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363014"/>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18D3237B">
            <wp:simplePos x="0" y="0"/>
            <wp:positionH relativeFrom="margin">
              <wp:align>right</wp:align>
            </wp:positionH>
            <wp:positionV relativeFrom="paragraph">
              <wp:posOffset>78740</wp:posOffset>
            </wp:positionV>
            <wp:extent cx="5953125" cy="8420261"/>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5" cy="8420261"/>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766C11A0">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4E52A2D8" w:rsidR="0055533C" w:rsidRPr="00B07B31" w:rsidRDefault="0055533C" w:rsidP="00661E0F">
      <w:pPr>
        <w:spacing w:after="120"/>
        <w:jc w:val="center"/>
        <w:rPr>
          <w:b/>
          <w:bCs/>
          <w:sz w:val="24"/>
          <w:szCs w:val="24"/>
        </w:rPr>
      </w:pPr>
      <w:r w:rsidRPr="00661E0F">
        <w:rPr>
          <w:b/>
          <w:bCs/>
          <w:sz w:val="24"/>
          <w:szCs w:val="24"/>
        </w:rPr>
        <w:t xml:space="preserve">MÊS DE REFERÊNCIA: </w:t>
      </w:r>
      <w:r w:rsidR="008A4BB9" w:rsidRPr="00B07B31">
        <w:rPr>
          <w:b/>
          <w:bCs/>
          <w:sz w:val="24"/>
          <w:szCs w:val="24"/>
        </w:rPr>
        <w:t>JANEIRO /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14EF0224" w14:textId="0C78DE3C" w:rsidR="00787A43"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16311" w:history="1">
            <w:r w:rsidR="00787A43" w:rsidRPr="00206471">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787A43">
              <w:rPr>
                <w:noProof/>
                <w:webHidden/>
              </w:rPr>
              <w:tab/>
            </w:r>
            <w:r w:rsidR="00787A43">
              <w:rPr>
                <w:noProof/>
                <w:webHidden/>
              </w:rPr>
              <w:fldChar w:fldCharType="begin"/>
            </w:r>
            <w:r w:rsidR="00787A43">
              <w:rPr>
                <w:noProof/>
                <w:webHidden/>
              </w:rPr>
              <w:instrText xml:space="preserve"> PAGEREF _Toc194416311 \h </w:instrText>
            </w:r>
            <w:r w:rsidR="00787A43">
              <w:rPr>
                <w:noProof/>
                <w:webHidden/>
              </w:rPr>
            </w:r>
            <w:r w:rsidR="00787A43">
              <w:rPr>
                <w:noProof/>
                <w:webHidden/>
              </w:rPr>
              <w:fldChar w:fldCharType="separate"/>
            </w:r>
            <w:r w:rsidR="00DA0159">
              <w:rPr>
                <w:noProof/>
                <w:webHidden/>
              </w:rPr>
              <w:t>8</w:t>
            </w:r>
            <w:r w:rsidR="00787A43">
              <w:rPr>
                <w:noProof/>
                <w:webHidden/>
              </w:rPr>
              <w:fldChar w:fldCharType="end"/>
            </w:r>
          </w:hyperlink>
        </w:p>
        <w:p w14:paraId="3031E4B0" w14:textId="48450B3D" w:rsidR="00787A43" w:rsidRDefault="00787A43">
          <w:pPr>
            <w:pStyle w:val="Sumrio2"/>
            <w:tabs>
              <w:tab w:val="right" w:leader="dot" w:pos="9060"/>
            </w:tabs>
            <w:rPr>
              <w:rFonts w:eastAsiaTheme="minorEastAsia"/>
              <w:noProof/>
              <w:sz w:val="24"/>
              <w:szCs w:val="24"/>
              <w:lang w:eastAsia="pt-BR"/>
            </w:rPr>
          </w:pPr>
          <w:hyperlink w:anchor="_Toc194416312"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_Toc194416312 \h </w:instrText>
            </w:r>
            <w:r>
              <w:rPr>
                <w:noProof/>
                <w:webHidden/>
              </w:rPr>
            </w:r>
            <w:r>
              <w:rPr>
                <w:noProof/>
                <w:webHidden/>
              </w:rPr>
              <w:fldChar w:fldCharType="separate"/>
            </w:r>
            <w:r w:rsidR="00DA0159">
              <w:rPr>
                <w:noProof/>
                <w:webHidden/>
              </w:rPr>
              <w:t>8</w:t>
            </w:r>
            <w:r>
              <w:rPr>
                <w:noProof/>
                <w:webHidden/>
              </w:rPr>
              <w:fldChar w:fldCharType="end"/>
            </w:r>
          </w:hyperlink>
        </w:p>
        <w:p w14:paraId="051F03F7" w14:textId="1FE513C3" w:rsidR="00787A43" w:rsidRDefault="00787A43">
          <w:pPr>
            <w:pStyle w:val="Sumrio2"/>
            <w:tabs>
              <w:tab w:val="right" w:leader="dot" w:pos="9060"/>
            </w:tabs>
            <w:rPr>
              <w:rFonts w:eastAsiaTheme="minorEastAsia"/>
              <w:noProof/>
              <w:sz w:val="24"/>
              <w:szCs w:val="24"/>
              <w:lang w:eastAsia="pt-BR"/>
            </w:rPr>
          </w:pPr>
          <w:hyperlink w:anchor="_Toc194416313"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_Toc194416313 \h </w:instrText>
            </w:r>
            <w:r>
              <w:rPr>
                <w:noProof/>
                <w:webHidden/>
              </w:rPr>
            </w:r>
            <w:r>
              <w:rPr>
                <w:noProof/>
                <w:webHidden/>
              </w:rPr>
              <w:fldChar w:fldCharType="separate"/>
            </w:r>
            <w:r w:rsidR="00DA0159">
              <w:rPr>
                <w:noProof/>
                <w:webHidden/>
              </w:rPr>
              <w:t>9</w:t>
            </w:r>
            <w:r>
              <w:rPr>
                <w:noProof/>
                <w:webHidden/>
              </w:rPr>
              <w:fldChar w:fldCharType="end"/>
            </w:r>
          </w:hyperlink>
        </w:p>
        <w:p w14:paraId="11E7CDE9" w14:textId="0E016544" w:rsidR="00787A43" w:rsidRDefault="00787A43">
          <w:pPr>
            <w:pStyle w:val="Sumrio2"/>
            <w:tabs>
              <w:tab w:val="right" w:leader="dot" w:pos="9060"/>
            </w:tabs>
            <w:rPr>
              <w:rFonts w:eastAsiaTheme="minorEastAsia"/>
              <w:noProof/>
              <w:sz w:val="24"/>
              <w:szCs w:val="24"/>
              <w:lang w:eastAsia="pt-BR"/>
            </w:rPr>
          </w:pPr>
          <w:hyperlink w:anchor="_Toc194416314"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_Toc194416314 \h </w:instrText>
            </w:r>
            <w:r>
              <w:rPr>
                <w:noProof/>
                <w:webHidden/>
              </w:rPr>
            </w:r>
            <w:r>
              <w:rPr>
                <w:noProof/>
                <w:webHidden/>
              </w:rPr>
              <w:fldChar w:fldCharType="separate"/>
            </w:r>
            <w:r w:rsidR="00DA0159">
              <w:rPr>
                <w:noProof/>
                <w:webHidden/>
              </w:rPr>
              <w:t>10</w:t>
            </w:r>
            <w:r>
              <w:rPr>
                <w:noProof/>
                <w:webHidden/>
              </w:rPr>
              <w:fldChar w:fldCharType="end"/>
            </w:r>
          </w:hyperlink>
        </w:p>
        <w:p w14:paraId="04D31972" w14:textId="3C6F7A28" w:rsidR="00787A43" w:rsidRDefault="00787A43">
          <w:pPr>
            <w:pStyle w:val="Sumrio2"/>
            <w:tabs>
              <w:tab w:val="right" w:leader="dot" w:pos="9060"/>
            </w:tabs>
            <w:rPr>
              <w:rFonts w:eastAsiaTheme="minorEastAsia"/>
              <w:noProof/>
              <w:sz w:val="24"/>
              <w:szCs w:val="24"/>
              <w:lang w:eastAsia="pt-BR"/>
            </w:rPr>
          </w:pPr>
          <w:hyperlink w:anchor="_Toc194416315"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_Toc194416315 \h </w:instrText>
            </w:r>
            <w:r>
              <w:rPr>
                <w:noProof/>
                <w:webHidden/>
              </w:rPr>
            </w:r>
            <w:r>
              <w:rPr>
                <w:noProof/>
                <w:webHidden/>
              </w:rPr>
              <w:fldChar w:fldCharType="separate"/>
            </w:r>
            <w:r w:rsidR="00DA0159">
              <w:rPr>
                <w:noProof/>
                <w:webHidden/>
              </w:rPr>
              <w:t>25</w:t>
            </w:r>
            <w:r>
              <w:rPr>
                <w:noProof/>
                <w:webHidden/>
              </w:rPr>
              <w:fldChar w:fldCharType="end"/>
            </w:r>
          </w:hyperlink>
        </w:p>
        <w:p w14:paraId="3183EDED" w14:textId="01F2E354" w:rsidR="00787A43" w:rsidRDefault="00787A43">
          <w:pPr>
            <w:pStyle w:val="Sumrio3"/>
            <w:tabs>
              <w:tab w:val="right" w:leader="dot" w:pos="9060"/>
            </w:tabs>
            <w:rPr>
              <w:rFonts w:cstheme="minorBidi"/>
              <w:noProof/>
              <w:kern w:val="2"/>
              <w:sz w:val="24"/>
              <w:szCs w:val="24"/>
              <w14:ligatures w14:val="standardContextual"/>
            </w:rPr>
          </w:pPr>
          <w:hyperlink w:anchor="_Toc194416316"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_Toc194416316 \h </w:instrText>
            </w:r>
            <w:r>
              <w:rPr>
                <w:noProof/>
                <w:webHidden/>
              </w:rPr>
            </w:r>
            <w:r>
              <w:rPr>
                <w:noProof/>
                <w:webHidden/>
              </w:rPr>
              <w:fldChar w:fldCharType="separate"/>
            </w:r>
            <w:r w:rsidR="00DA0159">
              <w:rPr>
                <w:noProof/>
                <w:webHidden/>
              </w:rPr>
              <w:t>25</w:t>
            </w:r>
            <w:r>
              <w:rPr>
                <w:noProof/>
                <w:webHidden/>
              </w:rPr>
              <w:fldChar w:fldCharType="end"/>
            </w:r>
          </w:hyperlink>
        </w:p>
        <w:p w14:paraId="2D4B69D3" w14:textId="69DCE972" w:rsidR="00787A43" w:rsidRDefault="00787A43">
          <w:pPr>
            <w:pStyle w:val="Sumrio1"/>
            <w:rPr>
              <w:rFonts w:eastAsiaTheme="minorEastAsia"/>
              <w:b w:val="0"/>
              <w:bCs w:val="0"/>
              <w:noProof/>
              <w:color w:val="auto"/>
              <w:sz w:val="24"/>
              <w:szCs w:val="24"/>
              <w:lang w:eastAsia="pt-BR"/>
            </w:rPr>
          </w:pPr>
          <w:hyperlink w:anchor="_Toc194416317" w:history="1">
            <w:r w:rsidRPr="00206471">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_Toc194416317 \h </w:instrText>
            </w:r>
            <w:r>
              <w:rPr>
                <w:noProof/>
                <w:webHidden/>
              </w:rPr>
            </w:r>
            <w:r>
              <w:rPr>
                <w:noProof/>
                <w:webHidden/>
              </w:rPr>
              <w:fldChar w:fldCharType="separate"/>
            </w:r>
            <w:r w:rsidR="00DA0159">
              <w:rPr>
                <w:noProof/>
                <w:webHidden/>
              </w:rPr>
              <w:t>28</w:t>
            </w:r>
            <w:r>
              <w:rPr>
                <w:noProof/>
                <w:webHidden/>
              </w:rPr>
              <w:fldChar w:fldCharType="end"/>
            </w:r>
          </w:hyperlink>
        </w:p>
        <w:p w14:paraId="41279D7E" w14:textId="789CBD18" w:rsidR="00787A43" w:rsidRDefault="00787A43">
          <w:pPr>
            <w:pStyle w:val="Sumrio2"/>
            <w:tabs>
              <w:tab w:val="right" w:leader="dot" w:pos="9060"/>
            </w:tabs>
            <w:rPr>
              <w:rFonts w:eastAsiaTheme="minorEastAsia"/>
              <w:noProof/>
              <w:sz w:val="24"/>
              <w:szCs w:val="24"/>
              <w:lang w:eastAsia="pt-BR"/>
            </w:rPr>
          </w:pPr>
          <w:hyperlink w:anchor="_Toc194416318"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_Toc194416318 \h </w:instrText>
            </w:r>
            <w:r>
              <w:rPr>
                <w:noProof/>
                <w:webHidden/>
              </w:rPr>
            </w:r>
            <w:r>
              <w:rPr>
                <w:noProof/>
                <w:webHidden/>
              </w:rPr>
              <w:fldChar w:fldCharType="separate"/>
            </w:r>
            <w:r w:rsidR="00DA0159">
              <w:rPr>
                <w:noProof/>
                <w:webHidden/>
              </w:rPr>
              <w:t>28</w:t>
            </w:r>
            <w:r>
              <w:rPr>
                <w:noProof/>
                <w:webHidden/>
              </w:rPr>
              <w:fldChar w:fldCharType="end"/>
            </w:r>
          </w:hyperlink>
        </w:p>
        <w:p w14:paraId="27D1BC72" w14:textId="54412DD4" w:rsidR="00787A43" w:rsidRDefault="00787A43">
          <w:pPr>
            <w:pStyle w:val="Sumrio2"/>
            <w:tabs>
              <w:tab w:val="right" w:leader="dot" w:pos="9060"/>
            </w:tabs>
            <w:rPr>
              <w:rFonts w:eastAsiaTheme="minorEastAsia"/>
              <w:noProof/>
              <w:sz w:val="24"/>
              <w:szCs w:val="24"/>
              <w:lang w:eastAsia="pt-BR"/>
            </w:rPr>
          </w:pPr>
          <w:hyperlink w:anchor="_Toc194416319"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_Toc194416319 \h </w:instrText>
            </w:r>
            <w:r>
              <w:rPr>
                <w:noProof/>
                <w:webHidden/>
              </w:rPr>
            </w:r>
            <w:r>
              <w:rPr>
                <w:noProof/>
                <w:webHidden/>
              </w:rPr>
              <w:fldChar w:fldCharType="separate"/>
            </w:r>
            <w:r w:rsidR="00DA0159">
              <w:rPr>
                <w:noProof/>
                <w:webHidden/>
              </w:rPr>
              <w:t>28</w:t>
            </w:r>
            <w:r>
              <w:rPr>
                <w:noProof/>
                <w:webHidden/>
              </w:rPr>
              <w:fldChar w:fldCharType="end"/>
            </w:r>
          </w:hyperlink>
        </w:p>
        <w:p w14:paraId="34373ACE" w14:textId="733672FA" w:rsidR="00787A43" w:rsidRDefault="00787A43">
          <w:pPr>
            <w:pStyle w:val="Sumrio2"/>
            <w:tabs>
              <w:tab w:val="right" w:leader="dot" w:pos="9060"/>
            </w:tabs>
            <w:rPr>
              <w:rFonts w:eastAsiaTheme="minorEastAsia"/>
              <w:noProof/>
              <w:sz w:val="24"/>
              <w:szCs w:val="24"/>
              <w:lang w:eastAsia="pt-BR"/>
            </w:rPr>
          </w:pPr>
          <w:hyperlink w:anchor="_Toc194416320"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_Toc194416320 \h </w:instrText>
            </w:r>
            <w:r>
              <w:rPr>
                <w:noProof/>
                <w:webHidden/>
              </w:rPr>
            </w:r>
            <w:r>
              <w:rPr>
                <w:noProof/>
                <w:webHidden/>
              </w:rPr>
              <w:fldChar w:fldCharType="separate"/>
            </w:r>
            <w:r w:rsidR="00DA0159">
              <w:rPr>
                <w:noProof/>
                <w:webHidden/>
              </w:rPr>
              <w:t>28</w:t>
            </w:r>
            <w:r>
              <w:rPr>
                <w:noProof/>
                <w:webHidden/>
              </w:rPr>
              <w:fldChar w:fldCharType="end"/>
            </w:r>
          </w:hyperlink>
        </w:p>
        <w:p w14:paraId="45D7BF10" w14:textId="2DE86C85" w:rsidR="00787A43" w:rsidRDefault="00787A43">
          <w:pPr>
            <w:pStyle w:val="Sumrio2"/>
            <w:tabs>
              <w:tab w:val="right" w:leader="dot" w:pos="9060"/>
            </w:tabs>
            <w:rPr>
              <w:rFonts w:eastAsiaTheme="minorEastAsia"/>
              <w:noProof/>
              <w:sz w:val="24"/>
              <w:szCs w:val="24"/>
              <w:lang w:eastAsia="pt-BR"/>
            </w:rPr>
          </w:pPr>
          <w:hyperlink w:anchor="_Toc194416321"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_Toc194416321 \h </w:instrText>
            </w:r>
            <w:r>
              <w:rPr>
                <w:noProof/>
                <w:webHidden/>
              </w:rPr>
            </w:r>
            <w:r>
              <w:rPr>
                <w:noProof/>
                <w:webHidden/>
              </w:rPr>
              <w:fldChar w:fldCharType="separate"/>
            </w:r>
            <w:r w:rsidR="00DA0159">
              <w:rPr>
                <w:noProof/>
                <w:webHidden/>
              </w:rPr>
              <w:t>34</w:t>
            </w:r>
            <w:r>
              <w:rPr>
                <w:noProof/>
                <w:webHidden/>
              </w:rPr>
              <w:fldChar w:fldCharType="end"/>
            </w:r>
          </w:hyperlink>
        </w:p>
        <w:p w14:paraId="00C99492" w14:textId="08DBFB9D" w:rsidR="00787A43" w:rsidRDefault="00787A43">
          <w:pPr>
            <w:pStyle w:val="Sumrio3"/>
            <w:tabs>
              <w:tab w:val="right" w:leader="dot" w:pos="9060"/>
            </w:tabs>
            <w:rPr>
              <w:rStyle w:val="Hyperlink"/>
              <w:noProof/>
            </w:rPr>
          </w:pPr>
          <w:hyperlink w:anchor="_Toc194416322"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_Toc194416322 \h </w:instrText>
            </w:r>
            <w:r>
              <w:rPr>
                <w:noProof/>
                <w:webHidden/>
              </w:rPr>
            </w:r>
            <w:r>
              <w:rPr>
                <w:noProof/>
                <w:webHidden/>
              </w:rPr>
              <w:fldChar w:fldCharType="separate"/>
            </w:r>
            <w:r w:rsidR="00DA0159">
              <w:rPr>
                <w:noProof/>
                <w:webHidden/>
              </w:rPr>
              <w:t>35</w:t>
            </w:r>
            <w:r>
              <w:rPr>
                <w:noProof/>
                <w:webHidden/>
              </w:rPr>
              <w:fldChar w:fldCharType="end"/>
            </w:r>
          </w:hyperlink>
        </w:p>
        <w:p w14:paraId="6BE02D7E" w14:textId="77777777" w:rsidR="00787A43" w:rsidRDefault="00787A43" w:rsidP="00787A43">
          <w:pPr>
            <w:rPr>
              <w:noProof/>
              <w:lang w:eastAsia="pt-BR"/>
            </w:rPr>
          </w:pPr>
        </w:p>
        <w:p w14:paraId="783B5CA2" w14:textId="77777777" w:rsidR="00787A43" w:rsidRPr="00787A43" w:rsidRDefault="00787A43" w:rsidP="00787A43">
          <w:pPr>
            <w:rPr>
              <w:noProof/>
              <w:lang w:eastAsia="pt-BR"/>
            </w:rPr>
          </w:pPr>
        </w:p>
        <w:p w14:paraId="50554AA7" w14:textId="7C67DBAD" w:rsidR="00787A43" w:rsidRDefault="00787A43">
          <w:pPr>
            <w:pStyle w:val="Sumrio1"/>
            <w:rPr>
              <w:rFonts w:eastAsiaTheme="minorEastAsia"/>
              <w:b w:val="0"/>
              <w:bCs w:val="0"/>
              <w:noProof/>
              <w:color w:val="auto"/>
              <w:sz w:val="24"/>
              <w:szCs w:val="24"/>
              <w:lang w:eastAsia="pt-BR"/>
            </w:rPr>
          </w:pPr>
          <w:hyperlink w:anchor="_Toc194416323" w:history="1">
            <w:r w:rsidRPr="00206471">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_Toc194416323 \h </w:instrText>
            </w:r>
            <w:r>
              <w:rPr>
                <w:noProof/>
                <w:webHidden/>
              </w:rPr>
            </w:r>
            <w:r>
              <w:rPr>
                <w:noProof/>
                <w:webHidden/>
              </w:rPr>
              <w:fldChar w:fldCharType="separate"/>
            </w:r>
            <w:r w:rsidR="00DA0159">
              <w:rPr>
                <w:noProof/>
                <w:webHidden/>
              </w:rPr>
              <w:t>37</w:t>
            </w:r>
            <w:r>
              <w:rPr>
                <w:noProof/>
                <w:webHidden/>
              </w:rPr>
              <w:fldChar w:fldCharType="end"/>
            </w:r>
          </w:hyperlink>
        </w:p>
        <w:p w14:paraId="731DC98C" w14:textId="000ABFEC" w:rsidR="00787A43" w:rsidRDefault="00787A43">
          <w:pPr>
            <w:pStyle w:val="Sumrio2"/>
            <w:tabs>
              <w:tab w:val="right" w:leader="dot" w:pos="9060"/>
            </w:tabs>
            <w:rPr>
              <w:rFonts w:eastAsiaTheme="minorEastAsia"/>
              <w:noProof/>
              <w:sz w:val="24"/>
              <w:szCs w:val="24"/>
              <w:lang w:eastAsia="pt-BR"/>
            </w:rPr>
          </w:pPr>
          <w:hyperlink w:anchor="_Toc194416324"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_Toc194416324 \h </w:instrText>
            </w:r>
            <w:r>
              <w:rPr>
                <w:noProof/>
                <w:webHidden/>
              </w:rPr>
            </w:r>
            <w:r>
              <w:rPr>
                <w:noProof/>
                <w:webHidden/>
              </w:rPr>
              <w:fldChar w:fldCharType="separate"/>
            </w:r>
            <w:r w:rsidR="00DA0159">
              <w:rPr>
                <w:noProof/>
                <w:webHidden/>
              </w:rPr>
              <w:t>37</w:t>
            </w:r>
            <w:r>
              <w:rPr>
                <w:noProof/>
                <w:webHidden/>
              </w:rPr>
              <w:fldChar w:fldCharType="end"/>
            </w:r>
          </w:hyperlink>
        </w:p>
        <w:p w14:paraId="58CA0634" w14:textId="132E53B4" w:rsidR="00787A43" w:rsidRDefault="00787A43">
          <w:pPr>
            <w:pStyle w:val="Sumrio2"/>
            <w:tabs>
              <w:tab w:val="right" w:leader="dot" w:pos="9060"/>
            </w:tabs>
            <w:rPr>
              <w:rFonts w:eastAsiaTheme="minorEastAsia"/>
              <w:noProof/>
              <w:sz w:val="24"/>
              <w:szCs w:val="24"/>
              <w:lang w:eastAsia="pt-BR"/>
            </w:rPr>
          </w:pPr>
          <w:hyperlink w:anchor="_Toc194416325"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_Toc194416325 \h </w:instrText>
            </w:r>
            <w:r>
              <w:rPr>
                <w:noProof/>
                <w:webHidden/>
              </w:rPr>
            </w:r>
            <w:r>
              <w:rPr>
                <w:noProof/>
                <w:webHidden/>
              </w:rPr>
              <w:fldChar w:fldCharType="separate"/>
            </w:r>
            <w:r w:rsidR="00DA0159">
              <w:rPr>
                <w:noProof/>
                <w:webHidden/>
              </w:rPr>
              <w:t>37</w:t>
            </w:r>
            <w:r>
              <w:rPr>
                <w:noProof/>
                <w:webHidden/>
              </w:rPr>
              <w:fldChar w:fldCharType="end"/>
            </w:r>
          </w:hyperlink>
        </w:p>
        <w:p w14:paraId="595CECF4" w14:textId="0D32CCE6" w:rsidR="00787A43" w:rsidRDefault="00787A43">
          <w:pPr>
            <w:pStyle w:val="Sumrio2"/>
            <w:tabs>
              <w:tab w:val="right" w:leader="dot" w:pos="9060"/>
            </w:tabs>
            <w:rPr>
              <w:rFonts w:eastAsiaTheme="minorEastAsia"/>
              <w:noProof/>
              <w:sz w:val="24"/>
              <w:szCs w:val="24"/>
              <w:lang w:eastAsia="pt-BR"/>
            </w:rPr>
          </w:pPr>
          <w:hyperlink w:anchor="_Toc194416326"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_Toc194416326 \h </w:instrText>
            </w:r>
            <w:r>
              <w:rPr>
                <w:noProof/>
                <w:webHidden/>
              </w:rPr>
            </w:r>
            <w:r>
              <w:rPr>
                <w:noProof/>
                <w:webHidden/>
              </w:rPr>
              <w:fldChar w:fldCharType="separate"/>
            </w:r>
            <w:r w:rsidR="00DA0159">
              <w:rPr>
                <w:noProof/>
                <w:webHidden/>
              </w:rPr>
              <w:t>37</w:t>
            </w:r>
            <w:r>
              <w:rPr>
                <w:noProof/>
                <w:webHidden/>
              </w:rPr>
              <w:fldChar w:fldCharType="end"/>
            </w:r>
          </w:hyperlink>
        </w:p>
        <w:p w14:paraId="5CFB3457" w14:textId="0F107890" w:rsidR="00787A43" w:rsidRDefault="00787A43">
          <w:pPr>
            <w:pStyle w:val="Sumrio2"/>
            <w:tabs>
              <w:tab w:val="right" w:leader="dot" w:pos="9060"/>
            </w:tabs>
            <w:rPr>
              <w:rFonts w:eastAsiaTheme="minorEastAsia"/>
              <w:noProof/>
              <w:sz w:val="24"/>
              <w:szCs w:val="24"/>
              <w:lang w:eastAsia="pt-BR"/>
            </w:rPr>
          </w:pPr>
          <w:hyperlink w:anchor="_Toc194416327"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_Toc194416327 \h </w:instrText>
            </w:r>
            <w:r>
              <w:rPr>
                <w:noProof/>
                <w:webHidden/>
              </w:rPr>
            </w:r>
            <w:r>
              <w:rPr>
                <w:noProof/>
                <w:webHidden/>
              </w:rPr>
              <w:fldChar w:fldCharType="separate"/>
            </w:r>
            <w:r w:rsidR="00DA0159">
              <w:rPr>
                <w:noProof/>
                <w:webHidden/>
              </w:rPr>
              <w:t>42</w:t>
            </w:r>
            <w:r>
              <w:rPr>
                <w:noProof/>
                <w:webHidden/>
              </w:rPr>
              <w:fldChar w:fldCharType="end"/>
            </w:r>
          </w:hyperlink>
        </w:p>
        <w:p w14:paraId="2C13D66F" w14:textId="10EBA2DA" w:rsidR="00787A43" w:rsidRDefault="00787A43">
          <w:pPr>
            <w:pStyle w:val="Sumrio3"/>
            <w:tabs>
              <w:tab w:val="right" w:leader="dot" w:pos="9060"/>
            </w:tabs>
            <w:rPr>
              <w:rFonts w:cstheme="minorBidi"/>
              <w:noProof/>
              <w:kern w:val="2"/>
              <w:sz w:val="24"/>
              <w:szCs w:val="24"/>
              <w14:ligatures w14:val="standardContextual"/>
            </w:rPr>
          </w:pPr>
          <w:hyperlink w:anchor="_Toc194416328"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_Toc194416328 \h </w:instrText>
            </w:r>
            <w:r>
              <w:rPr>
                <w:noProof/>
                <w:webHidden/>
              </w:rPr>
            </w:r>
            <w:r>
              <w:rPr>
                <w:noProof/>
                <w:webHidden/>
              </w:rPr>
              <w:fldChar w:fldCharType="separate"/>
            </w:r>
            <w:r w:rsidR="00DA0159">
              <w:rPr>
                <w:noProof/>
                <w:webHidden/>
              </w:rPr>
              <w:t>42</w:t>
            </w:r>
            <w:r>
              <w:rPr>
                <w:noProof/>
                <w:webHidden/>
              </w:rPr>
              <w:fldChar w:fldCharType="end"/>
            </w:r>
          </w:hyperlink>
        </w:p>
        <w:p w14:paraId="10161839" w14:textId="55E11CC2" w:rsidR="00787A43" w:rsidRDefault="00787A43">
          <w:pPr>
            <w:pStyle w:val="Sumrio1"/>
            <w:rPr>
              <w:rFonts w:eastAsiaTheme="minorEastAsia"/>
              <w:b w:val="0"/>
              <w:bCs w:val="0"/>
              <w:noProof/>
              <w:color w:val="auto"/>
              <w:sz w:val="24"/>
              <w:szCs w:val="24"/>
              <w:lang w:eastAsia="pt-BR"/>
            </w:rPr>
          </w:pPr>
          <w:hyperlink w:anchor="_Toc194416329" w:history="1">
            <w:r w:rsidRPr="00206471">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_Toc194416329 \h </w:instrText>
            </w:r>
            <w:r>
              <w:rPr>
                <w:noProof/>
                <w:webHidden/>
              </w:rPr>
            </w:r>
            <w:r>
              <w:rPr>
                <w:noProof/>
                <w:webHidden/>
              </w:rPr>
              <w:fldChar w:fldCharType="separate"/>
            </w:r>
            <w:r w:rsidR="00DA0159">
              <w:rPr>
                <w:noProof/>
                <w:webHidden/>
              </w:rPr>
              <w:t>45</w:t>
            </w:r>
            <w:r>
              <w:rPr>
                <w:noProof/>
                <w:webHidden/>
              </w:rPr>
              <w:fldChar w:fldCharType="end"/>
            </w:r>
          </w:hyperlink>
        </w:p>
        <w:p w14:paraId="3AAC0984" w14:textId="350EB560" w:rsidR="00787A43" w:rsidRDefault="00787A43">
          <w:pPr>
            <w:pStyle w:val="Sumrio2"/>
            <w:tabs>
              <w:tab w:val="right" w:leader="dot" w:pos="9060"/>
            </w:tabs>
            <w:rPr>
              <w:rFonts w:eastAsiaTheme="minorEastAsia"/>
              <w:noProof/>
              <w:sz w:val="24"/>
              <w:szCs w:val="24"/>
              <w:lang w:eastAsia="pt-BR"/>
            </w:rPr>
          </w:pPr>
          <w:hyperlink w:anchor="_Toc194416330"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_Toc194416330 \h </w:instrText>
            </w:r>
            <w:r>
              <w:rPr>
                <w:noProof/>
                <w:webHidden/>
              </w:rPr>
            </w:r>
            <w:r>
              <w:rPr>
                <w:noProof/>
                <w:webHidden/>
              </w:rPr>
              <w:fldChar w:fldCharType="separate"/>
            </w:r>
            <w:r w:rsidR="00DA0159">
              <w:rPr>
                <w:noProof/>
                <w:webHidden/>
              </w:rPr>
              <w:t>45</w:t>
            </w:r>
            <w:r>
              <w:rPr>
                <w:noProof/>
                <w:webHidden/>
              </w:rPr>
              <w:fldChar w:fldCharType="end"/>
            </w:r>
          </w:hyperlink>
        </w:p>
        <w:p w14:paraId="74F5D961" w14:textId="0D58F035" w:rsidR="00787A43" w:rsidRDefault="00787A43">
          <w:pPr>
            <w:pStyle w:val="Sumrio2"/>
            <w:tabs>
              <w:tab w:val="right" w:leader="dot" w:pos="9060"/>
            </w:tabs>
            <w:rPr>
              <w:rFonts w:eastAsiaTheme="minorEastAsia"/>
              <w:noProof/>
              <w:sz w:val="24"/>
              <w:szCs w:val="24"/>
              <w:lang w:eastAsia="pt-BR"/>
            </w:rPr>
          </w:pPr>
          <w:hyperlink w:anchor="_Toc194416331"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_Toc194416331 \h </w:instrText>
            </w:r>
            <w:r>
              <w:rPr>
                <w:noProof/>
                <w:webHidden/>
              </w:rPr>
            </w:r>
            <w:r>
              <w:rPr>
                <w:noProof/>
                <w:webHidden/>
              </w:rPr>
              <w:fldChar w:fldCharType="separate"/>
            </w:r>
            <w:r w:rsidR="00DA0159">
              <w:rPr>
                <w:noProof/>
                <w:webHidden/>
              </w:rPr>
              <w:t>45</w:t>
            </w:r>
            <w:r>
              <w:rPr>
                <w:noProof/>
                <w:webHidden/>
              </w:rPr>
              <w:fldChar w:fldCharType="end"/>
            </w:r>
          </w:hyperlink>
        </w:p>
        <w:p w14:paraId="16A14292" w14:textId="38F039FB" w:rsidR="00787A43" w:rsidRDefault="00787A43">
          <w:pPr>
            <w:pStyle w:val="Sumrio2"/>
            <w:tabs>
              <w:tab w:val="right" w:leader="dot" w:pos="9060"/>
            </w:tabs>
            <w:rPr>
              <w:rFonts w:eastAsiaTheme="minorEastAsia"/>
              <w:noProof/>
              <w:sz w:val="24"/>
              <w:szCs w:val="24"/>
              <w:lang w:eastAsia="pt-BR"/>
            </w:rPr>
          </w:pPr>
          <w:hyperlink w:anchor="_Toc194416332"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_Toc194416332 \h </w:instrText>
            </w:r>
            <w:r>
              <w:rPr>
                <w:noProof/>
                <w:webHidden/>
              </w:rPr>
            </w:r>
            <w:r>
              <w:rPr>
                <w:noProof/>
                <w:webHidden/>
              </w:rPr>
              <w:fldChar w:fldCharType="separate"/>
            </w:r>
            <w:r w:rsidR="00DA0159">
              <w:rPr>
                <w:noProof/>
                <w:webHidden/>
              </w:rPr>
              <w:t>45</w:t>
            </w:r>
            <w:r>
              <w:rPr>
                <w:noProof/>
                <w:webHidden/>
              </w:rPr>
              <w:fldChar w:fldCharType="end"/>
            </w:r>
          </w:hyperlink>
        </w:p>
        <w:p w14:paraId="438396E8" w14:textId="1014EFFA" w:rsidR="00787A43" w:rsidRDefault="00787A43">
          <w:pPr>
            <w:pStyle w:val="Sumrio2"/>
            <w:tabs>
              <w:tab w:val="right" w:leader="dot" w:pos="9060"/>
            </w:tabs>
            <w:rPr>
              <w:rFonts w:eastAsiaTheme="minorEastAsia"/>
              <w:noProof/>
              <w:sz w:val="24"/>
              <w:szCs w:val="24"/>
              <w:lang w:eastAsia="pt-BR"/>
            </w:rPr>
          </w:pPr>
          <w:hyperlink w:anchor="_Toc194416333"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_Toc194416333 \h </w:instrText>
            </w:r>
            <w:r>
              <w:rPr>
                <w:noProof/>
                <w:webHidden/>
              </w:rPr>
            </w:r>
            <w:r>
              <w:rPr>
                <w:noProof/>
                <w:webHidden/>
              </w:rPr>
              <w:fldChar w:fldCharType="separate"/>
            </w:r>
            <w:r w:rsidR="00DA0159">
              <w:rPr>
                <w:noProof/>
                <w:webHidden/>
              </w:rPr>
              <w:t>49</w:t>
            </w:r>
            <w:r>
              <w:rPr>
                <w:noProof/>
                <w:webHidden/>
              </w:rPr>
              <w:fldChar w:fldCharType="end"/>
            </w:r>
          </w:hyperlink>
        </w:p>
        <w:p w14:paraId="2A412124" w14:textId="53172DCD" w:rsidR="00787A43" w:rsidRDefault="00787A43">
          <w:pPr>
            <w:pStyle w:val="Sumrio3"/>
            <w:tabs>
              <w:tab w:val="right" w:leader="dot" w:pos="9060"/>
            </w:tabs>
            <w:rPr>
              <w:rFonts w:cstheme="minorBidi"/>
              <w:noProof/>
              <w:kern w:val="2"/>
              <w:sz w:val="24"/>
              <w:szCs w:val="24"/>
              <w14:ligatures w14:val="standardContextual"/>
            </w:rPr>
          </w:pPr>
          <w:hyperlink w:anchor="_Toc194416334"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_Toc194416334 \h </w:instrText>
            </w:r>
            <w:r>
              <w:rPr>
                <w:noProof/>
                <w:webHidden/>
              </w:rPr>
            </w:r>
            <w:r>
              <w:rPr>
                <w:noProof/>
                <w:webHidden/>
              </w:rPr>
              <w:fldChar w:fldCharType="separate"/>
            </w:r>
            <w:r w:rsidR="00DA0159">
              <w:rPr>
                <w:noProof/>
                <w:webHidden/>
              </w:rPr>
              <w:t>49</w:t>
            </w:r>
            <w:r>
              <w:rPr>
                <w:noProof/>
                <w:webHidden/>
              </w:rPr>
              <w:fldChar w:fldCharType="end"/>
            </w:r>
          </w:hyperlink>
        </w:p>
        <w:p w14:paraId="1FA13A45" w14:textId="5D51F5C0" w:rsidR="00787A43" w:rsidRDefault="00787A43">
          <w:pPr>
            <w:pStyle w:val="Sumrio1"/>
            <w:rPr>
              <w:rFonts w:eastAsiaTheme="minorEastAsia"/>
              <w:b w:val="0"/>
              <w:bCs w:val="0"/>
              <w:noProof/>
              <w:color w:val="auto"/>
              <w:sz w:val="24"/>
              <w:szCs w:val="24"/>
              <w:lang w:eastAsia="pt-BR"/>
            </w:rPr>
          </w:pPr>
          <w:hyperlink w:anchor="_Toc194416335" w:history="1">
            <w:r w:rsidRPr="00206471">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_Toc194416335 \h </w:instrText>
            </w:r>
            <w:r>
              <w:rPr>
                <w:noProof/>
                <w:webHidden/>
              </w:rPr>
            </w:r>
            <w:r>
              <w:rPr>
                <w:noProof/>
                <w:webHidden/>
              </w:rPr>
              <w:fldChar w:fldCharType="separate"/>
            </w:r>
            <w:r w:rsidR="00DA0159">
              <w:rPr>
                <w:noProof/>
                <w:webHidden/>
              </w:rPr>
              <w:t>51</w:t>
            </w:r>
            <w:r>
              <w:rPr>
                <w:noProof/>
                <w:webHidden/>
              </w:rPr>
              <w:fldChar w:fldCharType="end"/>
            </w:r>
          </w:hyperlink>
        </w:p>
        <w:p w14:paraId="07453AE4" w14:textId="3CD0E797" w:rsidR="00787A43" w:rsidRDefault="00787A43">
          <w:pPr>
            <w:pStyle w:val="Sumrio2"/>
            <w:tabs>
              <w:tab w:val="right" w:leader="dot" w:pos="9060"/>
            </w:tabs>
            <w:rPr>
              <w:rFonts w:eastAsiaTheme="minorEastAsia"/>
              <w:noProof/>
              <w:sz w:val="24"/>
              <w:szCs w:val="24"/>
              <w:lang w:eastAsia="pt-BR"/>
            </w:rPr>
          </w:pPr>
          <w:hyperlink w:anchor="_Toc194416336"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_Toc194416336 \h </w:instrText>
            </w:r>
            <w:r>
              <w:rPr>
                <w:noProof/>
                <w:webHidden/>
              </w:rPr>
            </w:r>
            <w:r>
              <w:rPr>
                <w:noProof/>
                <w:webHidden/>
              </w:rPr>
              <w:fldChar w:fldCharType="separate"/>
            </w:r>
            <w:r w:rsidR="00DA0159">
              <w:rPr>
                <w:noProof/>
                <w:webHidden/>
              </w:rPr>
              <w:t>51</w:t>
            </w:r>
            <w:r>
              <w:rPr>
                <w:noProof/>
                <w:webHidden/>
              </w:rPr>
              <w:fldChar w:fldCharType="end"/>
            </w:r>
          </w:hyperlink>
        </w:p>
        <w:p w14:paraId="05F0FDCB" w14:textId="109459DF" w:rsidR="00787A43" w:rsidRDefault="00787A43">
          <w:pPr>
            <w:pStyle w:val="Sumrio2"/>
            <w:tabs>
              <w:tab w:val="right" w:leader="dot" w:pos="9060"/>
            </w:tabs>
            <w:rPr>
              <w:rFonts w:eastAsiaTheme="minorEastAsia"/>
              <w:noProof/>
              <w:sz w:val="24"/>
              <w:szCs w:val="24"/>
              <w:lang w:eastAsia="pt-BR"/>
            </w:rPr>
          </w:pPr>
          <w:hyperlink w:anchor="_Toc194416337"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_Toc194416337 \h </w:instrText>
            </w:r>
            <w:r>
              <w:rPr>
                <w:noProof/>
                <w:webHidden/>
              </w:rPr>
            </w:r>
            <w:r>
              <w:rPr>
                <w:noProof/>
                <w:webHidden/>
              </w:rPr>
              <w:fldChar w:fldCharType="separate"/>
            </w:r>
            <w:r w:rsidR="00DA0159">
              <w:rPr>
                <w:noProof/>
                <w:webHidden/>
              </w:rPr>
              <w:t>51</w:t>
            </w:r>
            <w:r>
              <w:rPr>
                <w:noProof/>
                <w:webHidden/>
              </w:rPr>
              <w:fldChar w:fldCharType="end"/>
            </w:r>
          </w:hyperlink>
        </w:p>
        <w:p w14:paraId="09451ABC" w14:textId="456949BC" w:rsidR="00787A43" w:rsidRDefault="00787A43">
          <w:pPr>
            <w:pStyle w:val="Sumrio2"/>
            <w:tabs>
              <w:tab w:val="right" w:leader="dot" w:pos="9060"/>
            </w:tabs>
            <w:rPr>
              <w:rFonts w:eastAsiaTheme="minorEastAsia"/>
              <w:noProof/>
              <w:sz w:val="24"/>
              <w:szCs w:val="24"/>
              <w:lang w:eastAsia="pt-BR"/>
            </w:rPr>
          </w:pPr>
          <w:hyperlink w:anchor="_Toc194416338"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_Toc194416338 \h </w:instrText>
            </w:r>
            <w:r>
              <w:rPr>
                <w:noProof/>
                <w:webHidden/>
              </w:rPr>
            </w:r>
            <w:r>
              <w:rPr>
                <w:noProof/>
                <w:webHidden/>
              </w:rPr>
              <w:fldChar w:fldCharType="separate"/>
            </w:r>
            <w:r w:rsidR="00DA0159">
              <w:rPr>
                <w:noProof/>
                <w:webHidden/>
              </w:rPr>
              <w:t>51</w:t>
            </w:r>
            <w:r>
              <w:rPr>
                <w:noProof/>
                <w:webHidden/>
              </w:rPr>
              <w:fldChar w:fldCharType="end"/>
            </w:r>
          </w:hyperlink>
        </w:p>
        <w:p w14:paraId="3B1F4470" w14:textId="43B13543" w:rsidR="00787A43" w:rsidRDefault="00787A43">
          <w:pPr>
            <w:pStyle w:val="Sumrio2"/>
            <w:tabs>
              <w:tab w:val="right" w:leader="dot" w:pos="9060"/>
            </w:tabs>
            <w:rPr>
              <w:rFonts w:eastAsiaTheme="minorEastAsia"/>
              <w:noProof/>
              <w:sz w:val="24"/>
              <w:szCs w:val="24"/>
              <w:lang w:eastAsia="pt-BR"/>
            </w:rPr>
          </w:pPr>
          <w:hyperlink w:anchor="_Toc194416339"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_Toc194416339 \h </w:instrText>
            </w:r>
            <w:r>
              <w:rPr>
                <w:noProof/>
                <w:webHidden/>
              </w:rPr>
            </w:r>
            <w:r>
              <w:rPr>
                <w:noProof/>
                <w:webHidden/>
              </w:rPr>
              <w:fldChar w:fldCharType="separate"/>
            </w:r>
            <w:r w:rsidR="00DA0159">
              <w:rPr>
                <w:noProof/>
                <w:webHidden/>
              </w:rPr>
              <w:t>54</w:t>
            </w:r>
            <w:r>
              <w:rPr>
                <w:noProof/>
                <w:webHidden/>
              </w:rPr>
              <w:fldChar w:fldCharType="end"/>
            </w:r>
          </w:hyperlink>
        </w:p>
        <w:p w14:paraId="3991419F" w14:textId="5F29943E" w:rsidR="00787A43" w:rsidRDefault="00787A43">
          <w:pPr>
            <w:pStyle w:val="Sumrio3"/>
            <w:tabs>
              <w:tab w:val="right" w:leader="dot" w:pos="9060"/>
            </w:tabs>
            <w:rPr>
              <w:rFonts w:cstheme="minorBidi"/>
              <w:noProof/>
              <w:kern w:val="2"/>
              <w:sz w:val="24"/>
              <w:szCs w:val="24"/>
              <w14:ligatures w14:val="standardContextual"/>
            </w:rPr>
          </w:pPr>
          <w:hyperlink w:anchor="_Toc194416340"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_Toc194416340 \h </w:instrText>
            </w:r>
            <w:r>
              <w:rPr>
                <w:noProof/>
                <w:webHidden/>
              </w:rPr>
            </w:r>
            <w:r>
              <w:rPr>
                <w:noProof/>
                <w:webHidden/>
              </w:rPr>
              <w:fldChar w:fldCharType="separate"/>
            </w:r>
            <w:r w:rsidR="00DA0159">
              <w:rPr>
                <w:noProof/>
                <w:webHidden/>
              </w:rPr>
              <w:t>55</w:t>
            </w:r>
            <w:r>
              <w:rPr>
                <w:noProof/>
                <w:webHidden/>
              </w:rPr>
              <w:fldChar w:fldCharType="end"/>
            </w:r>
          </w:hyperlink>
        </w:p>
        <w:p w14:paraId="148F4ECD" w14:textId="11EB51E6" w:rsidR="00787A43" w:rsidRDefault="00787A43">
          <w:pPr>
            <w:pStyle w:val="Sumrio1"/>
            <w:rPr>
              <w:rFonts w:eastAsiaTheme="minorEastAsia"/>
              <w:b w:val="0"/>
              <w:bCs w:val="0"/>
              <w:noProof/>
              <w:color w:val="auto"/>
              <w:sz w:val="24"/>
              <w:szCs w:val="24"/>
              <w:lang w:eastAsia="pt-BR"/>
            </w:rPr>
          </w:pPr>
          <w:hyperlink w:anchor="_Toc194416341" w:history="1">
            <w:r w:rsidRPr="00206471">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_Toc194416341 \h </w:instrText>
            </w:r>
            <w:r>
              <w:rPr>
                <w:noProof/>
                <w:webHidden/>
              </w:rPr>
            </w:r>
            <w:r>
              <w:rPr>
                <w:noProof/>
                <w:webHidden/>
              </w:rPr>
              <w:fldChar w:fldCharType="separate"/>
            </w:r>
            <w:r w:rsidR="00DA0159">
              <w:rPr>
                <w:noProof/>
                <w:webHidden/>
              </w:rPr>
              <w:t>57</w:t>
            </w:r>
            <w:r>
              <w:rPr>
                <w:noProof/>
                <w:webHidden/>
              </w:rPr>
              <w:fldChar w:fldCharType="end"/>
            </w:r>
          </w:hyperlink>
        </w:p>
        <w:p w14:paraId="58CEC060" w14:textId="36AF41C1" w:rsidR="00787A43" w:rsidRDefault="00787A43">
          <w:pPr>
            <w:pStyle w:val="Sumrio2"/>
            <w:tabs>
              <w:tab w:val="right" w:leader="dot" w:pos="9060"/>
            </w:tabs>
            <w:rPr>
              <w:rFonts w:eastAsiaTheme="minorEastAsia"/>
              <w:noProof/>
              <w:sz w:val="24"/>
              <w:szCs w:val="24"/>
              <w:lang w:eastAsia="pt-BR"/>
            </w:rPr>
          </w:pPr>
          <w:hyperlink w:anchor="_Toc194416342"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_Toc194416342 \h </w:instrText>
            </w:r>
            <w:r>
              <w:rPr>
                <w:noProof/>
                <w:webHidden/>
              </w:rPr>
            </w:r>
            <w:r>
              <w:rPr>
                <w:noProof/>
                <w:webHidden/>
              </w:rPr>
              <w:fldChar w:fldCharType="separate"/>
            </w:r>
            <w:r w:rsidR="00DA0159">
              <w:rPr>
                <w:noProof/>
                <w:webHidden/>
              </w:rPr>
              <w:t>57</w:t>
            </w:r>
            <w:r>
              <w:rPr>
                <w:noProof/>
                <w:webHidden/>
              </w:rPr>
              <w:fldChar w:fldCharType="end"/>
            </w:r>
          </w:hyperlink>
        </w:p>
        <w:p w14:paraId="0EB6FBAB" w14:textId="7A16EBA4" w:rsidR="00787A43" w:rsidRDefault="00787A43">
          <w:pPr>
            <w:pStyle w:val="Sumrio2"/>
            <w:tabs>
              <w:tab w:val="right" w:leader="dot" w:pos="9060"/>
            </w:tabs>
            <w:rPr>
              <w:rFonts w:eastAsiaTheme="minorEastAsia"/>
              <w:noProof/>
              <w:sz w:val="24"/>
              <w:szCs w:val="24"/>
              <w:lang w:eastAsia="pt-BR"/>
            </w:rPr>
          </w:pPr>
          <w:hyperlink w:anchor="_Toc194416343"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_Toc194416343 \h </w:instrText>
            </w:r>
            <w:r>
              <w:rPr>
                <w:noProof/>
                <w:webHidden/>
              </w:rPr>
            </w:r>
            <w:r>
              <w:rPr>
                <w:noProof/>
                <w:webHidden/>
              </w:rPr>
              <w:fldChar w:fldCharType="separate"/>
            </w:r>
            <w:r w:rsidR="00DA0159">
              <w:rPr>
                <w:noProof/>
                <w:webHidden/>
              </w:rPr>
              <w:t>57</w:t>
            </w:r>
            <w:r>
              <w:rPr>
                <w:noProof/>
                <w:webHidden/>
              </w:rPr>
              <w:fldChar w:fldCharType="end"/>
            </w:r>
          </w:hyperlink>
        </w:p>
        <w:p w14:paraId="1CE18BF7" w14:textId="29E1203B" w:rsidR="00787A43" w:rsidRDefault="00787A43">
          <w:pPr>
            <w:pStyle w:val="Sumrio2"/>
            <w:tabs>
              <w:tab w:val="right" w:leader="dot" w:pos="9060"/>
            </w:tabs>
            <w:rPr>
              <w:rFonts w:eastAsiaTheme="minorEastAsia"/>
              <w:noProof/>
              <w:sz w:val="24"/>
              <w:szCs w:val="24"/>
              <w:lang w:eastAsia="pt-BR"/>
            </w:rPr>
          </w:pPr>
          <w:hyperlink w:anchor="_Toc194416344"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_Toc194416344 \h </w:instrText>
            </w:r>
            <w:r>
              <w:rPr>
                <w:noProof/>
                <w:webHidden/>
              </w:rPr>
            </w:r>
            <w:r>
              <w:rPr>
                <w:noProof/>
                <w:webHidden/>
              </w:rPr>
              <w:fldChar w:fldCharType="separate"/>
            </w:r>
            <w:r w:rsidR="00DA0159">
              <w:rPr>
                <w:noProof/>
                <w:webHidden/>
              </w:rPr>
              <w:t>57</w:t>
            </w:r>
            <w:r>
              <w:rPr>
                <w:noProof/>
                <w:webHidden/>
              </w:rPr>
              <w:fldChar w:fldCharType="end"/>
            </w:r>
          </w:hyperlink>
        </w:p>
        <w:p w14:paraId="13C34917" w14:textId="1D3F8308" w:rsidR="00787A43" w:rsidRDefault="00787A43">
          <w:pPr>
            <w:pStyle w:val="Sumrio2"/>
            <w:tabs>
              <w:tab w:val="right" w:leader="dot" w:pos="9060"/>
            </w:tabs>
            <w:rPr>
              <w:rFonts w:eastAsiaTheme="minorEastAsia"/>
              <w:noProof/>
              <w:sz w:val="24"/>
              <w:szCs w:val="24"/>
              <w:lang w:eastAsia="pt-BR"/>
            </w:rPr>
          </w:pPr>
          <w:hyperlink w:anchor="_Toc194416345"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_Toc194416345 \h </w:instrText>
            </w:r>
            <w:r>
              <w:rPr>
                <w:noProof/>
                <w:webHidden/>
              </w:rPr>
            </w:r>
            <w:r>
              <w:rPr>
                <w:noProof/>
                <w:webHidden/>
              </w:rPr>
              <w:fldChar w:fldCharType="separate"/>
            </w:r>
            <w:r w:rsidR="00DA0159">
              <w:rPr>
                <w:noProof/>
                <w:webHidden/>
              </w:rPr>
              <w:t>59</w:t>
            </w:r>
            <w:r>
              <w:rPr>
                <w:noProof/>
                <w:webHidden/>
              </w:rPr>
              <w:fldChar w:fldCharType="end"/>
            </w:r>
          </w:hyperlink>
        </w:p>
        <w:p w14:paraId="45D7C056" w14:textId="18BB34F0" w:rsidR="00787A43" w:rsidRDefault="00787A43">
          <w:pPr>
            <w:pStyle w:val="Sumrio3"/>
            <w:tabs>
              <w:tab w:val="right" w:leader="dot" w:pos="9060"/>
            </w:tabs>
            <w:rPr>
              <w:rFonts w:cstheme="minorBidi"/>
              <w:noProof/>
              <w:kern w:val="2"/>
              <w:sz w:val="24"/>
              <w:szCs w:val="24"/>
              <w14:ligatures w14:val="standardContextual"/>
            </w:rPr>
          </w:pPr>
          <w:hyperlink w:anchor="_Toc194416346"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_Toc194416346 \h </w:instrText>
            </w:r>
            <w:r>
              <w:rPr>
                <w:noProof/>
                <w:webHidden/>
              </w:rPr>
            </w:r>
            <w:r>
              <w:rPr>
                <w:noProof/>
                <w:webHidden/>
              </w:rPr>
              <w:fldChar w:fldCharType="separate"/>
            </w:r>
            <w:r w:rsidR="00DA0159">
              <w:rPr>
                <w:noProof/>
                <w:webHidden/>
              </w:rPr>
              <w:t>60</w:t>
            </w:r>
            <w:r>
              <w:rPr>
                <w:noProof/>
                <w:webHidden/>
              </w:rPr>
              <w:fldChar w:fldCharType="end"/>
            </w:r>
          </w:hyperlink>
        </w:p>
        <w:p w14:paraId="00FA79F0" w14:textId="22F3EFF9" w:rsidR="00787A43" w:rsidRDefault="00787A43">
          <w:pPr>
            <w:pStyle w:val="Sumrio1"/>
            <w:rPr>
              <w:rFonts w:eastAsiaTheme="minorEastAsia"/>
              <w:b w:val="0"/>
              <w:bCs w:val="0"/>
              <w:noProof/>
              <w:color w:val="auto"/>
              <w:sz w:val="24"/>
              <w:szCs w:val="24"/>
              <w:lang w:eastAsia="pt-BR"/>
            </w:rPr>
          </w:pPr>
          <w:hyperlink w:anchor="_Toc194416347" w:history="1">
            <w:r w:rsidRPr="00206471">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_Toc194416347 \h </w:instrText>
            </w:r>
            <w:r>
              <w:rPr>
                <w:noProof/>
                <w:webHidden/>
              </w:rPr>
            </w:r>
            <w:r>
              <w:rPr>
                <w:noProof/>
                <w:webHidden/>
              </w:rPr>
              <w:fldChar w:fldCharType="separate"/>
            </w:r>
            <w:r w:rsidR="00DA0159">
              <w:rPr>
                <w:noProof/>
                <w:webHidden/>
              </w:rPr>
              <w:t>62</w:t>
            </w:r>
            <w:r>
              <w:rPr>
                <w:noProof/>
                <w:webHidden/>
              </w:rPr>
              <w:fldChar w:fldCharType="end"/>
            </w:r>
          </w:hyperlink>
        </w:p>
        <w:p w14:paraId="2424A5BC" w14:textId="4593204B" w:rsidR="00787A43" w:rsidRDefault="00787A43">
          <w:pPr>
            <w:pStyle w:val="Sumrio2"/>
            <w:tabs>
              <w:tab w:val="right" w:leader="dot" w:pos="9060"/>
            </w:tabs>
            <w:rPr>
              <w:rFonts w:eastAsiaTheme="minorEastAsia"/>
              <w:noProof/>
              <w:sz w:val="24"/>
              <w:szCs w:val="24"/>
              <w:lang w:eastAsia="pt-BR"/>
            </w:rPr>
          </w:pPr>
          <w:hyperlink w:anchor="_Toc194416348"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_Toc194416348 \h </w:instrText>
            </w:r>
            <w:r>
              <w:rPr>
                <w:noProof/>
                <w:webHidden/>
              </w:rPr>
            </w:r>
            <w:r>
              <w:rPr>
                <w:noProof/>
                <w:webHidden/>
              </w:rPr>
              <w:fldChar w:fldCharType="separate"/>
            </w:r>
            <w:r w:rsidR="00DA0159">
              <w:rPr>
                <w:noProof/>
                <w:webHidden/>
              </w:rPr>
              <w:t>62</w:t>
            </w:r>
            <w:r>
              <w:rPr>
                <w:noProof/>
                <w:webHidden/>
              </w:rPr>
              <w:fldChar w:fldCharType="end"/>
            </w:r>
          </w:hyperlink>
        </w:p>
        <w:p w14:paraId="2CF6E3F5" w14:textId="26C03FC3" w:rsidR="00787A43" w:rsidRDefault="00787A43">
          <w:pPr>
            <w:pStyle w:val="Sumrio2"/>
            <w:tabs>
              <w:tab w:val="right" w:leader="dot" w:pos="9060"/>
            </w:tabs>
            <w:rPr>
              <w:rFonts w:eastAsiaTheme="minorEastAsia"/>
              <w:noProof/>
              <w:sz w:val="24"/>
              <w:szCs w:val="24"/>
              <w:lang w:eastAsia="pt-BR"/>
            </w:rPr>
          </w:pPr>
          <w:hyperlink w:anchor="_Toc194416349"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_Toc194416349 \h </w:instrText>
            </w:r>
            <w:r>
              <w:rPr>
                <w:noProof/>
                <w:webHidden/>
              </w:rPr>
            </w:r>
            <w:r>
              <w:rPr>
                <w:noProof/>
                <w:webHidden/>
              </w:rPr>
              <w:fldChar w:fldCharType="separate"/>
            </w:r>
            <w:r w:rsidR="00DA0159">
              <w:rPr>
                <w:noProof/>
                <w:webHidden/>
              </w:rPr>
              <w:t>62</w:t>
            </w:r>
            <w:r>
              <w:rPr>
                <w:noProof/>
                <w:webHidden/>
              </w:rPr>
              <w:fldChar w:fldCharType="end"/>
            </w:r>
          </w:hyperlink>
        </w:p>
        <w:p w14:paraId="1693F800" w14:textId="11E98468" w:rsidR="00787A43" w:rsidRDefault="00787A43">
          <w:pPr>
            <w:pStyle w:val="Sumrio2"/>
            <w:tabs>
              <w:tab w:val="right" w:leader="dot" w:pos="9060"/>
            </w:tabs>
            <w:rPr>
              <w:rFonts w:eastAsiaTheme="minorEastAsia"/>
              <w:noProof/>
              <w:sz w:val="24"/>
              <w:szCs w:val="24"/>
              <w:lang w:eastAsia="pt-BR"/>
            </w:rPr>
          </w:pPr>
          <w:hyperlink w:anchor="_Toc194416350"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_Toc194416350 \h </w:instrText>
            </w:r>
            <w:r>
              <w:rPr>
                <w:noProof/>
                <w:webHidden/>
              </w:rPr>
            </w:r>
            <w:r>
              <w:rPr>
                <w:noProof/>
                <w:webHidden/>
              </w:rPr>
              <w:fldChar w:fldCharType="separate"/>
            </w:r>
            <w:r w:rsidR="00DA0159">
              <w:rPr>
                <w:noProof/>
                <w:webHidden/>
              </w:rPr>
              <w:t>62</w:t>
            </w:r>
            <w:r>
              <w:rPr>
                <w:noProof/>
                <w:webHidden/>
              </w:rPr>
              <w:fldChar w:fldCharType="end"/>
            </w:r>
          </w:hyperlink>
        </w:p>
        <w:p w14:paraId="459DC67E" w14:textId="1BF40826" w:rsidR="00787A43" w:rsidRDefault="00787A43">
          <w:pPr>
            <w:pStyle w:val="Sumrio2"/>
            <w:tabs>
              <w:tab w:val="right" w:leader="dot" w:pos="9060"/>
            </w:tabs>
            <w:rPr>
              <w:rFonts w:eastAsiaTheme="minorEastAsia"/>
              <w:noProof/>
              <w:sz w:val="24"/>
              <w:szCs w:val="24"/>
              <w:lang w:eastAsia="pt-BR"/>
            </w:rPr>
          </w:pPr>
          <w:hyperlink w:anchor="_Toc194416351"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_Toc194416351 \h </w:instrText>
            </w:r>
            <w:r>
              <w:rPr>
                <w:noProof/>
                <w:webHidden/>
              </w:rPr>
            </w:r>
            <w:r>
              <w:rPr>
                <w:noProof/>
                <w:webHidden/>
              </w:rPr>
              <w:fldChar w:fldCharType="separate"/>
            </w:r>
            <w:r w:rsidR="00DA0159">
              <w:rPr>
                <w:noProof/>
                <w:webHidden/>
              </w:rPr>
              <w:t>63</w:t>
            </w:r>
            <w:r>
              <w:rPr>
                <w:noProof/>
                <w:webHidden/>
              </w:rPr>
              <w:fldChar w:fldCharType="end"/>
            </w:r>
          </w:hyperlink>
        </w:p>
        <w:p w14:paraId="50D4B197" w14:textId="41FB812C" w:rsidR="00787A43" w:rsidRDefault="00787A43">
          <w:pPr>
            <w:pStyle w:val="Sumrio3"/>
            <w:tabs>
              <w:tab w:val="right" w:leader="dot" w:pos="9060"/>
            </w:tabs>
            <w:rPr>
              <w:rFonts w:cstheme="minorBidi"/>
              <w:noProof/>
              <w:kern w:val="2"/>
              <w:sz w:val="24"/>
              <w:szCs w:val="24"/>
              <w14:ligatures w14:val="standardContextual"/>
            </w:rPr>
          </w:pPr>
          <w:hyperlink w:anchor="_Toc194416352"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_Toc194416352 \h </w:instrText>
            </w:r>
            <w:r>
              <w:rPr>
                <w:noProof/>
                <w:webHidden/>
              </w:rPr>
            </w:r>
            <w:r>
              <w:rPr>
                <w:noProof/>
                <w:webHidden/>
              </w:rPr>
              <w:fldChar w:fldCharType="separate"/>
            </w:r>
            <w:r w:rsidR="00DA0159">
              <w:rPr>
                <w:noProof/>
                <w:webHidden/>
              </w:rPr>
              <w:t>63</w:t>
            </w:r>
            <w:r>
              <w:rPr>
                <w:noProof/>
                <w:webHidden/>
              </w:rPr>
              <w:fldChar w:fldCharType="end"/>
            </w:r>
          </w:hyperlink>
        </w:p>
        <w:p w14:paraId="0AADDFE6" w14:textId="0DC95C92" w:rsidR="00787A43" w:rsidRDefault="00787A43">
          <w:pPr>
            <w:pStyle w:val="Sumrio1"/>
            <w:rPr>
              <w:rFonts w:eastAsiaTheme="minorEastAsia"/>
              <w:b w:val="0"/>
              <w:bCs w:val="0"/>
              <w:noProof/>
              <w:color w:val="auto"/>
              <w:sz w:val="24"/>
              <w:szCs w:val="24"/>
              <w:lang w:eastAsia="pt-BR"/>
            </w:rPr>
          </w:pPr>
          <w:hyperlink w:anchor="_Toc194416353" w:history="1">
            <w:r w:rsidRPr="00206471">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_Toc194416353 \h </w:instrText>
            </w:r>
            <w:r>
              <w:rPr>
                <w:noProof/>
                <w:webHidden/>
              </w:rPr>
            </w:r>
            <w:r>
              <w:rPr>
                <w:noProof/>
                <w:webHidden/>
              </w:rPr>
              <w:fldChar w:fldCharType="separate"/>
            </w:r>
            <w:r w:rsidR="00DA0159">
              <w:rPr>
                <w:noProof/>
                <w:webHidden/>
              </w:rPr>
              <w:t>64</w:t>
            </w:r>
            <w:r>
              <w:rPr>
                <w:noProof/>
                <w:webHidden/>
              </w:rPr>
              <w:fldChar w:fldCharType="end"/>
            </w:r>
          </w:hyperlink>
        </w:p>
        <w:p w14:paraId="4B733F90" w14:textId="3B59BAD9" w:rsidR="00787A43" w:rsidRDefault="00787A43">
          <w:pPr>
            <w:pStyle w:val="Sumrio2"/>
            <w:tabs>
              <w:tab w:val="right" w:leader="dot" w:pos="9060"/>
            </w:tabs>
            <w:rPr>
              <w:rFonts w:eastAsiaTheme="minorEastAsia"/>
              <w:noProof/>
              <w:sz w:val="24"/>
              <w:szCs w:val="24"/>
              <w:lang w:eastAsia="pt-BR"/>
            </w:rPr>
          </w:pPr>
          <w:hyperlink w:anchor="_Toc194416354"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_Toc194416354 \h </w:instrText>
            </w:r>
            <w:r>
              <w:rPr>
                <w:noProof/>
                <w:webHidden/>
              </w:rPr>
            </w:r>
            <w:r>
              <w:rPr>
                <w:noProof/>
                <w:webHidden/>
              </w:rPr>
              <w:fldChar w:fldCharType="separate"/>
            </w:r>
            <w:r w:rsidR="00DA0159">
              <w:rPr>
                <w:noProof/>
                <w:webHidden/>
              </w:rPr>
              <w:t>64</w:t>
            </w:r>
            <w:r>
              <w:rPr>
                <w:noProof/>
                <w:webHidden/>
              </w:rPr>
              <w:fldChar w:fldCharType="end"/>
            </w:r>
          </w:hyperlink>
        </w:p>
        <w:p w14:paraId="1F5A5C51" w14:textId="5107F9E6" w:rsidR="00787A43" w:rsidRDefault="00787A43">
          <w:pPr>
            <w:pStyle w:val="Sumrio2"/>
            <w:tabs>
              <w:tab w:val="right" w:leader="dot" w:pos="9060"/>
            </w:tabs>
            <w:rPr>
              <w:rFonts w:eastAsiaTheme="minorEastAsia"/>
              <w:noProof/>
              <w:sz w:val="24"/>
              <w:szCs w:val="24"/>
              <w:lang w:eastAsia="pt-BR"/>
            </w:rPr>
          </w:pPr>
          <w:hyperlink w:anchor="_Toc194416355"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_Toc194416355 \h </w:instrText>
            </w:r>
            <w:r>
              <w:rPr>
                <w:noProof/>
                <w:webHidden/>
              </w:rPr>
            </w:r>
            <w:r>
              <w:rPr>
                <w:noProof/>
                <w:webHidden/>
              </w:rPr>
              <w:fldChar w:fldCharType="separate"/>
            </w:r>
            <w:r w:rsidR="00DA0159">
              <w:rPr>
                <w:noProof/>
                <w:webHidden/>
              </w:rPr>
              <w:t>64</w:t>
            </w:r>
            <w:r>
              <w:rPr>
                <w:noProof/>
                <w:webHidden/>
              </w:rPr>
              <w:fldChar w:fldCharType="end"/>
            </w:r>
          </w:hyperlink>
        </w:p>
        <w:p w14:paraId="68946391" w14:textId="4DBCBC15" w:rsidR="00787A43" w:rsidRDefault="00787A43">
          <w:pPr>
            <w:pStyle w:val="Sumrio2"/>
            <w:tabs>
              <w:tab w:val="right" w:leader="dot" w:pos="9060"/>
            </w:tabs>
            <w:rPr>
              <w:rFonts w:eastAsiaTheme="minorEastAsia"/>
              <w:noProof/>
              <w:sz w:val="24"/>
              <w:szCs w:val="24"/>
              <w:lang w:eastAsia="pt-BR"/>
            </w:rPr>
          </w:pPr>
          <w:hyperlink w:anchor="_Toc194416356"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_Toc194416356 \h </w:instrText>
            </w:r>
            <w:r>
              <w:rPr>
                <w:noProof/>
                <w:webHidden/>
              </w:rPr>
            </w:r>
            <w:r>
              <w:rPr>
                <w:noProof/>
                <w:webHidden/>
              </w:rPr>
              <w:fldChar w:fldCharType="separate"/>
            </w:r>
            <w:r w:rsidR="00DA0159">
              <w:rPr>
                <w:noProof/>
                <w:webHidden/>
              </w:rPr>
              <w:t>64</w:t>
            </w:r>
            <w:r>
              <w:rPr>
                <w:noProof/>
                <w:webHidden/>
              </w:rPr>
              <w:fldChar w:fldCharType="end"/>
            </w:r>
          </w:hyperlink>
        </w:p>
        <w:p w14:paraId="1FBCB135" w14:textId="74DDBF97" w:rsidR="00787A43" w:rsidRDefault="00787A43">
          <w:pPr>
            <w:pStyle w:val="Sumrio2"/>
            <w:tabs>
              <w:tab w:val="right" w:leader="dot" w:pos="9060"/>
            </w:tabs>
            <w:rPr>
              <w:rFonts w:eastAsiaTheme="minorEastAsia"/>
              <w:noProof/>
              <w:sz w:val="24"/>
              <w:szCs w:val="24"/>
              <w:lang w:eastAsia="pt-BR"/>
            </w:rPr>
          </w:pPr>
          <w:hyperlink w:anchor="_Toc194416357"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_Toc194416357 \h </w:instrText>
            </w:r>
            <w:r>
              <w:rPr>
                <w:noProof/>
                <w:webHidden/>
              </w:rPr>
            </w:r>
            <w:r>
              <w:rPr>
                <w:noProof/>
                <w:webHidden/>
              </w:rPr>
              <w:fldChar w:fldCharType="separate"/>
            </w:r>
            <w:r w:rsidR="00DA0159">
              <w:rPr>
                <w:noProof/>
                <w:webHidden/>
              </w:rPr>
              <w:t>65</w:t>
            </w:r>
            <w:r>
              <w:rPr>
                <w:noProof/>
                <w:webHidden/>
              </w:rPr>
              <w:fldChar w:fldCharType="end"/>
            </w:r>
          </w:hyperlink>
        </w:p>
        <w:p w14:paraId="24E6F793" w14:textId="36EB28E4" w:rsidR="00787A43" w:rsidRDefault="00787A43">
          <w:pPr>
            <w:pStyle w:val="Sumrio3"/>
            <w:tabs>
              <w:tab w:val="right" w:leader="dot" w:pos="9060"/>
            </w:tabs>
            <w:rPr>
              <w:rFonts w:cstheme="minorBidi"/>
              <w:noProof/>
              <w:kern w:val="2"/>
              <w:sz w:val="24"/>
              <w:szCs w:val="24"/>
              <w14:ligatures w14:val="standardContextual"/>
            </w:rPr>
          </w:pPr>
          <w:hyperlink w:anchor="_Toc194416358"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_Toc194416358 \h </w:instrText>
            </w:r>
            <w:r>
              <w:rPr>
                <w:noProof/>
                <w:webHidden/>
              </w:rPr>
            </w:r>
            <w:r>
              <w:rPr>
                <w:noProof/>
                <w:webHidden/>
              </w:rPr>
              <w:fldChar w:fldCharType="separate"/>
            </w:r>
            <w:r w:rsidR="00DA0159">
              <w:rPr>
                <w:noProof/>
                <w:webHidden/>
              </w:rPr>
              <w:t>66</w:t>
            </w:r>
            <w:r>
              <w:rPr>
                <w:noProof/>
                <w:webHidden/>
              </w:rPr>
              <w:fldChar w:fldCharType="end"/>
            </w:r>
          </w:hyperlink>
        </w:p>
        <w:p w14:paraId="4BB49A85" w14:textId="07F4D9B2" w:rsidR="00787A43" w:rsidRDefault="00787A43">
          <w:pPr>
            <w:pStyle w:val="Sumrio1"/>
            <w:rPr>
              <w:rFonts w:eastAsiaTheme="minorEastAsia"/>
              <w:b w:val="0"/>
              <w:bCs w:val="0"/>
              <w:noProof/>
              <w:color w:val="auto"/>
              <w:sz w:val="24"/>
              <w:szCs w:val="24"/>
              <w:lang w:eastAsia="pt-BR"/>
            </w:rPr>
          </w:pPr>
          <w:hyperlink w:anchor="_Toc194416359" w:history="1">
            <w:r w:rsidRPr="00206471">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_Toc194416359 \h </w:instrText>
            </w:r>
            <w:r>
              <w:rPr>
                <w:noProof/>
                <w:webHidden/>
              </w:rPr>
            </w:r>
            <w:r>
              <w:rPr>
                <w:noProof/>
                <w:webHidden/>
              </w:rPr>
              <w:fldChar w:fldCharType="separate"/>
            </w:r>
            <w:r w:rsidR="00DA0159">
              <w:rPr>
                <w:noProof/>
                <w:webHidden/>
              </w:rPr>
              <w:t>67</w:t>
            </w:r>
            <w:r>
              <w:rPr>
                <w:noProof/>
                <w:webHidden/>
              </w:rPr>
              <w:fldChar w:fldCharType="end"/>
            </w:r>
          </w:hyperlink>
        </w:p>
        <w:p w14:paraId="6A98AB2B" w14:textId="3A5B8007" w:rsidR="00787A43" w:rsidRDefault="00787A43">
          <w:pPr>
            <w:pStyle w:val="Sumrio2"/>
            <w:tabs>
              <w:tab w:val="right" w:leader="dot" w:pos="9060"/>
            </w:tabs>
            <w:rPr>
              <w:rFonts w:eastAsiaTheme="minorEastAsia"/>
              <w:noProof/>
              <w:sz w:val="24"/>
              <w:szCs w:val="24"/>
              <w:lang w:eastAsia="pt-BR"/>
            </w:rPr>
          </w:pPr>
          <w:hyperlink w:anchor="_Toc194416360"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_Toc194416360 \h </w:instrText>
            </w:r>
            <w:r>
              <w:rPr>
                <w:noProof/>
                <w:webHidden/>
              </w:rPr>
            </w:r>
            <w:r>
              <w:rPr>
                <w:noProof/>
                <w:webHidden/>
              </w:rPr>
              <w:fldChar w:fldCharType="separate"/>
            </w:r>
            <w:r w:rsidR="00DA0159">
              <w:rPr>
                <w:noProof/>
                <w:webHidden/>
              </w:rPr>
              <w:t>67</w:t>
            </w:r>
            <w:r>
              <w:rPr>
                <w:noProof/>
                <w:webHidden/>
              </w:rPr>
              <w:fldChar w:fldCharType="end"/>
            </w:r>
          </w:hyperlink>
        </w:p>
        <w:p w14:paraId="7DEB7C11" w14:textId="5DDA5853" w:rsidR="00787A43" w:rsidRDefault="00787A43">
          <w:pPr>
            <w:pStyle w:val="Sumrio2"/>
            <w:tabs>
              <w:tab w:val="right" w:leader="dot" w:pos="9060"/>
            </w:tabs>
            <w:rPr>
              <w:rFonts w:eastAsiaTheme="minorEastAsia"/>
              <w:noProof/>
              <w:sz w:val="24"/>
              <w:szCs w:val="24"/>
              <w:lang w:eastAsia="pt-BR"/>
            </w:rPr>
          </w:pPr>
          <w:hyperlink w:anchor="_Toc194416361"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_Toc194416361 \h </w:instrText>
            </w:r>
            <w:r>
              <w:rPr>
                <w:noProof/>
                <w:webHidden/>
              </w:rPr>
            </w:r>
            <w:r>
              <w:rPr>
                <w:noProof/>
                <w:webHidden/>
              </w:rPr>
              <w:fldChar w:fldCharType="separate"/>
            </w:r>
            <w:r w:rsidR="00DA0159">
              <w:rPr>
                <w:noProof/>
                <w:webHidden/>
              </w:rPr>
              <w:t>67</w:t>
            </w:r>
            <w:r>
              <w:rPr>
                <w:noProof/>
                <w:webHidden/>
              </w:rPr>
              <w:fldChar w:fldCharType="end"/>
            </w:r>
          </w:hyperlink>
        </w:p>
        <w:p w14:paraId="4E038426" w14:textId="428ADD52" w:rsidR="00787A43" w:rsidRDefault="00787A43">
          <w:pPr>
            <w:pStyle w:val="Sumrio2"/>
            <w:tabs>
              <w:tab w:val="right" w:leader="dot" w:pos="9060"/>
            </w:tabs>
            <w:rPr>
              <w:rFonts w:eastAsiaTheme="minorEastAsia"/>
              <w:noProof/>
              <w:sz w:val="24"/>
              <w:szCs w:val="24"/>
              <w:lang w:eastAsia="pt-BR"/>
            </w:rPr>
          </w:pPr>
          <w:hyperlink w:anchor="_Toc194416362"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_Toc194416362 \h </w:instrText>
            </w:r>
            <w:r>
              <w:rPr>
                <w:noProof/>
                <w:webHidden/>
              </w:rPr>
            </w:r>
            <w:r>
              <w:rPr>
                <w:noProof/>
                <w:webHidden/>
              </w:rPr>
              <w:fldChar w:fldCharType="separate"/>
            </w:r>
            <w:r w:rsidR="00DA0159">
              <w:rPr>
                <w:noProof/>
                <w:webHidden/>
              </w:rPr>
              <w:t>67</w:t>
            </w:r>
            <w:r>
              <w:rPr>
                <w:noProof/>
                <w:webHidden/>
              </w:rPr>
              <w:fldChar w:fldCharType="end"/>
            </w:r>
          </w:hyperlink>
        </w:p>
        <w:p w14:paraId="77F175E6" w14:textId="55FF6A48" w:rsidR="00787A43" w:rsidRDefault="00787A43">
          <w:pPr>
            <w:pStyle w:val="Sumrio2"/>
            <w:tabs>
              <w:tab w:val="right" w:leader="dot" w:pos="9060"/>
            </w:tabs>
            <w:rPr>
              <w:rFonts w:eastAsiaTheme="minorEastAsia"/>
              <w:noProof/>
              <w:sz w:val="24"/>
              <w:szCs w:val="24"/>
              <w:lang w:eastAsia="pt-BR"/>
            </w:rPr>
          </w:pPr>
          <w:hyperlink w:anchor="_Toc194416363"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_Toc194416363 \h </w:instrText>
            </w:r>
            <w:r>
              <w:rPr>
                <w:noProof/>
                <w:webHidden/>
              </w:rPr>
            </w:r>
            <w:r>
              <w:rPr>
                <w:noProof/>
                <w:webHidden/>
              </w:rPr>
              <w:fldChar w:fldCharType="separate"/>
            </w:r>
            <w:r w:rsidR="00DA0159">
              <w:rPr>
                <w:noProof/>
                <w:webHidden/>
              </w:rPr>
              <w:t>69</w:t>
            </w:r>
            <w:r>
              <w:rPr>
                <w:noProof/>
                <w:webHidden/>
              </w:rPr>
              <w:fldChar w:fldCharType="end"/>
            </w:r>
          </w:hyperlink>
        </w:p>
        <w:p w14:paraId="0544FF6E" w14:textId="206E88D4" w:rsidR="00787A43" w:rsidRDefault="00787A43">
          <w:pPr>
            <w:pStyle w:val="Sumrio3"/>
            <w:tabs>
              <w:tab w:val="right" w:leader="dot" w:pos="9060"/>
            </w:tabs>
            <w:rPr>
              <w:rFonts w:cstheme="minorBidi"/>
              <w:noProof/>
              <w:kern w:val="2"/>
              <w:sz w:val="24"/>
              <w:szCs w:val="24"/>
              <w14:ligatures w14:val="standardContextual"/>
            </w:rPr>
          </w:pPr>
          <w:hyperlink w:anchor="_Toc194416364"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_Toc194416364 \h </w:instrText>
            </w:r>
            <w:r>
              <w:rPr>
                <w:noProof/>
                <w:webHidden/>
              </w:rPr>
            </w:r>
            <w:r>
              <w:rPr>
                <w:noProof/>
                <w:webHidden/>
              </w:rPr>
              <w:fldChar w:fldCharType="separate"/>
            </w:r>
            <w:r w:rsidR="00DA0159">
              <w:rPr>
                <w:noProof/>
                <w:webHidden/>
              </w:rPr>
              <w:t>70</w:t>
            </w:r>
            <w:r>
              <w:rPr>
                <w:noProof/>
                <w:webHidden/>
              </w:rPr>
              <w:fldChar w:fldCharType="end"/>
            </w:r>
          </w:hyperlink>
        </w:p>
        <w:p w14:paraId="4307D0A3" w14:textId="22559940" w:rsidR="00787A43" w:rsidRDefault="00787A43">
          <w:pPr>
            <w:pStyle w:val="Sumrio1"/>
            <w:rPr>
              <w:rFonts w:eastAsiaTheme="minorEastAsia"/>
              <w:b w:val="0"/>
              <w:bCs w:val="0"/>
              <w:noProof/>
              <w:color w:val="auto"/>
              <w:sz w:val="24"/>
              <w:szCs w:val="24"/>
              <w:lang w:eastAsia="pt-BR"/>
            </w:rPr>
          </w:pPr>
          <w:hyperlink w:anchor="_Toc194416365" w:history="1">
            <w:r w:rsidRPr="00206471">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_Toc194416365 \h </w:instrText>
            </w:r>
            <w:r>
              <w:rPr>
                <w:noProof/>
                <w:webHidden/>
              </w:rPr>
            </w:r>
            <w:r>
              <w:rPr>
                <w:noProof/>
                <w:webHidden/>
              </w:rPr>
              <w:fldChar w:fldCharType="separate"/>
            </w:r>
            <w:r w:rsidR="00DA0159">
              <w:rPr>
                <w:noProof/>
                <w:webHidden/>
              </w:rPr>
              <w:t>73</w:t>
            </w:r>
            <w:r>
              <w:rPr>
                <w:noProof/>
                <w:webHidden/>
              </w:rPr>
              <w:fldChar w:fldCharType="end"/>
            </w:r>
          </w:hyperlink>
        </w:p>
        <w:p w14:paraId="1DDBE777" w14:textId="1322094F" w:rsidR="00787A43" w:rsidRDefault="00787A43">
          <w:pPr>
            <w:pStyle w:val="Sumrio2"/>
            <w:tabs>
              <w:tab w:val="right" w:leader="dot" w:pos="9060"/>
            </w:tabs>
            <w:rPr>
              <w:rFonts w:eastAsiaTheme="minorEastAsia"/>
              <w:noProof/>
              <w:sz w:val="24"/>
              <w:szCs w:val="24"/>
              <w:lang w:eastAsia="pt-BR"/>
            </w:rPr>
          </w:pPr>
          <w:hyperlink w:anchor="_Toc194416366"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_Toc194416366 \h </w:instrText>
            </w:r>
            <w:r>
              <w:rPr>
                <w:noProof/>
                <w:webHidden/>
              </w:rPr>
            </w:r>
            <w:r>
              <w:rPr>
                <w:noProof/>
                <w:webHidden/>
              </w:rPr>
              <w:fldChar w:fldCharType="separate"/>
            </w:r>
            <w:r w:rsidR="00DA0159">
              <w:rPr>
                <w:noProof/>
                <w:webHidden/>
              </w:rPr>
              <w:t>73</w:t>
            </w:r>
            <w:r>
              <w:rPr>
                <w:noProof/>
                <w:webHidden/>
              </w:rPr>
              <w:fldChar w:fldCharType="end"/>
            </w:r>
          </w:hyperlink>
        </w:p>
        <w:p w14:paraId="184B8970" w14:textId="76B4ED8C" w:rsidR="00787A43" w:rsidRDefault="00787A43">
          <w:pPr>
            <w:pStyle w:val="Sumrio2"/>
            <w:tabs>
              <w:tab w:val="right" w:leader="dot" w:pos="9060"/>
            </w:tabs>
            <w:rPr>
              <w:rFonts w:eastAsiaTheme="minorEastAsia"/>
              <w:noProof/>
              <w:sz w:val="24"/>
              <w:szCs w:val="24"/>
              <w:lang w:eastAsia="pt-BR"/>
            </w:rPr>
          </w:pPr>
          <w:hyperlink w:anchor="_Toc194416367"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_Toc194416367 \h </w:instrText>
            </w:r>
            <w:r>
              <w:rPr>
                <w:noProof/>
                <w:webHidden/>
              </w:rPr>
            </w:r>
            <w:r>
              <w:rPr>
                <w:noProof/>
                <w:webHidden/>
              </w:rPr>
              <w:fldChar w:fldCharType="separate"/>
            </w:r>
            <w:r w:rsidR="00DA0159">
              <w:rPr>
                <w:noProof/>
                <w:webHidden/>
              </w:rPr>
              <w:t>73</w:t>
            </w:r>
            <w:r>
              <w:rPr>
                <w:noProof/>
                <w:webHidden/>
              </w:rPr>
              <w:fldChar w:fldCharType="end"/>
            </w:r>
          </w:hyperlink>
        </w:p>
        <w:p w14:paraId="24E452EC" w14:textId="1C967137" w:rsidR="00787A43" w:rsidRDefault="00787A43">
          <w:pPr>
            <w:pStyle w:val="Sumrio2"/>
            <w:tabs>
              <w:tab w:val="right" w:leader="dot" w:pos="9060"/>
            </w:tabs>
            <w:rPr>
              <w:rFonts w:eastAsiaTheme="minorEastAsia"/>
              <w:noProof/>
              <w:sz w:val="24"/>
              <w:szCs w:val="24"/>
              <w:lang w:eastAsia="pt-BR"/>
            </w:rPr>
          </w:pPr>
          <w:hyperlink w:anchor="_Toc194416368"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_Toc194416368 \h </w:instrText>
            </w:r>
            <w:r>
              <w:rPr>
                <w:noProof/>
                <w:webHidden/>
              </w:rPr>
            </w:r>
            <w:r>
              <w:rPr>
                <w:noProof/>
                <w:webHidden/>
              </w:rPr>
              <w:fldChar w:fldCharType="separate"/>
            </w:r>
            <w:r w:rsidR="00DA0159">
              <w:rPr>
                <w:noProof/>
                <w:webHidden/>
              </w:rPr>
              <w:t>73</w:t>
            </w:r>
            <w:r>
              <w:rPr>
                <w:noProof/>
                <w:webHidden/>
              </w:rPr>
              <w:fldChar w:fldCharType="end"/>
            </w:r>
          </w:hyperlink>
        </w:p>
        <w:p w14:paraId="664DFB47" w14:textId="635B9A06" w:rsidR="00787A43" w:rsidRDefault="00787A43">
          <w:pPr>
            <w:pStyle w:val="Sumrio2"/>
            <w:tabs>
              <w:tab w:val="right" w:leader="dot" w:pos="9060"/>
            </w:tabs>
            <w:rPr>
              <w:rFonts w:eastAsiaTheme="minorEastAsia"/>
              <w:noProof/>
              <w:sz w:val="24"/>
              <w:szCs w:val="24"/>
              <w:lang w:eastAsia="pt-BR"/>
            </w:rPr>
          </w:pPr>
          <w:hyperlink w:anchor="_Toc194416369"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_Toc194416369 \h </w:instrText>
            </w:r>
            <w:r>
              <w:rPr>
                <w:noProof/>
                <w:webHidden/>
              </w:rPr>
            </w:r>
            <w:r>
              <w:rPr>
                <w:noProof/>
                <w:webHidden/>
              </w:rPr>
              <w:fldChar w:fldCharType="separate"/>
            </w:r>
            <w:r w:rsidR="00DA0159">
              <w:rPr>
                <w:noProof/>
                <w:webHidden/>
              </w:rPr>
              <w:t>76</w:t>
            </w:r>
            <w:r>
              <w:rPr>
                <w:noProof/>
                <w:webHidden/>
              </w:rPr>
              <w:fldChar w:fldCharType="end"/>
            </w:r>
          </w:hyperlink>
        </w:p>
        <w:p w14:paraId="58ADC0F0" w14:textId="04E207B5" w:rsidR="00787A43" w:rsidRDefault="00787A43">
          <w:pPr>
            <w:pStyle w:val="Sumrio3"/>
            <w:tabs>
              <w:tab w:val="right" w:leader="dot" w:pos="9060"/>
            </w:tabs>
            <w:rPr>
              <w:rFonts w:cstheme="minorBidi"/>
              <w:noProof/>
              <w:kern w:val="2"/>
              <w:sz w:val="24"/>
              <w:szCs w:val="24"/>
              <w14:ligatures w14:val="standardContextual"/>
            </w:rPr>
          </w:pPr>
          <w:hyperlink w:anchor="_Toc194416370"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_Toc194416370 \h </w:instrText>
            </w:r>
            <w:r>
              <w:rPr>
                <w:noProof/>
                <w:webHidden/>
              </w:rPr>
            </w:r>
            <w:r>
              <w:rPr>
                <w:noProof/>
                <w:webHidden/>
              </w:rPr>
              <w:fldChar w:fldCharType="separate"/>
            </w:r>
            <w:r w:rsidR="00DA0159">
              <w:rPr>
                <w:noProof/>
                <w:webHidden/>
              </w:rPr>
              <w:t>76</w:t>
            </w:r>
            <w:r>
              <w:rPr>
                <w:noProof/>
                <w:webHidden/>
              </w:rPr>
              <w:fldChar w:fldCharType="end"/>
            </w:r>
          </w:hyperlink>
        </w:p>
        <w:p w14:paraId="1CCF917B" w14:textId="4CEF8CB8" w:rsidR="00787A43" w:rsidRDefault="00787A43">
          <w:pPr>
            <w:pStyle w:val="Sumrio1"/>
            <w:rPr>
              <w:rFonts w:eastAsiaTheme="minorEastAsia"/>
              <w:b w:val="0"/>
              <w:bCs w:val="0"/>
              <w:noProof/>
              <w:color w:val="auto"/>
              <w:sz w:val="24"/>
              <w:szCs w:val="24"/>
              <w:lang w:eastAsia="pt-BR"/>
            </w:rPr>
          </w:pPr>
          <w:hyperlink w:anchor="_Toc194416371" w:history="1">
            <w:r w:rsidRPr="00206471">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_Toc194416371 \h </w:instrText>
            </w:r>
            <w:r>
              <w:rPr>
                <w:noProof/>
                <w:webHidden/>
              </w:rPr>
            </w:r>
            <w:r>
              <w:rPr>
                <w:noProof/>
                <w:webHidden/>
              </w:rPr>
              <w:fldChar w:fldCharType="separate"/>
            </w:r>
            <w:r w:rsidR="00DA0159">
              <w:rPr>
                <w:noProof/>
                <w:webHidden/>
              </w:rPr>
              <w:t>78</w:t>
            </w:r>
            <w:r>
              <w:rPr>
                <w:noProof/>
                <w:webHidden/>
              </w:rPr>
              <w:fldChar w:fldCharType="end"/>
            </w:r>
          </w:hyperlink>
        </w:p>
        <w:p w14:paraId="620CCA70" w14:textId="32B34C31" w:rsidR="00787A43" w:rsidRDefault="00787A43">
          <w:pPr>
            <w:pStyle w:val="Sumrio2"/>
            <w:tabs>
              <w:tab w:val="right" w:leader="dot" w:pos="9060"/>
            </w:tabs>
            <w:rPr>
              <w:rFonts w:eastAsiaTheme="minorEastAsia"/>
              <w:noProof/>
              <w:sz w:val="24"/>
              <w:szCs w:val="24"/>
              <w:lang w:eastAsia="pt-BR"/>
            </w:rPr>
          </w:pPr>
          <w:hyperlink w:anchor="_Toc194416372"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_Toc194416372 \h </w:instrText>
            </w:r>
            <w:r>
              <w:rPr>
                <w:noProof/>
                <w:webHidden/>
              </w:rPr>
            </w:r>
            <w:r>
              <w:rPr>
                <w:noProof/>
                <w:webHidden/>
              </w:rPr>
              <w:fldChar w:fldCharType="separate"/>
            </w:r>
            <w:r w:rsidR="00DA0159">
              <w:rPr>
                <w:noProof/>
                <w:webHidden/>
              </w:rPr>
              <w:t>78</w:t>
            </w:r>
            <w:r>
              <w:rPr>
                <w:noProof/>
                <w:webHidden/>
              </w:rPr>
              <w:fldChar w:fldCharType="end"/>
            </w:r>
          </w:hyperlink>
        </w:p>
        <w:p w14:paraId="1FBF11B7" w14:textId="5008FC41" w:rsidR="00787A43" w:rsidRDefault="00787A43">
          <w:pPr>
            <w:pStyle w:val="Sumrio2"/>
            <w:tabs>
              <w:tab w:val="right" w:leader="dot" w:pos="9060"/>
            </w:tabs>
            <w:rPr>
              <w:rFonts w:eastAsiaTheme="minorEastAsia"/>
              <w:noProof/>
              <w:sz w:val="24"/>
              <w:szCs w:val="24"/>
              <w:lang w:eastAsia="pt-BR"/>
            </w:rPr>
          </w:pPr>
          <w:hyperlink w:anchor="_Toc194416373"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_Toc194416373 \h </w:instrText>
            </w:r>
            <w:r>
              <w:rPr>
                <w:noProof/>
                <w:webHidden/>
              </w:rPr>
            </w:r>
            <w:r>
              <w:rPr>
                <w:noProof/>
                <w:webHidden/>
              </w:rPr>
              <w:fldChar w:fldCharType="separate"/>
            </w:r>
            <w:r w:rsidR="00DA0159">
              <w:rPr>
                <w:noProof/>
                <w:webHidden/>
              </w:rPr>
              <w:t>78</w:t>
            </w:r>
            <w:r>
              <w:rPr>
                <w:noProof/>
                <w:webHidden/>
              </w:rPr>
              <w:fldChar w:fldCharType="end"/>
            </w:r>
          </w:hyperlink>
        </w:p>
        <w:p w14:paraId="001769F5" w14:textId="4952B0C3" w:rsidR="00787A43" w:rsidRDefault="00787A43">
          <w:pPr>
            <w:pStyle w:val="Sumrio2"/>
            <w:tabs>
              <w:tab w:val="right" w:leader="dot" w:pos="9060"/>
            </w:tabs>
            <w:rPr>
              <w:rFonts w:eastAsiaTheme="minorEastAsia"/>
              <w:noProof/>
              <w:sz w:val="24"/>
              <w:szCs w:val="24"/>
              <w:lang w:eastAsia="pt-BR"/>
            </w:rPr>
          </w:pPr>
          <w:hyperlink w:anchor="_Toc194416374"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_Toc194416374 \h </w:instrText>
            </w:r>
            <w:r>
              <w:rPr>
                <w:noProof/>
                <w:webHidden/>
              </w:rPr>
            </w:r>
            <w:r>
              <w:rPr>
                <w:noProof/>
                <w:webHidden/>
              </w:rPr>
              <w:fldChar w:fldCharType="separate"/>
            </w:r>
            <w:r w:rsidR="00DA0159">
              <w:rPr>
                <w:noProof/>
                <w:webHidden/>
              </w:rPr>
              <w:t>79</w:t>
            </w:r>
            <w:r>
              <w:rPr>
                <w:noProof/>
                <w:webHidden/>
              </w:rPr>
              <w:fldChar w:fldCharType="end"/>
            </w:r>
          </w:hyperlink>
        </w:p>
        <w:p w14:paraId="1D4892A1" w14:textId="2590238A" w:rsidR="00787A43" w:rsidRDefault="00787A43">
          <w:pPr>
            <w:pStyle w:val="Sumrio2"/>
            <w:tabs>
              <w:tab w:val="right" w:leader="dot" w:pos="9060"/>
            </w:tabs>
            <w:rPr>
              <w:rFonts w:eastAsiaTheme="minorEastAsia"/>
              <w:noProof/>
              <w:sz w:val="24"/>
              <w:szCs w:val="24"/>
              <w:lang w:eastAsia="pt-BR"/>
            </w:rPr>
          </w:pPr>
          <w:hyperlink w:anchor="_Toc194416375"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_Toc194416375 \h </w:instrText>
            </w:r>
            <w:r>
              <w:rPr>
                <w:noProof/>
                <w:webHidden/>
              </w:rPr>
            </w:r>
            <w:r>
              <w:rPr>
                <w:noProof/>
                <w:webHidden/>
              </w:rPr>
              <w:fldChar w:fldCharType="separate"/>
            </w:r>
            <w:r w:rsidR="00DA0159">
              <w:rPr>
                <w:noProof/>
                <w:webHidden/>
              </w:rPr>
              <w:t>81</w:t>
            </w:r>
            <w:r>
              <w:rPr>
                <w:noProof/>
                <w:webHidden/>
              </w:rPr>
              <w:fldChar w:fldCharType="end"/>
            </w:r>
          </w:hyperlink>
        </w:p>
        <w:p w14:paraId="042DEDEE" w14:textId="7497F1B2" w:rsidR="00787A43" w:rsidRDefault="00787A43">
          <w:pPr>
            <w:pStyle w:val="Sumrio3"/>
            <w:tabs>
              <w:tab w:val="right" w:leader="dot" w:pos="9060"/>
            </w:tabs>
            <w:rPr>
              <w:rFonts w:cstheme="minorBidi"/>
              <w:noProof/>
              <w:kern w:val="2"/>
              <w:sz w:val="24"/>
              <w:szCs w:val="24"/>
              <w14:ligatures w14:val="standardContextual"/>
            </w:rPr>
          </w:pPr>
          <w:hyperlink w:anchor="_Toc194416376"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_Toc194416376 \h </w:instrText>
            </w:r>
            <w:r>
              <w:rPr>
                <w:noProof/>
                <w:webHidden/>
              </w:rPr>
            </w:r>
            <w:r>
              <w:rPr>
                <w:noProof/>
                <w:webHidden/>
              </w:rPr>
              <w:fldChar w:fldCharType="separate"/>
            </w:r>
            <w:r w:rsidR="00DA0159">
              <w:rPr>
                <w:noProof/>
                <w:webHidden/>
              </w:rPr>
              <w:t>82</w:t>
            </w:r>
            <w:r>
              <w:rPr>
                <w:noProof/>
                <w:webHidden/>
              </w:rPr>
              <w:fldChar w:fldCharType="end"/>
            </w:r>
          </w:hyperlink>
        </w:p>
        <w:p w14:paraId="710D707D" w14:textId="62FCCF88" w:rsidR="00787A43" w:rsidRDefault="00787A43">
          <w:pPr>
            <w:pStyle w:val="Sumrio1"/>
            <w:rPr>
              <w:rFonts w:eastAsiaTheme="minorEastAsia"/>
              <w:b w:val="0"/>
              <w:bCs w:val="0"/>
              <w:noProof/>
              <w:color w:val="auto"/>
              <w:sz w:val="24"/>
              <w:szCs w:val="24"/>
              <w:lang w:eastAsia="pt-BR"/>
            </w:rPr>
          </w:pPr>
          <w:hyperlink w:anchor="_Toc194416377" w:history="1">
            <w:r w:rsidRPr="00206471">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_Toc194416377 \h </w:instrText>
            </w:r>
            <w:r>
              <w:rPr>
                <w:noProof/>
                <w:webHidden/>
              </w:rPr>
            </w:r>
            <w:r>
              <w:rPr>
                <w:noProof/>
                <w:webHidden/>
              </w:rPr>
              <w:fldChar w:fldCharType="separate"/>
            </w:r>
            <w:r w:rsidR="00DA0159">
              <w:rPr>
                <w:noProof/>
                <w:webHidden/>
              </w:rPr>
              <w:t>84</w:t>
            </w:r>
            <w:r>
              <w:rPr>
                <w:noProof/>
                <w:webHidden/>
              </w:rPr>
              <w:fldChar w:fldCharType="end"/>
            </w:r>
          </w:hyperlink>
        </w:p>
        <w:p w14:paraId="2BA171FC" w14:textId="36BA3057" w:rsidR="00787A43" w:rsidRDefault="00787A43">
          <w:pPr>
            <w:pStyle w:val="Sumrio2"/>
            <w:tabs>
              <w:tab w:val="right" w:leader="dot" w:pos="9060"/>
            </w:tabs>
            <w:rPr>
              <w:rFonts w:eastAsiaTheme="minorEastAsia"/>
              <w:noProof/>
              <w:sz w:val="24"/>
              <w:szCs w:val="24"/>
              <w:lang w:eastAsia="pt-BR"/>
            </w:rPr>
          </w:pPr>
          <w:hyperlink w:anchor="_Toc194416378"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_Toc194416378 \h </w:instrText>
            </w:r>
            <w:r>
              <w:rPr>
                <w:noProof/>
                <w:webHidden/>
              </w:rPr>
            </w:r>
            <w:r>
              <w:rPr>
                <w:noProof/>
                <w:webHidden/>
              </w:rPr>
              <w:fldChar w:fldCharType="separate"/>
            </w:r>
            <w:r w:rsidR="00DA0159">
              <w:rPr>
                <w:noProof/>
                <w:webHidden/>
              </w:rPr>
              <w:t>84</w:t>
            </w:r>
            <w:r>
              <w:rPr>
                <w:noProof/>
                <w:webHidden/>
              </w:rPr>
              <w:fldChar w:fldCharType="end"/>
            </w:r>
          </w:hyperlink>
        </w:p>
        <w:p w14:paraId="6B9E8CB6" w14:textId="066D09E5" w:rsidR="00787A43" w:rsidRDefault="00787A43">
          <w:pPr>
            <w:pStyle w:val="Sumrio2"/>
            <w:tabs>
              <w:tab w:val="right" w:leader="dot" w:pos="9060"/>
            </w:tabs>
            <w:rPr>
              <w:rFonts w:eastAsiaTheme="minorEastAsia"/>
              <w:noProof/>
              <w:sz w:val="24"/>
              <w:szCs w:val="24"/>
              <w:lang w:eastAsia="pt-BR"/>
            </w:rPr>
          </w:pPr>
          <w:hyperlink w:anchor="_Toc194416379"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_Toc194416379 \h </w:instrText>
            </w:r>
            <w:r>
              <w:rPr>
                <w:noProof/>
                <w:webHidden/>
              </w:rPr>
            </w:r>
            <w:r>
              <w:rPr>
                <w:noProof/>
                <w:webHidden/>
              </w:rPr>
              <w:fldChar w:fldCharType="separate"/>
            </w:r>
            <w:r w:rsidR="00DA0159">
              <w:rPr>
                <w:noProof/>
                <w:webHidden/>
              </w:rPr>
              <w:t>84</w:t>
            </w:r>
            <w:r>
              <w:rPr>
                <w:noProof/>
                <w:webHidden/>
              </w:rPr>
              <w:fldChar w:fldCharType="end"/>
            </w:r>
          </w:hyperlink>
        </w:p>
        <w:p w14:paraId="3C891CDA" w14:textId="388F913C" w:rsidR="00787A43" w:rsidRDefault="00787A43">
          <w:pPr>
            <w:pStyle w:val="Sumrio2"/>
            <w:tabs>
              <w:tab w:val="right" w:leader="dot" w:pos="9060"/>
            </w:tabs>
            <w:rPr>
              <w:rFonts w:eastAsiaTheme="minorEastAsia"/>
              <w:noProof/>
              <w:sz w:val="24"/>
              <w:szCs w:val="24"/>
              <w:lang w:eastAsia="pt-BR"/>
            </w:rPr>
          </w:pPr>
          <w:hyperlink w:anchor="_Toc194416380"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_Toc194416380 \h </w:instrText>
            </w:r>
            <w:r>
              <w:rPr>
                <w:noProof/>
                <w:webHidden/>
              </w:rPr>
            </w:r>
            <w:r>
              <w:rPr>
                <w:noProof/>
                <w:webHidden/>
              </w:rPr>
              <w:fldChar w:fldCharType="separate"/>
            </w:r>
            <w:r w:rsidR="00DA0159">
              <w:rPr>
                <w:noProof/>
                <w:webHidden/>
              </w:rPr>
              <w:t>84</w:t>
            </w:r>
            <w:r>
              <w:rPr>
                <w:noProof/>
                <w:webHidden/>
              </w:rPr>
              <w:fldChar w:fldCharType="end"/>
            </w:r>
          </w:hyperlink>
        </w:p>
        <w:p w14:paraId="73249F0C" w14:textId="4223BCA9" w:rsidR="00787A43" w:rsidRDefault="00787A43">
          <w:pPr>
            <w:pStyle w:val="Sumrio2"/>
            <w:tabs>
              <w:tab w:val="right" w:leader="dot" w:pos="9060"/>
            </w:tabs>
            <w:rPr>
              <w:rFonts w:eastAsiaTheme="minorEastAsia"/>
              <w:noProof/>
              <w:sz w:val="24"/>
              <w:szCs w:val="24"/>
              <w:lang w:eastAsia="pt-BR"/>
            </w:rPr>
          </w:pPr>
          <w:hyperlink w:anchor="_Toc194416381"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_Toc194416381 \h </w:instrText>
            </w:r>
            <w:r>
              <w:rPr>
                <w:noProof/>
                <w:webHidden/>
              </w:rPr>
            </w:r>
            <w:r>
              <w:rPr>
                <w:noProof/>
                <w:webHidden/>
              </w:rPr>
              <w:fldChar w:fldCharType="separate"/>
            </w:r>
            <w:r w:rsidR="00DA0159">
              <w:rPr>
                <w:noProof/>
                <w:webHidden/>
              </w:rPr>
              <w:t>87</w:t>
            </w:r>
            <w:r>
              <w:rPr>
                <w:noProof/>
                <w:webHidden/>
              </w:rPr>
              <w:fldChar w:fldCharType="end"/>
            </w:r>
          </w:hyperlink>
        </w:p>
        <w:p w14:paraId="5EF696FA" w14:textId="34B0D929" w:rsidR="00787A43" w:rsidRDefault="00787A43">
          <w:pPr>
            <w:pStyle w:val="Sumrio3"/>
            <w:tabs>
              <w:tab w:val="right" w:leader="dot" w:pos="9060"/>
            </w:tabs>
            <w:rPr>
              <w:rFonts w:cstheme="minorBidi"/>
              <w:noProof/>
              <w:kern w:val="2"/>
              <w:sz w:val="24"/>
              <w:szCs w:val="24"/>
              <w14:ligatures w14:val="standardContextual"/>
            </w:rPr>
          </w:pPr>
          <w:hyperlink w:anchor="_Toc194416382"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_Toc194416382 \h </w:instrText>
            </w:r>
            <w:r>
              <w:rPr>
                <w:noProof/>
                <w:webHidden/>
              </w:rPr>
            </w:r>
            <w:r>
              <w:rPr>
                <w:noProof/>
                <w:webHidden/>
              </w:rPr>
              <w:fldChar w:fldCharType="separate"/>
            </w:r>
            <w:r w:rsidR="00DA0159">
              <w:rPr>
                <w:noProof/>
                <w:webHidden/>
              </w:rPr>
              <w:t>87</w:t>
            </w:r>
            <w:r>
              <w:rPr>
                <w:noProof/>
                <w:webHidden/>
              </w:rPr>
              <w:fldChar w:fldCharType="end"/>
            </w:r>
          </w:hyperlink>
        </w:p>
        <w:p w14:paraId="350AEC55" w14:textId="19DB1913" w:rsidR="00787A43" w:rsidRDefault="00787A43">
          <w:pPr>
            <w:pStyle w:val="Sumrio1"/>
            <w:rPr>
              <w:rFonts w:eastAsiaTheme="minorEastAsia"/>
              <w:b w:val="0"/>
              <w:bCs w:val="0"/>
              <w:noProof/>
              <w:color w:val="auto"/>
              <w:sz w:val="24"/>
              <w:szCs w:val="24"/>
              <w:lang w:eastAsia="pt-BR"/>
            </w:rPr>
          </w:pPr>
          <w:hyperlink w:anchor="_Toc194416383" w:history="1">
            <w:r w:rsidRPr="00206471">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_Toc194416383 \h </w:instrText>
            </w:r>
            <w:r>
              <w:rPr>
                <w:noProof/>
                <w:webHidden/>
              </w:rPr>
            </w:r>
            <w:r>
              <w:rPr>
                <w:noProof/>
                <w:webHidden/>
              </w:rPr>
              <w:fldChar w:fldCharType="separate"/>
            </w:r>
            <w:r w:rsidR="00DA0159">
              <w:rPr>
                <w:noProof/>
                <w:webHidden/>
              </w:rPr>
              <w:t>89</w:t>
            </w:r>
            <w:r>
              <w:rPr>
                <w:noProof/>
                <w:webHidden/>
              </w:rPr>
              <w:fldChar w:fldCharType="end"/>
            </w:r>
          </w:hyperlink>
        </w:p>
        <w:p w14:paraId="7F1947DA" w14:textId="74A5D0AA" w:rsidR="00787A43" w:rsidRDefault="00787A43">
          <w:pPr>
            <w:pStyle w:val="Sumrio2"/>
            <w:tabs>
              <w:tab w:val="right" w:leader="dot" w:pos="9060"/>
            </w:tabs>
            <w:rPr>
              <w:rFonts w:eastAsiaTheme="minorEastAsia"/>
              <w:noProof/>
              <w:sz w:val="24"/>
              <w:szCs w:val="24"/>
              <w:lang w:eastAsia="pt-BR"/>
            </w:rPr>
          </w:pPr>
          <w:hyperlink w:anchor="_Toc194416384" w:history="1">
            <w:r w:rsidRPr="00206471">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_Toc194416384 \h </w:instrText>
            </w:r>
            <w:r>
              <w:rPr>
                <w:noProof/>
                <w:webHidden/>
              </w:rPr>
            </w:r>
            <w:r>
              <w:rPr>
                <w:noProof/>
                <w:webHidden/>
              </w:rPr>
              <w:fldChar w:fldCharType="separate"/>
            </w:r>
            <w:r w:rsidR="00DA0159">
              <w:rPr>
                <w:noProof/>
                <w:webHidden/>
              </w:rPr>
              <w:t>89</w:t>
            </w:r>
            <w:r>
              <w:rPr>
                <w:noProof/>
                <w:webHidden/>
              </w:rPr>
              <w:fldChar w:fldCharType="end"/>
            </w:r>
          </w:hyperlink>
        </w:p>
        <w:p w14:paraId="07E66146" w14:textId="5EB9B5EC" w:rsidR="00787A43" w:rsidRDefault="00787A43">
          <w:pPr>
            <w:pStyle w:val="Sumrio2"/>
            <w:tabs>
              <w:tab w:val="right" w:leader="dot" w:pos="9060"/>
            </w:tabs>
            <w:rPr>
              <w:rFonts w:eastAsiaTheme="minorEastAsia"/>
              <w:noProof/>
              <w:sz w:val="24"/>
              <w:szCs w:val="24"/>
              <w:lang w:eastAsia="pt-BR"/>
            </w:rPr>
          </w:pPr>
          <w:hyperlink w:anchor="_Toc194416385" w:history="1">
            <w:r w:rsidRPr="00206471">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_Toc194416385 \h </w:instrText>
            </w:r>
            <w:r>
              <w:rPr>
                <w:noProof/>
                <w:webHidden/>
              </w:rPr>
            </w:r>
            <w:r>
              <w:rPr>
                <w:noProof/>
                <w:webHidden/>
              </w:rPr>
              <w:fldChar w:fldCharType="separate"/>
            </w:r>
            <w:r w:rsidR="00DA0159">
              <w:rPr>
                <w:noProof/>
                <w:webHidden/>
              </w:rPr>
              <w:t>89</w:t>
            </w:r>
            <w:r>
              <w:rPr>
                <w:noProof/>
                <w:webHidden/>
              </w:rPr>
              <w:fldChar w:fldCharType="end"/>
            </w:r>
          </w:hyperlink>
        </w:p>
        <w:p w14:paraId="2C2E5D46" w14:textId="2D20A475" w:rsidR="00787A43" w:rsidRDefault="00787A43">
          <w:pPr>
            <w:pStyle w:val="Sumrio2"/>
            <w:tabs>
              <w:tab w:val="right" w:leader="dot" w:pos="9060"/>
            </w:tabs>
            <w:rPr>
              <w:rFonts w:eastAsiaTheme="minorEastAsia"/>
              <w:noProof/>
              <w:sz w:val="24"/>
              <w:szCs w:val="24"/>
              <w:lang w:eastAsia="pt-BR"/>
            </w:rPr>
          </w:pPr>
          <w:hyperlink w:anchor="_Toc194416386" w:history="1">
            <w:r w:rsidRPr="00206471">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_Toc194416386 \h </w:instrText>
            </w:r>
            <w:r>
              <w:rPr>
                <w:noProof/>
                <w:webHidden/>
              </w:rPr>
            </w:r>
            <w:r>
              <w:rPr>
                <w:noProof/>
                <w:webHidden/>
              </w:rPr>
              <w:fldChar w:fldCharType="separate"/>
            </w:r>
            <w:r w:rsidR="00DA0159">
              <w:rPr>
                <w:noProof/>
                <w:webHidden/>
              </w:rPr>
              <w:t>90</w:t>
            </w:r>
            <w:r>
              <w:rPr>
                <w:noProof/>
                <w:webHidden/>
              </w:rPr>
              <w:fldChar w:fldCharType="end"/>
            </w:r>
          </w:hyperlink>
        </w:p>
        <w:p w14:paraId="09BD0BAB" w14:textId="5AFA046D" w:rsidR="00787A43" w:rsidRDefault="00787A43">
          <w:pPr>
            <w:pStyle w:val="Sumrio2"/>
            <w:tabs>
              <w:tab w:val="right" w:leader="dot" w:pos="9060"/>
            </w:tabs>
            <w:rPr>
              <w:rFonts w:eastAsiaTheme="minorEastAsia"/>
              <w:noProof/>
              <w:sz w:val="24"/>
              <w:szCs w:val="24"/>
              <w:lang w:eastAsia="pt-BR"/>
            </w:rPr>
          </w:pPr>
          <w:hyperlink w:anchor="_Toc194416387" w:history="1">
            <w:r w:rsidRPr="00206471">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_Toc194416387 \h </w:instrText>
            </w:r>
            <w:r>
              <w:rPr>
                <w:noProof/>
                <w:webHidden/>
              </w:rPr>
            </w:r>
            <w:r>
              <w:rPr>
                <w:noProof/>
                <w:webHidden/>
              </w:rPr>
              <w:fldChar w:fldCharType="separate"/>
            </w:r>
            <w:r w:rsidR="00DA0159">
              <w:rPr>
                <w:noProof/>
                <w:webHidden/>
              </w:rPr>
              <w:t>90</w:t>
            </w:r>
            <w:r>
              <w:rPr>
                <w:noProof/>
                <w:webHidden/>
              </w:rPr>
              <w:fldChar w:fldCharType="end"/>
            </w:r>
          </w:hyperlink>
        </w:p>
        <w:p w14:paraId="34754C4E" w14:textId="48BC33D1" w:rsidR="00787A43" w:rsidRDefault="00787A43">
          <w:pPr>
            <w:pStyle w:val="Sumrio3"/>
            <w:tabs>
              <w:tab w:val="right" w:leader="dot" w:pos="9060"/>
            </w:tabs>
            <w:rPr>
              <w:rFonts w:cstheme="minorBidi"/>
              <w:noProof/>
              <w:kern w:val="2"/>
              <w:sz w:val="24"/>
              <w:szCs w:val="24"/>
              <w14:ligatures w14:val="standardContextual"/>
            </w:rPr>
          </w:pPr>
          <w:hyperlink w:anchor="_Toc194416388" w:history="1">
            <w:r w:rsidRPr="00206471">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_Toc194416388 \h </w:instrText>
            </w:r>
            <w:r>
              <w:rPr>
                <w:noProof/>
                <w:webHidden/>
              </w:rPr>
            </w:r>
            <w:r>
              <w:rPr>
                <w:noProof/>
                <w:webHidden/>
              </w:rPr>
              <w:fldChar w:fldCharType="separate"/>
            </w:r>
            <w:r w:rsidR="00DA0159">
              <w:rPr>
                <w:noProof/>
                <w:webHidden/>
              </w:rPr>
              <w:t>91</w:t>
            </w:r>
            <w:r>
              <w:rPr>
                <w:noProof/>
                <w:webHidden/>
              </w:rPr>
              <w:fldChar w:fldCharType="end"/>
            </w:r>
          </w:hyperlink>
        </w:p>
        <w:p w14:paraId="5006E3DF" w14:textId="12FD141F"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3470B3">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5561FCFC"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415A1C94" w:rsidR="00A20D8A" w:rsidRPr="00EC22E5" w:rsidRDefault="00A20D8A" w:rsidP="0069136F">
            <w:pPr>
              <w:spacing w:line="276" w:lineRule="auto"/>
              <w:jc w:val="center"/>
              <w:rPr>
                <w:b/>
                <w:bCs/>
              </w:rPr>
            </w:pPr>
            <w:r>
              <w:rPr>
                <w:rFonts w:cstheme="minorHAnsi"/>
                <w:b/>
                <w:bCs/>
              </w:rPr>
              <w:t>ESPAÇO BEM VIVER III</w:t>
            </w:r>
            <w:r w:rsidR="005C0546">
              <w:rPr>
                <w:rFonts w:cstheme="minorHAnsi"/>
                <w:b/>
                <w:bCs/>
              </w:rPr>
              <w:t xml:space="preserve"> -</w:t>
            </w:r>
            <w:r>
              <w:rPr>
                <w:rFonts w:cstheme="minorHAnsi"/>
                <w:b/>
                <w:bCs/>
              </w:rPr>
              <w:t xml:space="preserve"> EBV</w:t>
            </w:r>
            <w:r w:rsidR="004F10A0">
              <w:rPr>
                <w:rFonts w:cstheme="minorHAnsi"/>
                <w:b/>
                <w:bCs/>
              </w:rPr>
              <w:t xml:space="preserve"> </w:t>
            </w:r>
            <w:r>
              <w:rPr>
                <w:rFonts w:cstheme="minorHAnsi"/>
                <w:b/>
                <w:bCs/>
              </w:rPr>
              <w:t>III</w:t>
            </w:r>
          </w:p>
        </w:tc>
      </w:tr>
      <w:tr w:rsidR="00884CAD" w:rsidRPr="00884CAD" w14:paraId="687FB516" w14:textId="77777777" w:rsidTr="003470B3">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16311"/>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3470B3">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37F32328" w:rsidR="00651B11" w:rsidRPr="00EC22E5" w:rsidRDefault="00651B11" w:rsidP="0069136F">
            <w:pPr>
              <w:rPr>
                <w:b/>
                <w:bCs/>
              </w:rPr>
            </w:pPr>
            <w:r w:rsidRPr="00EC22E5">
              <w:rPr>
                <w:b/>
                <w:bCs/>
              </w:rPr>
              <w:t xml:space="preserve">MÊS DE REFERÊNCIA: </w:t>
            </w:r>
            <w:r w:rsidR="002018E5">
              <w:rPr>
                <w:b/>
                <w:bCs/>
              </w:rPr>
              <w:t>JANEI</w:t>
            </w:r>
            <w:r w:rsidR="006B0469">
              <w:rPr>
                <w:b/>
                <w:bCs/>
              </w:rPr>
              <w:t>R</w:t>
            </w:r>
            <w:r w:rsidR="00784A41">
              <w:rPr>
                <w:b/>
                <w:bCs/>
              </w:rPr>
              <w:t>O</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3470B3">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3470B3">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94416312"/>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3470B3">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3470B3">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3470B3">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3470B3">
        <w:tblPrEx>
          <w:tblCellMar>
            <w:left w:w="108" w:type="dxa"/>
            <w:right w:w="108" w:type="dxa"/>
          </w:tblCellMar>
        </w:tblPrEx>
        <w:trPr>
          <w:trHeight w:val="510"/>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6FCBF388" w:rsidR="003470B3" w:rsidRPr="00162C29" w:rsidRDefault="003470B3" w:rsidP="003470B3">
            <w:pPr>
              <w:jc w:val="center"/>
              <w:rPr>
                <w:b/>
                <w:bCs/>
                <w:color w:val="000000" w:themeColor="text1"/>
              </w:rPr>
            </w:pPr>
            <w:r w:rsidRPr="004818E3">
              <w:rPr>
                <w:rFonts w:cstheme="minorHAnsi"/>
                <w:b/>
                <w:bCs/>
              </w:rPr>
              <w:t>4</w:t>
            </w:r>
            <w:r>
              <w:rPr>
                <w:rFonts w:cstheme="minorHAnsi"/>
                <w:b/>
                <w:bCs/>
              </w:rPr>
              <w:t>0</w:t>
            </w:r>
            <w:r w:rsidRPr="004818E3">
              <w:rPr>
                <w:rFonts w:cstheme="minorHAnsi"/>
                <w:b/>
                <w:bCs/>
              </w:rPr>
              <w:t>0</w:t>
            </w:r>
          </w:p>
        </w:tc>
        <w:tc>
          <w:tcPr>
            <w:tcW w:w="2077" w:type="dxa"/>
            <w:tcBorders>
              <w:bottom w:val="single" w:sz="4" w:space="0" w:color="auto"/>
              <w:right w:val="double" w:sz="4" w:space="0" w:color="auto"/>
            </w:tcBorders>
            <w:vAlign w:val="center"/>
          </w:tcPr>
          <w:p w14:paraId="40BEAF86" w14:textId="565C2AF5" w:rsidR="003470B3" w:rsidRPr="00162C29" w:rsidRDefault="003470B3" w:rsidP="003470B3">
            <w:pPr>
              <w:jc w:val="center"/>
              <w:rPr>
                <w:b/>
                <w:bCs/>
                <w:color w:val="000000" w:themeColor="text1"/>
              </w:rPr>
            </w:pPr>
            <w:r w:rsidRPr="00A942D4">
              <w:rPr>
                <w:rFonts w:cstheme="minorHAnsi"/>
                <w:b/>
                <w:bCs/>
              </w:rPr>
              <w:t>422</w:t>
            </w:r>
          </w:p>
        </w:tc>
      </w:tr>
      <w:tr w:rsidR="003470B3" w14:paraId="1D031116" w14:textId="77777777" w:rsidTr="003470B3">
        <w:tblPrEx>
          <w:tblCellMar>
            <w:left w:w="108" w:type="dxa"/>
            <w:right w:w="108" w:type="dxa"/>
          </w:tblCellMar>
        </w:tblPrEx>
        <w:trPr>
          <w:trHeight w:val="510"/>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61D4DA6F" w:rsidR="003470B3" w:rsidRPr="00162C29" w:rsidRDefault="003470B3" w:rsidP="003470B3">
            <w:pPr>
              <w:jc w:val="center"/>
              <w:rPr>
                <w:b/>
                <w:bCs/>
                <w:color w:val="000000" w:themeColor="text1"/>
              </w:rPr>
            </w:pPr>
            <w:r>
              <w:rPr>
                <w:rFonts w:cstheme="minorHAnsi"/>
                <w:b/>
                <w:bCs/>
                <w:color w:val="000000" w:themeColor="text1"/>
              </w:rPr>
              <w:t>310</w:t>
            </w:r>
          </w:p>
        </w:tc>
        <w:tc>
          <w:tcPr>
            <w:tcW w:w="2077" w:type="dxa"/>
            <w:tcBorders>
              <w:bottom w:val="single" w:sz="4" w:space="0" w:color="auto"/>
              <w:right w:val="double" w:sz="4" w:space="0" w:color="auto"/>
            </w:tcBorders>
            <w:vAlign w:val="center"/>
          </w:tcPr>
          <w:p w14:paraId="482A621F" w14:textId="28E8DF5C" w:rsidR="003470B3" w:rsidRPr="00162C29" w:rsidRDefault="003470B3" w:rsidP="003470B3">
            <w:pPr>
              <w:jc w:val="center"/>
              <w:rPr>
                <w:b/>
                <w:bCs/>
                <w:color w:val="000000" w:themeColor="text1"/>
              </w:rPr>
            </w:pPr>
            <w:r w:rsidRPr="00A942D4">
              <w:rPr>
                <w:rFonts w:cstheme="minorHAnsi"/>
                <w:b/>
                <w:bCs/>
                <w:color w:val="000000" w:themeColor="text1"/>
              </w:rPr>
              <w:t>415</w:t>
            </w:r>
          </w:p>
        </w:tc>
      </w:tr>
      <w:tr w:rsidR="003470B3" w14:paraId="66975315" w14:textId="77777777" w:rsidTr="003470B3">
        <w:tblPrEx>
          <w:tblCellMar>
            <w:left w:w="108" w:type="dxa"/>
            <w:right w:w="108" w:type="dxa"/>
          </w:tblCellMar>
        </w:tblPrEx>
        <w:trPr>
          <w:trHeight w:val="510"/>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B9CC1F0" w:rsidR="003470B3" w:rsidRPr="00162C29" w:rsidRDefault="003470B3" w:rsidP="003470B3">
            <w:pPr>
              <w:jc w:val="center"/>
              <w:rPr>
                <w:b/>
                <w:bCs/>
                <w:color w:val="000000" w:themeColor="text1"/>
              </w:rPr>
            </w:pPr>
            <w:r>
              <w:rPr>
                <w:rFonts w:cstheme="minorHAnsi"/>
                <w:b/>
                <w:bCs/>
                <w:color w:val="000000" w:themeColor="text1"/>
              </w:rPr>
              <w:t>288</w:t>
            </w:r>
          </w:p>
        </w:tc>
        <w:tc>
          <w:tcPr>
            <w:tcW w:w="2077" w:type="dxa"/>
            <w:tcBorders>
              <w:bottom w:val="single" w:sz="4" w:space="0" w:color="auto"/>
              <w:right w:val="double" w:sz="4" w:space="0" w:color="auto"/>
            </w:tcBorders>
            <w:vAlign w:val="center"/>
          </w:tcPr>
          <w:p w14:paraId="69FB3E71" w14:textId="08CD848C" w:rsidR="003470B3" w:rsidRPr="00162C29" w:rsidRDefault="003470B3" w:rsidP="003470B3">
            <w:pPr>
              <w:jc w:val="center"/>
              <w:rPr>
                <w:b/>
                <w:bCs/>
                <w:color w:val="000000" w:themeColor="text1"/>
              </w:rPr>
            </w:pPr>
            <w:r w:rsidRPr="00A942D4">
              <w:rPr>
                <w:rFonts w:cstheme="minorHAnsi"/>
                <w:b/>
                <w:bCs/>
                <w:color w:val="000000" w:themeColor="text1"/>
              </w:rPr>
              <w:t>323</w:t>
            </w:r>
          </w:p>
        </w:tc>
      </w:tr>
      <w:tr w:rsidR="003470B3" w14:paraId="4EB610EB" w14:textId="77777777" w:rsidTr="003470B3">
        <w:tblPrEx>
          <w:tblCellMar>
            <w:left w:w="108" w:type="dxa"/>
            <w:right w:w="108" w:type="dxa"/>
          </w:tblCellMar>
        </w:tblPrEx>
        <w:trPr>
          <w:trHeight w:val="510"/>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3FB2801" w:rsidR="003470B3" w:rsidRPr="00162C29" w:rsidRDefault="003470B3" w:rsidP="003470B3">
            <w:pPr>
              <w:jc w:val="center"/>
              <w:rPr>
                <w:b/>
                <w:bCs/>
                <w:color w:val="000000" w:themeColor="text1"/>
              </w:rPr>
            </w:pPr>
            <w:r>
              <w:rPr>
                <w:rFonts w:cstheme="minorHAnsi"/>
                <w:b/>
                <w:bCs/>
                <w:color w:val="000000" w:themeColor="text1"/>
              </w:rPr>
              <w:t>270</w:t>
            </w:r>
          </w:p>
        </w:tc>
        <w:tc>
          <w:tcPr>
            <w:tcW w:w="2077" w:type="dxa"/>
            <w:tcBorders>
              <w:bottom w:val="single" w:sz="4" w:space="0" w:color="auto"/>
              <w:right w:val="double" w:sz="4" w:space="0" w:color="auto"/>
            </w:tcBorders>
            <w:vAlign w:val="center"/>
          </w:tcPr>
          <w:p w14:paraId="64488F80" w14:textId="4F62A435" w:rsidR="003470B3" w:rsidRPr="00162C29" w:rsidRDefault="003470B3" w:rsidP="003470B3">
            <w:pPr>
              <w:jc w:val="center"/>
              <w:rPr>
                <w:b/>
                <w:bCs/>
                <w:color w:val="000000" w:themeColor="text1"/>
              </w:rPr>
            </w:pPr>
            <w:r w:rsidRPr="00A942D4">
              <w:rPr>
                <w:rFonts w:cstheme="minorHAnsi"/>
                <w:b/>
                <w:bCs/>
                <w:color w:val="000000" w:themeColor="text1"/>
              </w:rPr>
              <w:t>271</w:t>
            </w:r>
          </w:p>
        </w:tc>
      </w:tr>
      <w:tr w:rsidR="003470B3" w14:paraId="50BEE2EC" w14:textId="77777777" w:rsidTr="003470B3">
        <w:tblPrEx>
          <w:tblCellMar>
            <w:left w:w="108" w:type="dxa"/>
            <w:right w:w="108" w:type="dxa"/>
          </w:tblCellMar>
        </w:tblPrEx>
        <w:trPr>
          <w:trHeight w:val="510"/>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3C2361DF" w:rsidR="003470B3" w:rsidRDefault="003470B3" w:rsidP="003470B3">
            <w:pPr>
              <w:jc w:val="center"/>
              <w:rPr>
                <w:rFonts w:cstheme="minorHAnsi"/>
                <w:b/>
                <w:bCs/>
                <w:color w:val="000000" w:themeColor="text1"/>
              </w:rPr>
            </w:pPr>
            <w:r>
              <w:rPr>
                <w:rFonts w:cstheme="minorHAnsi"/>
                <w:b/>
                <w:bCs/>
                <w:color w:val="000000" w:themeColor="text1"/>
              </w:rPr>
              <w:t>100</w:t>
            </w:r>
          </w:p>
        </w:tc>
        <w:tc>
          <w:tcPr>
            <w:tcW w:w="2077" w:type="dxa"/>
            <w:tcBorders>
              <w:bottom w:val="double" w:sz="4" w:space="0" w:color="auto"/>
              <w:right w:val="double" w:sz="4" w:space="0" w:color="auto"/>
            </w:tcBorders>
            <w:vAlign w:val="center"/>
          </w:tcPr>
          <w:p w14:paraId="41F0DF9A" w14:textId="16426BAF"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7EA656B1" w14:textId="77777777" w:rsidTr="003470B3">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3470B3">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3470B3">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3470B3">
        <w:tblPrEx>
          <w:tblCellMar>
            <w:left w:w="108" w:type="dxa"/>
            <w:right w:w="108" w:type="dxa"/>
          </w:tblCellMar>
        </w:tblPrEx>
        <w:trPr>
          <w:trHeight w:val="510"/>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74B4BA65" w:rsidR="003470B3" w:rsidRPr="00162C29" w:rsidRDefault="003470B3" w:rsidP="003470B3">
            <w:pPr>
              <w:jc w:val="center"/>
              <w:rPr>
                <w:b/>
                <w:bCs/>
                <w:color w:val="000000" w:themeColor="text1"/>
              </w:rPr>
            </w:pPr>
            <w:r w:rsidRPr="00A942D4">
              <w:rPr>
                <w:rFonts w:cstheme="minorHAnsi"/>
                <w:b/>
                <w:bCs/>
                <w:color w:val="000000" w:themeColor="text1"/>
              </w:rPr>
              <w:t>28</w:t>
            </w:r>
          </w:p>
        </w:tc>
      </w:tr>
      <w:tr w:rsidR="003470B3" w:rsidRPr="00162C29" w14:paraId="0FB88B4B" w14:textId="77777777" w:rsidTr="003470B3">
        <w:tblPrEx>
          <w:tblCellMar>
            <w:left w:w="108" w:type="dxa"/>
            <w:right w:w="108" w:type="dxa"/>
          </w:tblCellMar>
        </w:tblPrEx>
        <w:trPr>
          <w:trHeight w:val="510"/>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545FA323" w:rsidR="003470B3" w:rsidRPr="00162C29" w:rsidRDefault="003470B3" w:rsidP="003470B3">
            <w:pPr>
              <w:jc w:val="center"/>
              <w:rPr>
                <w:b/>
                <w:bCs/>
                <w:color w:val="000000" w:themeColor="text1"/>
              </w:rPr>
            </w:pPr>
            <w:r w:rsidRPr="00A942D4">
              <w:rPr>
                <w:rFonts w:cstheme="minorHAnsi"/>
                <w:b/>
                <w:bCs/>
                <w:color w:val="000000" w:themeColor="text1"/>
              </w:rPr>
              <w:t>13</w:t>
            </w:r>
          </w:p>
        </w:tc>
      </w:tr>
      <w:tr w:rsidR="003470B3" w:rsidRPr="00162C29" w14:paraId="241650B3" w14:textId="77777777" w:rsidTr="003470B3">
        <w:tblPrEx>
          <w:tblCellMar>
            <w:left w:w="108" w:type="dxa"/>
            <w:right w:w="108" w:type="dxa"/>
          </w:tblCellMar>
        </w:tblPrEx>
        <w:trPr>
          <w:trHeight w:val="510"/>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740245A9"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3CB39A1D" w14:textId="77777777" w:rsidTr="003470B3">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3470B3">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3470B3">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3470B3">
        <w:tblPrEx>
          <w:tblCellMar>
            <w:left w:w="108" w:type="dxa"/>
            <w:right w:w="108" w:type="dxa"/>
          </w:tblCellMar>
        </w:tblPrEx>
        <w:trPr>
          <w:trHeight w:val="510"/>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65043FF2" w:rsidR="003470B3" w:rsidRPr="00162C29" w:rsidRDefault="003470B3" w:rsidP="003470B3">
            <w:pPr>
              <w:jc w:val="center"/>
              <w:rPr>
                <w:b/>
                <w:bCs/>
                <w:color w:val="000000" w:themeColor="text1"/>
              </w:rPr>
            </w:pPr>
            <w:r>
              <w:rPr>
                <w:b/>
                <w:bCs/>
                <w:color w:val="000000" w:themeColor="text1"/>
              </w:rPr>
              <w:t>65</w:t>
            </w:r>
          </w:p>
        </w:tc>
      </w:tr>
    </w:tbl>
    <w:p w14:paraId="7704E54B" w14:textId="77777777" w:rsidR="00B07B31" w:rsidRDefault="00B07B31"/>
    <w:p w14:paraId="781C5559" w14:textId="77777777" w:rsidR="00B07B31" w:rsidRDefault="00B07B31"/>
    <w:p w14:paraId="0211621A"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70"/>
        <w:gridCol w:w="918"/>
        <w:gridCol w:w="2023"/>
        <w:gridCol w:w="1943"/>
        <w:gridCol w:w="2077"/>
      </w:tblGrid>
      <w:tr w:rsidR="003470B3" w14:paraId="72267FE8" w14:textId="77777777" w:rsidTr="003F3F13">
        <w:trPr>
          <w:trHeight w:val="455"/>
          <w:jc w:val="center"/>
        </w:trPr>
        <w:tc>
          <w:tcPr>
            <w:tcW w:w="11057"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3F3F13">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gridSpan w:val="3"/>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3F3F13">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gridSpan w:val="3"/>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3F3F13">
        <w:trPr>
          <w:trHeight w:val="510"/>
          <w:jc w:val="center"/>
        </w:trPr>
        <w:tc>
          <w:tcPr>
            <w:tcW w:w="4026"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3470B3" w:rsidRPr="00C91A55" w:rsidRDefault="003470B3" w:rsidP="003470B3">
            <w:pPr>
              <w:spacing w:before="80" w:after="80"/>
              <w:jc w:val="center"/>
              <w:rPr>
                <w:b/>
                <w:bCs/>
              </w:rPr>
            </w:pPr>
            <w:r w:rsidRPr="00426389">
              <w:rPr>
                <w:b/>
                <w:bCs/>
              </w:rPr>
              <w:t>CENTRO DE IDOSOS SAGRADA FAMÍLIA - CISF</w:t>
            </w:r>
          </w:p>
        </w:tc>
        <w:tc>
          <w:tcPr>
            <w:tcW w:w="3011" w:type="dxa"/>
            <w:gridSpan w:val="3"/>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3470B3" w:rsidRPr="00C91A55" w:rsidRDefault="003470B3" w:rsidP="003470B3">
            <w:pPr>
              <w:spacing w:before="80" w:after="80"/>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3470B3" w:rsidRPr="00C91A55" w:rsidRDefault="003470B3" w:rsidP="003470B3">
            <w:pPr>
              <w:spacing w:before="80" w:after="80"/>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3E972AB4" w:rsidR="003470B3" w:rsidRPr="00C91A55" w:rsidRDefault="003470B3" w:rsidP="003470B3">
            <w:pPr>
              <w:spacing w:before="80" w:after="80"/>
              <w:jc w:val="center"/>
              <w:rPr>
                <w:b/>
                <w:bCs/>
              </w:rPr>
            </w:pPr>
            <w:r>
              <w:rPr>
                <w:b/>
                <w:bCs/>
              </w:rPr>
              <w:t>26</w:t>
            </w:r>
          </w:p>
        </w:tc>
      </w:tr>
      <w:tr w:rsidR="003470B3" w14:paraId="222C5CED" w14:textId="77777777" w:rsidTr="003F3F13">
        <w:trPr>
          <w:trHeight w:val="510"/>
          <w:jc w:val="center"/>
        </w:trPr>
        <w:tc>
          <w:tcPr>
            <w:tcW w:w="4026" w:type="dxa"/>
            <w:tcBorders>
              <w:top w:val="single" w:sz="4" w:space="0" w:color="auto"/>
              <w:left w:val="double" w:sz="4" w:space="0" w:color="auto"/>
              <w:bottom w:val="single" w:sz="4" w:space="0" w:color="auto"/>
              <w:right w:val="single" w:sz="4" w:space="0" w:color="auto"/>
            </w:tcBorders>
            <w:shd w:val="clear" w:color="auto" w:fill="auto"/>
            <w:vAlign w:val="center"/>
          </w:tcPr>
          <w:p w14:paraId="1D45235A" w14:textId="2D47F644" w:rsidR="003470B3" w:rsidRPr="00426389" w:rsidRDefault="003470B3" w:rsidP="003470B3">
            <w:pPr>
              <w:spacing w:before="80" w:after="80"/>
              <w:jc w:val="center"/>
              <w:rPr>
                <w:b/>
                <w:bCs/>
              </w:rPr>
            </w:pPr>
            <w:r>
              <w:rPr>
                <w:b/>
                <w:bCs/>
              </w:rPr>
              <w:t>CENTRO DE IDOSOS VILA VIDA - CIVV</w:t>
            </w:r>
          </w:p>
        </w:tc>
        <w:tc>
          <w:tcPr>
            <w:tcW w:w="301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69ECB8" w14:textId="3CBF6CF7" w:rsidR="003470B3" w:rsidRPr="00921D08" w:rsidRDefault="003470B3" w:rsidP="003470B3">
            <w:pPr>
              <w:spacing w:before="80" w:after="80"/>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tcPr>
          <w:p w14:paraId="7AAB0B15" w14:textId="16C4068A" w:rsidR="003470B3" w:rsidRDefault="003470B3" w:rsidP="003470B3">
            <w:pPr>
              <w:spacing w:before="80" w:after="80"/>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shd w:val="clear" w:color="auto" w:fill="auto"/>
            <w:vAlign w:val="center"/>
          </w:tcPr>
          <w:p w14:paraId="0ED52656" w14:textId="7407A755" w:rsidR="003470B3" w:rsidRPr="00C91A55" w:rsidRDefault="003470B3" w:rsidP="003470B3">
            <w:pPr>
              <w:spacing w:before="80" w:after="80"/>
              <w:jc w:val="center"/>
              <w:rPr>
                <w:b/>
                <w:bCs/>
              </w:rPr>
            </w:pPr>
            <w:r>
              <w:rPr>
                <w:b/>
                <w:bCs/>
              </w:rPr>
              <w:t>24</w:t>
            </w:r>
          </w:p>
        </w:tc>
      </w:tr>
      <w:tr w:rsidR="003470B3" w14:paraId="42F8D1B2" w14:textId="77777777" w:rsidTr="003F3F13">
        <w:trPr>
          <w:trHeight w:val="510"/>
          <w:jc w:val="center"/>
        </w:trPr>
        <w:tc>
          <w:tcPr>
            <w:tcW w:w="4026" w:type="dxa"/>
            <w:tcBorders>
              <w:top w:val="single" w:sz="4" w:space="0" w:color="auto"/>
              <w:left w:val="double" w:sz="4" w:space="0" w:color="auto"/>
              <w:right w:val="single" w:sz="4" w:space="0" w:color="auto"/>
            </w:tcBorders>
            <w:shd w:val="clear" w:color="auto" w:fill="auto"/>
            <w:vAlign w:val="center"/>
          </w:tcPr>
          <w:p w14:paraId="2CD26B90" w14:textId="050CA163" w:rsidR="003470B3" w:rsidRPr="00C91A55" w:rsidRDefault="003470B3" w:rsidP="003470B3">
            <w:pPr>
              <w:spacing w:before="80" w:after="80"/>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gridSpan w:val="3"/>
            <w:tcBorders>
              <w:top w:val="single" w:sz="4" w:space="0" w:color="auto"/>
              <w:left w:val="single" w:sz="4" w:space="0" w:color="auto"/>
              <w:right w:val="single" w:sz="4" w:space="0" w:color="auto"/>
            </w:tcBorders>
            <w:shd w:val="clear" w:color="auto" w:fill="auto"/>
            <w:vAlign w:val="center"/>
          </w:tcPr>
          <w:p w14:paraId="1F7545E3" w14:textId="53E4E00E" w:rsidR="003470B3" w:rsidRPr="00C91A55" w:rsidRDefault="003470B3" w:rsidP="003470B3">
            <w:pPr>
              <w:spacing w:before="80" w:after="80"/>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shd w:val="clear" w:color="auto" w:fill="auto"/>
            <w:vAlign w:val="center"/>
          </w:tcPr>
          <w:p w14:paraId="7106CF62" w14:textId="0E744DFC" w:rsidR="003470B3" w:rsidRPr="00C91A55" w:rsidRDefault="003470B3" w:rsidP="003470B3">
            <w:pPr>
              <w:spacing w:before="80" w:after="80"/>
              <w:jc w:val="center"/>
              <w:rPr>
                <w:b/>
                <w:bCs/>
              </w:rPr>
            </w:pPr>
            <w:r>
              <w:rPr>
                <w:rFonts w:cstheme="minorHAnsi"/>
                <w:b/>
                <w:bCs/>
                <w:color w:val="000000" w:themeColor="text1"/>
              </w:rPr>
              <w:t>24</w:t>
            </w:r>
          </w:p>
        </w:tc>
        <w:tc>
          <w:tcPr>
            <w:tcW w:w="2077" w:type="dxa"/>
            <w:tcBorders>
              <w:top w:val="single" w:sz="4" w:space="0" w:color="auto"/>
              <w:left w:val="single" w:sz="4" w:space="0" w:color="auto"/>
              <w:right w:val="double" w:sz="4" w:space="0" w:color="auto"/>
            </w:tcBorders>
            <w:shd w:val="clear" w:color="auto" w:fill="auto"/>
            <w:vAlign w:val="center"/>
          </w:tcPr>
          <w:p w14:paraId="2D4ECC1A" w14:textId="64AB4BE8" w:rsidR="003470B3" w:rsidRPr="00C91A55" w:rsidRDefault="003470B3" w:rsidP="003470B3">
            <w:pPr>
              <w:spacing w:before="80" w:after="80"/>
              <w:jc w:val="center"/>
              <w:rPr>
                <w:b/>
                <w:bCs/>
              </w:rPr>
            </w:pPr>
            <w:r>
              <w:rPr>
                <w:b/>
                <w:bCs/>
              </w:rPr>
              <w:t>0</w:t>
            </w:r>
          </w:p>
        </w:tc>
      </w:tr>
      <w:tr w:rsidR="003470B3" w14:paraId="0A5FAC30" w14:textId="77777777" w:rsidTr="003F3F13">
        <w:trPr>
          <w:trHeight w:val="109"/>
          <w:jc w:val="center"/>
        </w:trPr>
        <w:tc>
          <w:tcPr>
            <w:tcW w:w="11057" w:type="dxa"/>
            <w:gridSpan w:val="6"/>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3F3F13">
        <w:trPr>
          <w:trHeight w:val="686"/>
          <w:jc w:val="center"/>
        </w:trPr>
        <w:tc>
          <w:tcPr>
            <w:tcW w:w="11057"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3470B3" w:rsidRPr="00D348BE" w:rsidRDefault="003470B3" w:rsidP="003470B3">
            <w:pPr>
              <w:pStyle w:val="Ttulo2"/>
              <w:jc w:val="center"/>
              <w:rPr>
                <w:rFonts w:asciiTheme="minorHAnsi" w:hAnsiTheme="minorHAnsi" w:cstheme="minorHAnsi"/>
                <w:b/>
                <w:bCs/>
                <w:color w:val="auto"/>
                <w:sz w:val="22"/>
                <w:szCs w:val="22"/>
              </w:rPr>
            </w:pPr>
            <w:bookmarkStart w:id="3" w:name="_Toc194416313"/>
            <w:r w:rsidRPr="00D348B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3470B3" w14:paraId="76D8AE9A" w14:textId="77777777" w:rsidTr="003F3F13">
        <w:trPr>
          <w:trHeight w:val="454"/>
          <w:jc w:val="center"/>
        </w:trPr>
        <w:tc>
          <w:tcPr>
            <w:tcW w:w="11057"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3F3F13">
        <w:trPr>
          <w:trHeight w:val="964"/>
          <w:jc w:val="center"/>
        </w:trPr>
        <w:tc>
          <w:tcPr>
            <w:tcW w:w="1105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0C477B3F"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Pr="004818E3">
              <w:rPr>
                <w:rFonts w:cstheme="minorHAnsi"/>
              </w:rPr>
              <w:t xml:space="preserve"> Em </w:t>
            </w:r>
            <w:r>
              <w:rPr>
                <w:rFonts w:cstheme="minorHAnsi"/>
              </w:rPr>
              <w:t>janeiro</w:t>
            </w:r>
            <w:r w:rsidRPr="004818E3">
              <w:rPr>
                <w:rFonts w:cstheme="minorHAnsi"/>
              </w:rPr>
              <w:t xml:space="preserve">, as metas foram alcançadas </w:t>
            </w:r>
            <w:r w:rsidR="003D05F1">
              <w:rPr>
                <w:rFonts w:cstheme="minorHAnsi"/>
              </w:rPr>
              <w:t>nas</w:t>
            </w:r>
            <w:r w:rsidRPr="004818E3">
              <w:rPr>
                <w:rFonts w:cstheme="minorHAnsi"/>
              </w:rPr>
              <w:t xml:space="preserve"> quatro unidades que ofertam o Serviço de Convivência e Fortalecimento de Vínculos para a Pessoa Idosa, sendo 1</w:t>
            </w:r>
            <w:r>
              <w:rPr>
                <w:rFonts w:cstheme="minorHAnsi"/>
              </w:rPr>
              <w:t>06</w:t>
            </w:r>
            <w:r w:rsidRPr="004818E3">
              <w:rPr>
                <w:rFonts w:cstheme="minorHAnsi"/>
              </w:rPr>
              <w:t>% no Centro de Idosos Sagrada Família (CISF)</w:t>
            </w:r>
            <w:r>
              <w:rPr>
                <w:rFonts w:cstheme="minorHAnsi"/>
              </w:rPr>
              <w:t xml:space="preserve">, </w:t>
            </w:r>
            <w:r w:rsidRPr="004818E3">
              <w:rPr>
                <w:rFonts w:cstheme="minorHAnsi"/>
              </w:rPr>
              <w:t>1</w:t>
            </w:r>
            <w:r>
              <w:rPr>
                <w:rFonts w:cstheme="minorHAnsi"/>
              </w:rPr>
              <w:t>34</w:t>
            </w:r>
            <w:r w:rsidRPr="004818E3">
              <w:rPr>
                <w:rFonts w:cstheme="minorHAnsi"/>
              </w:rPr>
              <w:t>% no Centro de Idosos Vila Vida (CIVV)</w:t>
            </w:r>
            <w:r>
              <w:rPr>
                <w:rFonts w:cstheme="minorHAnsi"/>
              </w:rPr>
              <w:t xml:space="preserve">, 112% </w:t>
            </w:r>
            <w:r w:rsidRPr="004818E3">
              <w:rPr>
                <w:rFonts w:cstheme="minorHAnsi"/>
              </w:rPr>
              <w:t xml:space="preserve">no </w:t>
            </w:r>
            <w:bookmarkStart w:id="4" w:name="_Hlk187232461"/>
            <w:r w:rsidRPr="004818E3">
              <w:rPr>
                <w:rFonts w:cstheme="minorHAnsi"/>
              </w:rPr>
              <w:t xml:space="preserve">Espaço Bem Viver I </w:t>
            </w:r>
            <w:bookmarkEnd w:id="4"/>
            <w:r w:rsidRPr="004818E3">
              <w:rPr>
                <w:rFonts w:cstheme="minorHAnsi"/>
              </w:rPr>
              <w:t>(EBV I)</w:t>
            </w:r>
            <w:r>
              <w:rPr>
                <w:rFonts w:cstheme="minorHAnsi"/>
              </w:rPr>
              <w:t xml:space="preserve"> e </w:t>
            </w:r>
            <w:r w:rsidRPr="004818E3">
              <w:rPr>
                <w:rFonts w:cstheme="minorHAnsi"/>
              </w:rPr>
              <w:t>10</w:t>
            </w:r>
            <w:r>
              <w:rPr>
                <w:rFonts w:cstheme="minorHAnsi"/>
              </w:rPr>
              <w:t>0</w:t>
            </w:r>
            <w:r w:rsidRPr="004818E3">
              <w:rPr>
                <w:rFonts w:cstheme="minorHAnsi"/>
              </w:rPr>
              <w:t>% no Espaço Bem Viver II (EBV II)</w:t>
            </w:r>
            <w:r>
              <w:rPr>
                <w:rFonts w:cstheme="minorHAnsi"/>
              </w:rPr>
              <w:t>.</w:t>
            </w:r>
            <w:r w:rsidRPr="007E7091">
              <w:rPr>
                <w:rFonts w:cstheme="minorHAnsi"/>
              </w:rPr>
              <w:t xml:space="preserve"> </w:t>
            </w:r>
            <w:r>
              <w:rPr>
                <w:rFonts w:cstheme="minorHAnsi"/>
              </w:rPr>
              <w:t xml:space="preserve">Já no </w:t>
            </w:r>
            <w:r w:rsidRPr="004818E3">
              <w:rPr>
                <w:rFonts w:cstheme="minorHAnsi"/>
              </w:rPr>
              <w:t>Espaço Bem Viver II</w:t>
            </w:r>
            <w:r>
              <w:rPr>
                <w:rFonts w:cstheme="minorHAnsi"/>
              </w:rPr>
              <w:t>I</w:t>
            </w:r>
            <w:r w:rsidRPr="004818E3">
              <w:rPr>
                <w:rFonts w:cstheme="minorHAnsi"/>
              </w:rPr>
              <w:t xml:space="preserve"> </w:t>
            </w:r>
            <w:r w:rsidRPr="007E7091">
              <w:rPr>
                <w:rFonts w:cstheme="minorHAnsi"/>
              </w:rPr>
              <w:t>(EBV</w:t>
            </w:r>
            <w:r w:rsidR="003D05F1">
              <w:rPr>
                <w:rFonts w:cstheme="minorHAnsi"/>
              </w:rPr>
              <w:t xml:space="preserve"> </w:t>
            </w:r>
            <w:r w:rsidRPr="007E7091">
              <w:rPr>
                <w:rFonts w:cstheme="minorHAnsi"/>
              </w:rPr>
              <w:t>III)</w:t>
            </w:r>
            <w:r w:rsidR="003D05F1">
              <w:rPr>
                <w:rFonts w:cstheme="minorHAnsi"/>
              </w:rPr>
              <w:t>,</w:t>
            </w:r>
            <w:r w:rsidRPr="007E7091">
              <w:rPr>
                <w:rFonts w:cstheme="minorHAnsi"/>
              </w:rPr>
              <w:t xml:space="preserve"> as obras de reforma para adequação da unidade </w:t>
            </w:r>
            <w:r w:rsidR="003D05F1">
              <w:rPr>
                <w:rFonts w:cstheme="minorHAnsi"/>
              </w:rPr>
              <w:t>ainda não foram concluídas, portanto, as atividades não foram iniciadas.</w:t>
            </w:r>
          </w:p>
        </w:tc>
      </w:tr>
      <w:tr w:rsidR="003470B3" w14:paraId="20175DAD" w14:textId="77777777" w:rsidTr="003F3F13">
        <w:trPr>
          <w:trHeight w:val="737"/>
          <w:jc w:val="center"/>
        </w:trPr>
        <w:tc>
          <w:tcPr>
            <w:tcW w:w="1105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6D326883" w:rsidR="003470B3" w:rsidRPr="00F30526" w:rsidRDefault="003470B3" w:rsidP="003470B3">
            <w:pPr>
              <w:spacing w:before="80" w:after="80"/>
              <w:jc w:val="both"/>
            </w:pPr>
            <w:r w:rsidRPr="007E7091">
              <w:rPr>
                <w:rFonts w:cstheme="minorHAnsi"/>
                <w:b/>
                <w:bCs/>
              </w:rPr>
              <w:t>Medidas implementadas/a implementar:</w:t>
            </w:r>
            <w:r>
              <w:rPr>
                <w:rFonts w:cstheme="minorHAnsi"/>
                <w:b/>
                <w:bCs/>
              </w:rPr>
              <w:t xml:space="preserve"> </w:t>
            </w:r>
            <w:r>
              <w:rPr>
                <w:rFonts w:cstheme="minorHAnsi"/>
              </w:rPr>
              <w:t>A Gerência de Programas Socioassistenciais (GPSA) está</w:t>
            </w:r>
            <w:r w:rsidRPr="007E7091">
              <w:rPr>
                <w:rFonts w:cstheme="minorHAnsi"/>
              </w:rPr>
              <w:t xml:space="preserve"> acompanha</w:t>
            </w:r>
            <w:r>
              <w:rPr>
                <w:rFonts w:cstheme="minorHAnsi"/>
              </w:rPr>
              <w:t>n</w:t>
            </w:r>
            <w:r w:rsidRPr="007E7091">
              <w:rPr>
                <w:rFonts w:cstheme="minorHAnsi"/>
              </w:rPr>
              <w:t>do a execução da obra</w:t>
            </w:r>
            <w:r>
              <w:rPr>
                <w:rFonts w:cstheme="minorHAnsi"/>
              </w:rPr>
              <w:t xml:space="preserve"> no </w:t>
            </w:r>
            <w:r w:rsidRPr="004818E3">
              <w:rPr>
                <w:rFonts w:cstheme="minorHAnsi"/>
              </w:rPr>
              <w:t>Espaço Bem Viver II</w:t>
            </w:r>
            <w:r>
              <w:rPr>
                <w:rFonts w:cstheme="minorHAnsi"/>
              </w:rPr>
              <w:t>I</w:t>
            </w:r>
            <w:r w:rsidRPr="004818E3">
              <w:rPr>
                <w:rFonts w:cstheme="minorHAnsi"/>
              </w:rPr>
              <w:t xml:space="preserve"> </w:t>
            </w:r>
            <w:r w:rsidRPr="007E7091">
              <w:rPr>
                <w:rFonts w:cstheme="minorHAnsi"/>
              </w:rPr>
              <w:t>(EBV</w:t>
            </w:r>
            <w:r w:rsidR="003D05F1">
              <w:rPr>
                <w:rFonts w:cstheme="minorHAnsi"/>
              </w:rPr>
              <w:t xml:space="preserve"> </w:t>
            </w:r>
            <w:r w:rsidRPr="007E7091">
              <w:rPr>
                <w:rFonts w:cstheme="minorHAnsi"/>
              </w:rPr>
              <w:t>III)</w:t>
            </w:r>
            <w:r>
              <w:rPr>
                <w:rFonts w:cstheme="minorHAnsi"/>
              </w:rPr>
              <w:t>.</w:t>
            </w:r>
          </w:p>
        </w:tc>
      </w:tr>
      <w:tr w:rsidR="003470B3" w14:paraId="0CDED8EB" w14:textId="77777777" w:rsidTr="003F3F13">
        <w:trPr>
          <w:trHeight w:val="624"/>
          <w:jc w:val="center"/>
        </w:trPr>
        <w:tc>
          <w:tcPr>
            <w:tcW w:w="1105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3FC29C93" w:rsidR="003470B3" w:rsidRPr="00247B61" w:rsidRDefault="003470B3" w:rsidP="003470B3">
            <w:pPr>
              <w:spacing w:before="80" w:after="80"/>
              <w:rPr>
                <w:b/>
                <w:bCs/>
              </w:rPr>
            </w:pPr>
            <w:r w:rsidRPr="007E7091">
              <w:rPr>
                <w:rFonts w:cstheme="minorHAnsi"/>
                <w:b/>
                <w:bCs/>
              </w:rPr>
              <w:t>Prazo para tratar a causa:</w:t>
            </w:r>
            <w:r>
              <w:rPr>
                <w:rFonts w:cstheme="minorHAnsi"/>
              </w:rPr>
              <w:t xml:space="preserve"> Março</w:t>
            </w:r>
            <w:r w:rsidRPr="007E7091">
              <w:rPr>
                <w:rFonts w:cstheme="minorHAnsi"/>
              </w:rPr>
              <w:t xml:space="preserve"> /</w:t>
            </w:r>
            <w:r w:rsidR="003D05F1">
              <w:rPr>
                <w:rFonts w:cstheme="minorHAnsi"/>
              </w:rPr>
              <w:t xml:space="preserve"> </w:t>
            </w:r>
            <w:r w:rsidRPr="007E7091">
              <w:rPr>
                <w:rFonts w:cstheme="minorHAnsi"/>
              </w:rPr>
              <w:t>2025</w:t>
            </w:r>
            <w:r w:rsidR="007C632A">
              <w:rPr>
                <w:rFonts w:cstheme="minorHAnsi"/>
              </w:rPr>
              <w:t xml:space="preserve"> (EBV III)</w:t>
            </w:r>
            <w:r w:rsidR="003D05F1">
              <w:rPr>
                <w:rFonts w:cstheme="minorHAnsi"/>
              </w:rPr>
              <w:t>.</w:t>
            </w:r>
          </w:p>
        </w:tc>
      </w:tr>
      <w:tr w:rsidR="003470B3" w14:paraId="5FE95A34" w14:textId="77777777" w:rsidTr="003F3F13">
        <w:trPr>
          <w:trHeight w:val="454"/>
          <w:jc w:val="center"/>
        </w:trPr>
        <w:tc>
          <w:tcPr>
            <w:tcW w:w="11057"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3F3F13">
        <w:trPr>
          <w:trHeight w:val="964"/>
          <w:jc w:val="center"/>
        </w:trPr>
        <w:tc>
          <w:tcPr>
            <w:tcW w:w="1105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11BB49C6" w:rsidR="003470B3" w:rsidRPr="00247B61" w:rsidRDefault="003470B3" w:rsidP="003470B3">
            <w:pPr>
              <w:spacing w:before="80" w:after="80"/>
              <w:jc w:val="both"/>
              <w:rPr>
                <w:b/>
                <w:bCs/>
              </w:rPr>
            </w:pPr>
            <w:r w:rsidRPr="00C26C4E">
              <w:rPr>
                <w:rFonts w:cstheme="minorHAnsi"/>
                <w:b/>
                <w:bCs/>
              </w:rPr>
              <w:t>Causa:</w:t>
            </w:r>
            <w:r w:rsidRPr="00C26C4E">
              <w:rPr>
                <w:rFonts w:cstheme="minorHAnsi"/>
              </w:rPr>
              <w:t xml:space="preserve"> O </w:t>
            </w:r>
            <w:bookmarkStart w:id="5" w:name="_Hlk187232508"/>
            <w:r w:rsidRPr="00C26C4E">
              <w:rPr>
                <w:rFonts w:cstheme="minorHAnsi"/>
              </w:rPr>
              <w:t xml:space="preserve">Centro de Idosos Sagrada Família </w:t>
            </w:r>
            <w:bookmarkEnd w:id="5"/>
            <w:r w:rsidRPr="00C26C4E">
              <w:rPr>
                <w:rFonts w:cstheme="minorHAnsi"/>
              </w:rPr>
              <w:t xml:space="preserve">(CISF) </w:t>
            </w:r>
            <w:r w:rsidR="00F12123">
              <w:rPr>
                <w:rFonts w:cstheme="minorHAnsi"/>
              </w:rPr>
              <w:t xml:space="preserve">atingiu </w:t>
            </w:r>
            <w:r w:rsidRPr="00C26C4E">
              <w:rPr>
                <w:rFonts w:cstheme="minorHAnsi"/>
              </w:rPr>
              <w:t>93% da meta prevista, em razão d</w:t>
            </w:r>
            <w:r w:rsidR="00F12123">
              <w:rPr>
                <w:rFonts w:cstheme="minorHAnsi"/>
              </w:rPr>
              <w:t xml:space="preserve">a solicitação de </w:t>
            </w:r>
            <w:r w:rsidR="003D05F1">
              <w:rPr>
                <w:rFonts w:cstheme="minorHAnsi"/>
              </w:rPr>
              <w:t xml:space="preserve">dois </w:t>
            </w:r>
            <w:r w:rsidRPr="00C26C4E">
              <w:rPr>
                <w:rFonts w:cstheme="minorHAnsi"/>
              </w:rPr>
              <w:t>desligamentos. No Espaço Bem Viver I (EBV</w:t>
            </w:r>
            <w:r w:rsidR="003D05F1">
              <w:rPr>
                <w:rFonts w:cstheme="minorHAnsi"/>
              </w:rPr>
              <w:t xml:space="preserve"> </w:t>
            </w:r>
            <w:r w:rsidRPr="00C26C4E">
              <w:rPr>
                <w:rFonts w:cstheme="minorHAnsi"/>
              </w:rPr>
              <w:t xml:space="preserve">I) </w:t>
            </w:r>
            <w:r w:rsidR="003D05F1">
              <w:rPr>
                <w:rFonts w:cstheme="minorHAnsi"/>
              </w:rPr>
              <w:t xml:space="preserve">foi realizado </w:t>
            </w:r>
            <w:r w:rsidRPr="00C26C4E">
              <w:rPr>
                <w:rFonts w:cstheme="minorHAnsi"/>
              </w:rPr>
              <w:t>um</w:t>
            </w:r>
            <w:r w:rsidR="003D05F1">
              <w:rPr>
                <w:rFonts w:cstheme="minorHAnsi"/>
              </w:rPr>
              <w:t xml:space="preserve"> novo </w:t>
            </w:r>
            <w:r w:rsidRPr="00C26C4E">
              <w:rPr>
                <w:rFonts w:cstheme="minorHAnsi"/>
              </w:rPr>
              <w:t>acolhimento</w:t>
            </w:r>
            <w:r w:rsidR="003D05F1">
              <w:rPr>
                <w:rFonts w:cstheme="minorHAnsi"/>
              </w:rPr>
              <w:t xml:space="preserve">, </w:t>
            </w:r>
            <w:r w:rsidR="00FA5444">
              <w:rPr>
                <w:rFonts w:cstheme="minorHAnsi"/>
              </w:rPr>
              <w:t>a</w:t>
            </w:r>
            <w:r w:rsidR="00F12123">
              <w:rPr>
                <w:rFonts w:cstheme="minorHAnsi"/>
              </w:rPr>
              <w:t xml:space="preserve">lcançando </w:t>
            </w:r>
            <w:r w:rsidR="00FA5444">
              <w:rPr>
                <w:rFonts w:cstheme="minorHAnsi"/>
              </w:rPr>
              <w:t>8</w:t>
            </w:r>
            <w:r w:rsidRPr="00C26C4E">
              <w:rPr>
                <w:rFonts w:cstheme="minorHAnsi"/>
              </w:rPr>
              <w:t>7% d</w:t>
            </w:r>
            <w:r w:rsidR="00FA5444">
              <w:rPr>
                <w:rFonts w:cstheme="minorHAnsi"/>
              </w:rPr>
              <w:t>a meta pactuada</w:t>
            </w:r>
            <w:r w:rsidRPr="00C26C4E">
              <w:rPr>
                <w:rFonts w:cstheme="minorHAnsi"/>
              </w:rPr>
              <w:t xml:space="preserve">. </w:t>
            </w:r>
            <w:r w:rsidR="00F12123">
              <w:rPr>
                <w:rFonts w:cstheme="minorHAnsi"/>
              </w:rPr>
              <w:t>Já n</w:t>
            </w:r>
            <w:r w:rsidRPr="00C26C4E">
              <w:rPr>
                <w:rFonts w:cstheme="minorHAnsi"/>
              </w:rPr>
              <w:t>o Espaço Bem Viver II (EBV</w:t>
            </w:r>
            <w:r w:rsidR="00F12123">
              <w:rPr>
                <w:rFonts w:cstheme="minorHAnsi"/>
              </w:rPr>
              <w:t xml:space="preserve"> </w:t>
            </w:r>
            <w:r w:rsidRPr="00C26C4E">
              <w:rPr>
                <w:rFonts w:cstheme="minorHAnsi"/>
              </w:rPr>
              <w:t>II)</w:t>
            </w:r>
            <w:r w:rsidR="00F12123">
              <w:rPr>
                <w:rFonts w:cstheme="minorHAnsi"/>
              </w:rPr>
              <w:t xml:space="preserve">, </w:t>
            </w:r>
            <w:r w:rsidR="00F12123">
              <w:t>devido a atrasos nas obras de reforma, essenciais para a adequação da unidade à modalidade, o serviço ainda não foi iniciado.</w:t>
            </w:r>
          </w:p>
        </w:tc>
      </w:tr>
      <w:tr w:rsidR="003470B3" w14:paraId="44FB39EB" w14:textId="77777777" w:rsidTr="003F3F13">
        <w:trPr>
          <w:trHeight w:val="1563"/>
          <w:jc w:val="center"/>
        </w:trPr>
        <w:tc>
          <w:tcPr>
            <w:tcW w:w="1105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4AE51A77"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No CISF</w:t>
            </w:r>
            <w:r w:rsidR="00F12123">
              <w:rPr>
                <w:rFonts w:cstheme="minorHAnsi"/>
              </w:rPr>
              <w:t>,</w:t>
            </w:r>
            <w:r w:rsidRPr="00C26C4E">
              <w:rPr>
                <w:rFonts w:cstheme="minorHAnsi"/>
              </w:rPr>
              <w:t xml:space="preserve"> foram avaliados novos processos de acolhimento, seguindo a ordem cronológica de </w:t>
            </w:r>
            <w:r w:rsidR="00F12123">
              <w:rPr>
                <w:rFonts w:cstheme="minorHAnsi"/>
              </w:rPr>
              <w:t>solicitação da vaga</w:t>
            </w:r>
            <w:r w:rsidRPr="00C26C4E">
              <w:rPr>
                <w:rFonts w:cstheme="minorHAnsi"/>
              </w:rPr>
              <w:t>, os quais já estão em processo de acolhimento. No EBV</w:t>
            </w:r>
            <w:r w:rsidR="00F12123">
              <w:rPr>
                <w:rFonts w:cstheme="minorHAnsi"/>
              </w:rPr>
              <w:t xml:space="preserve"> </w:t>
            </w:r>
            <w:r w:rsidRPr="00C26C4E">
              <w:rPr>
                <w:rFonts w:cstheme="minorHAnsi"/>
              </w:rPr>
              <w:t>I</w:t>
            </w:r>
            <w:r w:rsidR="00F12123">
              <w:rPr>
                <w:rFonts w:cstheme="minorHAnsi"/>
              </w:rPr>
              <w:t>,</w:t>
            </w:r>
            <w:r w:rsidRPr="00C26C4E">
              <w:rPr>
                <w:rFonts w:cstheme="minorHAnsi"/>
              </w:rPr>
              <w:t xml:space="preserve"> a equipe multiprofissional mantém o trabalho contínuo de visitas e análises das solicitações com o objetivo de preencher as vagas remanescentes de forma criteriosa e eficiente. </w:t>
            </w:r>
            <w:r w:rsidR="00060577">
              <w:rPr>
                <w:rFonts w:cstheme="minorHAnsi"/>
              </w:rPr>
              <w:t>Por fim, n</w:t>
            </w:r>
            <w:r w:rsidRPr="00C26C4E">
              <w:rPr>
                <w:rFonts w:cstheme="minorHAnsi"/>
              </w:rPr>
              <w:t>o EBV</w:t>
            </w:r>
            <w:r w:rsidR="00F12123">
              <w:rPr>
                <w:rFonts w:cstheme="minorHAnsi"/>
              </w:rPr>
              <w:t xml:space="preserve"> </w:t>
            </w:r>
            <w:r w:rsidRPr="00C26C4E">
              <w:rPr>
                <w:rFonts w:cstheme="minorHAnsi"/>
              </w:rPr>
              <w:t>II</w:t>
            </w:r>
            <w:r w:rsidR="00F12123">
              <w:rPr>
                <w:rFonts w:cstheme="minorHAnsi"/>
              </w:rPr>
              <w:t>,</w:t>
            </w:r>
            <w:r w:rsidRPr="00C26C4E">
              <w:rPr>
                <w:rFonts w:cstheme="minorHAnsi"/>
              </w:rPr>
              <w:t xml:space="preserve"> </w:t>
            </w:r>
            <w:r w:rsidR="00F12123">
              <w:rPr>
                <w:rFonts w:cstheme="minorHAnsi"/>
              </w:rPr>
              <w:t>a Gerência de Programas Socioassistenciais (</w:t>
            </w:r>
            <w:r w:rsidRPr="00C26C4E">
              <w:rPr>
                <w:rFonts w:cstheme="minorHAnsi"/>
              </w:rPr>
              <w:t>GPSA</w:t>
            </w:r>
            <w:r w:rsidR="00F12123">
              <w:rPr>
                <w:rFonts w:cstheme="minorHAnsi"/>
              </w:rPr>
              <w:t>)</w:t>
            </w:r>
            <w:r w:rsidRPr="00C26C4E">
              <w:rPr>
                <w:rFonts w:cstheme="minorHAnsi"/>
              </w:rPr>
              <w:t xml:space="preserve"> e a coordenação local t</w:t>
            </w:r>
            <w:r w:rsidR="00F12123">
              <w:rPr>
                <w:rFonts w:cstheme="minorHAnsi"/>
              </w:rPr>
              <w:t>ê</w:t>
            </w:r>
            <w:r w:rsidRPr="00C26C4E">
              <w:rPr>
                <w:rFonts w:cstheme="minorHAnsi"/>
              </w:rPr>
              <w:t xml:space="preserve">m acompanhado a execução da obra para </w:t>
            </w:r>
            <w:r w:rsidR="00F12123">
              <w:rPr>
                <w:rFonts w:cstheme="minorHAnsi"/>
              </w:rPr>
              <w:t xml:space="preserve">iniciar as atividades </w:t>
            </w:r>
            <w:r w:rsidRPr="00C26C4E">
              <w:rPr>
                <w:rFonts w:cstheme="minorHAnsi"/>
              </w:rPr>
              <w:t xml:space="preserve">em breve. </w:t>
            </w:r>
            <w:r w:rsidR="00F12123">
              <w:rPr>
                <w:rFonts w:cstheme="minorHAnsi"/>
              </w:rPr>
              <w:t>No entanto, v</w:t>
            </w:r>
            <w:r w:rsidRPr="00C26C4E">
              <w:rPr>
                <w:rFonts w:cstheme="minorHAnsi"/>
              </w:rPr>
              <w:t>ale destacar que o período chuv</w:t>
            </w:r>
            <w:r w:rsidR="00F12123">
              <w:rPr>
                <w:rFonts w:cstheme="minorHAnsi"/>
              </w:rPr>
              <w:t xml:space="preserve">oso </w:t>
            </w:r>
            <w:r w:rsidRPr="00C26C4E">
              <w:rPr>
                <w:rFonts w:cstheme="minorHAnsi"/>
              </w:rPr>
              <w:t>tem dificultado os avanços.</w:t>
            </w:r>
          </w:p>
        </w:tc>
      </w:tr>
      <w:tr w:rsidR="003470B3" w14:paraId="44A596F9" w14:textId="77777777" w:rsidTr="003F3F13">
        <w:trPr>
          <w:trHeight w:val="624"/>
          <w:jc w:val="center"/>
        </w:trPr>
        <w:tc>
          <w:tcPr>
            <w:tcW w:w="1105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7D0741BD"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 Fevereiro</w:t>
            </w:r>
            <w:r w:rsidR="00F12123">
              <w:rPr>
                <w:rFonts w:cstheme="minorHAnsi"/>
              </w:rPr>
              <w:t xml:space="preserve"> </w:t>
            </w:r>
            <w:r w:rsidRPr="00C26C4E">
              <w:rPr>
                <w:rFonts w:cstheme="minorHAnsi"/>
              </w:rPr>
              <w:t>/</w:t>
            </w:r>
            <w:r w:rsidR="00F12123">
              <w:rPr>
                <w:rFonts w:cstheme="minorHAnsi"/>
              </w:rPr>
              <w:t xml:space="preserve"> </w:t>
            </w:r>
            <w:r w:rsidRPr="00C26C4E">
              <w:rPr>
                <w:rFonts w:cstheme="minorHAnsi"/>
              </w:rPr>
              <w:t>2025</w:t>
            </w:r>
            <w:r w:rsidR="00F12123">
              <w:rPr>
                <w:rFonts w:cstheme="minorHAnsi"/>
              </w:rPr>
              <w:t xml:space="preserve"> (CISF e </w:t>
            </w:r>
            <w:r w:rsidRPr="00C26C4E">
              <w:rPr>
                <w:rFonts w:cstheme="minorHAnsi"/>
              </w:rPr>
              <w:t>EBV</w:t>
            </w:r>
            <w:r w:rsidR="00F12123">
              <w:rPr>
                <w:rFonts w:cstheme="minorHAnsi"/>
              </w:rPr>
              <w:t xml:space="preserve"> </w:t>
            </w:r>
            <w:r w:rsidRPr="00C26C4E">
              <w:rPr>
                <w:rFonts w:cstheme="minorHAnsi"/>
              </w:rPr>
              <w:t>I</w:t>
            </w:r>
            <w:r w:rsidR="00F12123">
              <w:rPr>
                <w:rFonts w:cstheme="minorHAnsi"/>
              </w:rPr>
              <w:t>)</w:t>
            </w:r>
            <w:r w:rsidRPr="00C26C4E">
              <w:rPr>
                <w:rFonts w:cstheme="minorHAnsi"/>
              </w:rPr>
              <w:t>;</w:t>
            </w:r>
            <w:r w:rsidR="00F12123">
              <w:rPr>
                <w:rFonts w:cstheme="minorHAnsi"/>
              </w:rPr>
              <w:t xml:space="preserve"> e </w:t>
            </w:r>
            <w:r w:rsidRPr="00C26C4E">
              <w:rPr>
                <w:rFonts w:cstheme="minorHAnsi"/>
              </w:rPr>
              <w:t>Março</w:t>
            </w:r>
            <w:r w:rsidR="00F12123">
              <w:rPr>
                <w:rFonts w:cstheme="minorHAnsi"/>
              </w:rPr>
              <w:t xml:space="preserve"> </w:t>
            </w:r>
            <w:r w:rsidRPr="00C26C4E">
              <w:rPr>
                <w:rFonts w:cstheme="minorHAnsi"/>
              </w:rPr>
              <w:t>/</w:t>
            </w:r>
            <w:r w:rsidR="00F12123">
              <w:rPr>
                <w:rFonts w:cstheme="minorHAnsi"/>
              </w:rPr>
              <w:t xml:space="preserve"> </w:t>
            </w:r>
            <w:r w:rsidRPr="00C26C4E">
              <w:rPr>
                <w:rFonts w:cstheme="minorHAnsi"/>
              </w:rPr>
              <w:t>2025</w:t>
            </w:r>
            <w:r w:rsidR="00F12123">
              <w:rPr>
                <w:rFonts w:cstheme="minorHAnsi"/>
              </w:rPr>
              <w:t xml:space="preserve"> (EBV II)</w:t>
            </w:r>
            <w:r w:rsidRPr="00C26C4E">
              <w:rPr>
                <w:rFonts w:cstheme="minorHAnsi"/>
              </w:rPr>
              <w:t>.</w:t>
            </w:r>
          </w:p>
        </w:tc>
      </w:tr>
      <w:tr w:rsidR="003470B3" w14:paraId="001468DA" w14:textId="77777777" w:rsidTr="003F3F13">
        <w:trPr>
          <w:trHeight w:val="454"/>
          <w:jc w:val="center"/>
        </w:trPr>
        <w:tc>
          <w:tcPr>
            <w:tcW w:w="11057"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3F3F13">
        <w:trPr>
          <w:trHeight w:val="624"/>
          <w:jc w:val="center"/>
        </w:trPr>
        <w:tc>
          <w:tcPr>
            <w:tcW w:w="1105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6B884C36" w:rsidR="003470B3" w:rsidRPr="00E80546" w:rsidRDefault="003470B3" w:rsidP="003470B3">
            <w:pPr>
              <w:spacing w:before="80" w:after="80"/>
              <w:jc w:val="both"/>
            </w:pPr>
            <w:r w:rsidRPr="00A942D4">
              <w:rPr>
                <w:rFonts w:cstheme="minorHAnsi"/>
                <w:b/>
                <w:bCs/>
              </w:rPr>
              <w:t>Causa</w:t>
            </w:r>
            <w:r w:rsidRPr="00A942D4">
              <w:rPr>
                <w:rFonts w:cstheme="minorHAnsi"/>
              </w:rPr>
              <w:t xml:space="preserve">: </w:t>
            </w:r>
            <w:r w:rsidRPr="00052A9F">
              <w:t>O Centro de Idosos Sagrada Família (CISF) alcançou 9</w:t>
            </w:r>
            <w:r>
              <w:t>7</w:t>
            </w:r>
            <w:r w:rsidRPr="00052A9F">
              <w:t>% da meta prevista</w:t>
            </w:r>
            <w:r>
              <w:t xml:space="preserve">, </w:t>
            </w:r>
            <w:r w:rsidR="00060577">
              <w:t xml:space="preserve">infelizmente, </w:t>
            </w:r>
            <w:r>
              <w:t>e</w:t>
            </w:r>
            <w:r w:rsidRPr="009F0810">
              <w:rPr>
                <w:rFonts w:cstheme="minorHAnsi"/>
              </w:rPr>
              <w:t>m decorrência d</w:t>
            </w:r>
            <w:r w:rsidR="00060577">
              <w:rPr>
                <w:rFonts w:cstheme="minorHAnsi"/>
              </w:rPr>
              <w:t xml:space="preserve">e um </w:t>
            </w:r>
            <w:r>
              <w:rPr>
                <w:rFonts w:cstheme="minorHAnsi"/>
              </w:rPr>
              <w:t>óbito.</w:t>
            </w:r>
          </w:p>
        </w:tc>
      </w:tr>
      <w:tr w:rsidR="003470B3" w14:paraId="4AB9071E" w14:textId="77777777" w:rsidTr="003F3F13">
        <w:trPr>
          <w:trHeight w:val="737"/>
          <w:jc w:val="center"/>
        </w:trPr>
        <w:tc>
          <w:tcPr>
            <w:tcW w:w="11057" w:type="dxa"/>
            <w:gridSpan w:val="6"/>
            <w:tcBorders>
              <w:top w:val="single" w:sz="4" w:space="0" w:color="auto"/>
              <w:left w:val="double" w:sz="4" w:space="0" w:color="auto"/>
              <w:right w:val="double" w:sz="4" w:space="0" w:color="auto"/>
            </w:tcBorders>
            <w:shd w:val="clear" w:color="auto" w:fill="FFFFFF" w:themeFill="background1"/>
            <w:vAlign w:val="center"/>
          </w:tcPr>
          <w:p w14:paraId="458642AF" w14:textId="014F787B" w:rsidR="003470B3" w:rsidRPr="00247B61" w:rsidRDefault="003470B3" w:rsidP="003470B3">
            <w:pPr>
              <w:spacing w:before="80" w:after="80"/>
              <w:jc w:val="both"/>
              <w:rPr>
                <w:b/>
                <w:bCs/>
              </w:rPr>
            </w:pPr>
            <w:r w:rsidRPr="00A942D4">
              <w:rPr>
                <w:rFonts w:cstheme="minorHAnsi"/>
                <w:b/>
                <w:bCs/>
              </w:rPr>
              <w:t xml:space="preserve">Medidas implementadas/a implementar: </w:t>
            </w:r>
            <w:r w:rsidRPr="00A942D4">
              <w:rPr>
                <w:rFonts w:cstheme="minorHAnsi"/>
              </w:rPr>
              <w:t>A equipe multiprofissional continua com as visitas e análises das solicitações seguindo a ordem cronológica</w:t>
            </w:r>
            <w:r>
              <w:rPr>
                <w:rFonts w:cstheme="minorHAnsi"/>
              </w:rPr>
              <w:t xml:space="preserve"> e alguns processos estão em fase de avaliação final para acolhimento.</w:t>
            </w:r>
          </w:p>
        </w:tc>
      </w:tr>
      <w:tr w:rsidR="003470B3" w14:paraId="0502984A" w14:textId="77777777" w:rsidTr="003F3F13">
        <w:trPr>
          <w:trHeight w:val="624"/>
          <w:jc w:val="center"/>
        </w:trPr>
        <w:tc>
          <w:tcPr>
            <w:tcW w:w="1105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428E12D0" w:rsidR="003470B3" w:rsidRPr="00247B61" w:rsidRDefault="003470B3" w:rsidP="003470B3">
            <w:pPr>
              <w:spacing w:before="80" w:after="80"/>
              <w:rPr>
                <w:b/>
                <w:bCs/>
              </w:rPr>
            </w:pPr>
            <w:r w:rsidRPr="00A942D4">
              <w:rPr>
                <w:rFonts w:cstheme="minorHAnsi"/>
                <w:b/>
                <w:bCs/>
              </w:rPr>
              <w:t>Prazo para tratar a causa:</w:t>
            </w:r>
            <w:r w:rsidRPr="00A942D4">
              <w:rPr>
                <w:rFonts w:cstheme="minorHAnsi"/>
              </w:rPr>
              <w:t xml:space="preserve"> </w:t>
            </w:r>
            <w:r>
              <w:rPr>
                <w:rFonts w:cstheme="minorHAnsi"/>
              </w:rPr>
              <w:t>Fevereiro</w:t>
            </w:r>
            <w:r w:rsidR="007C632A">
              <w:rPr>
                <w:rFonts w:cstheme="minorHAnsi"/>
              </w:rPr>
              <w:t xml:space="preserve"> </w:t>
            </w:r>
            <w:r w:rsidRPr="00A942D4">
              <w:rPr>
                <w:rFonts w:cstheme="minorHAnsi"/>
              </w:rPr>
              <w:t>/</w:t>
            </w:r>
            <w:r w:rsidR="007C632A">
              <w:rPr>
                <w:rFonts w:cstheme="minorHAnsi"/>
              </w:rPr>
              <w:t xml:space="preserve"> </w:t>
            </w:r>
            <w:r w:rsidRPr="00A942D4">
              <w:rPr>
                <w:rFonts w:cstheme="minorHAnsi"/>
              </w:rPr>
              <w:t>2025</w:t>
            </w:r>
            <w:r w:rsidRPr="007C632A">
              <w:rPr>
                <w:rFonts w:cstheme="minorHAnsi"/>
              </w:rPr>
              <w:t>.</w:t>
            </w:r>
          </w:p>
        </w:tc>
      </w:tr>
      <w:tr w:rsidR="003470B3" w14:paraId="3B473D3E" w14:textId="77777777" w:rsidTr="003F3F13">
        <w:trPr>
          <w:trHeight w:val="454"/>
          <w:jc w:val="center"/>
        </w:trPr>
        <w:tc>
          <w:tcPr>
            <w:tcW w:w="11057"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lastRenderedPageBreak/>
              <w:t>PROTEÇÃO SOCIAL ESPECIAL ALTA COMPLEXIDADE - CASA LAR</w:t>
            </w:r>
          </w:p>
        </w:tc>
      </w:tr>
      <w:tr w:rsidR="003470B3" w14:paraId="600E6A9F" w14:textId="77777777" w:rsidTr="00D3419E">
        <w:trPr>
          <w:trHeight w:val="1620"/>
          <w:jc w:val="center"/>
        </w:trPr>
        <w:tc>
          <w:tcPr>
            <w:tcW w:w="1105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5BDDF500" w:rsidR="003470B3" w:rsidRPr="00F555DB" w:rsidRDefault="003470B3" w:rsidP="003F3F13">
            <w:pPr>
              <w:jc w:val="both"/>
              <w:rPr>
                <w:rFonts w:cstheme="minorHAnsi"/>
              </w:rPr>
            </w:pPr>
            <w:r w:rsidRPr="00A942D4">
              <w:rPr>
                <w:rFonts w:cstheme="minorHAnsi"/>
                <w:b/>
                <w:bCs/>
              </w:rPr>
              <w:t>Causa:</w:t>
            </w:r>
            <w:r w:rsidR="003F3F13" w:rsidRPr="00DA3822">
              <w:rPr>
                <w:rFonts w:cstheme="minorHAnsi"/>
              </w:rPr>
              <w:t xml:space="preserve"> No</w:t>
            </w:r>
            <w:r w:rsidR="003F3F13">
              <w:rPr>
                <w:rFonts w:cstheme="minorHAnsi"/>
                <w:b/>
                <w:bCs/>
              </w:rPr>
              <w:t xml:space="preserve"> </w:t>
            </w:r>
            <w:r w:rsidR="003F3F13" w:rsidRPr="00220ADE">
              <w:rPr>
                <w:rFonts w:cstheme="minorHAnsi"/>
              </w:rPr>
              <w:t xml:space="preserve">CISF, </w:t>
            </w:r>
            <w:r w:rsidR="003F3F13">
              <w:rPr>
                <w:rFonts w:cstheme="minorHAnsi"/>
              </w:rPr>
              <w:t>e</w:t>
            </w:r>
            <w:r w:rsidR="003F3F13" w:rsidRPr="009D55E2">
              <w:rPr>
                <w:rFonts w:cstheme="minorHAnsi"/>
              </w:rPr>
              <w:t>m razão das reformas em andamento nas Casas Lares, não foi possível cumprir a meta estabelecida, alcançando 93% no período.</w:t>
            </w:r>
            <w:r w:rsidR="00173BFA">
              <w:rPr>
                <w:rFonts w:cstheme="minorHAnsi"/>
              </w:rPr>
              <w:t xml:space="preserve"> O </w:t>
            </w:r>
            <w:r>
              <w:rPr>
                <w:rFonts w:cstheme="minorHAnsi"/>
              </w:rPr>
              <w:t>Centro de Idosos Vila Vida (</w:t>
            </w:r>
            <w:r w:rsidRPr="00F555DB">
              <w:rPr>
                <w:rFonts w:cstheme="minorHAnsi"/>
              </w:rPr>
              <w:t>CIVV</w:t>
            </w:r>
            <w:r>
              <w:rPr>
                <w:rFonts w:cstheme="minorHAnsi"/>
              </w:rPr>
              <w:t>)</w:t>
            </w:r>
            <w:r w:rsidR="00173BFA">
              <w:rPr>
                <w:rFonts w:cstheme="minorHAnsi"/>
              </w:rPr>
              <w:t xml:space="preserve">, assim como no mês anterior, manteve </w:t>
            </w:r>
            <w:r w:rsidRPr="00F555DB">
              <w:rPr>
                <w:rFonts w:cstheme="minorHAnsi"/>
              </w:rPr>
              <w:t>80% da meta estabelecida</w:t>
            </w:r>
            <w:r>
              <w:rPr>
                <w:rFonts w:cstheme="minorHAnsi"/>
              </w:rPr>
              <w:t>,</w:t>
            </w:r>
            <w:r w:rsidR="00173BFA" w:rsidRPr="00F555DB">
              <w:rPr>
                <w:rFonts w:cstheme="minorHAnsi"/>
              </w:rPr>
              <w:t xml:space="preserve"> em função da necessidade de reparos</w:t>
            </w:r>
            <w:r w:rsidR="00173BFA">
              <w:rPr>
                <w:rFonts w:cstheme="minorHAnsi"/>
              </w:rPr>
              <w:t xml:space="preserve"> nas casas disponíveis, o que impossibilita a realização de novos </w:t>
            </w:r>
            <w:r>
              <w:rPr>
                <w:rFonts w:cstheme="minorHAnsi"/>
              </w:rPr>
              <w:t>acolhimentos</w:t>
            </w:r>
            <w:r w:rsidR="00173BFA">
              <w:rPr>
                <w:rFonts w:cstheme="minorHAnsi"/>
              </w:rPr>
              <w:t>.</w:t>
            </w:r>
            <w:r>
              <w:rPr>
                <w:rFonts w:cstheme="minorHAnsi"/>
              </w:rPr>
              <w:t xml:space="preserve"> </w:t>
            </w:r>
            <w:r w:rsidR="00D3419E" w:rsidRPr="00F555DB">
              <w:rPr>
                <w:rFonts w:cstheme="minorHAnsi"/>
              </w:rPr>
              <w:t>Atualmente, quatro casas estão em processo de reforma, enquanto duas aguardam o início das obras.</w:t>
            </w:r>
            <w:r w:rsidR="00D3419E">
              <w:rPr>
                <w:rFonts w:cstheme="minorHAnsi"/>
              </w:rPr>
              <w:t xml:space="preserve"> </w:t>
            </w:r>
            <w:r>
              <w:rPr>
                <w:rFonts w:cstheme="minorHAnsi"/>
              </w:rPr>
              <w:t xml:space="preserve">No Espaço Bem Viver III </w:t>
            </w:r>
            <w:r w:rsidRPr="007E7091">
              <w:rPr>
                <w:rFonts w:cstheme="minorHAnsi"/>
              </w:rPr>
              <w:t>(EBV</w:t>
            </w:r>
            <w:r w:rsidR="00D3419E">
              <w:rPr>
                <w:rFonts w:cstheme="minorHAnsi"/>
              </w:rPr>
              <w:t xml:space="preserve"> </w:t>
            </w:r>
            <w:r w:rsidRPr="007E7091">
              <w:rPr>
                <w:rFonts w:cstheme="minorHAnsi"/>
              </w:rPr>
              <w:t>III)</w:t>
            </w:r>
            <w:r w:rsidR="00D3419E">
              <w:rPr>
                <w:rFonts w:cstheme="minorHAnsi"/>
              </w:rPr>
              <w:t>,</w:t>
            </w:r>
            <w:r w:rsidRPr="007E7091">
              <w:rPr>
                <w:rFonts w:cstheme="minorHAnsi"/>
              </w:rPr>
              <w:t xml:space="preserve"> as obras de reforma para adequação da unidade </w:t>
            </w:r>
            <w:r w:rsidR="00D3419E">
              <w:rPr>
                <w:rFonts w:cstheme="minorHAnsi"/>
              </w:rPr>
              <w:t>à</w:t>
            </w:r>
            <w:r>
              <w:rPr>
                <w:rFonts w:cstheme="minorHAnsi"/>
              </w:rPr>
              <w:t xml:space="preserve"> modalidade </w:t>
            </w:r>
            <w:r w:rsidR="00D3419E">
              <w:rPr>
                <w:rFonts w:cstheme="minorHAnsi"/>
              </w:rPr>
              <w:t>ainda não foram concluídas.</w:t>
            </w:r>
          </w:p>
        </w:tc>
      </w:tr>
      <w:tr w:rsidR="003470B3" w14:paraId="111C3D13" w14:textId="77777777" w:rsidTr="003F3F13">
        <w:trPr>
          <w:trHeight w:val="964"/>
          <w:jc w:val="center"/>
        </w:trPr>
        <w:tc>
          <w:tcPr>
            <w:tcW w:w="1105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3175AF21" w:rsidR="003470B3" w:rsidRPr="00605E5D" w:rsidRDefault="003470B3" w:rsidP="003470B3">
            <w:pPr>
              <w:spacing w:before="80" w:after="80"/>
              <w:jc w:val="both"/>
            </w:pPr>
            <w:r w:rsidRPr="00A942D4">
              <w:rPr>
                <w:rFonts w:cstheme="minorHAnsi"/>
                <w:b/>
                <w:bCs/>
              </w:rPr>
              <w:t xml:space="preserve">Medidas implementadas/a implementar: </w:t>
            </w:r>
            <w:r w:rsidR="00D3419E" w:rsidRPr="00BF2A50">
              <w:rPr>
                <w:rFonts w:cstheme="minorHAnsi"/>
              </w:rPr>
              <w:t xml:space="preserve">A análise das solicitações de acolhimento e a realização de visitas </w:t>
            </w:r>
            <w:r w:rsidR="00D3419E">
              <w:rPr>
                <w:rFonts w:cstheme="minorHAnsi"/>
              </w:rPr>
              <w:t>continuam</w:t>
            </w:r>
            <w:r w:rsidR="00D3419E" w:rsidRPr="00BF2A50">
              <w:rPr>
                <w:rFonts w:cstheme="minorHAnsi"/>
              </w:rPr>
              <w:t xml:space="preserve"> </w:t>
            </w:r>
            <w:r w:rsidR="00D3419E">
              <w:rPr>
                <w:rFonts w:cstheme="minorHAnsi"/>
              </w:rPr>
              <w:t xml:space="preserve">em </w:t>
            </w:r>
            <w:r w:rsidR="00D3419E" w:rsidRPr="00BF2A50">
              <w:rPr>
                <w:rFonts w:cstheme="minorHAnsi"/>
              </w:rPr>
              <w:t>andamento</w:t>
            </w:r>
            <w:r w:rsidR="00D3419E">
              <w:rPr>
                <w:rFonts w:cstheme="minorHAnsi"/>
              </w:rPr>
              <w:t xml:space="preserve"> nas unidades CISF e CIVV</w:t>
            </w:r>
            <w:r w:rsidR="00D3419E" w:rsidRPr="00BF2A50">
              <w:rPr>
                <w:rFonts w:cstheme="minorHAnsi"/>
              </w:rPr>
              <w:t xml:space="preserve">, com a finalidade de agilizar </w:t>
            </w:r>
            <w:r w:rsidR="00D3419E">
              <w:rPr>
                <w:rFonts w:cstheme="minorHAnsi"/>
              </w:rPr>
              <w:t>o fluxo para novas admissões</w:t>
            </w:r>
            <w:r w:rsidR="00D3419E" w:rsidRPr="00BF2A50">
              <w:rPr>
                <w:rFonts w:cstheme="minorHAnsi"/>
              </w:rPr>
              <w:t xml:space="preserve">. </w:t>
            </w:r>
            <w:r w:rsidR="00D3419E">
              <w:rPr>
                <w:rFonts w:cstheme="minorHAnsi"/>
              </w:rPr>
              <w:t xml:space="preserve">Porém, ambas unidades aguardam o plano de reformas em curso. </w:t>
            </w:r>
            <w:r>
              <w:rPr>
                <w:rFonts w:cstheme="minorHAnsi"/>
              </w:rPr>
              <w:t xml:space="preserve">No </w:t>
            </w:r>
            <w:r w:rsidRPr="007E7091">
              <w:rPr>
                <w:rFonts w:cstheme="minorHAnsi"/>
              </w:rPr>
              <w:t>EBV</w:t>
            </w:r>
            <w:r w:rsidR="00D3419E">
              <w:rPr>
                <w:rFonts w:cstheme="minorHAnsi"/>
              </w:rPr>
              <w:t xml:space="preserve"> </w:t>
            </w:r>
            <w:r w:rsidRPr="007E7091">
              <w:rPr>
                <w:rFonts w:cstheme="minorHAnsi"/>
              </w:rPr>
              <w:t>III</w:t>
            </w:r>
            <w:r>
              <w:rPr>
                <w:rFonts w:cstheme="minorHAnsi"/>
              </w:rPr>
              <w:t xml:space="preserve">, </w:t>
            </w:r>
            <w:r w:rsidR="00D3419E">
              <w:rPr>
                <w:rFonts w:cstheme="minorHAnsi"/>
              </w:rPr>
              <w:t>a</w:t>
            </w:r>
            <w:r w:rsidRPr="007E7091">
              <w:rPr>
                <w:rFonts w:cstheme="minorHAnsi"/>
              </w:rPr>
              <w:t xml:space="preserve"> execução da obra</w:t>
            </w:r>
            <w:r w:rsidR="00D3419E">
              <w:rPr>
                <w:rFonts w:cstheme="minorHAnsi"/>
              </w:rPr>
              <w:t xml:space="preserve"> está sendo acompanhada.</w:t>
            </w:r>
          </w:p>
        </w:tc>
      </w:tr>
      <w:tr w:rsidR="003470B3" w14:paraId="0A5C34CD" w14:textId="77777777" w:rsidTr="003F3F13">
        <w:trPr>
          <w:trHeight w:val="624"/>
          <w:jc w:val="center"/>
        </w:trPr>
        <w:tc>
          <w:tcPr>
            <w:tcW w:w="1105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ACC61E7" w:rsidR="003470B3" w:rsidRPr="00605E5D" w:rsidRDefault="003470B3" w:rsidP="003470B3">
            <w:pPr>
              <w:spacing w:before="80" w:after="80"/>
            </w:pPr>
            <w:r w:rsidRPr="00A942D4">
              <w:rPr>
                <w:rFonts w:cstheme="minorHAnsi"/>
                <w:b/>
                <w:bCs/>
              </w:rPr>
              <w:t xml:space="preserve">Prazo para tratar a causa: </w:t>
            </w:r>
            <w:r w:rsidRPr="00C17515">
              <w:rPr>
                <w:rFonts w:cstheme="minorHAnsi"/>
              </w:rPr>
              <w:t>Mar</w:t>
            </w:r>
            <w:r>
              <w:rPr>
                <w:rFonts w:cstheme="minorHAnsi"/>
              </w:rPr>
              <w:t>ç</w:t>
            </w:r>
            <w:r w:rsidRPr="00C17515">
              <w:rPr>
                <w:rFonts w:cstheme="minorHAnsi"/>
              </w:rPr>
              <w:t>o</w:t>
            </w:r>
            <w:r w:rsidR="00D3419E">
              <w:rPr>
                <w:rFonts w:cstheme="minorHAnsi"/>
              </w:rPr>
              <w:t xml:space="preserve"> </w:t>
            </w:r>
            <w:r w:rsidRPr="00A942D4">
              <w:rPr>
                <w:rFonts w:cstheme="minorHAnsi"/>
              </w:rPr>
              <w:t>/ 2025.</w:t>
            </w:r>
          </w:p>
        </w:tc>
      </w:tr>
      <w:tr w:rsidR="003470B3" w:rsidRPr="00D348BE" w14:paraId="6D17C9A5" w14:textId="77777777" w:rsidTr="003F3F13">
        <w:trPr>
          <w:trHeight w:val="686"/>
          <w:jc w:val="center"/>
        </w:trPr>
        <w:tc>
          <w:tcPr>
            <w:tcW w:w="1105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3470B3" w:rsidRPr="00D348BE" w:rsidRDefault="003470B3" w:rsidP="003470B3">
            <w:pPr>
              <w:pStyle w:val="Ttulo2"/>
              <w:jc w:val="center"/>
              <w:rPr>
                <w:rFonts w:asciiTheme="minorHAnsi" w:hAnsiTheme="minorHAnsi" w:cstheme="minorHAnsi"/>
                <w:b/>
                <w:bCs/>
                <w:color w:val="auto"/>
                <w:sz w:val="22"/>
                <w:szCs w:val="22"/>
              </w:rPr>
            </w:pPr>
            <w:bookmarkStart w:id="6" w:name="_Toc194416314"/>
            <w:r w:rsidRPr="00D348B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
          </w:p>
        </w:tc>
      </w:tr>
      <w:tr w:rsidR="003470B3" w14:paraId="3C6A96F5" w14:textId="77777777" w:rsidTr="003F3F13">
        <w:trPr>
          <w:trHeight w:val="2494"/>
          <w:jc w:val="center"/>
        </w:trPr>
        <w:tc>
          <w:tcPr>
            <w:tcW w:w="11057" w:type="dxa"/>
            <w:gridSpan w:val="6"/>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6B16D744" w14:textId="77777777" w:rsidR="003470B3" w:rsidRPr="00F12123" w:rsidRDefault="003470B3" w:rsidP="003470B3">
            <w:pPr>
              <w:jc w:val="both"/>
              <w:rPr>
                <w:rStyle w:val="normaltextrun"/>
                <w:rFonts w:cstheme="minorHAnsi"/>
              </w:rPr>
            </w:pPr>
            <w:r w:rsidRPr="00F12123">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664D2BC2" w14:textId="77777777" w:rsidR="003470B3" w:rsidRPr="00F12123" w:rsidRDefault="003470B3" w:rsidP="003470B3">
            <w:pPr>
              <w:jc w:val="both"/>
              <w:rPr>
                <w:rFonts w:cstheme="minorHAnsi"/>
              </w:rPr>
            </w:pPr>
          </w:p>
          <w:p w14:paraId="3994AC96" w14:textId="77777777" w:rsidR="003470B3" w:rsidRPr="00F12123" w:rsidRDefault="003470B3" w:rsidP="003470B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F12123">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F12123">
              <w:rPr>
                <w:rStyle w:val="normaltextrun"/>
                <w:rFonts w:asciiTheme="minorHAnsi" w:hAnsiTheme="minorHAnsi" w:cstheme="minorHAnsi"/>
                <w:sz w:val="22"/>
                <w:szCs w:val="22"/>
              </w:rPr>
              <w:t>Nesta perspectiva, neste mês, foram oferecidos os seguintes atendimentos/atividades:</w:t>
            </w:r>
          </w:p>
          <w:p w14:paraId="17ADBAAE" w14:textId="77777777" w:rsidR="003470B3" w:rsidRPr="00F12123" w:rsidRDefault="003470B3" w:rsidP="003470B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7EDF63EC" w14:textId="77777777" w:rsidR="003470B3" w:rsidRPr="00F12123" w:rsidRDefault="003470B3" w:rsidP="003470B3">
            <w:pPr>
              <w:jc w:val="center"/>
              <w:textAlignment w:val="baseline"/>
              <w:rPr>
                <w:rFonts w:eastAsia="Times New Roman" w:cstheme="minorHAnsi"/>
                <w:color w:val="000000" w:themeColor="text1"/>
                <w:lang w:eastAsia="pt-BR"/>
              </w:rPr>
            </w:pPr>
            <w:r w:rsidRPr="00F12123">
              <w:rPr>
                <w:rFonts w:eastAsia="Times New Roman" w:cstheme="minorHAnsi"/>
                <w:color w:val="000000" w:themeColor="text1"/>
                <w:lang w:eastAsia="pt-BR"/>
              </w:rPr>
              <w:t>Tabela 1: Serviços Realizados nos SCFV</w:t>
            </w:r>
          </w:p>
          <w:p w14:paraId="438CC0CE" w14:textId="77777777" w:rsidR="00F12123" w:rsidRPr="00F12123" w:rsidRDefault="00F12123" w:rsidP="003470B3">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3470B3" w:rsidRPr="00F12123" w14:paraId="159A7575" w14:textId="77777777" w:rsidTr="000E57E4">
              <w:trPr>
                <w:trHeight w:val="397"/>
                <w:jc w:val="center"/>
              </w:trPr>
              <w:tc>
                <w:tcPr>
                  <w:tcW w:w="4678" w:type="dxa"/>
                  <w:shd w:val="clear" w:color="auto" w:fill="BFBFBF" w:themeFill="background1" w:themeFillShade="BF"/>
                  <w:vAlign w:val="center"/>
                  <w:hideMark/>
                </w:tcPr>
                <w:p w14:paraId="5B09563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103D2AA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 de Atendimentos</w:t>
                  </w:r>
                </w:p>
              </w:tc>
            </w:tr>
            <w:tr w:rsidR="003470B3" w:rsidRPr="00F12123" w14:paraId="794A4899" w14:textId="77777777" w:rsidTr="000E57E4">
              <w:trPr>
                <w:trHeight w:val="340"/>
                <w:jc w:val="center"/>
              </w:trPr>
              <w:tc>
                <w:tcPr>
                  <w:tcW w:w="4678" w:type="dxa"/>
                  <w:shd w:val="clear" w:color="auto" w:fill="FFFFFF" w:themeFill="background1"/>
                  <w:noWrap/>
                  <w:vAlign w:val="center"/>
                  <w:hideMark/>
                </w:tcPr>
                <w:p w14:paraId="6198B7BC"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Atendimento do Serviço Social</w:t>
                  </w:r>
                </w:p>
              </w:tc>
              <w:tc>
                <w:tcPr>
                  <w:tcW w:w="3661" w:type="dxa"/>
                  <w:shd w:val="clear" w:color="auto" w:fill="auto"/>
                  <w:noWrap/>
                  <w:vAlign w:val="center"/>
                </w:tcPr>
                <w:p w14:paraId="3ACD83E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1.190</w:t>
                  </w:r>
                </w:p>
              </w:tc>
            </w:tr>
            <w:tr w:rsidR="003470B3" w:rsidRPr="00F12123" w14:paraId="4434B1AB" w14:textId="77777777" w:rsidTr="000E57E4">
              <w:trPr>
                <w:trHeight w:val="340"/>
                <w:jc w:val="center"/>
              </w:trPr>
              <w:tc>
                <w:tcPr>
                  <w:tcW w:w="4678" w:type="dxa"/>
                  <w:shd w:val="clear" w:color="auto" w:fill="auto"/>
                  <w:noWrap/>
                  <w:vAlign w:val="center"/>
                  <w:hideMark/>
                </w:tcPr>
                <w:p w14:paraId="31D0164F"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 xml:space="preserve">Atendimento </w:t>
                  </w:r>
                  <w:r w:rsidRPr="00F12123">
                    <w:rPr>
                      <w:rFonts w:cstheme="minorHAnsi"/>
                      <w:shd w:val="clear" w:color="auto" w:fill="FFFFFF"/>
                    </w:rPr>
                    <w:t>Psicossocial</w:t>
                  </w:r>
                </w:p>
              </w:tc>
              <w:tc>
                <w:tcPr>
                  <w:tcW w:w="3661" w:type="dxa"/>
                  <w:shd w:val="clear" w:color="auto" w:fill="FFFFFF" w:themeFill="background1"/>
                  <w:noWrap/>
                  <w:vAlign w:val="center"/>
                </w:tcPr>
                <w:p w14:paraId="16F4B0F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435</w:t>
                  </w:r>
                </w:p>
              </w:tc>
            </w:tr>
            <w:tr w:rsidR="003470B3" w:rsidRPr="00F12123" w14:paraId="2AAB3F2C" w14:textId="77777777" w:rsidTr="000E57E4">
              <w:trPr>
                <w:trHeight w:val="340"/>
                <w:jc w:val="center"/>
              </w:trPr>
              <w:tc>
                <w:tcPr>
                  <w:tcW w:w="4678" w:type="dxa"/>
                  <w:shd w:val="clear" w:color="auto" w:fill="auto"/>
                  <w:noWrap/>
                  <w:vAlign w:val="center"/>
                </w:tcPr>
                <w:p w14:paraId="3490B5BA"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Físicas</w:t>
                  </w:r>
                </w:p>
              </w:tc>
              <w:tc>
                <w:tcPr>
                  <w:tcW w:w="3661" w:type="dxa"/>
                  <w:shd w:val="clear" w:color="auto" w:fill="FFFFFF" w:themeFill="background1"/>
                  <w:noWrap/>
                  <w:vAlign w:val="center"/>
                </w:tcPr>
                <w:p w14:paraId="2E987AC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6.779</w:t>
                  </w:r>
                </w:p>
              </w:tc>
            </w:tr>
            <w:tr w:rsidR="003470B3" w:rsidRPr="00F12123" w14:paraId="7ED4B243" w14:textId="77777777" w:rsidTr="000E57E4">
              <w:trPr>
                <w:trHeight w:val="340"/>
                <w:jc w:val="center"/>
              </w:trPr>
              <w:tc>
                <w:tcPr>
                  <w:tcW w:w="4678" w:type="dxa"/>
                  <w:shd w:val="clear" w:color="auto" w:fill="auto"/>
                  <w:noWrap/>
                  <w:vAlign w:val="center"/>
                </w:tcPr>
                <w:p w14:paraId="06A33FC6"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Socioeducativas</w:t>
                  </w:r>
                </w:p>
              </w:tc>
              <w:tc>
                <w:tcPr>
                  <w:tcW w:w="3661" w:type="dxa"/>
                  <w:shd w:val="clear" w:color="auto" w:fill="FFFFFF" w:themeFill="background1"/>
                  <w:noWrap/>
                  <w:vAlign w:val="center"/>
                </w:tcPr>
                <w:p w14:paraId="3FD238A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320</w:t>
                  </w:r>
                </w:p>
              </w:tc>
            </w:tr>
            <w:tr w:rsidR="003470B3" w:rsidRPr="00F12123" w14:paraId="3709DF82" w14:textId="77777777" w:rsidTr="000E57E4">
              <w:trPr>
                <w:trHeight w:val="340"/>
                <w:jc w:val="center"/>
              </w:trPr>
              <w:tc>
                <w:tcPr>
                  <w:tcW w:w="4678" w:type="dxa"/>
                  <w:shd w:val="clear" w:color="auto" w:fill="auto"/>
                  <w:noWrap/>
                  <w:vAlign w:val="center"/>
                </w:tcPr>
                <w:p w14:paraId="40C7B2BF"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Socioculturais</w:t>
                  </w:r>
                </w:p>
              </w:tc>
              <w:tc>
                <w:tcPr>
                  <w:tcW w:w="3661" w:type="dxa"/>
                  <w:shd w:val="clear" w:color="auto" w:fill="FFFFFF" w:themeFill="background1"/>
                  <w:noWrap/>
                  <w:vAlign w:val="center"/>
                </w:tcPr>
                <w:p w14:paraId="48210D5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1.650</w:t>
                  </w:r>
                </w:p>
              </w:tc>
            </w:tr>
            <w:tr w:rsidR="003470B3" w:rsidRPr="00F12123" w14:paraId="3D58BF4E" w14:textId="77777777" w:rsidTr="000E57E4">
              <w:trPr>
                <w:trHeight w:val="340"/>
                <w:jc w:val="center"/>
              </w:trPr>
              <w:tc>
                <w:tcPr>
                  <w:tcW w:w="4678" w:type="dxa"/>
                  <w:shd w:val="clear" w:color="auto" w:fill="auto"/>
                  <w:vAlign w:val="center"/>
                  <w:hideMark/>
                </w:tcPr>
                <w:p w14:paraId="10D03F58"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Inclusão Digital</w:t>
                  </w:r>
                </w:p>
              </w:tc>
              <w:tc>
                <w:tcPr>
                  <w:tcW w:w="3661" w:type="dxa"/>
                  <w:shd w:val="clear" w:color="auto" w:fill="auto"/>
                  <w:noWrap/>
                  <w:vAlign w:val="center"/>
                </w:tcPr>
                <w:p w14:paraId="201AC08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309</w:t>
                  </w:r>
                </w:p>
              </w:tc>
            </w:tr>
            <w:tr w:rsidR="003470B3" w:rsidRPr="00F12123" w14:paraId="47A5B99E" w14:textId="77777777" w:rsidTr="000E57E4">
              <w:trPr>
                <w:trHeight w:val="397"/>
                <w:jc w:val="center"/>
              </w:trPr>
              <w:tc>
                <w:tcPr>
                  <w:tcW w:w="4678" w:type="dxa"/>
                  <w:shd w:val="clear" w:color="auto" w:fill="BFBFBF" w:themeFill="background1" w:themeFillShade="BF"/>
                  <w:noWrap/>
                  <w:vAlign w:val="center"/>
                  <w:hideMark/>
                </w:tcPr>
                <w:p w14:paraId="10AFD90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45256BC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w:t>
                  </w:r>
                </w:p>
              </w:tc>
            </w:tr>
            <w:tr w:rsidR="003470B3" w:rsidRPr="00F12123" w14:paraId="108945D6" w14:textId="77777777" w:rsidTr="000E57E4">
              <w:trPr>
                <w:trHeight w:val="340"/>
                <w:jc w:val="center"/>
              </w:trPr>
              <w:tc>
                <w:tcPr>
                  <w:tcW w:w="4678" w:type="dxa"/>
                  <w:shd w:val="clear" w:color="auto" w:fill="auto"/>
                  <w:noWrap/>
                  <w:vAlign w:val="center"/>
                  <w:hideMark/>
                </w:tcPr>
                <w:p w14:paraId="3BCEBEEF"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 xml:space="preserve">Alimentação </w:t>
                  </w:r>
                </w:p>
              </w:tc>
              <w:tc>
                <w:tcPr>
                  <w:tcW w:w="3661" w:type="dxa"/>
                  <w:shd w:val="clear" w:color="auto" w:fill="auto"/>
                  <w:noWrap/>
                  <w:vAlign w:val="center"/>
                  <w:hideMark/>
                </w:tcPr>
                <w:p w14:paraId="057FBD2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9.576 lanches/refeições oferecidas</w:t>
                  </w:r>
                </w:p>
              </w:tc>
            </w:tr>
            <w:tr w:rsidR="003470B3" w:rsidRPr="00F12123" w14:paraId="2AD46E30" w14:textId="77777777" w:rsidTr="000E57E4">
              <w:trPr>
                <w:trHeight w:val="340"/>
                <w:jc w:val="center"/>
              </w:trPr>
              <w:tc>
                <w:tcPr>
                  <w:tcW w:w="4678" w:type="dxa"/>
                  <w:shd w:val="clear" w:color="auto" w:fill="auto"/>
                  <w:noWrap/>
                  <w:vAlign w:val="center"/>
                  <w:hideMark/>
                </w:tcPr>
                <w:p w14:paraId="7D48D816"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6E96D0C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321 Mix do Bem</w:t>
                  </w:r>
                </w:p>
              </w:tc>
            </w:tr>
          </w:tbl>
          <w:p w14:paraId="3293DFB6" w14:textId="77777777" w:rsidR="003470B3" w:rsidRPr="00F12123" w:rsidRDefault="003470B3" w:rsidP="003470B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6DFA0C66"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de Atendimento</w:t>
            </w:r>
            <w:r w:rsidRPr="00F12123">
              <w:rPr>
                <w:rStyle w:val="normaltextrun"/>
                <w:rFonts w:asciiTheme="minorHAnsi" w:hAnsiTheme="minorHAnsi" w:cstheme="minorHAnsi"/>
                <w:b/>
                <w:bCs/>
                <w:color w:val="000000"/>
                <w:sz w:val="22"/>
                <w:szCs w:val="22"/>
                <w:shd w:val="clear" w:color="auto" w:fill="FFFFFF"/>
              </w:rPr>
              <w:t xml:space="preserve"> e </w:t>
            </w:r>
            <w:r w:rsidRPr="00F12123">
              <w:rPr>
                <w:rStyle w:val="normaltextrun"/>
                <w:rFonts w:asciiTheme="minorHAnsi" w:hAnsiTheme="minorHAnsi" w:cstheme="minorHAnsi"/>
                <w:b/>
                <w:bCs/>
                <w:sz w:val="22"/>
                <w:szCs w:val="22"/>
              </w:rPr>
              <w:t xml:space="preserve">Acompanhamento </w:t>
            </w:r>
            <w:r w:rsidRPr="00F12123">
              <w:rPr>
                <w:rStyle w:val="normaltextrun"/>
                <w:rFonts w:asciiTheme="minorHAnsi" w:hAnsiTheme="minorHAnsi" w:cstheme="minorHAnsi"/>
                <w:b/>
                <w:bCs/>
                <w:color w:val="000000"/>
                <w:sz w:val="22"/>
                <w:szCs w:val="22"/>
                <w:shd w:val="clear" w:color="auto" w:fill="FFFFFF"/>
              </w:rPr>
              <w:t>do Serviço Social</w:t>
            </w:r>
          </w:p>
          <w:p w14:paraId="2CBAA99B" w14:textId="77777777" w:rsidR="003470B3" w:rsidRPr="00F12123" w:rsidRDefault="003470B3" w:rsidP="003470B3">
            <w:pPr>
              <w:jc w:val="both"/>
              <w:rPr>
                <w:rStyle w:val="normaltextrun"/>
                <w:rFonts w:cstheme="minorHAnsi"/>
              </w:rPr>
            </w:pPr>
            <w:r w:rsidRPr="00F12123">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10095F3A" w14:textId="77777777" w:rsidR="003470B3" w:rsidRPr="00F12123" w:rsidRDefault="003470B3" w:rsidP="003470B3">
            <w:pPr>
              <w:jc w:val="both"/>
              <w:rPr>
                <w:rStyle w:val="normaltextrun"/>
                <w:rFonts w:cstheme="minorHAnsi"/>
              </w:rPr>
            </w:pPr>
          </w:p>
          <w:p w14:paraId="5296E539" w14:textId="77777777" w:rsidR="003470B3" w:rsidRPr="00F12123" w:rsidRDefault="003470B3" w:rsidP="003470B3">
            <w:pPr>
              <w:jc w:val="both"/>
              <w:rPr>
                <w:rFonts w:cstheme="minorHAnsi"/>
                <w:color w:val="040C28"/>
              </w:rPr>
            </w:pPr>
            <w:r w:rsidRPr="00F12123">
              <w:rPr>
                <w:rStyle w:val="normaltextrun"/>
                <w:rFonts w:cstheme="minorHAnsi"/>
              </w:rPr>
              <w:t xml:space="preserve">As ações englobam as abordagens individuais, familiares ou grupais </w:t>
            </w:r>
            <w:r w:rsidRPr="00F12123">
              <w:rPr>
                <w:rFonts w:cstheme="minorHAnsi"/>
              </w:rPr>
              <w:t xml:space="preserve">na perspectiva de atendimento às necessidades básicas e acesso e garantia de direitos, por meio de acolhimento, escuta ativa, acompanhamento, orientações, encaminhamentos, visitas domiciliares, articulação com a rede (equipamentos socioassistenciais, equipamentos de saúde </w:t>
            </w:r>
            <w:r w:rsidRPr="00F12123">
              <w:rPr>
                <w:rFonts w:cstheme="minorHAnsi"/>
              </w:rPr>
              <w:lastRenderedPageBreak/>
              <w:t>e sistema de justiça) e visitas institucionais, dentre outros, visando prevenir</w:t>
            </w:r>
            <w:r w:rsidRPr="00F12123">
              <w:rPr>
                <w:rFonts w:cstheme="minorHAnsi"/>
                <w:color w:val="040C28"/>
              </w:rPr>
              <w:t xml:space="preserve"> a ocorrência de situações de risco social e fortalecendo a convivência familiar e comunitária. Assim, foram atendidas conforme detalhamento abaixo:</w:t>
            </w:r>
          </w:p>
          <w:p w14:paraId="01E49B8B" w14:textId="77777777" w:rsidR="003470B3" w:rsidRPr="00F12123" w:rsidRDefault="003470B3" w:rsidP="003470B3">
            <w:pPr>
              <w:jc w:val="both"/>
              <w:rPr>
                <w:rFonts w:cstheme="minorHAnsi"/>
                <w:color w:val="040C28"/>
              </w:rPr>
            </w:pPr>
          </w:p>
          <w:p w14:paraId="6A2B4B23" w14:textId="6BEEA2B9" w:rsidR="00C93209" w:rsidRDefault="003470B3" w:rsidP="00C93209">
            <w:pPr>
              <w:jc w:val="center"/>
              <w:rPr>
                <w:rFonts w:eastAsia="Times New Roman" w:cstheme="minorHAnsi"/>
                <w:color w:val="000000"/>
                <w:lang w:eastAsia="pt-BR"/>
              </w:rPr>
            </w:pPr>
            <w:r w:rsidRPr="00F12123">
              <w:rPr>
                <w:rFonts w:eastAsia="Times New Roman" w:cstheme="minorHAnsi"/>
                <w:color w:val="000000"/>
                <w:lang w:eastAsia="pt-BR"/>
              </w:rPr>
              <w:t xml:space="preserve">Tabela 2: </w:t>
            </w:r>
            <w:r w:rsidR="00C93209" w:rsidRPr="00A942D4">
              <w:rPr>
                <w:rFonts w:cstheme="minorHAnsi"/>
                <w:color w:val="000000" w:themeColor="text1"/>
              </w:rPr>
              <w:t xml:space="preserve"> Quantitativo de Pessoas e</w:t>
            </w:r>
            <w:r w:rsidR="00C93209" w:rsidRPr="00A942D4">
              <w:rPr>
                <w:rFonts w:eastAsia="Times New Roman" w:cstheme="minorHAnsi"/>
                <w:color w:val="000000" w:themeColor="text1"/>
                <w:lang w:eastAsia="pt-BR"/>
              </w:rPr>
              <w:t xml:space="preserve"> Atendimentos do Serviço Social</w:t>
            </w:r>
          </w:p>
          <w:p w14:paraId="619BE158" w14:textId="77777777" w:rsidR="00150C1A" w:rsidRPr="00F12123" w:rsidRDefault="00150C1A" w:rsidP="003470B3">
            <w:pPr>
              <w:jc w:val="center"/>
              <w:rPr>
                <w:rFonts w:cstheme="minorHAnsi"/>
              </w:rPr>
            </w:pPr>
          </w:p>
          <w:tbl>
            <w:tblPr>
              <w:tblW w:w="8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1"/>
              <w:gridCol w:w="726"/>
              <w:gridCol w:w="709"/>
              <w:gridCol w:w="716"/>
              <w:gridCol w:w="834"/>
              <w:gridCol w:w="999"/>
            </w:tblGrid>
            <w:tr w:rsidR="003470B3" w:rsidRPr="00F12123" w14:paraId="5E50FD93" w14:textId="77777777" w:rsidTr="000E57E4">
              <w:trPr>
                <w:trHeight w:val="101"/>
                <w:jc w:val="center"/>
              </w:trPr>
              <w:tc>
                <w:tcPr>
                  <w:tcW w:w="4381" w:type="dxa"/>
                  <w:shd w:val="clear" w:color="auto" w:fill="D9D9D9" w:themeFill="background1" w:themeFillShade="D9"/>
                  <w:vAlign w:val="center"/>
                  <w:hideMark/>
                </w:tcPr>
                <w:p w14:paraId="5A2B6B0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4EB6AE8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51537FD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0B5B1C9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41639D8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II</w:t>
                  </w:r>
                </w:p>
              </w:tc>
              <w:tc>
                <w:tcPr>
                  <w:tcW w:w="999" w:type="dxa"/>
                  <w:shd w:val="clear" w:color="auto" w:fill="D9D9D9" w:themeFill="background1" w:themeFillShade="D9"/>
                  <w:vAlign w:val="center"/>
                  <w:hideMark/>
                </w:tcPr>
                <w:p w14:paraId="259EF60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5564870B" w14:textId="77777777" w:rsidTr="000E57E4">
              <w:trPr>
                <w:trHeight w:val="340"/>
                <w:jc w:val="center"/>
              </w:trPr>
              <w:tc>
                <w:tcPr>
                  <w:tcW w:w="4381" w:type="dxa"/>
                  <w:shd w:val="clear" w:color="auto" w:fill="auto"/>
                  <w:vAlign w:val="center"/>
                  <w:hideMark/>
                </w:tcPr>
                <w:p w14:paraId="641CCF7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Pessoas Idosas</w:t>
                  </w:r>
                </w:p>
              </w:tc>
              <w:tc>
                <w:tcPr>
                  <w:tcW w:w="726" w:type="dxa"/>
                  <w:shd w:val="clear" w:color="auto" w:fill="auto"/>
                  <w:noWrap/>
                  <w:vAlign w:val="center"/>
                </w:tcPr>
                <w:p w14:paraId="4050B52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329</w:t>
                  </w:r>
                </w:p>
              </w:tc>
              <w:tc>
                <w:tcPr>
                  <w:tcW w:w="709" w:type="dxa"/>
                  <w:shd w:val="clear" w:color="auto" w:fill="FFFFFF" w:themeFill="background1"/>
                  <w:noWrap/>
                  <w:vAlign w:val="center"/>
                </w:tcPr>
                <w:p w14:paraId="734211E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392</w:t>
                  </w:r>
                </w:p>
              </w:tc>
              <w:tc>
                <w:tcPr>
                  <w:tcW w:w="716" w:type="dxa"/>
                  <w:shd w:val="clear" w:color="auto" w:fill="auto"/>
                  <w:noWrap/>
                  <w:vAlign w:val="center"/>
                </w:tcPr>
                <w:p w14:paraId="48B58D0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230</w:t>
                  </w:r>
                </w:p>
              </w:tc>
              <w:tc>
                <w:tcPr>
                  <w:tcW w:w="834" w:type="dxa"/>
                  <w:shd w:val="clear" w:color="auto" w:fill="auto"/>
                  <w:noWrap/>
                  <w:vAlign w:val="center"/>
                </w:tcPr>
                <w:p w14:paraId="77EF414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133</w:t>
                  </w:r>
                </w:p>
              </w:tc>
              <w:tc>
                <w:tcPr>
                  <w:tcW w:w="999" w:type="dxa"/>
                  <w:shd w:val="clear" w:color="auto" w:fill="FFFFFF" w:themeFill="background1"/>
                  <w:vAlign w:val="center"/>
                </w:tcPr>
                <w:p w14:paraId="30A8C399"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cstheme="minorHAnsi"/>
                    </w:rPr>
                    <w:t>1.084</w:t>
                  </w:r>
                </w:p>
              </w:tc>
            </w:tr>
            <w:tr w:rsidR="003470B3" w:rsidRPr="00F12123" w14:paraId="6EF9C041" w14:textId="77777777" w:rsidTr="000E57E4">
              <w:trPr>
                <w:trHeight w:val="340"/>
                <w:jc w:val="center"/>
              </w:trPr>
              <w:tc>
                <w:tcPr>
                  <w:tcW w:w="4381" w:type="dxa"/>
                  <w:shd w:val="clear" w:color="auto" w:fill="auto"/>
                  <w:vAlign w:val="center"/>
                  <w:hideMark/>
                </w:tcPr>
                <w:p w14:paraId="0C9D8F42"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726" w:type="dxa"/>
                  <w:shd w:val="clear" w:color="auto" w:fill="auto"/>
                  <w:vAlign w:val="center"/>
                </w:tcPr>
                <w:p w14:paraId="138D9DC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170</w:t>
                  </w:r>
                </w:p>
              </w:tc>
              <w:tc>
                <w:tcPr>
                  <w:tcW w:w="709" w:type="dxa"/>
                  <w:shd w:val="clear" w:color="auto" w:fill="auto"/>
                  <w:vAlign w:val="center"/>
                </w:tcPr>
                <w:p w14:paraId="3AEAF47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392</w:t>
                  </w:r>
                </w:p>
              </w:tc>
              <w:tc>
                <w:tcPr>
                  <w:tcW w:w="716" w:type="dxa"/>
                  <w:shd w:val="clear" w:color="auto" w:fill="auto"/>
                  <w:vAlign w:val="center"/>
                </w:tcPr>
                <w:p w14:paraId="62B09DBE"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230</w:t>
                  </w:r>
                </w:p>
              </w:tc>
              <w:tc>
                <w:tcPr>
                  <w:tcW w:w="834" w:type="dxa"/>
                  <w:shd w:val="clear" w:color="auto" w:fill="auto"/>
                  <w:vAlign w:val="center"/>
                </w:tcPr>
                <w:p w14:paraId="2CA0642E"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133</w:t>
                  </w:r>
                </w:p>
              </w:tc>
              <w:tc>
                <w:tcPr>
                  <w:tcW w:w="999" w:type="dxa"/>
                  <w:shd w:val="clear" w:color="auto" w:fill="FFFFFF" w:themeFill="background1"/>
                  <w:vAlign w:val="center"/>
                </w:tcPr>
                <w:p w14:paraId="2030109B"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cstheme="minorHAnsi"/>
                    </w:rPr>
                    <w:t>925</w:t>
                  </w:r>
                </w:p>
              </w:tc>
            </w:tr>
            <w:tr w:rsidR="003470B3" w:rsidRPr="00F12123" w14:paraId="178D0A81" w14:textId="77777777" w:rsidTr="000E57E4">
              <w:trPr>
                <w:trHeight w:val="340"/>
                <w:jc w:val="center"/>
              </w:trPr>
              <w:tc>
                <w:tcPr>
                  <w:tcW w:w="4381" w:type="dxa"/>
                  <w:shd w:val="clear" w:color="auto" w:fill="auto"/>
                  <w:vAlign w:val="center"/>
                  <w:hideMark/>
                </w:tcPr>
                <w:p w14:paraId="7E51756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726" w:type="dxa"/>
                  <w:shd w:val="clear" w:color="auto" w:fill="auto"/>
                  <w:vAlign w:val="center"/>
                </w:tcPr>
                <w:p w14:paraId="16129B2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709" w:type="dxa"/>
                  <w:shd w:val="clear" w:color="auto" w:fill="FFFFFF" w:themeFill="background1"/>
                  <w:vAlign w:val="center"/>
                </w:tcPr>
                <w:p w14:paraId="62D72F2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5</w:t>
                  </w:r>
                </w:p>
              </w:tc>
              <w:tc>
                <w:tcPr>
                  <w:tcW w:w="716" w:type="dxa"/>
                  <w:shd w:val="clear" w:color="auto" w:fill="auto"/>
                  <w:vAlign w:val="center"/>
                </w:tcPr>
                <w:p w14:paraId="74392BBB" w14:textId="1B9EE071" w:rsidR="003470B3" w:rsidRPr="00F12123" w:rsidRDefault="0023683B" w:rsidP="00A9182F">
                  <w:pPr>
                    <w:framePr w:hSpace="141" w:wrap="around" w:vAnchor="text" w:hAnchor="text" w:xAlign="center" w:y="1"/>
                    <w:spacing w:after="0"/>
                    <w:suppressOverlap/>
                    <w:jc w:val="center"/>
                    <w:rPr>
                      <w:rFonts w:cstheme="minorHAnsi"/>
                    </w:rPr>
                  </w:pPr>
                  <w:r>
                    <w:rPr>
                      <w:rFonts w:cstheme="minorHAnsi"/>
                      <w:color w:val="000000"/>
                    </w:rPr>
                    <w:t>20</w:t>
                  </w:r>
                </w:p>
              </w:tc>
              <w:tc>
                <w:tcPr>
                  <w:tcW w:w="834" w:type="dxa"/>
                  <w:shd w:val="clear" w:color="auto" w:fill="auto"/>
                  <w:vAlign w:val="center"/>
                </w:tcPr>
                <w:p w14:paraId="504F9E1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15</w:t>
                  </w:r>
                </w:p>
              </w:tc>
              <w:tc>
                <w:tcPr>
                  <w:tcW w:w="999" w:type="dxa"/>
                  <w:shd w:val="clear" w:color="auto" w:fill="FFFFFF" w:themeFill="background1"/>
                  <w:vAlign w:val="center"/>
                </w:tcPr>
                <w:p w14:paraId="1970CD9F" w14:textId="039F18F4" w:rsidR="003470B3" w:rsidRPr="00367992" w:rsidRDefault="00CD0751" w:rsidP="00A9182F">
                  <w:pPr>
                    <w:framePr w:hSpace="141" w:wrap="around" w:vAnchor="text" w:hAnchor="text" w:xAlign="center" w:y="1"/>
                    <w:spacing w:after="0" w:line="240" w:lineRule="auto"/>
                    <w:suppressOverlap/>
                    <w:jc w:val="center"/>
                    <w:rPr>
                      <w:rFonts w:eastAsia="Times New Roman" w:cstheme="minorHAnsi"/>
                      <w:color w:val="000000"/>
                      <w:lang w:eastAsia="pt-BR"/>
                    </w:rPr>
                  </w:pPr>
                  <w:r>
                    <w:rPr>
                      <w:rFonts w:cstheme="minorHAnsi"/>
                    </w:rPr>
                    <w:t>42</w:t>
                  </w:r>
                </w:p>
              </w:tc>
            </w:tr>
            <w:tr w:rsidR="003470B3" w:rsidRPr="00F12123" w14:paraId="5A7A6FBF" w14:textId="77777777" w:rsidTr="000E57E4">
              <w:trPr>
                <w:trHeight w:val="340"/>
                <w:jc w:val="center"/>
              </w:trPr>
              <w:tc>
                <w:tcPr>
                  <w:tcW w:w="4381" w:type="dxa"/>
                  <w:shd w:val="clear" w:color="auto" w:fill="auto"/>
                  <w:vAlign w:val="center"/>
                  <w:hideMark/>
                </w:tcPr>
                <w:p w14:paraId="18D8C41E"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às Famílias</w:t>
                  </w:r>
                </w:p>
              </w:tc>
              <w:tc>
                <w:tcPr>
                  <w:tcW w:w="726" w:type="dxa"/>
                  <w:shd w:val="clear" w:color="auto" w:fill="auto"/>
                  <w:noWrap/>
                  <w:vAlign w:val="center"/>
                </w:tcPr>
                <w:p w14:paraId="4EE870C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w:t>
                  </w:r>
                </w:p>
              </w:tc>
              <w:tc>
                <w:tcPr>
                  <w:tcW w:w="709" w:type="dxa"/>
                  <w:shd w:val="clear" w:color="auto" w:fill="FFFFFF" w:themeFill="background1"/>
                  <w:noWrap/>
                  <w:vAlign w:val="center"/>
                </w:tcPr>
                <w:p w14:paraId="463BD09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5</w:t>
                  </w:r>
                </w:p>
              </w:tc>
              <w:tc>
                <w:tcPr>
                  <w:tcW w:w="716" w:type="dxa"/>
                  <w:shd w:val="clear" w:color="auto" w:fill="auto"/>
                  <w:noWrap/>
                  <w:vAlign w:val="center"/>
                </w:tcPr>
                <w:p w14:paraId="7FBD4D0C" w14:textId="55BB701B" w:rsidR="003470B3" w:rsidRPr="00F12123" w:rsidRDefault="0023683B" w:rsidP="00A9182F">
                  <w:pPr>
                    <w:framePr w:hSpace="141" w:wrap="around" w:vAnchor="text" w:hAnchor="text" w:xAlign="center" w:y="1"/>
                    <w:spacing w:after="0"/>
                    <w:suppressOverlap/>
                    <w:jc w:val="center"/>
                    <w:rPr>
                      <w:rFonts w:cstheme="minorHAnsi"/>
                    </w:rPr>
                  </w:pPr>
                  <w:r>
                    <w:rPr>
                      <w:rFonts w:cstheme="minorHAnsi"/>
                      <w:color w:val="000000"/>
                    </w:rPr>
                    <w:t>105</w:t>
                  </w:r>
                </w:p>
              </w:tc>
              <w:tc>
                <w:tcPr>
                  <w:tcW w:w="834" w:type="dxa"/>
                  <w:shd w:val="clear" w:color="auto" w:fill="auto"/>
                  <w:noWrap/>
                  <w:vAlign w:val="center"/>
                </w:tcPr>
                <w:p w14:paraId="1C41C7A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15</w:t>
                  </w:r>
                </w:p>
              </w:tc>
              <w:tc>
                <w:tcPr>
                  <w:tcW w:w="999" w:type="dxa"/>
                  <w:shd w:val="clear" w:color="auto" w:fill="FFFFFF" w:themeFill="background1"/>
                  <w:vAlign w:val="center"/>
                </w:tcPr>
                <w:p w14:paraId="22957371" w14:textId="79D6E125" w:rsidR="003470B3" w:rsidRPr="00367992" w:rsidRDefault="00CD0751" w:rsidP="00A9182F">
                  <w:pPr>
                    <w:framePr w:hSpace="141" w:wrap="around" w:vAnchor="text" w:hAnchor="text" w:xAlign="center" w:y="1"/>
                    <w:spacing w:after="0" w:line="240" w:lineRule="auto"/>
                    <w:suppressOverlap/>
                    <w:jc w:val="center"/>
                    <w:rPr>
                      <w:rFonts w:eastAsia="Times New Roman" w:cstheme="minorHAnsi"/>
                      <w:color w:val="000000"/>
                      <w:lang w:eastAsia="pt-BR"/>
                    </w:rPr>
                  </w:pPr>
                  <w:r>
                    <w:rPr>
                      <w:rFonts w:cstheme="minorHAnsi"/>
                    </w:rPr>
                    <w:t>128</w:t>
                  </w:r>
                </w:p>
              </w:tc>
            </w:tr>
            <w:tr w:rsidR="003470B3" w:rsidRPr="00F12123" w14:paraId="45209A99" w14:textId="77777777" w:rsidTr="000E57E4">
              <w:trPr>
                <w:trHeight w:val="340"/>
                <w:jc w:val="center"/>
              </w:trPr>
              <w:tc>
                <w:tcPr>
                  <w:tcW w:w="4381" w:type="dxa"/>
                  <w:shd w:val="clear" w:color="auto" w:fill="auto"/>
                  <w:vAlign w:val="center"/>
                </w:tcPr>
                <w:p w14:paraId="261DC6F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F12123">
                    <w:rPr>
                      <w:rFonts w:eastAsia="Calibri" w:cstheme="minorHAnsi"/>
                    </w:rPr>
                    <w:t>Nº de Participação/Frequência</w:t>
                  </w:r>
                </w:p>
              </w:tc>
              <w:tc>
                <w:tcPr>
                  <w:tcW w:w="726" w:type="dxa"/>
                  <w:shd w:val="clear" w:color="auto" w:fill="auto"/>
                  <w:noWrap/>
                  <w:vAlign w:val="center"/>
                </w:tcPr>
                <w:p w14:paraId="5F6767C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212</w:t>
                  </w:r>
                </w:p>
              </w:tc>
              <w:tc>
                <w:tcPr>
                  <w:tcW w:w="709" w:type="dxa"/>
                  <w:shd w:val="clear" w:color="auto" w:fill="FFFFFF" w:themeFill="background1"/>
                  <w:noWrap/>
                  <w:vAlign w:val="center"/>
                </w:tcPr>
                <w:p w14:paraId="1D05C412"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53</w:t>
                  </w:r>
                </w:p>
              </w:tc>
              <w:tc>
                <w:tcPr>
                  <w:tcW w:w="716" w:type="dxa"/>
                  <w:shd w:val="clear" w:color="auto" w:fill="auto"/>
                  <w:noWrap/>
                  <w:vAlign w:val="center"/>
                </w:tcPr>
                <w:p w14:paraId="013F9A8B"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0</w:t>
                  </w:r>
                </w:p>
              </w:tc>
              <w:tc>
                <w:tcPr>
                  <w:tcW w:w="834" w:type="dxa"/>
                  <w:shd w:val="clear" w:color="auto" w:fill="auto"/>
                  <w:noWrap/>
                  <w:vAlign w:val="center"/>
                </w:tcPr>
                <w:p w14:paraId="00187C39"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0</w:t>
                  </w:r>
                </w:p>
              </w:tc>
              <w:tc>
                <w:tcPr>
                  <w:tcW w:w="999" w:type="dxa"/>
                  <w:shd w:val="clear" w:color="auto" w:fill="FFFFFF" w:themeFill="background1"/>
                  <w:vAlign w:val="center"/>
                </w:tcPr>
                <w:p w14:paraId="46625340"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67992">
                    <w:rPr>
                      <w:rFonts w:cstheme="minorHAnsi"/>
                    </w:rPr>
                    <w:t>265</w:t>
                  </w:r>
                </w:p>
              </w:tc>
            </w:tr>
            <w:tr w:rsidR="003470B3" w:rsidRPr="00F12123" w14:paraId="7B88B611" w14:textId="77777777" w:rsidTr="000E57E4">
              <w:trPr>
                <w:trHeight w:val="340"/>
                <w:jc w:val="center"/>
              </w:trPr>
              <w:tc>
                <w:tcPr>
                  <w:tcW w:w="4381" w:type="dxa"/>
                  <w:shd w:val="clear" w:color="auto" w:fill="auto"/>
                  <w:vAlign w:val="center"/>
                </w:tcPr>
                <w:p w14:paraId="0ED7B2D5" w14:textId="77777777" w:rsidR="003470B3" w:rsidRPr="00F12123" w:rsidRDefault="003470B3" w:rsidP="00A9182F">
                  <w:pPr>
                    <w:framePr w:hSpace="141" w:wrap="around" w:vAnchor="text" w:hAnchor="text" w:xAlign="center" w:y="1"/>
                    <w:spacing w:after="0" w:line="240" w:lineRule="auto"/>
                    <w:suppressOverlap/>
                    <w:jc w:val="both"/>
                    <w:rPr>
                      <w:rFonts w:eastAsia="Calibri" w:cstheme="minorHAnsi"/>
                      <w:b/>
                      <w:bCs/>
                    </w:rPr>
                  </w:pPr>
                  <w:r w:rsidRPr="00F12123">
                    <w:rPr>
                      <w:rFonts w:eastAsia="Times New Roman" w:cstheme="minorHAnsi"/>
                      <w:b/>
                      <w:bCs/>
                      <w:color w:val="000000"/>
                      <w:lang w:eastAsia="pt-BR"/>
                    </w:rPr>
                    <w:t>Total de Atendimentos (individuais + coletivos)</w:t>
                  </w:r>
                </w:p>
              </w:tc>
              <w:tc>
                <w:tcPr>
                  <w:tcW w:w="726" w:type="dxa"/>
                  <w:shd w:val="clear" w:color="auto" w:fill="auto"/>
                  <w:noWrap/>
                  <w:vAlign w:val="center"/>
                </w:tcPr>
                <w:p w14:paraId="03F4414A"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382</w:t>
                  </w:r>
                </w:p>
              </w:tc>
              <w:tc>
                <w:tcPr>
                  <w:tcW w:w="709" w:type="dxa"/>
                  <w:shd w:val="clear" w:color="auto" w:fill="FFFFFF" w:themeFill="background1"/>
                  <w:noWrap/>
                  <w:vAlign w:val="center"/>
                </w:tcPr>
                <w:p w14:paraId="4C79784B"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445</w:t>
                  </w:r>
                </w:p>
              </w:tc>
              <w:tc>
                <w:tcPr>
                  <w:tcW w:w="716" w:type="dxa"/>
                  <w:shd w:val="clear" w:color="auto" w:fill="auto"/>
                  <w:noWrap/>
                  <w:vAlign w:val="center"/>
                </w:tcPr>
                <w:p w14:paraId="6B08A8DD"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230</w:t>
                  </w:r>
                </w:p>
              </w:tc>
              <w:tc>
                <w:tcPr>
                  <w:tcW w:w="834" w:type="dxa"/>
                  <w:shd w:val="clear" w:color="auto" w:fill="auto"/>
                  <w:noWrap/>
                  <w:vAlign w:val="center"/>
                </w:tcPr>
                <w:p w14:paraId="46431B66"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133</w:t>
                  </w:r>
                </w:p>
              </w:tc>
              <w:tc>
                <w:tcPr>
                  <w:tcW w:w="999" w:type="dxa"/>
                  <w:shd w:val="clear" w:color="auto" w:fill="FFFFFF" w:themeFill="background1"/>
                  <w:vAlign w:val="center"/>
                </w:tcPr>
                <w:p w14:paraId="177EEE4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cstheme="minorHAnsi"/>
                      <w:b/>
                      <w:bCs/>
                    </w:rPr>
                    <w:t>1.190</w:t>
                  </w:r>
                </w:p>
              </w:tc>
            </w:tr>
          </w:tbl>
          <w:p w14:paraId="46BDAFEC" w14:textId="77777777" w:rsidR="003470B3" w:rsidRPr="00F12123" w:rsidRDefault="003470B3" w:rsidP="003470B3">
            <w:pPr>
              <w:jc w:val="both"/>
              <w:rPr>
                <w:rFonts w:cstheme="minorHAnsi"/>
              </w:rPr>
            </w:pPr>
          </w:p>
          <w:p w14:paraId="7612D369" w14:textId="77777777" w:rsidR="003470B3" w:rsidRPr="00F12123" w:rsidRDefault="003470B3" w:rsidP="003470B3">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w:t>
            </w:r>
            <w:r w:rsidRPr="00F12123">
              <w:rPr>
                <w:rStyle w:val="normaltextrun"/>
                <w:rFonts w:cstheme="minorHAnsi"/>
                <w:b/>
                <w:bCs/>
                <w:shd w:val="clear" w:color="auto" w:fill="FFFFFF"/>
              </w:rPr>
              <w:t xml:space="preserve"> </w:t>
            </w:r>
            <w:r w:rsidRPr="00F12123">
              <w:rPr>
                <w:rFonts w:cstheme="minorHAnsi"/>
                <w:b/>
                <w:bCs/>
                <w:shd w:val="clear" w:color="auto" w:fill="FFFFFF"/>
              </w:rPr>
              <w:t>Psicossocial</w:t>
            </w:r>
          </w:p>
          <w:p w14:paraId="4B456BD0"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color w:val="040C28"/>
                <w:sz w:val="22"/>
                <w:szCs w:val="22"/>
              </w:rPr>
            </w:pPr>
            <w:r w:rsidRPr="00F12123">
              <w:rPr>
                <w:rStyle w:val="normaltextrun"/>
                <w:rFonts w:asciiTheme="minorHAnsi" w:hAnsiTheme="minorHAnsi" w:cstheme="minorHAnsi"/>
                <w:sz w:val="22"/>
                <w:szCs w:val="22"/>
              </w:rPr>
              <w:t xml:space="preserve">Esse acompanhamento é realizado pelos psicólogos, através de </w:t>
            </w:r>
            <w:r w:rsidRPr="00F12123">
              <w:rPr>
                <w:rFonts w:asciiTheme="minorHAnsi" w:hAnsiTheme="minorHAnsi" w:cstheme="minorHAnsi"/>
                <w:sz w:val="22"/>
                <w:szCs w:val="22"/>
              </w:rPr>
              <w:t>ações preventivas, educativas e de apoio às</w:t>
            </w:r>
            <w:r w:rsidRPr="00F12123">
              <w:rPr>
                <w:rStyle w:val="normaltextrun"/>
                <w:rFonts w:asciiTheme="minorHAnsi" w:hAnsiTheme="minorHAnsi" w:cstheme="minorHAnsi"/>
                <w:color w:val="000000"/>
                <w:sz w:val="22"/>
                <w:szCs w:val="22"/>
                <w:bdr w:val="none" w:sz="0" w:space="0" w:color="auto" w:frame="1"/>
              </w:rPr>
              <w:t xml:space="preserve"> pessoas idosa</w:t>
            </w:r>
            <w:r w:rsidRPr="00F12123">
              <w:rPr>
                <w:rFonts w:asciiTheme="minorHAnsi" w:hAnsiTheme="minorHAnsi" w:cstheme="minorHAnsi"/>
                <w:sz w:val="22"/>
                <w:szCs w:val="22"/>
              </w:rPr>
              <w:t xml:space="preserve">s e de seus familiares, tais como escuta ativa, rodas de conversas e grupos psicoterapêuticos, dentre outros, com o objetivo de promover </w:t>
            </w:r>
            <w:r w:rsidRPr="00F1212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F12123">
              <w:rPr>
                <w:rFonts w:asciiTheme="minorHAnsi" w:hAnsiTheme="minorHAnsi" w:cstheme="minorHAnsi"/>
                <w:color w:val="040C28"/>
                <w:sz w:val="22"/>
                <w:szCs w:val="22"/>
              </w:rPr>
              <w:t>Assim,</w:t>
            </w:r>
            <w:r w:rsidRPr="00F12123">
              <w:rPr>
                <w:rStyle w:val="normaltextrun"/>
                <w:rFonts w:asciiTheme="minorHAnsi" w:hAnsiTheme="minorHAnsi" w:cstheme="minorHAnsi"/>
                <w:sz w:val="22"/>
                <w:szCs w:val="22"/>
              </w:rPr>
              <w:t xml:space="preserve"> durante o mês</w:t>
            </w:r>
            <w:r w:rsidRPr="00F12123">
              <w:rPr>
                <w:rFonts w:asciiTheme="minorHAnsi" w:hAnsiTheme="minorHAnsi" w:cstheme="minorHAnsi"/>
                <w:color w:val="040C28"/>
                <w:sz w:val="22"/>
                <w:szCs w:val="22"/>
              </w:rPr>
              <w:t>, foram realizados:</w:t>
            </w:r>
          </w:p>
          <w:p w14:paraId="4145F064"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33240066" w14:textId="23974B58"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sz w:val="22"/>
                <w:szCs w:val="22"/>
              </w:rPr>
            </w:pPr>
            <w:r w:rsidRPr="00F12123">
              <w:rPr>
                <w:rFonts w:asciiTheme="minorHAnsi" w:hAnsiTheme="minorHAnsi" w:cstheme="minorHAnsi"/>
                <w:color w:val="000000"/>
                <w:sz w:val="22"/>
                <w:szCs w:val="22"/>
              </w:rPr>
              <w:t xml:space="preserve">Tabela 3: </w:t>
            </w:r>
            <w:r w:rsidR="00C93209" w:rsidRPr="00A942D4">
              <w:rPr>
                <w:rFonts w:asciiTheme="minorHAnsi" w:hAnsiTheme="minorHAnsi" w:cstheme="minorHAnsi"/>
                <w:color w:val="000000" w:themeColor="text1"/>
                <w:sz w:val="22"/>
                <w:szCs w:val="22"/>
              </w:rPr>
              <w:t>Quantitativo de Pessoas e A</w:t>
            </w:r>
            <w:r w:rsidR="00C93209" w:rsidRPr="00A942D4">
              <w:rPr>
                <w:rFonts w:asciiTheme="minorHAnsi" w:hAnsiTheme="minorHAnsi" w:cstheme="minorHAnsi"/>
                <w:sz w:val="22"/>
                <w:szCs w:val="22"/>
              </w:rPr>
              <w:t xml:space="preserve">tendimentos </w:t>
            </w:r>
            <w:r w:rsidR="00C93209" w:rsidRPr="00A942D4">
              <w:rPr>
                <w:rFonts w:asciiTheme="minorHAnsi" w:hAnsiTheme="minorHAnsi" w:cstheme="minorHAnsi"/>
                <w:sz w:val="22"/>
                <w:szCs w:val="22"/>
                <w:shd w:val="clear" w:color="auto" w:fill="FFFFFF"/>
              </w:rPr>
              <w:t>Psicossociais</w:t>
            </w:r>
          </w:p>
          <w:p w14:paraId="68B70206" w14:textId="77777777" w:rsidR="00150C1A" w:rsidRPr="00F12123" w:rsidRDefault="00150C1A" w:rsidP="003470B3">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3470B3" w:rsidRPr="00F12123" w14:paraId="0E94F0DC" w14:textId="77777777" w:rsidTr="000E57E4">
              <w:trPr>
                <w:trHeight w:val="280"/>
                <w:jc w:val="center"/>
              </w:trPr>
              <w:tc>
                <w:tcPr>
                  <w:tcW w:w="4526" w:type="dxa"/>
                  <w:shd w:val="clear" w:color="auto" w:fill="D9D9D9" w:themeFill="background1" w:themeFillShade="D9"/>
                  <w:vAlign w:val="center"/>
                  <w:hideMark/>
                </w:tcPr>
                <w:p w14:paraId="07301B4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 xml:space="preserve">Atendimento </w:t>
                  </w:r>
                  <w:r w:rsidRPr="00F12123">
                    <w:rPr>
                      <w:rFonts w:cstheme="minorHAnsi"/>
                      <w:b/>
                      <w:bCs/>
                    </w:rPr>
                    <w:t>Psicossocial</w:t>
                  </w:r>
                </w:p>
              </w:tc>
              <w:tc>
                <w:tcPr>
                  <w:tcW w:w="942" w:type="dxa"/>
                  <w:shd w:val="clear" w:color="auto" w:fill="D9D9D9" w:themeFill="background1" w:themeFillShade="D9"/>
                  <w:vAlign w:val="center"/>
                  <w:hideMark/>
                </w:tcPr>
                <w:p w14:paraId="5B924A0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162FD2D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43B7DD6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7FB51F0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II</w:t>
                  </w:r>
                </w:p>
              </w:tc>
              <w:tc>
                <w:tcPr>
                  <w:tcW w:w="957" w:type="dxa"/>
                  <w:shd w:val="clear" w:color="auto" w:fill="D9D9D9" w:themeFill="background1" w:themeFillShade="D9"/>
                  <w:vAlign w:val="center"/>
                  <w:hideMark/>
                </w:tcPr>
                <w:p w14:paraId="6273C68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0AF5A9F9" w14:textId="77777777" w:rsidTr="000E57E4">
              <w:trPr>
                <w:trHeight w:val="340"/>
                <w:jc w:val="center"/>
              </w:trPr>
              <w:tc>
                <w:tcPr>
                  <w:tcW w:w="4526" w:type="dxa"/>
                  <w:shd w:val="clear" w:color="auto" w:fill="auto"/>
                  <w:vAlign w:val="center"/>
                  <w:hideMark/>
                </w:tcPr>
                <w:p w14:paraId="02E8CF0A"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Pessoas Idosas</w:t>
                  </w:r>
                </w:p>
              </w:tc>
              <w:tc>
                <w:tcPr>
                  <w:tcW w:w="942" w:type="dxa"/>
                  <w:shd w:val="clear" w:color="auto" w:fill="auto"/>
                  <w:vAlign w:val="center"/>
                </w:tcPr>
                <w:p w14:paraId="385B5F1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942" w:type="dxa"/>
                  <w:shd w:val="clear" w:color="auto" w:fill="auto"/>
                  <w:vAlign w:val="center"/>
                </w:tcPr>
                <w:p w14:paraId="245ADE0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31</w:t>
                  </w:r>
                </w:p>
              </w:tc>
              <w:tc>
                <w:tcPr>
                  <w:tcW w:w="942" w:type="dxa"/>
                  <w:shd w:val="clear" w:color="auto" w:fill="auto"/>
                  <w:vAlign w:val="center"/>
                </w:tcPr>
                <w:p w14:paraId="4D039A23" w14:textId="77777777" w:rsidR="003470B3" w:rsidRPr="00F12123" w:rsidRDefault="003470B3" w:rsidP="00A9182F">
                  <w:pPr>
                    <w:framePr w:hSpace="141" w:wrap="around" w:vAnchor="text" w:hAnchor="text" w:xAlign="center" w:y="1"/>
                    <w:spacing w:after="0"/>
                    <w:suppressOverlap/>
                    <w:jc w:val="center"/>
                    <w:rPr>
                      <w:rFonts w:cstheme="minorHAnsi"/>
                      <w:highlight w:val="yellow"/>
                    </w:rPr>
                  </w:pPr>
                  <w:r w:rsidRPr="00F12123">
                    <w:rPr>
                      <w:rFonts w:cstheme="minorHAnsi"/>
                      <w:color w:val="000000"/>
                    </w:rPr>
                    <w:t>41</w:t>
                  </w:r>
                </w:p>
              </w:tc>
              <w:tc>
                <w:tcPr>
                  <w:tcW w:w="942" w:type="dxa"/>
                  <w:shd w:val="clear" w:color="auto" w:fill="auto"/>
                  <w:vAlign w:val="center"/>
                </w:tcPr>
                <w:p w14:paraId="1E3D1F6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18</w:t>
                  </w:r>
                </w:p>
              </w:tc>
              <w:tc>
                <w:tcPr>
                  <w:tcW w:w="957" w:type="dxa"/>
                  <w:shd w:val="clear" w:color="auto" w:fill="FFFFFF" w:themeFill="background1"/>
                  <w:vAlign w:val="center"/>
                </w:tcPr>
                <w:p w14:paraId="29E9D74F"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92</w:t>
                  </w:r>
                </w:p>
              </w:tc>
            </w:tr>
            <w:tr w:rsidR="003470B3" w:rsidRPr="00F12123" w14:paraId="1D7AD82E" w14:textId="77777777" w:rsidTr="000E57E4">
              <w:trPr>
                <w:trHeight w:val="340"/>
                <w:jc w:val="center"/>
              </w:trPr>
              <w:tc>
                <w:tcPr>
                  <w:tcW w:w="4526" w:type="dxa"/>
                  <w:shd w:val="clear" w:color="auto" w:fill="auto"/>
                  <w:vAlign w:val="center"/>
                  <w:hideMark/>
                </w:tcPr>
                <w:p w14:paraId="0D8678BF"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942" w:type="dxa"/>
                  <w:shd w:val="clear" w:color="auto" w:fill="auto"/>
                  <w:vAlign w:val="center"/>
                </w:tcPr>
                <w:p w14:paraId="7AD2EF3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942" w:type="dxa"/>
                  <w:shd w:val="clear" w:color="auto" w:fill="auto"/>
                  <w:vAlign w:val="center"/>
                </w:tcPr>
                <w:p w14:paraId="092FAA7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31</w:t>
                  </w:r>
                </w:p>
              </w:tc>
              <w:tc>
                <w:tcPr>
                  <w:tcW w:w="942" w:type="dxa"/>
                  <w:shd w:val="clear" w:color="auto" w:fill="auto"/>
                  <w:vAlign w:val="center"/>
                </w:tcPr>
                <w:p w14:paraId="04AB1B0E" w14:textId="77777777" w:rsidR="003470B3" w:rsidRPr="00F12123" w:rsidRDefault="003470B3" w:rsidP="00A9182F">
                  <w:pPr>
                    <w:framePr w:hSpace="141" w:wrap="around" w:vAnchor="text" w:hAnchor="text" w:xAlign="center" w:y="1"/>
                    <w:spacing w:after="0"/>
                    <w:suppressOverlap/>
                    <w:jc w:val="center"/>
                    <w:rPr>
                      <w:rFonts w:cstheme="minorHAnsi"/>
                      <w:highlight w:val="yellow"/>
                    </w:rPr>
                  </w:pPr>
                  <w:r w:rsidRPr="00F12123">
                    <w:rPr>
                      <w:rFonts w:cstheme="minorHAnsi"/>
                      <w:color w:val="000000"/>
                    </w:rPr>
                    <w:t>7</w:t>
                  </w:r>
                </w:p>
              </w:tc>
              <w:tc>
                <w:tcPr>
                  <w:tcW w:w="942" w:type="dxa"/>
                  <w:shd w:val="clear" w:color="auto" w:fill="auto"/>
                  <w:vAlign w:val="center"/>
                </w:tcPr>
                <w:p w14:paraId="3339A5AE"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18</w:t>
                  </w:r>
                </w:p>
              </w:tc>
              <w:tc>
                <w:tcPr>
                  <w:tcW w:w="957" w:type="dxa"/>
                  <w:shd w:val="clear" w:color="auto" w:fill="FFFFFF" w:themeFill="background1"/>
                  <w:vAlign w:val="center"/>
                </w:tcPr>
                <w:p w14:paraId="4595C386"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58</w:t>
                  </w:r>
                </w:p>
              </w:tc>
            </w:tr>
            <w:tr w:rsidR="003470B3" w:rsidRPr="00F12123" w14:paraId="39B87E0A" w14:textId="77777777" w:rsidTr="000E57E4">
              <w:trPr>
                <w:trHeight w:val="340"/>
                <w:jc w:val="center"/>
              </w:trPr>
              <w:tc>
                <w:tcPr>
                  <w:tcW w:w="4526" w:type="dxa"/>
                  <w:shd w:val="clear" w:color="auto" w:fill="auto"/>
                  <w:vAlign w:val="center"/>
                  <w:hideMark/>
                </w:tcPr>
                <w:p w14:paraId="0CC410CA"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942" w:type="dxa"/>
                  <w:shd w:val="clear" w:color="auto" w:fill="auto"/>
                  <w:vAlign w:val="center"/>
                </w:tcPr>
                <w:p w14:paraId="58C4D21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42" w:type="dxa"/>
                  <w:shd w:val="clear" w:color="auto" w:fill="auto"/>
                  <w:vAlign w:val="center"/>
                </w:tcPr>
                <w:p w14:paraId="11BC01B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42" w:type="dxa"/>
                  <w:shd w:val="clear" w:color="auto" w:fill="auto"/>
                  <w:vAlign w:val="center"/>
                </w:tcPr>
                <w:p w14:paraId="74998E28" w14:textId="77777777" w:rsidR="003470B3" w:rsidRPr="00F12123" w:rsidRDefault="003470B3" w:rsidP="00A9182F">
                  <w:pPr>
                    <w:framePr w:hSpace="141" w:wrap="around" w:vAnchor="text" w:hAnchor="text" w:xAlign="center" w:y="1"/>
                    <w:spacing w:after="0"/>
                    <w:suppressOverlap/>
                    <w:jc w:val="center"/>
                    <w:rPr>
                      <w:rFonts w:cstheme="minorHAnsi"/>
                      <w:highlight w:val="yellow"/>
                    </w:rPr>
                  </w:pPr>
                  <w:r w:rsidRPr="00F12123">
                    <w:rPr>
                      <w:rFonts w:cstheme="minorHAnsi"/>
                      <w:color w:val="000000"/>
                    </w:rPr>
                    <w:t>1</w:t>
                  </w:r>
                </w:p>
              </w:tc>
              <w:tc>
                <w:tcPr>
                  <w:tcW w:w="942" w:type="dxa"/>
                  <w:shd w:val="clear" w:color="auto" w:fill="FFFFFF" w:themeFill="background1"/>
                  <w:vAlign w:val="center"/>
                </w:tcPr>
                <w:p w14:paraId="41EF90D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57" w:type="dxa"/>
                  <w:shd w:val="clear" w:color="auto" w:fill="FFFFFF" w:themeFill="background1"/>
                  <w:vAlign w:val="center"/>
                </w:tcPr>
                <w:p w14:paraId="1E9448C5"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w:t>
                  </w:r>
                </w:p>
              </w:tc>
            </w:tr>
            <w:tr w:rsidR="003470B3" w:rsidRPr="00F12123" w14:paraId="19C1C555" w14:textId="77777777" w:rsidTr="000E57E4">
              <w:trPr>
                <w:trHeight w:val="340"/>
                <w:jc w:val="center"/>
              </w:trPr>
              <w:tc>
                <w:tcPr>
                  <w:tcW w:w="4526" w:type="dxa"/>
                  <w:shd w:val="clear" w:color="auto" w:fill="auto"/>
                  <w:vAlign w:val="center"/>
                  <w:hideMark/>
                </w:tcPr>
                <w:p w14:paraId="75C8229E"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às Famílias</w:t>
                  </w:r>
                </w:p>
              </w:tc>
              <w:tc>
                <w:tcPr>
                  <w:tcW w:w="942" w:type="dxa"/>
                  <w:shd w:val="clear" w:color="auto" w:fill="auto"/>
                  <w:vAlign w:val="center"/>
                </w:tcPr>
                <w:p w14:paraId="19E4F13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42" w:type="dxa"/>
                  <w:shd w:val="clear" w:color="auto" w:fill="auto"/>
                  <w:vAlign w:val="center"/>
                </w:tcPr>
                <w:p w14:paraId="7F05F74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42" w:type="dxa"/>
                  <w:shd w:val="clear" w:color="auto" w:fill="auto"/>
                  <w:vAlign w:val="center"/>
                </w:tcPr>
                <w:p w14:paraId="22EC897B" w14:textId="77777777" w:rsidR="003470B3" w:rsidRPr="00F12123" w:rsidRDefault="003470B3" w:rsidP="00A9182F">
                  <w:pPr>
                    <w:framePr w:hSpace="141" w:wrap="around" w:vAnchor="text" w:hAnchor="text" w:xAlign="center" w:y="1"/>
                    <w:spacing w:after="0"/>
                    <w:suppressOverlap/>
                    <w:jc w:val="center"/>
                    <w:rPr>
                      <w:rFonts w:cstheme="minorHAnsi"/>
                      <w:highlight w:val="yellow"/>
                    </w:rPr>
                  </w:pPr>
                  <w:r w:rsidRPr="00F12123">
                    <w:rPr>
                      <w:rFonts w:cstheme="minorHAnsi"/>
                      <w:color w:val="000000"/>
                    </w:rPr>
                    <w:t>1</w:t>
                  </w:r>
                </w:p>
              </w:tc>
              <w:tc>
                <w:tcPr>
                  <w:tcW w:w="942" w:type="dxa"/>
                  <w:shd w:val="clear" w:color="auto" w:fill="auto"/>
                  <w:vAlign w:val="center"/>
                </w:tcPr>
                <w:p w14:paraId="6763052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57" w:type="dxa"/>
                  <w:shd w:val="clear" w:color="auto" w:fill="FFFFFF" w:themeFill="background1"/>
                  <w:vAlign w:val="center"/>
                </w:tcPr>
                <w:p w14:paraId="5CC8ADD6"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w:t>
                  </w:r>
                </w:p>
              </w:tc>
            </w:tr>
            <w:tr w:rsidR="003470B3" w:rsidRPr="00F12123" w14:paraId="097E8FA3" w14:textId="77777777" w:rsidTr="000E57E4">
              <w:trPr>
                <w:trHeight w:val="340"/>
                <w:jc w:val="center"/>
              </w:trPr>
              <w:tc>
                <w:tcPr>
                  <w:tcW w:w="4526" w:type="dxa"/>
                  <w:shd w:val="clear" w:color="auto" w:fill="auto"/>
                  <w:vAlign w:val="center"/>
                </w:tcPr>
                <w:p w14:paraId="39BC1882" w14:textId="77777777" w:rsidR="003470B3" w:rsidRPr="00F12123" w:rsidRDefault="003470B3" w:rsidP="00A9182F">
                  <w:pPr>
                    <w:framePr w:hSpace="141" w:wrap="around" w:vAnchor="text" w:hAnchor="text" w:xAlign="center" w:y="1"/>
                    <w:spacing w:after="0"/>
                    <w:suppressOverlap/>
                    <w:rPr>
                      <w:rFonts w:cstheme="minorHAnsi"/>
                    </w:rPr>
                  </w:pPr>
                  <w:r w:rsidRPr="00F12123">
                    <w:rPr>
                      <w:rFonts w:eastAsia="Calibri" w:cstheme="minorHAnsi"/>
                    </w:rPr>
                    <w:t>Nº de Participação/Frequência</w:t>
                  </w:r>
                </w:p>
              </w:tc>
              <w:tc>
                <w:tcPr>
                  <w:tcW w:w="942" w:type="dxa"/>
                  <w:shd w:val="clear" w:color="auto" w:fill="auto"/>
                  <w:vAlign w:val="center"/>
                </w:tcPr>
                <w:p w14:paraId="000509C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128</w:t>
                  </w:r>
                </w:p>
              </w:tc>
              <w:tc>
                <w:tcPr>
                  <w:tcW w:w="942" w:type="dxa"/>
                  <w:shd w:val="clear" w:color="auto" w:fill="auto"/>
                  <w:vAlign w:val="center"/>
                </w:tcPr>
                <w:p w14:paraId="5C549C8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215</w:t>
                  </w:r>
                </w:p>
              </w:tc>
              <w:tc>
                <w:tcPr>
                  <w:tcW w:w="942" w:type="dxa"/>
                  <w:shd w:val="clear" w:color="auto" w:fill="auto"/>
                  <w:vAlign w:val="center"/>
                </w:tcPr>
                <w:p w14:paraId="35062909" w14:textId="77777777" w:rsidR="003470B3" w:rsidRPr="00F12123" w:rsidRDefault="003470B3" w:rsidP="00A9182F">
                  <w:pPr>
                    <w:framePr w:hSpace="141" w:wrap="around" w:vAnchor="text" w:hAnchor="text" w:xAlign="center" w:y="1"/>
                    <w:spacing w:after="0"/>
                    <w:suppressOverlap/>
                    <w:jc w:val="center"/>
                    <w:rPr>
                      <w:rFonts w:cstheme="minorHAnsi"/>
                      <w:highlight w:val="yellow"/>
                    </w:rPr>
                  </w:pPr>
                  <w:r w:rsidRPr="00F12123">
                    <w:rPr>
                      <w:rFonts w:cstheme="minorHAnsi"/>
                      <w:color w:val="000000"/>
                    </w:rPr>
                    <w:t>34</w:t>
                  </w:r>
                </w:p>
              </w:tc>
              <w:tc>
                <w:tcPr>
                  <w:tcW w:w="942" w:type="dxa"/>
                  <w:shd w:val="clear" w:color="auto" w:fill="auto"/>
                  <w:vAlign w:val="center"/>
                </w:tcPr>
                <w:p w14:paraId="486109DF"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57" w:type="dxa"/>
                  <w:shd w:val="clear" w:color="auto" w:fill="FFFFFF" w:themeFill="background1"/>
                  <w:vAlign w:val="center"/>
                </w:tcPr>
                <w:p w14:paraId="4DC4946A"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377</w:t>
                  </w:r>
                </w:p>
              </w:tc>
            </w:tr>
            <w:tr w:rsidR="003470B3" w:rsidRPr="00F12123" w14:paraId="573061E9" w14:textId="77777777" w:rsidTr="000E57E4">
              <w:trPr>
                <w:trHeight w:val="340"/>
                <w:jc w:val="center"/>
              </w:trPr>
              <w:tc>
                <w:tcPr>
                  <w:tcW w:w="4526" w:type="dxa"/>
                  <w:shd w:val="clear" w:color="auto" w:fill="auto"/>
                  <w:vAlign w:val="center"/>
                </w:tcPr>
                <w:p w14:paraId="57590D9F"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b/>
                      <w:bCs/>
                      <w:color w:val="000000"/>
                      <w:lang w:eastAsia="pt-BR"/>
                    </w:rPr>
                  </w:pPr>
                  <w:r w:rsidRPr="00F12123">
                    <w:rPr>
                      <w:rFonts w:eastAsia="Times New Roman" w:cstheme="minorHAnsi"/>
                      <w:b/>
                      <w:bCs/>
                      <w:color w:val="000000"/>
                      <w:lang w:eastAsia="pt-BR"/>
                    </w:rPr>
                    <w:t>Total de Atendimentos (individuais + coletivos)</w:t>
                  </w:r>
                </w:p>
              </w:tc>
              <w:tc>
                <w:tcPr>
                  <w:tcW w:w="942" w:type="dxa"/>
                  <w:shd w:val="clear" w:color="auto" w:fill="auto"/>
                  <w:vAlign w:val="center"/>
                </w:tcPr>
                <w:p w14:paraId="0E6C6974"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130</w:t>
                  </w:r>
                </w:p>
              </w:tc>
              <w:tc>
                <w:tcPr>
                  <w:tcW w:w="942" w:type="dxa"/>
                  <w:shd w:val="clear" w:color="auto" w:fill="auto"/>
                  <w:vAlign w:val="center"/>
                </w:tcPr>
                <w:p w14:paraId="70162EB3"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246</w:t>
                  </w:r>
                </w:p>
              </w:tc>
              <w:tc>
                <w:tcPr>
                  <w:tcW w:w="942" w:type="dxa"/>
                  <w:shd w:val="clear" w:color="auto" w:fill="auto"/>
                  <w:vAlign w:val="center"/>
                </w:tcPr>
                <w:p w14:paraId="1E0A85A3" w14:textId="77777777" w:rsidR="003470B3" w:rsidRPr="00F12123" w:rsidRDefault="003470B3" w:rsidP="00A9182F">
                  <w:pPr>
                    <w:framePr w:hSpace="141" w:wrap="around" w:vAnchor="text" w:hAnchor="text" w:xAlign="center" w:y="1"/>
                    <w:spacing w:after="0"/>
                    <w:suppressOverlap/>
                    <w:jc w:val="center"/>
                    <w:rPr>
                      <w:rFonts w:cstheme="minorHAnsi"/>
                      <w:b/>
                      <w:bCs/>
                      <w:highlight w:val="yellow"/>
                    </w:rPr>
                  </w:pPr>
                  <w:r w:rsidRPr="00F12123">
                    <w:rPr>
                      <w:rFonts w:cstheme="minorHAnsi"/>
                      <w:b/>
                      <w:bCs/>
                    </w:rPr>
                    <w:t>41</w:t>
                  </w:r>
                </w:p>
              </w:tc>
              <w:tc>
                <w:tcPr>
                  <w:tcW w:w="942" w:type="dxa"/>
                  <w:shd w:val="clear" w:color="auto" w:fill="auto"/>
                  <w:vAlign w:val="center"/>
                </w:tcPr>
                <w:p w14:paraId="14B57464"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18</w:t>
                  </w:r>
                </w:p>
              </w:tc>
              <w:tc>
                <w:tcPr>
                  <w:tcW w:w="957" w:type="dxa"/>
                  <w:shd w:val="clear" w:color="auto" w:fill="FFFFFF" w:themeFill="background1"/>
                  <w:vAlign w:val="center"/>
                </w:tcPr>
                <w:p w14:paraId="103EE052"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435</w:t>
                  </w:r>
                </w:p>
              </w:tc>
            </w:tr>
          </w:tbl>
          <w:p w14:paraId="7629035B" w14:textId="77777777" w:rsidR="003470B3" w:rsidRPr="00F12123" w:rsidRDefault="003470B3" w:rsidP="003470B3">
            <w:pPr>
              <w:jc w:val="both"/>
              <w:rPr>
                <w:rFonts w:cstheme="minorHAnsi"/>
              </w:rPr>
            </w:pPr>
          </w:p>
          <w:p w14:paraId="1E72A07D"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Fonts w:asciiTheme="minorHAnsi" w:hAnsiTheme="minorHAnsi" w:cstheme="minorHAnsi"/>
                <w:b/>
                <w:bCs/>
                <w:sz w:val="22"/>
                <w:szCs w:val="22"/>
              </w:rPr>
              <w:t>Atividades Físicas</w:t>
            </w:r>
          </w:p>
          <w:p w14:paraId="2E839A93"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09CDD7F7"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8E2DB0C"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sz w:val="22"/>
                <w:szCs w:val="22"/>
              </w:rPr>
            </w:pPr>
            <w:r w:rsidRPr="00F12123">
              <w:rPr>
                <w:rFonts w:asciiTheme="minorHAnsi" w:hAnsiTheme="minorHAnsi" w:cstheme="minorHAnsi"/>
                <w:color w:val="000000"/>
                <w:sz w:val="22"/>
                <w:szCs w:val="22"/>
              </w:rPr>
              <w:t>Tabela 4: Atividades Físicas</w:t>
            </w:r>
          </w:p>
          <w:p w14:paraId="4F4EBA1A" w14:textId="77777777" w:rsidR="00150C1A" w:rsidRPr="00F12123" w:rsidRDefault="00150C1A" w:rsidP="003470B3">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3470B3" w:rsidRPr="00F12123" w14:paraId="3AC4530D" w14:textId="77777777" w:rsidTr="000E57E4">
              <w:trPr>
                <w:trHeight w:val="195"/>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FA3DAA"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1C8896"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B0B6A2"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5B6461"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26BCEC"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2A81DA"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39D17C85" w14:textId="77777777" w:rsidTr="000E57E4">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8B2DECF"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11A70CF"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E66853A"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185</w:t>
                  </w:r>
                </w:p>
              </w:tc>
              <w:tc>
                <w:tcPr>
                  <w:tcW w:w="768" w:type="dxa"/>
                  <w:tcBorders>
                    <w:top w:val="single" w:sz="4" w:space="0" w:color="auto"/>
                    <w:left w:val="single" w:sz="4" w:space="0" w:color="auto"/>
                    <w:bottom w:val="single" w:sz="4" w:space="0" w:color="auto"/>
                    <w:right w:val="single" w:sz="4" w:space="0" w:color="auto"/>
                  </w:tcBorders>
                  <w:noWrap/>
                  <w:vAlign w:val="center"/>
                </w:tcPr>
                <w:p w14:paraId="0E11B540"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68</w:t>
                  </w:r>
                </w:p>
              </w:tc>
              <w:tc>
                <w:tcPr>
                  <w:tcW w:w="747" w:type="dxa"/>
                  <w:tcBorders>
                    <w:top w:val="single" w:sz="4" w:space="0" w:color="auto"/>
                    <w:left w:val="single" w:sz="4" w:space="0" w:color="auto"/>
                    <w:bottom w:val="single" w:sz="4" w:space="0" w:color="auto"/>
                    <w:right w:val="single" w:sz="4" w:space="0" w:color="auto"/>
                  </w:tcBorders>
                  <w:noWrap/>
                  <w:vAlign w:val="center"/>
                </w:tcPr>
                <w:p w14:paraId="58630E0C"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550</w:t>
                  </w:r>
                </w:p>
              </w:tc>
              <w:tc>
                <w:tcPr>
                  <w:tcW w:w="827" w:type="dxa"/>
                  <w:tcBorders>
                    <w:top w:val="single" w:sz="4" w:space="0" w:color="auto"/>
                    <w:left w:val="single" w:sz="4" w:space="0" w:color="auto"/>
                    <w:bottom w:val="single" w:sz="4" w:space="0" w:color="auto"/>
                    <w:right w:val="single" w:sz="4" w:space="0" w:color="auto"/>
                  </w:tcBorders>
                  <w:noWrap/>
                  <w:vAlign w:val="center"/>
                </w:tcPr>
                <w:p w14:paraId="6B1ECC3B"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142</w:t>
                  </w:r>
                </w:p>
              </w:tc>
              <w:tc>
                <w:tcPr>
                  <w:tcW w:w="1041" w:type="dxa"/>
                  <w:tcBorders>
                    <w:top w:val="single" w:sz="4" w:space="0" w:color="auto"/>
                    <w:left w:val="single" w:sz="4" w:space="0" w:color="auto"/>
                    <w:bottom w:val="single" w:sz="4" w:space="0" w:color="auto"/>
                    <w:right w:val="single" w:sz="4" w:space="0" w:color="auto"/>
                  </w:tcBorders>
                  <w:vAlign w:val="center"/>
                </w:tcPr>
                <w:p w14:paraId="178DE687" w14:textId="77777777" w:rsidR="003470B3" w:rsidRPr="00367992" w:rsidRDefault="003470B3" w:rsidP="00A9182F">
                  <w:pPr>
                    <w:framePr w:hSpace="141" w:wrap="around" w:vAnchor="text" w:hAnchor="text" w:xAlign="center" w:y="1"/>
                    <w:suppressOverlap/>
                    <w:jc w:val="center"/>
                    <w:rPr>
                      <w:rFonts w:eastAsia="Times New Roman" w:cstheme="minorHAnsi"/>
                      <w:color w:val="000000"/>
                      <w:lang w:eastAsia="pt-BR"/>
                    </w:rPr>
                  </w:pPr>
                  <w:r w:rsidRPr="00367992">
                    <w:rPr>
                      <w:rFonts w:eastAsia="Times New Roman" w:cstheme="minorHAnsi"/>
                      <w:color w:val="000000"/>
                      <w:lang w:eastAsia="pt-BR"/>
                    </w:rPr>
                    <w:t>945</w:t>
                  </w:r>
                </w:p>
              </w:tc>
            </w:tr>
            <w:tr w:rsidR="003470B3" w:rsidRPr="00F12123" w14:paraId="74639C45" w14:textId="77777777" w:rsidTr="000E57E4">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34A2CBFD"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478824C"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E2B9232"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1.355</w:t>
                  </w:r>
                </w:p>
              </w:tc>
              <w:tc>
                <w:tcPr>
                  <w:tcW w:w="768" w:type="dxa"/>
                  <w:tcBorders>
                    <w:top w:val="single" w:sz="4" w:space="0" w:color="auto"/>
                    <w:left w:val="single" w:sz="4" w:space="0" w:color="auto"/>
                    <w:bottom w:val="single" w:sz="4" w:space="0" w:color="auto"/>
                    <w:right w:val="single" w:sz="4" w:space="0" w:color="auto"/>
                  </w:tcBorders>
                  <w:noWrap/>
                  <w:vAlign w:val="center"/>
                </w:tcPr>
                <w:p w14:paraId="68947A47" w14:textId="784C9A2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w:t>
                  </w:r>
                  <w:r w:rsidR="001D125D">
                    <w:rPr>
                      <w:rFonts w:cstheme="minorHAnsi"/>
                      <w:color w:val="000000"/>
                    </w:rPr>
                    <w:t>.</w:t>
                  </w:r>
                  <w:r w:rsidRPr="00F12123">
                    <w:rPr>
                      <w:rFonts w:cstheme="minorHAnsi"/>
                      <w:color w:val="000000"/>
                    </w:rPr>
                    <w:t>504</w:t>
                  </w:r>
                </w:p>
              </w:tc>
              <w:tc>
                <w:tcPr>
                  <w:tcW w:w="747" w:type="dxa"/>
                  <w:tcBorders>
                    <w:top w:val="single" w:sz="4" w:space="0" w:color="auto"/>
                    <w:left w:val="single" w:sz="4" w:space="0" w:color="auto"/>
                    <w:bottom w:val="single" w:sz="4" w:space="0" w:color="auto"/>
                    <w:right w:val="single" w:sz="4" w:space="0" w:color="auto"/>
                  </w:tcBorders>
                  <w:noWrap/>
                  <w:vAlign w:val="center"/>
                </w:tcPr>
                <w:p w14:paraId="2323E836"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1.359</w:t>
                  </w:r>
                </w:p>
              </w:tc>
              <w:tc>
                <w:tcPr>
                  <w:tcW w:w="827" w:type="dxa"/>
                  <w:tcBorders>
                    <w:top w:val="single" w:sz="4" w:space="0" w:color="auto"/>
                    <w:left w:val="single" w:sz="4" w:space="0" w:color="auto"/>
                    <w:bottom w:val="single" w:sz="4" w:space="0" w:color="auto"/>
                    <w:right w:val="single" w:sz="4" w:space="0" w:color="auto"/>
                  </w:tcBorders>
                  <w:noWrap/>
                  <w:vAlign w:val="center"/>
                </w:tcPr>
                <w:p w14:paraId="3390211B" w14:textId="77777777" w:rsidR="003470B3" w:rsidRPr="00F12123" w:rsidRDefault="003470B3" w:rsidP="00A9182F">
                  <w:pPr>
                    <w:framePr w:hSpace="141" w:wrap="around" w:vAnchor="text" w:hAnchor="text" w:xAlign="center" w:y="1"/>
                    <w:spacing w:line="259" w:lineRule="auto"/>
                    <w:suppressOverlap/>
                    <w:jc w:val="center"/>
                    <w:rPr>
                      <w:rFonts w:eastAsia="Calibri" w:cstheme="minorHAnsi"/>
                    </w:rPr>
                  </w:pPr>
                  <w:r w:rsidRPr="00F12123">
                    <w:rPr>
                      <w:rFonts w:cstheme="minorHAnsi"/>
                      <w:color w:val="000000"/>
                    </w:rPr>
                    <w:t>475</w:t>
                  </w:r>
                </w:p>
              </w:tc>
              <w:tc>
                <w:tcPr>
                  <w:tcW w:w="1041" w:type="dxa"/>
                  <w:tcBorders>
                    <w:top w:val="single" w:sz="4" w:space="0" w:color="auto"/>
                    <w:left w:val="single" w:sz="4" w:space="0" w:color="auto"/>
                    <w:bottom w:val="single" w:sz="4" w:space="0" w:color="auto"/>
                    <w:right w:val="single" w:sz="4" w:space="0" w:color="auto"/>
                  </w:tcBorders>
                  <w:vAlign w:val="center"/>
                </w:tcPr>
                <w:p w14:paraId="3B52D935" w14:textId="12C8B126" w:rsidR="003470B3" w:rsidRPr="00367992" w:rsidRDefault="003470B3" w:rsidP="00A9182F">
                  <w:pPr>
                    <w:framePr w:hSpace="141" w:wrap="around" w:vAnchor="text" w:hAnchor="text" w:xAlign="center" w:y="1"/>
                    <w:suppressOverlap/>
                    <w:jc w:val="center"/>
                    <w:rPr>
                      <w:rFonts w:eastAsia="Times New Roman" w:cstheme="minorHAnsi"/>
                      <w:color w:val="000000"/>
                      <w:lang w:eastAsia="pt-BR"/>
                    </w:rPr>
                  </w:pPr>
                  <w:r w:rsidRPr="00367992">
                    <w:rPr>
                      <w:rFonts w:eastAsia="Times New Roman" w:cstheme="minorHAnsi"/>
                      <w:color w:val="000000"/>
                      <w:lang w:eastAsia="pt-BR"/>
                    </w:rPr>
                    <w:t>4</w:t>
                  </w:r>
                  <w:r w:rsidR="0023683B">
                    <w:rPr>
                      <w:rFonts w:eastAsia="Times New Roman" w:cstheme="minorHAnsi"/>
                      <w:color w:val="000000"/>
                      <w:lang w:eastAsia="pt-BR"/>
                    </w:rPr>
                    <w:t>.</w:t>
                  </w:r>
                  <w:r w:rsidRPr="00367992">
                    <w:rPr>
                      <w:rFonts w:eastAsia="Times New Roman" w:cstheme="minorHAnsi"/>
                      <w:color w:val="000000"/>
                      <w:lang w:eastAsia="pt-BR"/>
                    </w:rPr>
                    <w:t>693</w:t>
                  </w:r>
                </w:p>
              </w:tc>
            </w:tr>
            <w:tr w:rsidR="003470B3" w:rsidRPr="00F12123" w14:paraId="60B1ABFB" w14:textId="77777777" w:rsidTr="000E57E4">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2C6EF0FD"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371FDF5F"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CC90199"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190</w:t>
                  </w:r>
                </w:p>
              </w:tc>
              <w:tc>
                <w:tcPr>
                  <w:tcW w:w="768" w:type="dxa"/>
                  <w:tcBorders>
                    <w:top w:val="single" w:sz="4" w:space="0" w:color="auto"/>
                    <w:left w:val="single" w:sz="4" w:space="0" w:color="auto"/>
                    <w:bottom w:val="single" w:sz="4" w:space="0" w:color="auto"/>
                    <w:right w:val="single" w:sz="4" w:space="0" w:color="auto"/>
                  </w:tcBorders>
                  <w:noWrap/>
                  <w:vAlign w:val="center"/>
                </w:tcPr>
                <w:p w14:paraId="264F2C5E"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57</w:t>
                  </w:r>
                </w:p>
              </w:tc>
              <w:tc>
                <w:tcPr>
                  <w:tcW w:w="747" w:type="dxa"/>
                  <w:tcBorders>
                    <w:top w:val="single" w:sz="4" w:space="0" w:color="auto"/>
                    <w:left w:val="single" w:sz="4" w:space="0" w:color="auto"/>
                    <w:bottom w:val="single" w:sz="4" w:space="0" w:color="auto"/>
                    <w:right w:val="single" w:sz="4" w:space="0" w:color="auto"/>
                  </w:tcBorders>
                  <w:noWrap/>
                  <w:vAlign w:val="center"/>
                </w:tcPr>
                <w:p w14:paraId="4665C733"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59</w:t>
                  </w:r>
                </w:p>
              </w:tc>
              <w:tc>
                <w:tcPr>
                  <w:tcW w:w="827" w:type="dxa"/>
                  <w:tcBorders>
                    <w:top w:val="single" w:sz="4" w:space="0" w:color="auto"/>
                    <w:left w:val="single" w:sz="4" w:space="0" w:color="auto"/>
                    <w:bottom w:val="single" w:sz="4" w:space="0" w:color="auto"/>
                    <w:right w:val="single" w:sz="4" w:space="0" w:color="auto"/>
                  </w:tcBorders>
                  <w:noWrap/>
                  <w:vAlign w:val="center"/>
                </w:tcPr>
                <w:p w14:paraId="4997BA15"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149</w:t>
                  </w:r>
                </w:p>
              </w:tc>
              <w:tc>
                <w:tcPr>
                  <w:tcW w:w="1041" w:type="dxa"/>
                  <w:tcBorders>
                    <w:top w:val="single" w:sz="4" w:space="0" w:color="auto"/>
                    <w:left w:val="single" w:sz="4" w:space="0" w:color="auto"/>
                    <w:bottom w:val="single" w:sz="4" w:space="0" w:color="auto"/>
                    <w:right w:val="single" w:sz="4" w:space="0" w:color="auto"/>
                  </w:tcBorders>
                  <w:vAlign w:val="center"/>
                </w:tcPr>
                <w:p w14:paraId="5CCA8734" w14:textId="77777777" w:rsidR="003470B3" w:rsidRPr="00367992" w:rsidRDefault="003470B3" w:rsidP="00A9182F">
                  <w:pPr>
                    <w:framePr w:hSpace="141" w:wrap="around" w:vAnchor="text" w:hAnchor="text" w:xAlign="center" w:y="1"/>
                    <w:suppressOverlap/>
                    <w:jc w:val="center"/>
                    <w:rPr>
                      <w:rFonts w:eastAsia="Times New Roman" w:cstheme="minorHAnsi"/>
                      <w:color w:val="000000"/>
                      <w:lang w:eastAsia="pt-BR"/>
                    </w:rPr>
                  </w:pPr>
                  <w:r w:rsidRPr="00367992">
                    <w:rPr>
                      <w:rFonts w:eastAsia="Times New Roman" w:cstheme="minorHAnsi"/>
                      <w:color w:val="000000"/>
                      <w:lang w:eastAsia="pt-BR"/>
                    </w:rPr>
                    <w:t>455</w:t>
                  </w:r>
                </w:p>
              </w:tc>
            </w:tr>
            <w:tr w:rsidR="003470B3" w:rsidRPr="00F12123" w14:paraId="4426AD51" w14:textId="77777777" w:rsidTr="000E57E4">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B1FB113"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9D8E72B" w14:textId="77777777" w:rsidR="003470B3" w:rsidRPr="00F12123" w:rsidRDefault="003470B3" w:rsidP="00A9182F">
                  <w:pPr>
                    <w:framePr w:hSpace="141" w:wrap="around" w:vAnchor="text" w:hAnchor="text" w:xAlign="center" w:y="1"/>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0129181E"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40</w:t>
                  </w:r>
                </w:p>
              </w:tc>
              <w:tc>
                <w:tcPr>
                  <w:tcW w:w="768" w:type="dxa"/>
                  <w:tcBorders>
                    <w:top w:val="single" w:sz="4" w:space="0" w:color="auto"/>
                    <w:left w:val="single" w:sz="4" w:space="0" w:color="auto"/>
                    <w:bottom w:val="single" w:sz="4" w:space="0" w:color="auto"/>
                    <w:right w:val="single" w:sz="4" w:space="0" w:color="auto"/>
                  </w:tcBorders>
                  <w:noWrap/>
                  <w:vAlign w:val="center"/>
                </w:tcPr>
                <w:p w14:paraId="208EF2EB"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341</w:t>
                  </w:r>
                </w:p>
              </w:tc>
              <w:tc>
                <w:tcPr>
                  <w:tcW w:w="747" w:type="dxa"/>
                  <w:tcBorders>
                    <w:top w:val="single" w:sz="4" w:space="0" w:color="auto"/>
                    <w:left w:val="single" w:sz="4" w:space="0" w:color="auto"/>
                    <w:bottom w:val="single" w:sz="4" w:space="0" w:color="auto"/>
                    <w:right w:val="single" w:sz="4" w:space="0" w:color="auto"/>
                  </w:tcBorders>
                  <w:noWrap/>
                  <w:vAlign w:val="center"/>
                </w:tcPr>
                <w:p w14:paraId="2709E7CF"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264</w:t>
                  </w:r>
                </w:p>
              </w:tc>
              <w:tc>
                <w:tcPr>
                  <w:tcW w:w="827" w:type="dxa"/>
                  <w:tcBorders>
                    <w:top w:val="single" w:sz="4" w:space="0" w:color="auto"/>
                    <w:left w:val="single" w:sz="4" w:space="0" w:color="auto"/>
                    <w:bottom w:val="single" w:sz="4" w:space="0" w:color="auto"/>
                    <w:right w:val="single" w:sz="4" w:space="0" w:color="auto"/>
                  </w:tcBorders>
                  <w:noWrap/>
                  <w:vAlign w:val="center"/>
                </w:tcPr>
                <w:p w14:paraId="420EA549" w14:textId="77777777" w:rsidR="003470B3" w:rsidRPr="00F12123" w:rsidRDefault="003470B3" w:rsidP="00A9182F">
                  <w:pPr>
                    <w:framePr w:hSpace="141" w:wrap="around" w:vAnchor="text" w:hAnchor="text" w:xAlign="center" w:y="1"/>
                    <w:suppressOverlap/>
                    <w:jc w:val="center"/>
                    <w:rPr>
                      <w:rFonts w:eastAsia="Calibri" w:cstheme="minorHAnsi"/>
                    </w:rPr>
                  </w:pPr>
                  <w:r w:rsidRPr="00F12123">
                    <w:rPr>
                      <w:rFonts w:cstheme="minorHAnsi"/>
                      <w:color w:val="000000"/>
                    </w:rPr>
                    <w:t>41</w:t>
                  </w:r>
                </w:p>
              </w:tc>
              <w:tc>
                <w:tcPr>
                  <w:tcW w:w="1041" w:type="dxa"/>
                  <w:tcBorders>
                    <w:top w:val="single" w:sz="4" w:space="0" w:color="auto"/>
                    <w:left w:val="single" w:sz="4" w:space="0" w:color="auto"/>
                    <w:bottom w:val="single" w:sz="4" w:space="0" w:color="auto"/>
                    <w:right w:val="single" w:sz="4" w:space="0" w:color="auto"/>
                  </w:tcBorders>
                  <w:vAlign w:val="center"/>
                </w:tcPr>
                <w:p w14:paraId="46E7C2BD" w14:textId="77777777" w:rsidR="003470B3" w:rsidRPr="00367992" w:rsidRDefault="003470B3" w:rsidP="00A9182F">
                  <w:pPr>
                    <w:framePr w:hSpace="141" w:wrap="around" w:vAnchor="text" w:hAnchor="text" w:xAlign="center" w:y="1"/>
                    <w:suppressOverlap/>
                    <w:jc w:val="center"/>
                    <w:rPr>
                      <w:rFonts w:eastAsia="Times New Roman" w:cstheme="minorHAnsi"/>
                      <w:color w:val="000000"/>
                      <w:lang w:eastAsia="pt-BR"/>
                    </w:rPr>
                  </w:pPr>
                  <w:r w:rsidRPr="00367992">
                    <w:rPr>
                      <w:rFonts w:eastAsia="Times New Roman" w:cstheme="minorHAnsi"/>
                      <w:color w:val="000000"/>
                      <w:lang w:eastAsia="pt-BR"/>
                    </w:rPr>
                    <w:t>686</w:t>
                  </w:r>
                </w:p>
              </w:tc>
            </w:tr>
            <w:tr w:rsidR="003470B3" w:rsidRPr="00F12123" w14:paraId="44A2FE8D" w14:textId="77777777" w:rsidTr="000E57E4">
              <w:trPr>
                <w:trHeight w:val="340"/>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1AD3E268" w14:textId="77777777" w:rsidR="003470B3" w:rsidRPr="00F12123" w:rsidRDefault="003470B3" w:rsidP="00A9182F">
                  <w:pPr>
                    <w:framePr w:hSpace="141" w:wrap="around" w:vAnchor="text" w:hAnchor="text" w:xAlign="center" w:y="1"/>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4DA16B6C" w14:textId="77777777" w:rsidR="003470B3" w:rsidRPr="00F12123" w:rsidRDefault="003470B3" w:rsidP="00A9182F">
                  <w:pPr>
                    <w:framePr w:hSpace="141" w:wrap="around" w:vAnchor="text" w:hAnchor="text" w:xAlign="center" w:y="1"/>
                    <w:suppressOverlap/>
                    <w:jc w:val="center"/>
                    <w:rPr>
                      <w:rFonts w:cstheme="minorHAnsi"/>
                      <w:b/>
                      <w:bCs/>
                      <w:color w:val="000000"/>
                    </w:rPr>
                  </w:pPr>
                  <w:r w:rsidRPr="00F12123">
                    <w:rPr>
                      <w:rFonts w:cstheme="minorHAnsi"/>
                      <w:b/>
                      <w:bCs/>
                      <w:color w:val="000000"/>
                    </w:rPr>
                    <w:t>6.779</w:t>
                  </w:r>
                </w:p>
              </w:tc>
            </w:tr>
          </w:tbl>
          <w:p w14:paraId="3C0C4BC7" w14:textId="77777777" w:rsidR="003470B3" w:rsidRPr="00F12123" w:rsidRDefault="003470B3" w:rsidP="003470B3">
            <w:pPr>
              <w:pStyle w:val="paragraph"/>
              <w:spacing w:before="0" w:beforeAutospacing="0" w:after="0" w:afterAutospacing="0"/>
              <w:rPr>
                <w:rFonts w:asciiTheme="minorHAnsi" w:hAnsiTheme="minorHAnsi" w:cstheme="minorHAnsi"/>
                <w:color w:val="000000" w:themeColor="text1"/>
                <w:sz w:val="22"/>
                <w:szCs w:val="22"/>
              </w:rPr>
            </w:pPr>
          </w:p>
          <w:p w14:paraId="3EC3E1FE"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Socioeducativas</w:t>
            </w:r>
          </w:p>
          <w:p w14:paraId="7BC198CC" w14:textId="51BDA0EF"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 com os seguintes temas</w:t>
            </w:r>
            <w:r w:rsidR="001D125D">
              <w:rPr>
                <w:rFonts w:asciiTheme="minorHAnsi" w:hAnsiTheme="minorHAnsi" w:cstheme="minorHAnsi"/>
                <w:sz w:val="22"/>
                <w:szCs w:val="22"/>
              </w:rPr>
              <w:t>,</w:t>
            </w:r>
            <w:r w:rsidRPr="00F12123">
              <w:rPr>
                <w:rFonts w:asciiTheme="minorHAnsi" w:hAnsiTheme="minorHAnsi" w:cstheme="minorHAnsi"/>
                <w:sz w:val="22"/>
                <w:szCs w:val="22"/>
              </w:rPr>
              <w:t xml:space="preserve"> em alusão a</w:t>
            </w:r>
            <w:r w:rsidR="001D125D">
              <w:rPr>
                <w:rFonts w:asciiTheme="minorHAnsi" w:hAnsiTheme="minorHAnsi" w:cstheme="minorHAnsi"/>
                <w:sz w:val="22"/>
                <w:szCs w:val="22"/>
              </w:rPr>
              <w:t>o J</w:t>
            </w:r>
            <w:r w:rsidRPr="00F12123">
              <w:rPr>
                <w:rFonts w:asciiTheme="minorHAnsi" w:hAnsiTheme="minorHAnsi" w:cstheme="minorHAnsi"/>
                <w:sz w:val="22"/>
                <w:szCs w:val="22"/>
              </w:rPr>
              <w:t xml:space="preserve">aneiro </w:t>
            </w:r>
            <w:r w:rsidR="001D125D">
              <w:rPr>
                <w:rFonts w:asciiTheme="minorHAnsi" w:hAnsiTheme="minorHAnsi" w:cstheme="minorHAnsi"/>
                <w:sz w:val="22"/>
                <w:szCs w:val="22"/>
              </w:rPr>
              <w:t>B</w:t>
            </w:r>
            <w:r w:rsidRPr="00F12123">
              <w:rPr>
                <w:rFonts w:asciiTheme="minorHAnsi" w:hAnsiTheme="minorHAnsi" w:cstheme="minorHAnsi"/>
                <w:sz w:val="22"/>
                <w:szCs w:val="22"/>
              </w:rPr>
              <w:t xml:space="preserve">ranco: O poder da </w:t>
            </w:r>
            <w:r w:rsidR="001D125D">
              <w:rPr>
                <w:rFonts w:asciiTheme="minorHAnsi" w:hAnsiTheme="minorHAnsi" w:cstheme="minorHAnsi"/>
                <w:sz w:val="22"/>
                <w:szCs w:val="22"/>
              </w:rPr>
              <w:t>m</w:t>
            </w:r>
            <w:r w:rsidRPr="00F12123">
              <w:rPr>
                <w:rFonts w:asciiTheme="minorHAnsi" w:hAnsiTheme="minorHAnsi" w:cstheme="minorHAnsi"/>
                <w:sz w:val="22"/>
                <w:szCs w:val="22"/>
              </w:rPr>
              <w:t xml:space="preserve">ente; Como </w:t>
            </w:r>
            <w:r w:rsidRPr="00F12123">
              <w:rPr>
                <w:rFonts w:asciiTheme="minorHAnsi" w:hAnsiTheme="minorHAnsi" w:cstheme="minorHAnsi"/>
                <w:sz w:val="22"/>
                <w:szCs w:val="22"/>
              </w:rPr>
              <w:lastRenderedPageBreak/>
              <w:t>está a sua saúde mental?; Autocuidado na terceira idade; Debate sobre Autoestima</w:t>
            </w:r>
            <w:r w:rsidR="00E27F24">
              <w:rPr>
                <w:rFonts w:asciiTheme="minorHAnsi" w:hAnsiTheme="minorHAnsi" w:cstheme="minorHAnsi"/>
                <w:sz w:val="22"/>
                <w:szCs w:val="22"/>
              </w:rPr>
              <w:t xml:space="preserve"> e</w:t>
            </w:r>
            <w:r w:rsidRPr="00F12123">
              <w:rPr>
                <w:rFonts w:asciiTheme="minorHAnsi" w:hAnsiTheme="minorHAnsi" w:cstheme="minorHAnsi"/>
                <w:sz w:val="22"/>
                <w:szCs w:val="22"/>
              </w:rPr>
              <w:t xml:space="preserve"> Saúde Mental; palestra ministrada pelo psicólogo Júlio Moura sobre </w:t>
            </w:r>
            <w:r w:rsidR="001D125D">
              <w:rPr>
                <w:rFonts w:asciiTheme="minorHAnsi" w:hAnsiTheme="minorHAnsi" w:cstheme="minorHAnsi"/>
                <w:sz w:val="22"/>
                <w:szCs w:val="22"/>
              </w:rPr>
              <w:t>o assunto do mês.</w:t>
            </w:r>
          </w:p>
          <w:p w14:paraId="4D0FCDE8" w14:textId="77777777" w:rsidR="003470B3" w:rsidRPr="00F12123" w:rsidRDefault="003470B3" w:rsidP="003470B3">
            <w:pPr>
              <w:jc w:val="center"/>
              <w:rPr>
                <w:rFonts w:cstheme="minorHAnsi"/>
                <w:color w:val="000000" w:themeColor="text1"/>
              </w:rPr>
            </w:pPr>
          </w:p>
          <w:p w14:paraId="725B2A99" w14:textId="77777777" w:rsidR="003470B3" w:rsidRPr="00F12123" w:rsidRDefault="003470B3" w:rsidP="003470B3">
            <w:pPr>
              <w:jc w:val="center"/>
              <w:rPr>
                <w:rFonts w:cstheme="minorHAnsi"/>
                <w:color w:val="000000" w:themeColor="text1"/>
              </w:rPr>
            </w:pPr>
            <w:r w:rsidRPr="00F12123">
              <w:rPr>
                <w:rFonts w:cstheme="minorHAnsi"/>
                <w:color w:val="000000" w:themeColor="text1"/>
              </w:rPr>
              <w:t>Tabela 5: Atividades Socioeducativas</w:t>
            </w:r>
          </w:p>
          <w:p w14:paraId="17E50454" w14:textId="77777777" w:rsidR="00150C1A" w:rsidRPr="00912537" w:rsidRDefault="00150C1A" w:rsidP="00150C1A">
            <w:pPr>
              <w:pStyle w:val="paragraph"/>
              <w:spacing w:before="0" w:beforeAutospacing="0" w:after="0" w:afterAutospacing="0"/>
              <w:jc w:val="both"/>
              <w:rPr>
                <w:rFonts w:asciiTheme="minorHAnsi" w:hAnsiTheme="minorHAnsi" w:cstheme="minorHAnsi"/>
                <w:sz w:val="22"/>
                <w:szCs w:val="22"/>
              </w:rPr>
            </w:pPr>
          </w:p>
          <w:tbl>
            <w:tblPr>
              <w:tblW w:w="9923" w:type="dxa"/>
              <w:jc w:val="center"/>
              <w:tblLayout w:type="fixed"/>
              <w:tblCellMar>
                <w:left w:w="70" w:type="dxa"/>
                <w:right w:w="70" w:type="dxa"/>
              </w:tblCellMar>
              <w:tblLook w:val="04A0" w:firstRow="1" w:lastRow="0" w:firstColumn="1" w:lastColumn="0" w:noHBand="0" w:noVBand="1"/>
            </w:tblPr>
            <w:tblGrid>
              <w:gridCol w:w="2424"/>
              <w:gridCol w:w="3263"/>
              <w:gridCol w:w="682"/>
              <w:gridCol w:w="669"/>
              <w:gridCol w:w="690"/>
              <w:gridCol w:w="776"/>
              <w:gridCol w:w="1419"/>
            </w:tblGrid>
            <w:tr w:rsidR="00150C1A" w:rsidRPr="00912537" w14:paraId="6D40A19B" w14:textId="77777777" w:rsidTr="000E57E4">
              <w:trPr>
                <w:trHeight w:val="397"/>
                <w:jc w:val="center"/>
              </w:trPr>
              <w:tc>
                <w:tcPr>
                  <w:tcW w:w="568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E3D31F"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Oficinas: Atividades Socioeducativas</w:t>
                  </w:r>
                </w:p>
              </w:tc>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27267B"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CISF</w:t>
                  </w:r>
                </w:p>
              </w:tc>
              <w:tc>
                <w:tcPr>
                  <w:tcW w:w="66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FBE479"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78BABE"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A0DB1F"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EBV II</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0314C6"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w:t>
                  </w:r>
                </w:p>
              </w:tc>
            </w:tr>
            <w:tr w:rsidR="00150C1A" w:rsidRPr="00912537" w14:paraId="2BFBC083" w14:textId="77777777" w:rsidTr="000E57E4">
              <w:trPr>
                <w:trHeight w:val="750"/>
                <w:jc w:val="center"/>
              </w:trPr>
              <w:tc>
                <w:tcPr>
                  <w:tcW w:w="24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4A18E" w14:textId="77777777" w:rsidR="00150C1A" w:rsidRPr="00912537" w:rsidRDefault="00150C1A"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912537">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6B44D" w14:textId="02EDCE21" w:rsidR="00150C1A" w:rsidRPr="00150C1A" w:rsidRDefault="00150C1A" w:rsidP="00A9182F">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12537">
                    <w:rPr>
                      <w:rFonts w:eastAsia="Times New Roman" w:cstheme="minorHAnsi"/>
                      <w:color w:val="000000"/>
                      <w:lang w:eastAsia="pt-BR"/>
                    </w:rPr>
                    <w:t>Nº de participação (frequência)</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FE782" w14:textId="30FB9D40" w:rsidR="00150C1A" w:rsidRPr="00150C1A" w:rsidRDefault="00150C1A" w:rsidP="00A9182F">
                  <w:pPr>
                    <w:framePr w:hSpace="141" w:wrap="around" w:vAnchor="text" w:hAnchor="text" w:xAlign="center" w:y="1"/>
                    <w:spacing w:after="0"/>
                    <w:suppressOverlap/>
                    <w:jc w:val="center"/>
                    <w:rPr>
                      <w:rFonts w:cstheme="minorHAnsi"/>
                      <w:highlight w:val="yellow"/>
                    </w:rPr>
                  </w:pPr>
                  <w:r>
                    <w:rPr>
                      <w:rFonts w:cstheme="minorHAnsi"/>
                    </w:rPr>
                    <w:t>91</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5131AD" w14:textId="1C7136F1" w:rsidR="00150C1A" w:rsidRPr="00150C1A" w:rsidRDefault="00150C1A" w:rsidP="00A9182F">
                  <w:pPr>
                    <w:framePr w:hSpace="141" w:wrap="around" w:vAnchor="text" w:hAnchor="text" w:xAlign="center" w:y="1"/>
                    <w:spacing w:after="0"/>
                    <w:suppressOverlap/>
                    <w:jc w:val="center"/>
                    <w:rPr>
                      <w:rFonts w:cstheme="minorHAnsi"/>
                      <w:highlight w:val="yellow"/>
                    </w:rPr>
                  </w:pPr>
                  <w:r>
                    <w:rPr>
                      <w:rFonts w:cstheme="minorHAnsi"/>
                    </w:rPr>
                    <w:t>0</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BB6AE" w14:textId="5908AF83" w:rsidR="00150C1A" w:rsidRPr="00150C1A" w:rsidRDefault="00150C1A" w:rsidP="00A9182F">
                  <w:pPr>
                    <w:framePr w:hSpace="141" w:wrap="around" w:vAnchor="text" w:hAnchor="text" w:xAlign="center" w:y="1"/>
                    <w:spacing w:after="0"/>
                    <w:suppressOverlap/>
                    <w:jc w:val="center"/>
                    <w:rPr>
                      <w:rFonts w:cstheme="minorHAnsi"/>
                      <w:highlight w:val="yellow"/>
                    </w:rPr>
                  </w:pPr>
                  <w:r>
                    <w:rPr>
                      <w:rFonts w:cstheme="minorHAnsi"/>
                    </w:rPr>
                    <w:t>152</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BFC5E" w14:textId="62B6E369" w:rsidR="00150C1A" w:rsidRPr="00150C1A" w:rsidRDefault="00150C1A" w:rsidP="00A9182F">
                  <w:pPr>
                    <w:framePr w:hSpace="141" w:wrap="around" w:vAnchor="text" w:hAnchor="text" w:xAlign="center" w:y="1"/>
                    <w:spacing w:after="0"/>
                    <w:suppressOverlap/>
                    <w:jc w:val="center"/>
                    <w:rPr>
                      <w:rFonts w:cstheme="minorHAnsi"/>
                      <w:highlight w:val="yellow"/>
                    </w:rPr>
                  </w:pPr>
                  <w:r>
                    <w:rPr>
                      <w:rFonts w:cstheme="minorHAnsi"/>
                    </w:rPr>
                    <w:t>77</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9D5CBE" w14:textId="0F68D296" w:rsidR="00150C1A" w:rsidRPr="00367992" w:rsidRDefault="00150C1A" w:rsidP="00A9182F">
                  <w:pPr>
                    <w:framePr w:hSpace="141" w:wrap="around" w:vAnchor="text" w:hAnchor="text" w:xAlign="center" w:y="1"/>
                    <w:spacing w:after="0"/>
                    <w:suppressOverlap/>
                    <w:jc w:val="center"/>
                    <w:rPr>
                      <w:rFonts w:cstheme="minorHAnsi"/>
                      <w:highlight w:val="yellow"/>
                    </w:rPr>
                  </w:pPr>
                  <w:r w:rsidRPr="00367992">
                    <w:rPr>
                      <w:rFonts w:cstheme="minorHAnsi"/>
                    </w:rPr>
                    <w:t>320</w:t>
                  </w:r>
                </w:p>
              </w:tc>
            </w:tr>
            <w:tr w:rsidR="00150C1A" w:rsidRPr="00912537" w14:paraId="2404B678" w14:textId="77777777" w:rsidTr="0023683B">
              <w:trPr>
                <w:trHeight w:val="397"/>
                <w:jc w:val="center"/>
              </w:trPr>
              <w:tc>
                <w:tcPr>
                  <w:tcW w:w="8504" w:type="dxa"/>
                  <w:gridSpan w:val="6"/>
                  <w:tcBorders>
                    <w:top w:val="single" w:sz="4" w:space="0" w:color="auto"/>
                    <w:left w:val="single" w:sz="4" w:space="0" w:color="auto"/>
                    <w:bottom w:val="single" w:sz="4" w:space="0" w:color="auto"/>
                    <w:right w:val="single" w:sz="4" w:space="0" w:color="auto"/>
                  </w:tcBorders>
                  <w:vAlign w:val="center"/>
                </w:tcPr>
                <w:p w14:paraId="283737AF" w14:textId="77777777" w:rsidR="00150C1A" w:rsidRPr="00912537" w:rsidRDefault="00150C1A" w:rsidP="00A9182F">
                  <w:pPr>
                    <w:framePr w:hSpace="141" w:wrap="around" w:vAnchor="text" w:hAnchor="text" w:xAlign="center" w:y="1"/>
                    <w:spacing w:after="0"/>
                    <w:suppressOverlap/>
                    <w:jc w:val="center"/>
                    <w:rPr>
                      <w:rFonts w:eastAsia="Times New Roman" w:cstheme="minorHAnsi"/>
                      <w:b/>
                      <w:bCs/>
                      <w:color w:val="000000"/>
                      <w:lang w:eastAsia="pt-BR"/>
                    </w:rPr>
                  </w:pPr>
                  <w:r w:rsidRPr="00912537">
                    <w:rPr>
                      <w:rFonts w:eastAsia="Times New Roman" w:cstheme="minorHAnsi"/>
                      <w:b/>
                      <w:bCs/>
                      <w:color w:val="000000"/>
                      <w:lang w:eastAsia="pt-BR"/>
                    </w:rPr>
                    <w:t>Total de Atendimentos (Total de Frequência)</w:t>
                  </w:r>
                </w:p>
              </w:tc>
              <w:tc>
                <w:tcPr>
                  <w:tcW w:w="14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60074B" w14:textId="4B9A6343" w:rsidR="00150C1A" w:rsidRPr="00912537" w:rsidRDefault="00150C1A" w:rsidP="00A9182F">
                  <w:pPr>
                    <w:framePr w:hSpace="141" w:wrap="around" w:vAnchor="text" w:hAnchor="text" w:xAlign="center" w:y="1"/>
                    <w:spacing w:after="0"/>
                    <w:suppressOverlap/>
                    <w:jc w:val="center"/>
                    <w:rPr>
                      <w:rFonts w:eastAsia="Calibri" w:cstheme="minorHAnsi"/>
                      <w:b/>
                      <w:bCs/>
                    </w:rPr>
                  </w:pPr>
                  <w:r>
                    <w:rPr>
                      <w:rFonts w:eastAsia="Calibri" w:cstheme="minorHAnsi"/>
                      <w:b/>
                      <w:bCs/>
                    </w:rPr>
                    <w:t>320</w:t>
                  </w:r>
                </w:p>
              </w:tc>
            </w:tr>
          </w:tbl>
          <w:p w14:paraId="1A4610B8"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p>
          <w:p w14:paraId="0CFC347B"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Fonts w:asciiTheme="minorHAnsi" w:hAnsiTheme="minorHAnsi" w:cstheme="minorHAnsi"/>
                <w:b/>
                <w:bCs/>
                <w:sz w:val="22"/>
                <w:szCs w:val="22"/>
              </w:rPr>
              <w:t>Atividades Socioculturais</w:t>
            </w:r>
          </w:p>
          <w:p w14:paraId="42761568"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7201A40"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359BD4C7" w14:textId="77777777" w:rsidR="003470B3" w:rsidRPr="00F12123" w:rsidRDefault="003470B3" w:rsidP="003470B3">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F12123">
              <w:rPr>
                <w:rFonts w:asciiTheme="minorHAnsi" w:hAnsiTheme="minorHAnsi" w:cstheme="minorHAnsi"/>
                <w:sz w:val="22"/>
                <w:szCs w:val="22"/>
              </w:rPr>
              <w:t xml:space="preserve">O compartilhamento das diferentes formas de produção e significação dos fazeres individuais e coletivos; </w:t>
            </w:r>
          </w:p>
          <w:p w14:paraId="363EB3BB" w14:textId="77777777" w:rsidR="003470B3" w:rsidRPr="00F12123" w:rsidRDefault="003470B3" w:rsidP="003470B3">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F12123">
              <w:rPr>
                <w:rFonts w:asciiTheme="minorHAnsi" w:hAnsiTheme="minorHAnsi" w:cstheme="minorHAnsi"/>
                <w:sz w:val="22"/>
                <w:szCs w:val="22"/>
              </w:rPr>
              <w:t>O reconhecimento de saberes e práticas subjugados no contexto social mais amplo;</w:t>
            </w:r>
          </w:p>
          <w:p w14:paraId="1E81D3D1" w14:textId="77777777" w:rsidR="003470B3" w:rsidRPr="00F12123" w:rsidRDefault="003470B3" w:rsidP="003470B3">
            <w:pPr>
              <w:pStyle w:val="paragraph"/>
              <w:numPr>
                <w:ilvl w:val="0"/>
                <w:numId w:val="2"/>
              </w:numPr>
              <w:spacing w:before="0" w:beforeAutospacing="0" w:after="0" w:afterAutospacing="0"/>
              <w:ind w:left="589" w:hanging="283"/>
              <w:jc w:val="both"/>
              <w:textAlignment w:val="baseline"/>
              <w:rPr>
                <w:rFonts w:asciiTheme="minorHAnsi" w:hAnsiTheme="minorHAnsi" w:cstheme="minorHAnsi"/>
                <w:sz w:val="22"/>
                <w:szCs w:val="22"/>
              </w:rPr>
            </w:pPr>
            <w:r w:rsidRPr="00F12123">
              <w:rPr>
                <w:rFonts w:asciiTheme="minorHAnsi" w:hAnsiTheme="minorHAnsi" w:cstheme="minorHAnsi"/>
                <w:sz w:val="22"/>
                <w:szCs w:val="22"/>
              </w:rPr>
              <w:t xml:space="preserve">A produção de um espaço democrático, capaz de reconhecer e valorizar diferentes práticas locais e suas significações. </w:t>
            </w:r>
          </w:p>
          <w:p w14:paraId="75A7CC51"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415645FF"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t>Nesse sentido, foram desenvolvidos eventos e comemorações relacionados às datas temáticas do mês</w:t>
            </w:r>
            <w:r w:rsidRPr="00F12123">
              <w:rPr>
                <w:rStyle w:val="normaltextrun"/>
                <w:rFonts w:asciiTheme="minorHAnsi" w:hAnsiTheme="minorHAnsi" w:cstheme="minorHAnsi"/>
                <w:sz w:val="22"/>
                <w:szCs w:val="22"/>
                <w:shd w:val="clear" w:color="auto" w:fill="FFFFFF"/>
              </w:rPr>
              <w:t xml:space="preserve">; </w:t>
            </w:r>
            <w:r w:rsidRPr="00F12123">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25C82A2B"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0B0687FE"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sz w:val="22"/>
                <w:szCs w:val="22"/>
              </w:rPr>
            </w:pPr>
            <w:r w:rsidRPr="00F12123">
              <w:rPr>
                <w:rFonts w:asciiTheme="minorHAnsi" w:hAnsiTheme="minorHAnsi" w:cstheme="minorHAnsi"/>
                <w:color w:val="000000"/>
                <w:sz w:val="22"/>
                <w:szCs w:val="22"/>
              </w:rPr>
              <w:t>Tabela 6: Atividades Socioculturais</w:t>
            </w:r>
          </w:p>
          <w:p w14:paraId="0EBBCC2B" w14:textId="77777777" w:rsidR="00150C1A" w:rsidRPr="00F12123" w:rsidRDefault="00150C1A" w:rsidP="003470B3">
            <w:pPr>
              <w:pStyle w:val="paragraph"/>
              <w:spacing w:before="0" w:beforeAutospacing="0" w:after="0" w:afterAutospacing="0"/>
              <w:jc w:val="center"/>
              <w:textAlignment w:val="baseline"/>
              <w:rPr>
                <w:rFonts w:asciiTheme="minorHAnsi" w:hAnsiTheme="minorHAnsi" w:cstheme="minorHAnsi"/>
                <w:sz w:val="22"/>
                <w:szCs w:val="22"/>
              </w:rPr>
            </w:pPr>
          </w:p>
          <w:tbl>
            <w:tblPr>
              <w:tblW w:w="10124" w:type="dxa"/>
              <w:jc w:val="center"/>
              <w:tblLayout w:type="fixed"/>
              <w:tblCellMar>
                <w:left w:w="70" w:type="dxa"/>
                <w:right w:w="70" w:type="dxa"/>
              </w:tblCellMar>
              <w:tblLook w:val="04A0" w:firstRow="1" w:lastRow="0" w:firstColumn="1" w:lastColumn="0" w:noHBand="0" w:noVBand="1"/>
            </w:tblPr>
            <w:tblGrid>
              <w:gridCol w:w="2977"/>
              <w:gridCol w:w="3258"/>
              <w:gridCol w:w="725"/>
              <w:gridCol w:w="725"/>
              <w:gridCol w:w="725"/>
              <w:gridCol w:w="725"/>
              <w:gridCol w:w="989"/>
            </w:tblGrid>
            <w:tr w:rsidR="003470B3" w:rsidRPr="00F12123" w14:paraId="00A8E2B4" w14:textId="77777777" w:rsidTr="000E57E4">
              <w:trPr>
                <w:trHeight w:val="218"/>
                <w:jc w:val="center"/>
              </w:trPr>
              <w:tc>
                <w:tcPr>
                  <w:tcW w:w="62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9BE2F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5F8A8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B51501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7ADC1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5A7F1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EBV II</w:t>
                  </w:r>
                </w:p>
              </w:tc>
              <w:tc>
                <w:tcPr>
                  <w:tcW w:w="98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C9ED7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2D9B3EA3" w14:textId="77777777" w:rsidTr="000E57E4">
              <w:trPr>
                <w:trHeight w:val="340"/>
                <w:jc w:val="center"/>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DC47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Eventos e Comemorações</w:t>
                  </w:r>
                </w:p>
              </w:tc>
              <w:tc>
                <w:tcPr>
                  <w:tcW w:w="3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7087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C662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44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753A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1596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139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FAA8C"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201</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E8685" w14:textId="77777777" w:rsidR="003470B3" w:rsidRPr="00367992" w:rsidRDefault="003470B3" w:rsidP="00A9182F">
                  <w:pPr>
                    <w:framePr w:hSpace="141" w:wrap="around" w:vAnchor="text" w:hAnchor="text" w:xAlign="center" w:y="1"/>
                    <w:spacing w:after="0"/>
                    <w:suppressOverlap/>
                    <w:jc w:val="center"/>
                    <w:rPr>
                      <w:rFonts w:cstheme="minorHAnsi"/>
                      <w:color w:val="000000"/>
                    </w:rPr>
                  </w:pPr>
                  <w:r w:rsidRPr="00367992">
                    <w:rPr>
                      <w:rFonts w:cstheme="minorHAnsi"/>
                    </w:rPr>
                    <w:t>594</w:t>
                  </w:r>
                </w:p>
              </w:tc>
            </w:tr>
            <w:tr w:rsidR="003470B3" w:rsidRPr="00F12123" w14:paraId="2F84AB77" w14:textId="77777777" w:rsidTr="000E57E4">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14:paraId="37BEAE0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Artesanato (atividades manuais)</w:t>
                  </w:r>
                </w:p>
              </w:tc>
              <w:tc>
                <w:tcPr>
                  <w:tcW w:w="3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7594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9A42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80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A78E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3E0E5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246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9DFB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55</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C7AEAB"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505</w:t>
                  </w:r>
                </w:p>
              </w:tc>
            </w:tr>
            <w:tr w:rsidR="003470B3" w:rsidRPr="00F12123" w14:paraId="05B52245" w14:textId="77777777" w:rsidTr="000E57E4">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14:paraId="0FB2C9C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Cozinha Terapêutica</w:t>
                  </w:r>
                </w:p>
              </w:tc>
              <w:tc>
                <w:tcPr>
                  <w:tcW w:w="3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4819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C0F3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81766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7D55C"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10E0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72FF32" w14:textId="799F83E8" w:rsidR="003470B3" w:rsidRPr="00425057" w:rsidRDefault="00321265" w:rsidP="00A9182F">
                  <w:pPr>
                    <w:framePr w:hSpace="141" w:wrap="around" w:vAnchor="text" w:hAnchor="text" w:xAlign="center" w:y="1"/>
                    <w:spacing w:after="0"/>
                    <w:suppressOverlap/>
                    <w:jc w:val="center"/>
                    <w:rPr>
                      <w:rFonts w:eastAsia="Calibri" w:cstheme="minorHAnsi"/>
                    </w:rPr>
                  </w:pPr>
                  <w:r w:rsidRPr="00425057">
                    <w:rPr>
                      <w:rFonts w:cstheme="minorHAnsi"/>
                    </w:rPr>
                    <w:t>28</w:t>
                  </w:r>
                </w:p>
              </w:tc>
            </w:tr>
            <w:tr w:rsidR="003470B3" w:rsidRPr="00F12123" w14:paraId="4E21AA9C" w14:textId="77777777" w:rsidTr="000E57E4">
              <w:trPr>
                <w:trHeight w:val="392"/>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14:paraId="10F0635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Culturais (Cinema, música e teatro)</w:t>
                  </w:r>
                </w:p>
              </w:tc>
              <w:tc>
                <w:tcPr>
                  <w:tcW w:w="3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FFC3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C7EC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7C72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FBB3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40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E38F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18</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B8171" w14:textId="3F3833BB" w:rsidR="003470B3" w:rsidRPr="00425057" w:rsidRDefault="00321265" w:rsidP="00A9182F">
                  <w:pPr>
                    <w:framePr w:hSpace="141" w:wrap="around" w:vAnchor="text" w:hAnchor="text" w:xAlign="center" w:y="1"/>
                    <w:spacing w:after="0"/>
                    <w:suppressOverlap/>
                    <w:jc w:val="center"/>
                    <w:rPr>
                      <w:rFonts w:eastAsia="Calibri" w:cstheme="minorHAnsi"/>
                    </w:rPr>
                  </w:pPr>
                  <w:r w:rsidRPr="00425057">
                    <w:rPr>
                      <w:rFonts w:cstheme="minorHAnsi"/>
                    </w:rPr>
                    <w:t>115</w:t>
                  </w:r>
                </w:p>
              </w:tc>
            </w:tr>
            <w:tr w:rsidR="003470B3" w:rsidRPr="00F12123" w14:paraId="3C4D0614" w14:textId="77777777" w:rsidTr="000E57E4">
              <w:trPr>
                <w:trHeight w:val="698"/>
                <w:jc w:val="center"/>
              </w:trPr>
              <w:tc>
                <w:tcPr>
                  <w:tcW w:w="2977" w:type="dxa"/>
                  <w:tcBorders>
                    <w:top w:val="single" w:sz="4" w:space="0" w:color="auto"/>
                    <w:left w:val="single" w:sz="4" w:space="0" w:color="auto"/>
                    <w:bottom w:val="single" w:sz="4" w:space="0" w:color="auto"/>
                    <w:right w:val="single" w:sz="4" w:space="0" w:color="auto"/>
                  </w:tcBorders>
                  <w:vAlign w:val="center"/>
                  <w:hideMark/>
                </w:tcPr>
                <w:p w14:paraId="7C9B055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Atividades Lúdicas (leitura, dinâmica e jogos educativos)</w:t>
                  </w:r>
                </w:p>
              </w:tc>
              <w:tc>
                <w:tcPr>
                  <w:tcW w:w="3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9300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355D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108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07A1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255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8703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4C53E"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45</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BFB344"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408</w:t>
                  </w:r>
                </w:p>
              </w:tc>
            </w:tr>
            <w:tr w:rsidR="003470B3" w:rsidRPr="00F12123" w14:paraId="3A583C4B" w14:textId="77777777" w:rsidTr="00C45319">
              <w:trPr>
                <w:trHeight w:val="397"/>
                <w:jc w:val="center"/>
              </w:trPr>
              <w:tc>
                <w:tcPr>
                  <w:tcW w:w="9135" w:type="dxa"/>
                  <w:gridSpan w:val="6"/>
                  <w:tcBorders>
                    <w:top w:val="single" w:sz="4" w:space="0" w:color="auto"/>
                    <w:left w:val="single" w:sz="4" w:space="0" w:color="auto"/>
                    <w:bottom w:val="single" w:sz="4" w:space="0" w:color="auto"/>
                    <w:right w:val="single" w:sz="4" w:space="0" w:color="auto"/>
                  </w:tcBorders>
                  <w:vAlign w:val="center"/>
                </w:tcPr>
                <w:p w14:paraId="71EF06F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 de Atendimentos (Total de Frequência)</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79EAA8BC" w14:textId="670B04F6" w:rsidR="003470B3" w:rsidRPr="000A2D85" w:rsidRDefault="000A2D85" w:rsidP="00A9182F">
                  <w:pPr>
                    <w:framePr w:hSpace="141" w:wrap="around" w:vAnchor="text" w:hAnchor="text" w:xAlign="center" w:y="1"/>
                    <w:spacing w:after="0"/>
                    <w:suppressOverlap/>
                    <w:jc w:val="center"/>
                    <w:rPr>
                      <w:rFonts w:cstheme="minorHAnsi"/>
                      <w:b/>
                      <w:bCs/>
                      <w:highlight w:val="yellow"/>
                    </w:rPr>
                  </w:pPr>
                  <w:r w:rsidRPr="00C45319">
                    <w:rPr>
                      <w:rFonts w:cstheme="minorHAnsi"/>
                      <w:b/>
                      <w:bCs/>
                    </w:rPr>
                    <w:t>1</w:t>
                  </w:r>
                  <w:r w:rsidR="00C45319">
                    <w:rPr>
                      <w:rFonts w:cstheme="minorHAnsi"/>
                      <w:b/>
                      <w:bCs/>
                    </w:rPr>
                    <w:t>.</w:t>
                  </w:r>
                  <w:r w:rsidRPr="00C45319">
                    <w:rPr>
                      <w:rFonts w:cstheme="minorHAnsi"/>
                      <w:b/>
                      <w:bCs/>
                    </w:rPr>
                    <w:t>650</w:t>
                  </w:r>
                </w:p>
              </w:tc>
            </w:tr>
          </w:tbl>
          <w:p w14:paraId="660DD6CB" w14:textId="77777777" w:rsidR="003470B3" w:rsidRPr="00F12123" w:rsidRDefault="003470B3" w:rsidP="003470B3">
            <w:pPr>
              <w:jc w:val="both"/>
              <w:rPr>
                <w:rFonts w:cstheme="minorHAnsi"/>
              </w:rPr>
            </w:pPr>
          </w:p>
          <w:p w14:paraId="3BF629E0"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F12123">
              <w:rPr>
                <w:rStyle w:val="normaltextrun"/>
                <w:rFonts w:asciiTheme="minorHAnsi" w:hAnsiTheme="minorHAnsi" w:cstheme="minorHAnsi"/>
                <w:b/>
                <w:bCs/>
                <w:color w:val="000000" w:themeColor="text1"/>
                <w:sz w:val="22"/>
                <w:szCs w:val="22"/>
                <w:bdr w:val="none" w:sz="0" w:space="0" w:color="auto" w:frame="1"/>
              </w:rPr>
              <w:t>Atividades de Inclusão Digital</w:t>
            </w:r>
          </w:p>
          <w:p w14:paraId="6DB14113" w14:textId="6F723E6F"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w:t>
            </w:r>
            <w:r w:rsidRPr="00F12123">
              <w:rPr>
                <w:rFonts w:asciiTheme="minorHAnsi" w:hAnsiTheme="minorHAnsi" w:cstheme="minorHAnsi"/>
                <w:sz w:val="22"/>
                <w:szCs w:val="22"/>
              </w:rPr>
              <w:t>Foram trabalhados em grupos e/ou individuais, adaptados ao nível cognitivo e físico de cada</w:t>
            </w:r>
            <w:r w:rsidRPr="00F12123">
              <w:rPr>
                <w:rStyle w:val="normaltextrun"/>
                <w:rFonts w:asciiTheme="minorHAnsi" w:hAnsiTheme="minorHAnsi" w:cstheme="minorHAnsi"/>
                <w:color w:val="000000"/>
                <w:sz w:val="22"/>
                <w:szCs w:val="22"/>
                <w:bdr w:val="none" w:sz="0" w:space="0" w:color="auto" w:frame="1"/>
              </w:rPr>
              <w:t xml:space="preserve"> pessoa</w:t>
            </w:r>
            <w:r w:rsidRPr="00F12123">
              <w:rPr>
                <w:rFonts w:asciiTheme="minorHAnsi" w:hAnsiTheme="minorHAnsi" w:cstheme="minorHAnsi"/>
                <w:sz w:val="22"/>
                <w:szCs w:val="22"/>
              </w:rPr>
              <w:t xml:space="preserve"> idosa, as seguintes atividades: </w:t>
            </w:r>
            <w:r w:rsidRPr="00F12123">
              <w:rPr>
                <w:rFonts w:asciiTheme="minorHAnsi" w:hAnsiTheme="minorHAnsi" w:cstheme="minorHAnsi"/>
                <w:kern w:val="2"/>
                <w:sz w:val="22"/>
                <w:szCs w:val="22"/>
              </w:rPr>
              <w:t>A</w:t>
            </w:r>
            <w:r w:rsidRPr="00F12123">
              <w:rPr>
                <w:rFonts w:asciiTheme="minorHAnsi" w:hAnsiTheme="minorHAnsi" w:cstheme="minorHAnsi"/>
                <w:sz w:val="22"/>
                <w:szCs w:val="22"/>
              </w:rPr>
              <w:t xml:space="preserve">tualização de aplicativos, teclado e suas funções </w:t>
            </w:r>
            <w:r w:rsidR="001D125D">
              <w:rPr>
                <w:rFonts w:asciiTheme="minorHAnsi" w:hAnsiTheme="minorHAnsi" w:cstheme="minorHAnsi"/>
                <w:sz w:val="22"/>
                <w:szCs w:val="22"/>
              </w:rPr>
              <w:t>“</w:t>
            </w:r>
            <w:r w:rsidRPr="00F12123">
              <w:rPr>
                <w:rFonts w:asciiTheme="minorHAnsi" w:hAnsiTheme="minorHAnsi" w:cstheme="minorHAnsi"/>
                <w:sz w:val="22"/>
                <w:szCs w:val="22"/>
              </w:rPr>
              <w:t>copiar e colar</w:t>
            </w:r>
            <w:r w:rsidR="001D125D">
              <w:rPr>
                <w:rFonts w:asciiTheme="minorHAnsi" w:hAnsiTheme="minorHAnsi" w:cstheme="minorHAnsi"/>
                <w:sz w:val="22"/>
                <w:szCs w:val="22"/>
              </w:rPr>
              <w:t>”</w:t>
            </w:r>
            <w:r w:rsidRPr="00F12123">
              <w:rPr>
                <w:rFonts w:asciiTheme="minorHAnsi" w:hAnsiTheme="minorHAnsi" w:cstheme="minorHAnsi"/>
                <w:sz w:val="22"/>
                <w:szCs w:val="22"/>
              </w:rPr>
              <w:t xml:space="preserve">, salvar contatos em grupos, grupos de whatsapp, </w:t>
            </w:r>
            <w:r w:rsidRPr="00F12123">
              <w:rPr>
                <w:rFonts w:asciiTheme="minorHAnsi" w:eastAsiaTheme="minorHAnsi" w:hAnsiTheme="minorHAnsi" w:cstheme="minorHAnsi"/>
                <w:sz w:val="22"/>
                <w:szCs w:val="22"/>
                <w:lang w:eastAsia="en-US"/>
              </w:rPr>
              <w:t>apresentação</w:t>
            </w:r>
            <w:r w:rsidRPr="00F12123">
              <w:rPr>
                <w:rFonts w:asciiTheme="minorHAnsi" w:hAnsiTheme="minorHAnsi" w:cstheme="minorHAnsi"/>
                <w:sz w:val="22"/>
                <w:szCs w:val="22"/>
              </w:rPr>
              <w:t xml:space="preserve"> dos botões do smartphone, </w:t>
            </w:r>
            <w:r w:rsidRPr="00F12123">
              <w:rPr>
                <w:rFonts w:asciiTheme="minorHAnsi" w:eastAsiaTheme="minorHAnsi" w:hAnsiTheme="minorHAnsi" w:cstheme="minorHAnsi"/>
                <w:sz w:val="22"/>
                <w:szCs w:val="22"/>
                <w:lang w:eastAsia="en-US"/>
              </w:rPr>
              <w:t>gerenciamento</w:t>
            </w:r>
            <w:r w:rsidRPr="00F12123">
              <w:rPr>
                <w:rFonts w:asciiTheme="minorHAnsi" w:hAnsiTheme="minorHAnsi" w:cstheme="minorHAnsi"/>
                <w:sz w:val="22"/>
                <w:szCs w:val="22"/>
              </w:rPr>
              <w:t xml:space="preserve"> e organização de aplicativos,</w:t>
            </w:r>
            <w:r w:rsidRPr="00F12123">
              <w:rPr>
                <w:rFonts w:asciiTheme="minorHAnsi" w:eastAsiaTheme="minorHAnsi" w:hAnsiTheme="minorHAnsi" w:cstheme="minorHAnsi"/>
                <w:sz w:val="22"/>
                <w:szCs w:val="22"/>
                <w:lang w:eastAsia="en-US"/>
              </w:rPr>
              <w:t xml:space="preserve"> </w:t>
            </w:r>
            <w:r w:rsidRPr="00F12123">
              <w:rPr>
                <w:rFonts w:asciiTheme="minorHAnsi" w:hAnsiTheme="minorHAnsi" w:cstheme="minorHAnsi"/>
                <w:sz w:val="22"/>
                <w:szCs w:val="22"/>
              </w:rPr>
              <w:t>uso do whatsapp como ferramenta principal</w:t>
            </w:r>
            <w:r w:rsidR="001D125D">
              <w:rPr>
                <w:rFonts w:asciiTheme="minorHAnsi" w:hAnsiTheme="minorHAnsi" w:cstheme="minorHAnsi"/>
                <w:sz w:val="22"/>
                <w:szCs w:val="22"/>
              </w:rPr>
              <w:t xml:space="preserve">, </w:t>
            </w:r>
            <w:r w:rsidRPr="00F12123">
              <w:rPr>
                <w:rFonts w:asciiTheme="minorHAnsi" w:eastAsiaTheme="minorHAnsi" w:hAnsiTheme="minorHAnsi" w:cstheme="minorHAnsi"/>
                <w:sz w:val="22"/>
                <w:szCs w:val="22"/>
                <w:lang w:eastAsia="en-US"/>
              </w:rPr>
              <w:t>uso</w:t>
            </w:r>
            <w:r w:rsidRPr="00F12123">
              <w:rPr>
                <w:rFonts w:asciiTheme="minorHAnsi" w:hAnsiTheme="minorHAnsi" w:cstheme="minorHAnsi"/>
                <w:sz w:val="22"/>
                <w:szCs w:val="22"/>
              </w:rPr>
              <w:t xml:space="preserve"> do recurso de pesquisa, </w:t>
            </w:r>
            <w:r w:rsidRPr="00F12123">
              <w:rPr>
                <w:rFonts w:asciiTheme="minorHAnsi" w:eastAsiaTheme="minorHAnsi" w:hAnsiTheme="minorHAnsi" w:cstheme="minorHAnsi"/>
                <w:sz w:val="22"/>
                <w:szCs w:val="22"/>
                <w:lang w:eastAsia="en-US"/>
              </w:rPr>
              <w:t>realização</w:t>
            </w:r>
            <w:r w:rsidRPr="00F12123">
              <w:rPr>
                <w:rFonts w:asciiTheme="minorHAnsi" w:hAnsiTheme="minorHAnsi" w:cstheme="minorHAnsi"/>
                <w:sz w:val="22"/>
                <w:szCs w:val="22"/>
              </w:rPr>
              <w:t xml:space="preserve"> de chamadas, </w:t>
            </w:r>
            <w:r w:rsidRPr="00F12123">
              <w:rPr>
                <w:rFonts w:asciiTheme="minorHAnsi" w:eastAsiaTheme="minorHAnsi" w:hAnsiTheme="minorHAnsi" w:cstheme="minorHAnsi"/>
                <w:sz w:val="22"/>
                <w:szCs w:val="22"/>
                <w:lang w:eastAsia="en-US"/>
              </w:rPr>
              <w:t>envio</w:t>
            </w:r>
            <w:r w:rsidRPr="00F12123">
              <w:rPr>
                <w:rFonts w:asciiTheme="minorHAnsi" w:hAnsiTheme="minorHAnsi" w:cstheme="minorHAnsi"/>
                <w:sz w:val="22"/>
                <w:szCs w:val="22"/>
              </w:rPr>
              <w:t xml:space="preserve"> de mensagens </w:t>
            </w:r>
            <w:r w:rsidRPr="00F12123">
              <w:rPr>
                <w:rFonts w:asciiTheme="minorHAnsi" w:eastAsiaTheme="minorHAnsi" w:hAnsiTheme="minorHAnsi" w:cstheme="minorHAnsi"/>
                <w:sz w:val="22"/>
                <w:szCs w:val="22"/>
                <w:lang w:eastAsia="en-US"/>
              </w:rPr>
              <w:t>e</w:t>
            </w:r>
            <w:r w:rsidRPr="00F12123">
              <w:rPr>
                <w:rFonts w:asciiTheme="minorHAnsi" w:hAnsiTheme="minorHAnsi" w:cstheme="minorHAnsi"/>
                <w:sz w:val="22"/>
                <w:szCs w:val="22"/>
              </w:rPr>
              <w:t xml:space="preserve"> gravação de vídeos.</w:t>
            </w:r>
          </w:p>
          <w:p w14:paraId="78CEE62D"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3DF55F6"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080A7EE"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AC655D0"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268771C"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5FDE337"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08753A47" w14:textId="77777777" w:rsidR="00150C1A" w:rsidRPr="00F12123"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86C7BB8"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7: Atividades de Inclusão Digital</w:t>
            </w:r>
          </w:p>
          <w:p w14:paraId="5E35FACC" w14:textId="77777777" w:rsidR="00150C1A" w:rsidRDefault="00150C1A"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4D2FC11" w14:textId="77777777" w:rsidR="003470B3" w:rsidRPr="00F12123" w:rsidRDefault="003470B3" w:rsidP="003470B3">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3470B3" w:rsidRPr="00F12123" w14:paraId="5E163D95" w14:textId="77777777" w:rsidTr="000E57E4">
              <w:trPr>
                <w:trHeight w:val="299"/>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1CD0D1"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83EE6A"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5E4887"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112BB9"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C73965"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F17B5C"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01F5AA7E" w14:textId="77777777" w:rsidTr="000E57E4">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560B6" w14:textId="77777777" w:rsidR="003470B3" w:rsidRPr="00F12123" w:rsidRDefault="003470B3" w:rsidP="003470B3">
                  <w:pPr>
                    <w:spacing w:after="0" w:line="240" w:lineRule="auto"/>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E9BE8F3" w14:textId="77777777" w:rsidR="003470B3" w:rsidRPr="00F12123" w:rsidRDefault="003470B3" w:rsidP="00367992">
                  <w:pPr>
                    <w:spacing w:after="0"/>
                    <w:jc w:val="center"/>
                    <w:rPr>
                      <w:rFonts w:cstheme="minorHAnsi"/>
                    </w:rPr>
                  </w:pPr>
                  <w:r w:rsidRPr="00F12123">
                    <w:rPr>
                      <w:rFonts w:cstheme="minorHAnsi"/>
                      <w:color w:val="000000"/>
                    </w:rPr>
                    <w:t>242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E44B361" w14:textId="77777777" w:rsidR="003470B3" w:rsidRPr="00F12123" w:rsidRDefault="003470B3" w:rsidP="00367992">
                  <w:pPr>
                    <w:spacing w:after="0"/>
                    <w:jc w:val="center"/>
                    <w:rPr>
                      <w:rFonts w:cstheme="minorHAnsi"/>
                    </w:rPr>
                  </w:pPr>
                  <w:r w:rsidRPr="00F12123">
                    <w:rPr>
                      <w:rFonts w:cstheme="minorHAnsi"/>
                      <w:color w:val="000000"/>
                    </w:rPr>
                    <w:t>47</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6CA268E0" w14:textId="77777777" w:rsidR="003470B3" w:rsidRPr="00F12123" w:rsidRDefault="003470B3" w:rsidP="00367992">
                  <w:pPr>
                    <w:spacing w:after="0"/>
                    <w:jc w:val="center"/>
                    <w:rPr>
                      <w:rFonts w:cstheme="minorHAnsi"/>
                    </w:rPr>
                  </w:pPr>
                  <w:r w:rsidRPr="00F12123">
                    <w:rPr>
                      <w:rFonts w:cstheme="minorHAnsi"/>
                      <w:color w:val="000000"/>
                    </w:rPr>
                    <w:t>10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D9E5502" w14:textId="77777777" w:rsidR="003470B3" w:rsidRPr="00F12123" w:rsidRDefault="003470B3" w:rsidP="00367992">
                  <w:pPr>
                    <w:spacing w:after="0"/>
                    <w:jc w:val="center"/>
                    <w:rPr>
                      <w:rFonts w:cstheme="minorHAnsi"/>
                    </w:rPr>
                  </w:pPr>
                  <w:r w:rsidRPr="00F12123">
                    <w:rPr>
                      <w:rFonts w:cstheme="minorHAnsi"/>
                      <w:color w:val="000000"/>
                    </w:rPr>
                    <w:t>10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2FFC7A" w14:textId="77777777" w:rsidR="003470B3" w:rsidRPr="00367992" w:rsidRDefault="003470B3" w:rsidP="00367992">
                  <w:pPr>
                    <w:spacing w:after="0"/>
                    <w:jc w:val="center"/>
                    <w:rPr>
                      <w:rFonts w:eastAsia="Calibri" w:cstheme="minorHAnsi"/>
                    </w:rPr>
                  </w:pPr>
                  <w:r w:rsidRPr="00367992">
                    <w:rPr>
                      <w:rFonts w:cstheme="minorHAnsi"/>
                    </w:rPr>
                    <w:t>309</w:t>
                  </w:r>
                </w:p>
              </w:tc>
            </w:tr>
            <w:tr w:rsidR="003470B3" w:rsidRPr="00F12123" w14:paraId="26396778" w14:textId="77777777" w:rsidTr="000E57E4">
              <w:trPr>
                <w:trHeight w:val="340"/>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89A52E7" w14:textId="77777777" w:rsidR="003470B3" w:rsidRPr="00F12123" w:rsidRDefault="003470B3" w:rsidP="003470B3">
                  <w:pPr>
                    <w:spacing w:after="0"/>
                    <w:jc w:val="center"/>
                    <w:rPr>
                      <w:rFonts w:cstheme="minorHAnsi"/>
                      <w:b/>
                      <w:bCs/>
                    </w:rPr>
                  </w:pPr>
                  <w:r w:rsidRPr="00F12123">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6B4B6C" w14:textId="77777777" w:rsidR="003470B3" w:rsidRPr="00F12123" w:rsidRDefault="003470B3" w:rsidP="003470B3">
                  <w:pPr>
                    <w:spacing w:after="0"/>
                    <w:jc w:val="center"/>
                    <w:rPr>
                      <w:rFonts w:cstheme="minorHAnsi"/>
                      <w:b/>
                      <w:bCs/>
                    </w:rPr>
                  </w:pPr>
                  <w:r w:rsidRPr="00F12123">
                    <w:rPr>
                      <w:rFonts w:cstheme="minorHAnsi"/>
                      <w:b/>
                      <w:bCs/>
                    </w:rPr>
                    <w:t>309</w:t>
                  </w:r>
                </w:p>
              </w:tc>
            </w:tr>
          </w:tbl>
          <w:p w14:paraId="03433C64" w14:textId="77777777" w:rsidR="003470B3" w:rsidRPr="00F12123" w:rsidRDefault="003470B3" w:rsidP="003470B3">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p w14:paraId="45707AFB" w14:textId="77777777" w:rsidR="003470B3" w:rsidRPr="00F12123" w:rsidRDefault="003470B3" w:rsidP="003470B3">
            <w:pPr>
              <w:jc w:val="both"/>
              <w:rPr>
                <w:rFonts w:cstheme="minorHAnsi"/>
              </w:rPr>
            </w:pPr>
          </w:p>
          <w:p w14:paraId="3D107BCF" w14:textId="77777777" w:rsidR="003470B3" w:rsidRPr="00F12123" w:rsidRDefault="003470B3" w:rsidP="003470B3">
            <w:pPr>
              <w:jc w:val="both"/>
              <w:rPr>
                <w:rFonts w:cstheme="minorHAnsi"/>
              </w:rPr>
            </w:pPr>
          </w:p>
        </w:tc>
      </w:tr>
      <w:tr w:rsidR="003470B3" w14:paraId="55F119EC" w14:textId="77777777" w:rsidTr="003F3F13">
        <w:trPr>
          <w:cantSplit/>
          <w:trHeight w:val="2494"/>
          <w:jc w:val="center"/>
        </w:trPr>
        <w:tc>
          <w:tcPr>
            <w:tcW w:w="11057" w:type="dxa"/>
            <w:gridSpan w:val="6"/>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50440CF7" w14:textId="77777777" w:rsidR="003470B3" w:rsidRPr="00F12123" w:rsidRDefault="003470B3" w:rsidP="003470B3">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5DB234C6" w14:textId="77777777" w:rsidR="003470B3" w:rsidRPr="00F12123" w:rsidRDefault="003470B3" w:rsidP="003470B3">
            <w:pPr>
              <w:jc w:val="both"/>
              <w:rPr>
                <w:rFonts w:cstheme="minorHAnsi"/>
              </w:rPr>
            </w:pPr>
            <w:r w:rsidRPr="00F12123">
              <w:rPr>
                <w:rFonts w:cstheme="minorHAnsi"/>
              </w:rPr>
              <w:t>Ofertado pelo Centro de Idosos Sagrada Família (CISF) e Espaço Bem Viver I (EBV I),</w:t>
            </w:r>
            <w:r w:rsidRPr="00F12123">
              <w:rPr>
                <w:rFonts w:cstheme="minorHAnsi"/>
                <w:color w:val="FF0000"/>
              </w:rPr>
              <w:t xml:space="preserve"> </w:t>
            </w:r>
            <w:r w:rsidRPr="00F12123">
              <w:rPr>
                <w:rFonts w:cstheme="minorHAnsi"/>
              </w:rPr>
              <w:t>esta modalidade tem o trabalho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189F6FFE" w14:textId="77777777" w:rsidR="003470B3" w:rsidRPr="00F12123" w:rsidRDefault="003470B3" w:rsidP="003470B3">
            <w:pPr>
              <w:jc w:val="both"/>
              <w:rPr>
                <w:rFonts w:cstheme="minorHAnsi"/>
              </w:rPr>
            </w:pPr>
          </w:p>
          <w:p w14:paraId="37981181" w14:textId="77777777" w:rsidR="003470B3" w:rsidRPr="00F12123" w:rsidRDefault="003470B3" w:rsidP="003470B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F12123">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F12123">
              <w:rPr>
                <w:rFonts w:asciiTheme="minorHAnsi" w:eastAsiaTheme="minorHAnsi" w:hAnsiTheme="minorHAnsi" w:cstheme="minorHAnsi"/>
                <w:sz w:val="22"/>
                <w:szCs w:val="22"/>
                <w:lang w:eastAsia="en-US"/>
              </w:rPr>
              <w:t>unidade familiar. Nesta perspectiva, foram desenvolvidas as seguintes atividades:</w:t>
            </w:r>
          </w:p>
          <w:p w14:paraId="174DBF29" w14:textId="77777777" w:rsidR="003470B3" w:rsidRPr="00F12123" w:rsidRDefault="003470B3" w:rsidP="003470B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CAB3D9F"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8: Serviços realizados no Centro Dia</w:t>
            </w:r>
          </w:p>
          <w:p w14:paraId="4D732240"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3470B3" w:rsidRPr="00F12123" w14:paraId="7226029C" w14:textId="77777777" w:rsidTr="000E57E4">
              <w:trPr>
                <w:trHeight w:val="397"/>
                <w:jc w:val="center"/>
              </w:trPr>
              <w:tc>
                <w:tcPr>
                  <w:tcW w:w="4882" w:type="dxa"/>
                  <w:shd w:val="clear" w:color="auto" w:fill="BFBFBF" w:themeFill="background1" w:themeFillShade="BF"/>
                  <w:vAlign w:val="center"/>
                  <w:hideMark/>
                </w:tcPr>
                <w:p w14:paraId="7067B94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563CB62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 de Atendimentos</w:t>
                  </w:r>
                </w:p>
              </w:tc>
            </w:tr>
            <w:tr w:rsidR="003470B3" w:rsidRPr="00F12123" w14:paraId="14E4991B" w14:textId="77777777" w:rsidTr="000E57E4">
              <w:trPr>
                <w:trHeight w:val="340"/>
                <w:jc w:val="center"/>
              </w:trPr>
              <w:tc>
                <w:tcPr>
                  <w:tcW w:w="4882" w:type="dxa"/>
                  <w:shd w:val="clear" w:color="auto" w:fill="auto"/>
                  <w:noWrap/>
                  <w:vAlign w:val="center"/>
                  <w:hideMark/>
                </w:tcPr>
                <w:p w14:paraId="373F1D33"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0B4FF131"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446</w:t>
                  </w:r>
                </w:p>
              </w:tc>
            </w:tr>
            <w:tr w:rsidR="003470B3" w:rsidRPr="00F12123" w14:paraId="50681F37" w14:textId="77777777" w:rsidTr="000E57E4">
              <w:trPr>
                <w:trHeight w:val="340"/>
                <w:jc w:val="center"/>
              </w:trPr>
              <w:tc>
                <w:tcPr>
                  <w:tcW w:w="4882" w:type="dxa"/>
                  <w:shd w:val="clear" w:color="auto" w:fill="auto"/>
                  <w:noWrap/>
                  <w:vAlign w:val="center"/>
                  <w:hideMark/>
                </w:tcPr>
                <w:p w14:paraId="20D24C0B"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 xml:space="preserve">Atendimento </w:t>
                  </w:r>
                  <w:r w:rsidRPr="00F12123">
                    <w:rPr>
                      <w:rFonts w:cstheme="minorHAnsi"/>
                      <w:shd w:val="clear" w:color="auto" w:fill="FFFFFF"/>
                    </w:rPr>
                    <w:t>Psicossocial</w:t>
                  </w:r>
                </w:p>
              </w:tc>
              <w:tc>
                <w:tcPr>
                  <w:tcW w:w="3623" w:type="dxa"/>
                  <w:shd w:val="clear" w:color="auto" w:fill="FFFFFF" w:themeFill="background1"/>
                  <w:noWrap/>
                  <w:vAlign w:val="center"/>
                </w:tcPr>
                <w:p w14:paraId="3EBC146B"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lang w:eastAsia="pt-BR"/>
                    </w:rPr>
                    <w:t>198</w:t>
                  </w:r>
                </w:p>
              </w:tc>
            </w:tr>
            <w:tr w:rsidR="003470B3" w:rsidRPr="00F12123" w14:paraId="6CA6D8E0" w14:textId="77777777" w:rsidTr="000E57E4">
              <w:trPr>
                <w:trHeight w:val="340"/>
                <w:jc w:val="center"/>
              </w:trPr>
              <w:tc>
                <w:tcPr>
                  <w:tcW w:w="4882" w:type="dxa"/>
                  <w:shd w:val="clear" w:color="auto" w:fill="auto"/>
                  <w:vAlign w:val="center"/>
                  <w:hideMark/>
                </w:tcPr>
                <w:p w14:paraId="458272B9"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Físicas</w:t>
                  </w:r>
                </w:p>
              </w:tc>
              <w:tc>
                <w:tcPr>
                  <w:tcW w:w="3623" w:type="dxa"/>
                  <w:shd w:val="clear" w:color="auto" w:fill="auto"/>
                  <w:noWrap/>
                  <w:vAlign w:val="center"/>
                </w:tcPr>
                <w:p w14:paraId="3877F2B5"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453</w:t>
                  </w:r>
                </w:p>
              </w:tc>
            </w:tr>
            <w:tr w:rsidR="003470B3" w:rsidRPr="00F12123" w14:paraId="35E88072" w14:textId="77777777" w:rsidTr="000E57E4">
              <w:trPr>
                <w:trHeight w:val="340"/>
                <w:jc w:val="center"/>
              </w:trPr>
              <w:tc>
                <w:tcPr>
                  <w:tcW w:w="4882" w:type="dxa"/>
                  <w:shd w:val="clear" w:color="auto" w:fill="auto"/>
                  <w:noWrap/>
                  <w:vAlign w:val="center"/>
                  <w:hideMark/>
                </w:tcPr>
                <w:p w14:paraId="57DB0262"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Socioeducativas</w:t>
                  </w:r>
                </w:p>
              </w:tc>
              <w:tc>
                <w:tcPr>
                  <w:tcW w:w="3623" w:type="dxa"/>
                  <w:shd w:val="clear" w:color="auto" w:fill="auto"/>
                  <w:noWrap/>
                  <w:vAlign w:val="center"/>
                </w:tcPr>
                <w:p w14:paraId="07F750EE"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85</w:t>
                  </w:r>
                </w:p>
              </w:tc>
            </w:tr>
            <w:tr w:rsidR="003470B3" w:rsidRPr="00F12123" w14:paraId="050C4360" w14:textId="77777777" w:rsidTr="000E57E4">
              <w:trPr>
                <w:trHeight w:val="340"/>
                <w:jc w:val="center"/>
              </w:trPr>
              <w:tc>
                <w:tcPr>
                  <w:tcW w:w="4882" w:type="dxa"/>
                  <w:shd w:val="clear" w:color="auto" w:fill="auto"/>
                  <w:noWrap/>
                  <w:vAlign w:val="center"/>
                  <w:hideMark/>
                </w:tcPr>
                <w:p w14:paraId="339461EB"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Socioculturais</w:t>
                  </w:r>
                </w:p>
              </w:tc>
              <w:tc>
                <w:tcPr>
                  <w:tcW w:w="3623" w:type="dxa"/>
                  <w:shd w:val="clear" w:color="auto" w:fill="auto"/>
                  <w:noWrap/>
                  <w:vAlign w:val="center"/>
                </w:tcPr>
                <w:p w14:paraId="5E7D394E"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301</w:t>
                  </w:r>
                </w:p>
              </w:tc>
            </w:tr>
            <w:tr w:rsidR="003470B3" w:rsidRPr="00F12123" w14:paraId="678E2AD5" w14:textId="77777777" w:rsidTr="000E57E4">
              <w:trPr>
                <w:trHeight w:val="340"/>
                <w:jc w:val="center"/>
              </w:trPr>
              <w:tc>
                <w:tcPr>
                  <w:tcW w:w="4882" w:type="dxa"/>
                  <w:shd w:val="clear" w:color="auto" w:fill="auto"/>
                  <w:noWrap/>
                  <w:vAlign w:val="center"/>
                  <w:hideMark/>
                </w:tcPr>
                <w:p w14:paraId="42816BC7"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Musicoterapia</w:t>
                  </w:r>
                </w:p>
              </w:tc>
              <w:tc>
                <w:tcPr>
                  <w:tcW w:w="3623" w:type="dxa"/>
                  <w:shd w:val="clear" w:color="auto" w:fill="auto"/>
                  <w:noWrap/>
                  <w:vAlign w:val="center"/>
                </w:tcPr>
                <w:p w14:paraId="7A108A14"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200</w:t>
                  </w:r>
                </w:p>
              </w:tc>
            </w:tr>
            <w:tr w:rsidR="003470B3" w:rsidRPr="00F12123" w14:paraId="3844CC4A" w14:textId="77777777" w:rsidTr="000E57E4">
              <w:trPr>
                <w:trHeight w:val="340"/>
                <w:jc w:val="center"/>
              </w:trPr>
              <w:tc>
                <w:tcPr>
                  <w:tcW w:w="4882" w:type="dxa"/>
                  <w:shd w:val="clear" w:color="auto" w:fill="auto"/>
                  <w:noWrap/>
                  <w:vAlign w:val="center"/>
                  <w:hideMark/>
                </w:tcPr>
                <w:p w14:paraId="540E1A19"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Inclusão Digital</w:t>
                  </w:r>
                </w:p>
              </w:tc>
              <w:tc>
                <w:tcPr>
                  <w:tcW w:w="3623" w:type="dxa"/>
                  <w:shd w:val="clear" w:color="auto" w:fill="auto"/>
                  <w:noWrap/>
                  <w:vAlign w:val="center"/>
                </w:tcPr>
                <w:p w14:paraId="3C0C206D"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53</w:t>
                  </w:r>
                </w:p>
              </w:tc>
            </w:tr>
            <w:tr w:rsidR="003470B3" w:rsidRPr="00F12123" w14:paraId="605FA045" w14:textId="77777777" w:rsidTr="000E57E4">
              <w:trPr>
                <w:trHeight w:val="340"/>
                <w:jc w:val="center"/>
              </w:trPr>
              <w:tc>
                <w:tcPr>
                  <w:tcW w:w="4882" w:type="dxa"/>
                  <w:shd w:val="clear" w:color="auto" w:fill="FFFFFF" w:themeFill="background1"/>
                  <w:noWrap/>
                  <w:vAlign w:val="center"/>
                  <w:hideMark/>
                </w:tcPr>
                <w:p w14:paraId="425E12CB"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Promoção e Atenção à Saúde</w:t>
                  </w:r>
                </w:p>
              </w:tc>
              <w:tc>
                <w:tcPr>
                  <w:tcW w:w="3623" w:type="dxa"/>
                  <w:shd w:val="clear" w:color="auto" w:fill="auto"/>
                  <w:noWrap/>
                  <w:vAlign w:val="center"/>
                </w:tcPr>
                <w:p w14:paraId="2E03BC68"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1.812</w:t>
                  </w:r>
                </w:p>
              </w:tc>
            </w:tr>
            <w:tr w:rsidR="003470B3" w:rsidRPr="00F12123" w14:paraId="66DEC3B2" w14:textId="77777777" w:rsidTr="000E57E4">
              <w:trPr>
                <w:trHeight w:val="397"/>
                <w:jc w:val="center"/>
              </w:trPr>
              <w:tc>
                <w:tcPr>
                  <w:tcW w:w="4882" w:type="dxa"/>
                  <w:shd w:val="clear" w:color="auto" w:fill="BFBFBF" w:themeFill="background1" w:themeFillShade="BF"/>
                  <w:noWrap/>
                  <w:vAlign w:val="center"/>
                  <w:hideMark/>
                </w:tcPr>
                <w:p w14:paraId="4F9463A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0ABF45A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w:t>
                  </w:r>
                </w:p>
              </w:tc>
            </w:tr>
            <w:tr w:rsidR="003470B3" w:rsidRPr="00F12123" w14:paraId="0EA29266" w14:textId="77777777" w:rsidTr="000E57E4">
              <w:trPr>
                <w:trHeight w:val="340"/>
                <w:jc w:val="center"/>
              </w:trPr>
              <w:tc>
                <w:tcPr>
                  <w:tcW w:w="4882" w:type="dxa"/>
                  <w:shd w:val="clear" w:color="auto" w:fill="FFFFFF" w:themeFill="background1"/>
                  <w:noWrap/>
                  <w:vAlign w:val="center"/>
                  <w:hideMark/>
                </w:tcPr>
                <w:p w14:paraId="0B0662D4"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lang w:eastAsia="pt-BR"/>
                    </w:rPr>
                  </w:pPr>
                  <w:r w:rsidRPr="00F12123">
                    <w:rPr>
                      <w:rFonts w:eastAsia="Times New Roman" w:cstheme="minorHAnsi"/>
                      <w:lang w:eastAsia="pt-BR"/>
                    </w:rPr>
                    <w:t>Nº de Refeições</w:t>
                  </w:r>
                </w:p>
              </w:tc>
              <w:tc>
                <w:tcPr>
                  <w:tcW w:w="3623" w:type="dxa"/>
                  <w:shd w:val="clear" w:color="auto" w:fill="FFFFFF" w:themeFill="background1"/>
                  <w:noWrap/>
                  <w:vAlign w:val="center"/>
                </w:tcPr>
                <w:p w14:paraId="0F0A065B"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2.337</w:t>
                  </w:r>
                </w:p>
              </w:tc>
            </w:tr>
            <w:tr w:rsidR="003470B3" w:rsidRPr="00F12123" w14:paraId="21F5CFCA" w14:textId="77777777" w:rsidTr="000E57E4">
              <w:trPr>
                <w:trHeight w:val="340"/>
                <w:jc w:val="center"/>
              </w:trPr>
              <w:tc>
                <w:tcPr>
                  <w:tcW w:w="4882" w:type="dxa"/>
                  <w:shd w:val="clear" w:color="auto" w:fill="auto"/>
                  <w:noWrap/>
                  <w:vAlign w:val="center"/>
                  <w:hideMark/>
                </w:tcPr>
                <w:p w14:paraId="0DD71585"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Refeições Especiais</w:t>
                  </w:r>
                </w:p>
              </w:tc>
              <w:tc>
                <w:tcPr>
                  <w:tcW w:w="3623" w:type="dxa"/>
                  <w:shd w:val="clear" w:color="auto" w:fill="auto"/>
                  <w:noWrap/>
                  <w:vAlign w:val="center"/>
                </w:tcPr>
                <w:p w14:paraId="0F614737"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270</w:t>
                  </w:r>
                </w:p>
              </w:tc>
            </w:tr>
            <w:tr w:rsidR="003470B3" w:rsidRPr="00F12123" w14:paraId="1E8D2647" w14:textId="77777777" w:rsidTr="000E57E4">
              <w:trPr>
                <w:trHeight w:val="340"/>
                <w:jc w:val="center"/>
              </w:trPr>
              <w:tc>
                <w:tcPr>
                  <w:tcW w:w="4882" w:type="dxa"/>
                  <w:shd w:val="clear" w:color="auto" w:fill="auto"/>
                  <w:noWrap/>
                  <w:vAlign w:val="center"/>
                  <w:hideMark/>
                </w:tcPr>
                <w:p w14:paraId="6E3144CF"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Dietas Especiais (Suporte Nutricional)</w:t>
                  </w:r>
                </w:p>
              </w:tc>
              <w:tc>
                <w:tcPr>
                  <w:tcW w:w="3623" w:type="dxa"/>
                  <w:shd w:val="clear" w:color="auto" w:fill="auto"/>
                  <w:noWrap/>
                  <w:vAlign w:val="center"/>
                </w:tcPr>
                <w:p w14:paraId="73299D87"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36</w:t>
                  </w:r>
                </w:p>
              </w:tc>
            </w:tr>
            <w:tr w:rsidR="003470B3" w:rsidRPr="00F12123" w14:paraId="4736E19D" w14:textId="77777777" w:rsidTr="000E57E4">
              <w:trPr>
                <w:trHeight w:val="340"/>
                <w:jc w:val="center"/>
              </w:trPr>
              <w:tc>
                <w:tcPr>
                  <w:tcW w:w="4882" w:type="dxa"/>
                  <w:shd w:val="clear" w:color="auto" w:fill="auto"/>
                  <w:noWrap/>
                  <w:vAlign w:val="center"/>
                </w:tcPr>
                <w:p w14:paraId="28022A5E"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Benefícios ofertados pela OVG</w:t>
                  </w:r>
                </w:p>
              </w:tc>
              <w:tc>
                <w:tcPr>
                  <w:tcW w:w="3623" w:type="dxa"/>
                  <w:shd w:val="clear" w:color="auto" w:fill="auto"/>
                  <w:noWrap/>
                  <w:vAlign w:val="center"/>
                </w:tcPr>
                <w:p w14:paraId="762010F1" w14:textId="617DA179" w:rsidR="003470B3" w:rsidRPr="00B12E1F"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B12E1F">
                    <w:rPr>
                      <w:rFonts w:eastAsia="Times New Roman" w:cstheme="minorHAnsi"/>
                      <w:color w:val="000000"/>
                      <w:lang w:eastAsia="pt-BR"/>
                    </w:rPr>
                    <w:t>44 Mix do Bem</w:t>
                  </w:r>
                </w:p>
              </w:tc>
            </w:tr>
          </w:tbl>
          <w:p w14:paraId="1F7A2BD0" w14:textId="77777777" w:rsidR="003470B3" w:rsidRPr="00F12123" w:rsidRDefault="003470B3" w:rsidP="003470B3">
            <w:pPr>
              <w:pStyle w:val="paragraph"/>
              <w:spacing w:before="0" w:beforeAutospacing="0" w:after="0" w:afterAutospacing="0"/>
              <w:jc w:val="center"/>
              <w:textAlignment w:val="baseline"/>
              <w:rPr>
                <w:rFonts w:asciiTheme="minorHAnsi" w:hAnsiTheme="minorHAnsi" w:cstheme="minorHAnsi"/>
                <w:color w:val="000000"/>
                <w:sz w:val="22"/>
                <w:szCs w:val="22"/>
              </w:rPr>
            </w:pPr>
          </w:p>
          <w:p w14:paraId="2CEF93FE"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de Atendimento</w:t>
            </w:r>
            <w:r w:rsidRPr="00F12123">
              <w:rPr>
                <w:rStyle w:val="normaltextrun"/>
                <w:rFonts w:asciiTheme="minorHAnsi" w:hAnsiTheme="minorHAnsi" w:cstheme="minorHAnsi"/>
                <w:b/>
                <w:bCs/>
                <w:color w:val="000000"/>
                <w:sz w:val="22"/>
                <w:szCs w:val="22"/>
                <w:shd w:val="clear" w:color="auto" w:fill="FFFFFF"/>
              </w:rPr>
              <w:t xml:space="preserve"> e </w:t>
            </w:r>
            <w:r w:rsidRPr="00F12123">
              <w:rPr>
                <w:rStyle w:val="normaltextrun"/>
                <w:rFonts w:asciiTheme="minorHAnsi" w:hAnsiTheme="minorHAnsi" w:cstheme="minorHAnsi"/>
                <w:b/>
                <w:bCs/>
                <w:sz w:val="22"/>
                <w:szCs w:val="22"/>
              </w:rPr>
              <w:t xml:space="preserve">Acompanhamento </w:t>
            </w:r>
            <w:r w:rsidRPr="00F12123">
              <w:rPr>
                <w:rStyle w:val="normaltextrun"/>
                <w:rFonts w:asciiTheme="minorHAnsi" w:hAnsiTheme="minorHAnsi" w:cstheme="minorHAnsi"/>
                <w:b/>
                <w:bCs/>
                <w:color w:val="000000"/>
                <w:sz w:val="22"/>
                <w:szCs w:val="22"/>
                <w:shd w:val="clear" w:color="auto" w:fill="FFFFFF"/>
              </w:rPr>
              <w:t>do Serviço Social</w:t>
            </w:r>
          </w:p>
          <w:p w14:paraId="7E0D5169"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color w:val="040C28"/>
                <w:sz w:val="22"/>
                <w:szCs w:val="22"/>
              </w:rPr>
            </w:pPr>
            <w:r w:rsidRPr="00F12123">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F12123">
              <w:rPr>
                <w:rStyle w:val="normaltextrun"/>
                <w:rFonts w:asciiTheme="minorHAnsi" w:hAnsiTheme="minorHAnsi" w:cstheme="minorHAnsi"/>
                <w:sz w:val="22"/>
                <w:szCs w:val="22"/>
              </w:rPr>
              <w:t xml:space="preserve">individuais, dando suporte conforme às necessidades </w:t>
            </w:r>
            <w:r w:rsidRPr="00F12123">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F12123">
              <w:rPr>
                <w:rFonts w:asciiTheme="minorHAnsi" w:hAnsiTheme="minorHAnsi" w:cstheme="minorHAnsi"/>
                <w:color w:val="040C28"/>
                <w:sz w:val="22"/>
                <w:szCs w:val="22"/>
              </w:rPr>
              <w:t xml:space="preserve"> a ocorrência de situações de risco social e fortalecendo a convivência familiar e comunitária.</w:t>
            </w:r>
          </w:p>
          <w:p w14:paraId="5FF916B0" w14:textId="77777777" w:rsidR="003470B3" w:rsidRPr="00F12123" w:rsidRDefault="003470B3" w:rsidP="003470B3">
            <w:pPr>
              <w:rPr>
                <w:rFonts w:cstheme="minorHAnsi"/>
                <w:color w:val="000000"/>
              </w:rPr>
            </w:pPr>
          </w:p>
          <w:p w14:paraId="71E84D5A" w14:textId="77777777" w:rsidR="003470B3" w:rsidRDefault="003470B3" w:rsidP="003470B3">
            <w:pPr>
              <w:jc w:val="center"/>
              <w:textAlignment w:val="baseline"/>
              <w:rPr>
                <w:rFonts w:eastAsia="Times New Roman" w:cstheme="minorHAnsi"/>
                <w:color w:val="000000" w:themeColor="text1"/>
                <w:lang w:eastAsia="pt-BR"/>
              </w:rPr>
            </w:pPr>
            <w:r w:rsidRPr="00F12123">
              <w:rPr>
                <w:rFonts w:cstheme="minorHAnsi"/>
                <w:color w:val="000000" w:themeColor="text1"/>
              </w:rPr>
              <w:t>Tabela 9: Quantitativo de Pessoas e</w:t>
            </w:r>
            <w:r w:rsidRPr="00F12123">
              <w:rPr>
                <w:rFonts w:eastAsia="Times New Roman" w:cstheme="minorHAnsi"/>
                <w:color w:val="000000" w:themeColor="text1"/>
                <w:lang w:eastAsia="pt-BR"/>
              </w:rPr>
              <w:t xml:space="preserve"> Atendimentos do Serviço Social</w:t>
            </w:r>
          </w:p>
          <w:p w14:paraId="770F4569" w14:textId="77777777" w:rsidR="00367992" w:rsidRPr="00F12123" w:rsidRDefault="00367992" w:rsidP="003470B3">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3470B3" w:rsidRPr="00F12123" w14:paraId="327A0BBD" w14:textId="77777777" w:rsidTr="000E57E4">
              <w:trPr>
                <w:trHeight w:val="454"/>
                <w:jc w:val="center"/>
              </w:trPr>
              <w:tc>
                <w:tcPr>
                  <w:tcW w:w="4965" w:type="dxa"/>
                  <w:shd w:val="clear" w:color="auto" w:fill="D9D9D9" w:themeFill="background1" w:themeFillShade="D9"/>
                  <w:vAlign w:val="center"/>
                  <w:hideMark/>
                </w:tcPr>
                <w:p w14:paraId="77EC79B7" w14:textId="7E3229A2"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Atendimento do Serviço Social</w:t>
                  </w:r>
                </w:p>
              </w:tc>
              <w:tc>
                <w:tcPr>
                  <w:tcW w:w="1407" w:type="dxa"/>
                  <w:shd w:val="clear" w:color="auto" w:fill="D9D9D9" w:themeFill="background1" w:themeFillShade="D9"/>
                  <w:vAlign w:val="center"/>
                  <w:hideMark/>
                </w:tcPr>
                <w:p w14:paraId="460663C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7E2EC4B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633CE71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07564791" w14:textId="77777777" w:rsidTr="000E57E4">
              <w:trPr>
                <w:trHeight w:val="340"/>
                <w:jc w:val="center"/>
              </w:trPr>
              <w:tc>
                <w:tcPr>
                  <w:tcW w:w="4965" w:type="dxa"/>
                  <w:shd w:val="clear" w:color="auto" w:fill="auto"/>
                  <w:vAlign w:val="center"/>
                  <w:hideMark/>
                </w:tcPr>
                <w:p w14:paraId="0F2115D9"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034FE48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28</w:t>
                  </w:r>
                </w:p>
              </w:tc>
              <w:tc>
                <w:tcPr>
                  <w:tcW w:w="1432" w:type="dxa"/>
                  <w:shd w:val="clear" w:color="auto" w:fill="FFFFFF" w:themeFill="background1"/>
                  <w:vAlign w:val="center"/>
                </w:tcPr>
                <w:p w14:paraId="2AFFA9F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13</w:t>
                  </w:r>
                </w:p>
              </w:tc>
              <w:tc>
                <w:tcPr>
                  <w:tcW w:w="1183" w:type="dxa"/>
                  <w:shd w:val="clear" w:color="auto" w:fill="FFFFFF" w:themeFill="background1"/>
                  <w:vAlign w:val="center"/>
                </w:tcPr>
                <w:p w14:paraId="2D288A81"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41</w:t>
                  </w:r>
                </w:p>
              </w:tc>
            </w:tr>
            <w:tr w:rsidR="003470B3" w:rsidRPr="00F12123" w14:paraId="192AB8CE" w14:textId="77777777" w:rsidTr="000E57E4">
              <w:trPr>
                <w:trHeight w:val="340"/>
                <w:jc w:val="center"/>
              </w:trPr>
              <w:tc>
                <w:tcPr>
                  <w:tcW w:w="4965" w:type="dxa"/>
                  <w:shd w:val="clear" w:color="auto" w:fill="auto"/>
                  <w:vAlign w:val="center"/>
                  <w:hideMark/>
                </w:tcPr>
                <w:p w14:paraId="14042AD8"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7EEC578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409</w:t>
                  </w:r>
                </w:p>
              </w:tc>
              <w:tc>
                <w:tcPr>
                  <w:tcW w:w="1432" w:type="dxa"/>
                  <w:shd w:val="clear" w:color="auto" w:fill="FFFFFF" w:themeFill="background1"/>
                  <w:vAlign w:val="center"/>
                </w:tcPr>
                <w:p w14:paraId="4BE7366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37</w:t>
                  </w:r>
                </w:p>
              </w:tc>
              <w:tc>
                <w:tcPr>
                  <w:tcW w:w="1183" w:type="dxa"/>
                  <w:shd w:val="clear" w:color="auto" w:fill="FFFFFF" w:themeFill="background1"/>
                  <w:vAlign w:val="center"/>
                </w:tcPr>
                <w:p w14:paraId="001DFACA" w14:textId="77777777" w:rsidR="003470B3" w:rsidRPr="00193683" w:rsidRDefault="003470B3" w:rsidP="00A9182F">
                  <w:pPr>
                    <w:framePr w:hSpace="141" w:wrap="around" w:vAnchor="text" w:hAnchor="text" w:xAlign="center" w:y="1"/>
                    <w:spacing w:after="0"/>
                    <w:suppressOverlap/>
                    <w:jc w:val="center"/>
                    <w:rPr>
                      <w:rFonts w:eastAsia="Calibri" w:cstheme="minorHAnsi"/>
                      <w:b/>
                      <w:bCs/>
                    </w:rPr>
                  </w:pPr>
                  <w:r w:rsidRPr="00193683">
                    <w:rPr>
                      <w:rFonts w:cstheme="minorHAnsi"/>
                      <w:b/>
                      <w:bCs/>
                    </w:rPr>
                    <w:t>446</w:t>
                  </w:r>
                </w:p>
              </w:tc>
            </w:tr>
            <w:tr w:rsidR="003470B3" w:rsidRPr="00F12123" w14:paraId="049F6921" w14:textId="77777777" w:rsidTr="000E57E4">
              <w:trPr>
                <w:trHeight w:val="340"/>
                <w:jc w:val="center"/>
              </w:trPr>
              <w:tc>
                <w:tcPr>
                  <w:tcW w:w="4965" w:type="dxa"/>
                  <w:shd w:val="clear" w:color="auto" w:fill="auto"/>
                  <w:vAlign w:val="center"/>
                  <w:hideMark/>
                </w:tcPr>
                <w:p w14:paraId="17006AC4"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1407" w:type="dxa"/>
                  <w:shd w:val="clear" w:color="auto" w:fill="auto"/>
                  <w:vAlign w:val="center"/>
                </w:tcPr>
                <w:p w14:paraId="060C9E5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28</w:t>
                  </w:r>
                </w:p>
              </w:tc>
              <w:tc>
                <w:tcPr>
                  <w:tcW w:w="1432" w:type="dxa"/>
                  <w:shd w:val="clear" w:color="auto" w:fill="auto"/>
                  <w:vAlign w:val="center"/>
                </w:tcPr>
                <w:p w14:paraId="2D22C03C"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8</w:t>
                  </w:r>
                </w:p>
              </w:tc>
              <w:tc>
                <w:tcPr>
                  <w:tcW w:w="1183" w:type="dxa"/>
                  <w:shd w:val="clear" w:color="auto" w:fill="auto"/>
                  <w:vAlign w:val="center"/>
                </w:tcPr>
                <w:p w14:paraId="293580EA"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36</w:t>
                  </w:r>
                </w:p>
              </w:tc>
            </w:tr>
            <w:tr w:rsidR="003470B3" w:rsidRPr="00F12123" w14:paraId="4B440CD5" w14:textId="77777777" w:rsidTr="000E57E4">
              <w:trPr>
                <w:trHeight w:val="340"/>
                <w:jc w:val="center"/>
              </w:trPr>
              <w:tc>
                <w:tcPr>
                  <w:tcW w:w="4965" w:type="dxa"/>
                  <w:shd w:val="clear" w:color="auto" w:fill="auto"/>
                  <w:vAlign w:val="center"/>
                </w:tcPr>
                <w:p w14:paraId="7290BB7A"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themeColor="text1"/>
                      <w:lang w:eastAsia="pt-BR"/>
                    </w:rPr>
                  </w:pPr>
                  <w:r w:rsidRPr="00F12123">
                    <w:rPr>
                      <w:rFonts w:eastAsia="Times New Roman" w:cstheme="minorHAnsi"/>
                      <w:color w:val="000000" w:themeColor="text1"/>
                      <w:lang w:eastAsia="pt-BR"/>
                    </w:rPr>
                    <w:t>Atendimentos às Famílias</w:t>
                  </w:r>
                </w:p>
              </w:tc>
              <w:tc>
                <w:tcPr>
                  <w:tcW w:w="1407" w:type="dxa"/>
                  <w:shd w:val="clear" w:color="auto" w:fill="auto"/>
                  <w:vAlign w:val="center"/>
                </w:tcPr>
                <w:p w14:paraId="357522C5" w14:textId="77777777" w:rsidR="003470B3" w:rsidRPr="000B5163" w:rsidRDefault="003470B3" w:rsidP="00A9182F">
                  <w:pPr>
                    <w:framePr w:hSpace="141" w:wrap="around" w:vAnchor="text" w:hAnchor="text" w:xAlign="center" w:y="1"/>
                    <w:spacing w:after="0"/>
                    <w:suppressOverlap/>
                    <w:jc w:val="center"/>
                    <w:rPr>
                      <w:rFonts w:cstheme="minorHAnsi"/>
                    </w:rPr>
                  </w:pPr>
                  <w:r w:rsidRPr="000B5163">
                    <w:rPr>
                      <w:rFonts w:cstheme="minorHAnsi"/>
                    </w:rPr>
                    <w:t>148</w:t>
                  </w:r>
                </w:p>
              </w:tc>
              <w:tc>
                <w:tcPr>
                  <w:tcW w:w="1432" w:type="dxa"/>
                  <w:shd w:val="clear" w:color="auto" w:fill="auto"/>
                  <w:vAlign w:val="center"/>
                </w:tcPr>
                <w:p w14:paraId="69C3A553" w14:textId="77777777" w:rsidR="003470B3" w:rsidRPr="000B5163" w:rsidRDefault="003470B3" w:rsidP="00A9182F">
                  <w:pPr>
                    <w:framePr w:hSpace="141" w:wrap="around" w:vAnchor="text" w:hAnchor="text" w:xAlign="center" w:y="1"/>
                    <w:spacing w:after="0"/>
                    <w:suppressOverlap/>
                    <w:jc w:val="center"/>
                    <w:rPr>
                      <w:rFonts w:cstheme="minorHAnsi"/>
                    </w:rPr>
                  </w:pPr>
                  <w:r w:rsidRPr="000B5163">
                    <w:rPr>
                      <w:rFonts w:cstheme="minorHAnsi"/>
                    </w:rPr>
                    <w:t>36</w:t>
                  </w:r>
                </w:p>
              </w:tc>
              <w:tc>
                <w:tcPr>
                  <w:tcW w:w="1183" w:type="dxa"/>
                  <w:shd w:val="clear" w:color="auto" w:fill="auto"/>
                  <w:vAlign w:val="center"/>
                </w:tcPr>
                <w:p w14:paraId="11AA3F1E" w14:textId="77777777" w:rsidR="003470B3" w:rsidRPr="000B5163" w:rsidRDefault="003470B3" w:rsidP="00A9182F">
                  <w:pPr>
                    <w:framePr w:hSpace="141" w:wrap="around" w:vAnchor="text" w:hAnchor="text" w:xAlign="center" w:y="1"/>
                    <w:spacing w:after="0"/>
                    <w:suppressOverlap/>
                    <w:jc w:val="center"/>
                    <w:rPr>
                      <w:rFonts w:eastAsia="Calibri" w:cstheme="minorHAnsi"/>
                    </w:rPr>
                  </w:pPr>
                  <w:r w:rsidRPr="000B5163">
                    <w:rPr>
                      <w:rFonts w:cstheme="minorHAnsi"/>
                    </w:rPr>
                    <w:t>184</w:t>
                  </w:r>
                </w:p>
              </w:tc>
            </w:tr>
          </w:tbl>
          <w:p w14:paraId="0CAD244B" w14:textId="77777777" w:rsidR="003470B3" w:rsidRPr="00F12123" w:rsidRDefault="003470B3" w:rsidP="003470B3">
            <w:pPr>
              <w:jc w:val="both"/>
              <w:rPr>
                <w:rFonts w:cstheme="minorHAnsi"/>
                <w:b/>
                <w:bCs/>
              </w:rPr>
            </w:pPr>
          </w:p>
          <w:p w14:paraId="69560DB6"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b/>
                <w:bCs/>
                <w:color w:val="000000"/>
                <w:sz w:val="22"/>
                <w:szCs w:val="22"/>
                <w:shd w:val="clear" w:color="auto" w:fill="FFFFFF"/>
              </w:rPr>
              <w:t xml:space="preserve">Atividades de </w:t>
            </w:r>
            <w:r w:rsidRPr="00F12123">
              <w:rPr>
                <w:rStyle w:val="normaltextrun"/>
                <w:rFonts w:asciiTheme="minorHAnsi" w:hAnsiTheme="minorHAnsi" w:cstheme="minorHAnsi"/>
                <w:b/>
                <w:bCs/>
                <w:sz w:val="22"/>
                <w:szCs w:val="22"/>
                <w:shd w:val="clear" w:color="auto" w:fill="FFFFFF"/>
              </w:rPr>
              <w:t>Atendimento</w:t>
            </w:r>
            <w:r w:rsidRPr="00F12123">
              <w:rPr>
                <w:rStyle w:val="normaltextrun"/>
                <w:rFonts w:asciiTheme="minorHAnsi" w:hAnsiTheme="minorHAnsi" w:cstheme="minorHAnsi"/>
                <w:b/>
                <w:bCs/>
                <w:color w:val="000000"/>
                <w:sz w:val="22"/>
                <w:szCs w:val="22"/>
                <w:shd w:val="clear" w:color="auto" w:fill="FFFFFF"/>
              </w:rPr>
              <w:t xml:space="preserve"> e Acompanhamento</w:t>
            </w:r>
            <w:r w:rsidRPr="00F12123">
              <w:rPr>
                <w:rStyle w:val="normaltextrun"/>
                <w:rFonts w:asciiTheme="minorHAnsi" w:hAnsiTheme="minorHAnsi" w:cstheme="minorHAnsi"/>
                <w:b/>
                <w:bCs/>
                <w:sz w:val="22"/>
                <w:szCs w:val="22"/>
                <w:shd w:val="clear" w:color="auto" w:fill="FFFFFF"/>
              </w:rPr>
              <w:t xml:space="preserve"> </w:t>
            </w:r>
            <w:r w:rsidRPr="00F12123">
              <w:rPr>
                <w:rFonts w:asciiTheme="minorHAnsi" w:hAnsiTheme="minorHAnsi" w:cstheme="minorHAnsi"/>
                <w:b/>
                <w:bCs/>
                <w:sz w:val="22"/>
                <w:szCs w:val="22"/>
                <w:shd w:val="clear" w:color="auto" w:fill="FFFFFF"/>
              </w:rPr>
              <w:t>Psicossocial</w:t>
            </w:r>
          </w:p>
          <w:p w14:paraId="2558EF5D"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color w:val="040C28"/>
                <w:sz w:val="22"/>
                <w:szCs w:val="22"/>
              </w:rPr>
            </w:pPr>
            <w:r w:rsidRPr="00F12123">
              <w:rPr>
                <w:rStyle w:val="normaltextrun"/>
                <w:rFonts w:asciiTheme="minorHAnsi" w:hAnsiTheme="minorHAnsi" w:cstheme="minorHAnsi"/>
                <w:sz w:val="22"/>
                <w:szCs w:val="22"/>
              </w:rPr>
              <w:t xml:space="preserve">Esse acompanhamento é realizado pelos psicólogos, através de </w:t>
            </w:r>
            <w:r w:rsidRPr="00F12123">
              <w:rPr>
                <w:rFonts w:asciiTheme="minorHAnsi" w:hAnsiTheme="minorHAnsi" w:cstheme="minorHAnsi"/>
                <w:sz w:val="22"/>
                <w:szCs w:val="22"/>
              </w:rPr>
              <w:t>ações preventivas, educativas e de apoio às</w:t>
            </w:r>
            <w:r w:rsidRPr="00F12123">
              <w:rPr>
                <w:rStyle w:val="normaltextrun"/>
                <w:rFonts w:asciiTheme="minorHAnsi" w:hAnsiTheme="minorHAnsi" w:cstheme="minorHAnsi"/>
                <w:color w:val="000000"/>
                <w:sz w:val="22"/>
                <w:szCs w:val="22"/>
                <w:bdr w:val="none" w:sz="0" w:space="0" w:color="auto" w:frame="1"/>
              </w:rPr>
              <w:t xml:space="preserve"> pessoas idosa</w:t>
            </w:r>
            <w:r w:rsidRPr="00F12123">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F12123">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F12123">
              <w:rPr>
                <w:rFonts w:asciiTheme="minorHAnsi" w:hAnsiTheme="minorHAnsi" w:cstheme="minorHAnsi"/>
                <w:color w:val="040C28"/>
                <w:sz w:val="22"/>
                <w:szCs w:val="22"/>
              </w:rPr>
              <w:t>Assim,</w:t>
            </w:r>
            <w:r w:rsidRPr="00F12123">
              <w:rPr>
                <w:rStyle w:val="normaltextrun"/>
                <w:rFonts w:asciiTheme="minorHAnsi" w:hAnsiTheme="minorHAnsi" w:cstheme="minorHAnsi"/>
                <w:sz w:val="22"/>
                <w:szCs w:val="22"/>
              </w:rPr>
              <w:t xml:space="preserve"> durante o mês</w:t>
            </w:r>
            <w:r w:rsidRPr="00F12123">
              <w:rPr>
                <w:rFonts w:asciiTheme="minorHAnsi" w:hAnsiTheme="minorHAnsi" w:cstheme="minorHAnsi"/>
                <w:color w:val="040C28"/>
                <w:sz w:val="22"/>
                <w:szCs w:val="22"/>
              </w:rPr>
              <w:t>, foram atendidas:</w:t>
            </w:r>
          </w:p>
          <w:p w14:paraId="5FE37A01"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color w:val="040C28"/>
                <w:sz w:val="22"/>
                <w:szCs w:val="22"/>
              </w:rPr>
            </w:pPr>
          </w:p>
          <w:p w14:paraId="34CC738C"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F12123">
              <w:rPr>
                <w:rFonts w:asciiTheme="minorHAnsi" w:hAnsiTheme="minorHAnsi" w:cstheme="minorHAnsi"/>
                <w:color w:val="000000" w:themeColor="text1"/>
                <w:sz w:val="22"/>
                <w:szCs w:val="22"/>
              </w:rPr>
              <w:t>Tabela 10: Quantitativo de Pessoas e A</w:t>
            </w:r>
            <w:r w:rsidRPr="00F12123">
              <w:rPr>
                <w:rFonts w:asciiTheme="minorHAnsi" w:hAnsiTheme="minorHAnsi" w:cstheme="minorHAnsi"/>
                <w:sz w:val="22"/>
                <w:szCs w:val="22"/>
              </w:rPr>
              <w:t xml:space="preserve">tendimentos </w:t>
            </w:r>
            <w:r w:rsidRPr="00F12123">
              <w:rPr>
                <w:rFonts w:asciiTheme="minorHAnsi" w:hAnsiTheme="minorHAnsi" w:cstheme="minorHAnsi"/>
                <w:sz w:val="22"/>
                <w:szCs w:val="22"/>
                <w:shd w:val="clear" w:color="auto" w:fill="FFFFFF"/>
              </w:rPr>
              <w:t>Psicossociais</w:t>
            </w:r>
          </w:p>
          <w:p w14:paraId="70DCE9A1" w14:textId="77777777" w:rsidR="00367992" w:rsidRPr="00F12123" w:rsidRDefault="00367992" w:rsidP="003470B3">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3470B3" w:rsidRPr="00F12123" w14:paraId="37FC8C83" w14:textId="77777777" w:rsidTr="000E57E4">
              <w:trPr>
                <w:trHeight w:val="454"/>
                <w:jc w:val="center"/>
              </w:trPr>
              <w:tc>
                <w:tcPr>
                  <w:tcW w:w="5385" w:type="dxa"/>
                  <w:shd w:val="clear" w:color="auto" w:fill="D9D9D9" w:themeFill="background1" w:themeFillShade="D9"/>
                  <w:vAlign w:val="center"/>
                  <w:hideMark/>
                </w:tcPr>
                <w:p w14:paraId="22798D0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 xml:space="preserve">Atendimento </w:t>
                  </w:r>
                  <w:r w:rsidRPr="00F12123">
                    <w:rPr>
                      <w:rFonts w:cstheme="minorHAnsi"/>
                      <w:b/>
                      <w:bCs/>
                    </w:rPr>
                    <w:t>Psicossocial</w:t>
                  </w:r>
                </w:p>
              </w:tc>
              <w:tc>
                <w:tcPr>
                  <w:tcW w:w="1170" w:type="dxa"/>
                  <w:shd w:val="clear" w:color="auto" w:fill="D9D9D9" w:themeFill="background1" w:themeFillShade="D9"/>
                  <w:vAlign w:val="center"/>
                  <w:hideMark/>
                </w:tcPr>
                <w:p w14:paraId="2C238D0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6AE6E0D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364CB65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03E07FCB" w14:textId="77777777" w:rsidTr="000E57E4">
              <w:trPr>
                <w:trHeight w:val="340"/>
                <w:jc w:val="center"/>
              </w:trPr>
              <w:tc>
                <w:tcPr>
                  <w:tcW w:w="5385" w:type="dxa"/>
                  <w:shd w:val="clear" w:color="auto" w:fill="auto"/>
                  <w:vAlign w:val="center"/>
                  <w:hideMark/>
                </w:tcPr>
                <w:p w14:paraId="6EA7540E"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1170" w:type="dxa"/>
                  <w:shd w:val="clear" w:color="auto" w:fill="FFFFFF" w:themeFill="background1"/>
                  <w:vAlign w:val="center"/>
                </w:tcPr>
                <w:p w14:paraId="24508E7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19</w:t>
                  </w:r>
                </w:p>
              </w:tc>
              <w:tc>
                <w:tcPr>
                  <w:tcW w:w="975" w:type="dxa"/>
                  <w:shd w:val="clear" w:color="auto" w:fill="FFFFFF" w:themeFill="background1"/>
                  <w:vAlign w:val="center"/>
                </w:tcPr>
                <w:p w14:paraId="4175CB3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10</w:t>
                  </w:r>
                </w:p>
              </w:tc>
              <w:tc>
                <w:tcPr>
                  <w:tcW w:w="1065" w:type="dxa"/>
                  <w:shd w:val="clear" w:color="auto" w:fill="FFFFFF" w:themeFill="background1"/>
                  <w:vAlign w:val="center"/>
                </w:tcPr>
                <w:p w14:paraId="5F02A77E" w14:textId="4FAE5913" w:rsidR="003470B3" w:rsidRPr="007D5FF5" w:rsidRDefault="000A2D85" w:rsidP="00A9182F">
                  <w:pPr>
                    <w:framePr w:hSpace="141" w:wrap="around" w:vAnchor="text" w:hAnchor="text" w:xAlign="center" w:y="1"/>
                    <w:spacing w:after="0"/>
                    <w:suppressOverlap/>
                    <w:jc w:val="center"/>
                    <w:rPr>
                      <w:rFonts w:eastAsia="Calibri" w:cstheme="minorHAnsi"/>
                    </w:rPr>
                  </w:pPr>
                  <w:r w:rsidRPr="007D5FF5">
                    <w:rPr>
                      <w:rFonts w:cstheme="minorHAnsi"/>
                    </w:rPr>
                    <w:t>29</w:t>
                  </w:r>
                </w:p>
              </w:tc>
            </w:tr>
            <w:tr w:rsidR="003470B3" w:rsidRPr="00F12123" w14:paraId="616410FD" w14:textId="77777777" w:rsidTr="000E57E4">
              <w:trPr>
                <w:trHeight w:val="340"/>
                <w:jc w:val="center"/>
              </w:trPr>
              <w:tc>
                <w:tcPr>
                  <w:tcW w:w="5385" w:type="dxa"/>
                  <w:shd w:val="clear" w:color="auto" w:fill="auto"/>
                  <w:vAlign w:val="center"/>
                  <w:hideMark/>
                </w:tcPr>
                <w:p w14:paraId="56933B41"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6955026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50</w:t>
                  </w:r>
                </w:p>
              </w:tc>
              <w:tc>
                <w:tcPr>
                  <w:tcW w:w="975" w:type="dxa"/>
                  <w:shd w:val="clear" w:color="auto" w:fill="FFFFFF" w:themeFill="background1"/>
                  <w:vAlign w:val="center"/>
                </w:tcPr>
                <w:p w14:paraId="7D4A28C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4</w:t>
                  </w:r>
                </w:p>
              </w:tc>
              <w:tc>
                <w:tcPr>
                  <w:tcW w:w="1065" w:type="dxa"/>
                  <w:shd w:val="clear" w:color="auto" w:fill="FFFFFF" w:themeFill="background1"/>
                  <w:vAlign w:val="center"/>
                </w:tcPr>
                <w:p w14:paraId="210BEBDC"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54</w:t>
                  </w:r>
                </w:p>
              </w:tc>
            </w:tr>
            <w:tr w:rsidR="003470B3" w:rsidRPr="00F12123" w14:paraId="59177D33" w14:textId="77777777" w:rsidTr="000E57E4">
              <w:trPr>
                <w:trHeight w:val="340"/>
                <w:jc w:val="center"/>
              </w:trPr>
              <w:tc>
                <w:tcPr>
                  <w:tcW w:w="5385" w:type="dxa"/>
                  <w:shd w:val="clear" w:color="auto" w:fill="auto"/>
                  <w:vAlign w:val="center"/>
                  <w:hideMark/>
                </w:tcPr>
                <w:p w14:paraId="56ECB158"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 xml:space="preserve">Famílias </w:t>
                  </w:r>
                </w:p>
              </w:tc>
              <w:tc>
                <w:tcPr>
                  <w:tcW w:w="1170" w:type="dxa"/>
                  <w:shd w:val="clear" w:color="auto" w:fill="auto"/>
                  <w:vAlign w:val="center"/>
                </w:tcPr>
                <w:p w14:paraId="515C6B5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w:t>
                  </w:r>
                </w:p>
              </w:tc>
              <w:tc>
                <w:tcPr>
                  <w:tcW w:w="975" w:type="dxa"/>
                  <w:shd w:val="clear" w:color="auto" w:fill="auto"/>
                  <w:vAlign w:val="center"/>
                </w:tcPr>
                <w:p w14:paraId="618EB16F"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3</w:t>
                  </w:r>
                </w:p>
              </w:tc>
              <w:tc>
                <w:tcPr>
                  <w:tcW w:w="1065" w:type="dxa"/>
                  <w:shd w:val="clear" w:color="auto" w:fill="auto"/>
                  <w:vAlign w:val="center"/>
                </w:tcPr>
                <w:p w14:paraId="3A39DE7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w:t>
                  </w:r>
                </w:p>
              </w:tc>
            </w:tr>
            <w:tr w:rsidR="003470B3" w:rsidRPr="00F12123" w14:paraId="54C0F95D" w14:textId="77777777" w:rsidTr="000E57E4">
              <w:trPr>
                <w:trHeight w:val="340"/>
                <w:jc w:val="center"/>
              </w:trPr>
              <w:tc>
                <w:tcPr>
                  <w:tcW w:w="5385" w:type="dxa"/>
                  <w:shd w:val="clear" w:color="auto" w:fill="auto"/>
                  <w:vAlign w:val="center"/>
                  <w:hideMark/>
                </w:tcPr>
                <w:p w14:paraId="752AF9C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às Famílias</w:t>
                  </w:r>
                </w:p>
              </w:tc>
              <w:tc>
                <w:tcPr>
                  <w:tcW w:w="1170" w:type="dxa"/>
                  <w:shd w:val="clear" w:color="auto" w:fill="auto"/>
                  <w:noWrap/>
                  <w:vAlign w:val="center"/>
                </w:tcPr>
                <w:p w14:paraId="0CBDF30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w:t>
                  </w:r>
                </w:p>
              </w:tc>
              <w:tc>
                <w:tcPr>
                  <w:tcW w:w="975" w:type="dxa"/>
                  <w:shd w:val="clear" w:color="auto" w:fill="auto"/>
                  <w:vAlign w:val="center"/>
                </w:tcPr>
                <w:p w14:paraId="6E205CC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3</w:t>
                  </w:r>
                </w:p>
              </w:tc>
              <w:tc>
                <w:tcPr>
                  <w:tcW w:w="1065" w:type="dxa"/>
                  <w:shd w:val="clear" w:color="auto" w:fill="auto"/>
                  <w:vAlign w:val="center"/>
                </w:tcPr>
                <w:p w14:paraId="6A944250"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w:t>
                  </w:r>
                </w:p>
              </w:tc>
            </w:tr>
            <w:tr w:rsidR="003470B3" w:rsidRPr="00F12123" w14:paraId="48FE2056" w14:textId="77777777" w:rsidTr="000E57E4">
              <w:trPr>
                <w:trHeight w:val="340"/>
                <w:jc w:val="center"/>
              </w:trPr>
              <w:tc>
                <w:tcPr>
                  <w:tcW w:w="5385" w:type="dxa"/>
                  <w:shd w:val="clear" w:color="auto" w:fill="auto"/>
                  <w:vAlign w:val="center"/>
                  <w:hideMark/>
                </w:tcPr>
                <w:p w14:paraId="0A2B39C2" w14:textId="6C9E2C29" w:rsidR="003470B3" w:rsidRPr="00F12123" w:rsidRDefault="00193683" w:rsidP="00A9182F">
                  <w:pPr>
                    <w:framePr w:hSpace="141" w:wrap="around" w:vAnchor="text" w:hAnchor="text" w:xAlign="center" w:y="1"/>
                    <w:spacing w:after="0" w:line="240" w:lineRule="auto"/>
                    <w:suppressOverlap/>
                    <w:rPr>
                      <w:rFonts w:cstheme="minorHAnsi"/>
                    </w:rPr>
                  </w:pPr>
                  <w:r w:rsidRPr="00F12123">
                    <w:rPr>
                      <w:rFonts w:eastAsia="Times New Roman" w:cstheme="minorHAnsi"/>
                      <w:color w:val="000000"/>
                      <w:lang w:eastAsia="pt-BR"/>
                    </w:rPr>
                    <w:t>Atendimentos (coletivos/frequência)</w:t>
                  </w:r>
                </w:p>
              </w:tc>
              <w:tc>
                <w:tcPr>
                  <w:tcW w:w="1170" w:type="dxa"/>
                  <w:shd w:val="clear" w:color="auto" w:fill="auto"/>
                  <w:vAlign w:val="center"/>
                </w:tcPr>
                <w:p w14:paraId="37537A3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138</w:t>
                  </w:r>
                </w:p>
              </w:tc>
              <w:tc>
                <w:tcPr>
                  <w:tcW w:w="975" w:type="dxa"/>
                  <w:shd w:val="clear" w:color="auto" w:fill="auto"/>
                  <w:vAlign w:val="center"/>
                </w:tcPr>
                <w:p w14:paraId="1883F59C"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6</w:t>
                  </w:r>
                </w:p>
              </w:tc>
              <w:tc>
                <w:tcPr>
                  <w:tcW w:w="1065" w:type="dxa"/>
                  <w:shd w:val="clear" w:color="auto" w:fill="auto"/>
                  <w:vAlign w:val="center"/>
                </w:tcPr>
                <w:p w14:paraId="1972178C"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144</w:t>
                  </w:r>
                </w:p>
              </w:tc>
            </w:tr>
            <w:tr w:rsidR="003470B3" w:rsidRPr="00F12123" w14:paraId="007BFDE7" w14:textId="77777777" w:rsidTr="000E57E4">
              <w:trPr>
                <w:trHeight w:val="340"/>
                <w:jc w:val="center"/>
              </w:trPr>
              <w:tc>
                <w:tcPr>
                  <w:tcW w:w="5385" w:type="dxa"/>
                  <w:shd w:val="clear" w:color="auto" w:fill="auto"/>
                  <w:vAlign w:val="center"/>
                  <w:hideMark/>
                </w:tcPr>
                <w:p w14:paraId="582B7236"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b/>
                      <w:bCs/>
                      <w:color w:val="000000"/>
                      <w:lang w:eastAsia="pt-BR"/>
                    </w:rPr>
                  </w:pPr>
                  <w:r w:rsidRPr="00F12123">
                    <w:rPr>
                      <w:rFonts w:eastAsia="Times New Roman" w:cstheme="minorHAnsi"/>
                      <w:b/>
                      <w:bCs/>
                      <w:color w:val="000000"/>
                      <w:lang w:eastAsia="pt-BR"/>
                    </w:rPr>
                    <w:t>Total de Atendimentos (individuais + coletivos)</w:t>
                  </w:r>
                </w:p>
              </w:tc>
              <w:tc>
                <w:tcPr>
                  <w:tcW w:w="1170" w:type="dxa"/>
                  <w:shd w:val="clear" w:color="auto" w:fill="auto"/>
                  <w:noWrap/>
                  <w:vAlign w:val="center"/>
                </w:tcPr>
                <w:p w14:paraId="15C95BD5"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188</w:t>
                  </w:r>
                </w:p>
              </w:tc>
              <w:tc>
                <w:tcPr>
                  <w:tcW w:w="975" w:type="dxa"/>
                  <w:shd w:val="clear" w:color="auto" w:fill="auto"/>
                  <w:vAlign w:val="center"/>
                </w:tcPr>
                <w:p w14:paraId="68D4C887"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10</w:t>
                  </w:r>
                </w:p>
              </w:tc>
              <w:tc>
                <w:tcPr>
                  <w:tcW w:w="1065" w:type="dxa"/>
                  <w:shd w:val="clear" w:color="auto" w:fill="auto"/>
                  <w:vAlign w:val="center"/>
                </w:tcPr>
                <w:p w14:paraId="461DCE31"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198</w:t>
                  </w:r>
                </w:p>
              </w:tc>
            </w:tr>
          </w:tbl>
          <w:p w14:paraId="2FC84110" w14:textId="77777777" w:rsidR="003470B3" w:rsidRPr="00F12123" w:rsidRDefault="003470B3" w:rsidP="003470B3">
            <w:pPr>
              <w:jc w:val="both"/>
              <w:rPr>
                <w:rFonts w:cstheme="minorHAnsi"/>
                <w:b/>
                <w:bCs/>
              </w:rPr>
            </w:pPr>
          </w:p>
          <w:p w14:paraId="3074DADB" w14:textId="77777777" w:rsidR="003470B3" w:rsidRPr="00F12123" w:rsidRDefault="003470B3" w:rsidP="003470B3">
            <w:pPr>
              <w:jc w:val="both"/>
              <w:rPr>
                <w:rFonts w:cstheme="minorHAnsi"/>
                <w:b/>
                <w:bCs/>
              </w:rPr>
            </w:pPr>
            <w:r w:rsidRPr="00F12123">
              <w:rPr>
                <w:rFonts w:cstheme="minorHAnsi"/>
                <w:b/>
                <w:bCs/>
              </w:rPr>
              <w:t>Atividades Físicas</w:t>
            </w:r>
          </w:p>
          <w:p w14:paraId="0DFCD2F3" w14:textId="77777777" w:rsidR="003470B3" w:rsidRPr="00F12123" w:rsidRDefault="003470B3" w:rsidP="003470B3">
            <w:pPr>
              <w:jc w:val="both"/>
              <w:rPr>
                <w:rFonts w:cstheme="minorHAnsi"/>
                <w:b/>
                <w:bCs/>
              </w:rPr>
            </w:pPr>
            <w:r w:rsidRPr="00F12123">
              <w:rPr>
                <w:rFonts w:cstheme="minorHAns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F12123">
              <w:rPr>
                <w:rStyle w:val="normaltextrun"/>
                <w:rFonts w:cstheme="minorHAnsi"/>
                <w:color w:val="000000"/>
                <w:bdr w:val="none" w:sz="0" w:space="0" w:color="auto" w:frame="1"/>
              </w:rPr>
              <w:t xml:space="preserve"> pessoa </w:t>
            </w:r>
            <w:r w:rsidRPr="00F12123">
              <w:rPr>
                <w:rFonts w:cstheme="minorHAnsi"/>
              </w:rPr>
              <w:t>idosa, conforme detalhados a seguir:</w:t>
            </w:r>
          </w:p>
          <w:p w14:paraId="373565C5" w14:textId="77777777" w:rsidR="003470B3" w:rsidRPr="00F12123" w:rsidRDefault="003470B3" w:rsidP="003470B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68DFC37"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11: Atividades Físicas</w:t>
            </w:r>
          </w:p>
          <w:p w14:paraId="06B68ACF"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tblGrid>
            <w:tr w:rsidR="003470B3" w:rsidRPr="00F12123" w14:paraId="66A5AA50" w14:textId="77777777" w:rsidTr="000E57E4">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0118A4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BF24D1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9832A0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7F0A98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450F6918" w14:textId="77777777" w:rsidTr="000E57E4">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C83B77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2272D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BE8C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96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3E429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D269E"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67992">
                    <w:rPr>
                      <w:rFonts w:eastAsia="Times New Roman" w:cstheme="minorHAnsi"/>
                      <w:color w:val="000000" w:themeColor="text1"/>
                      <w:lang w:eastAsia="pt-BR"/>
                    </w:rPr>
                    <w:t>96</w:t>
                  </w:r>
                </w:p>
              </w:tc>
            </w:tr>
            <w:tr w:rsidR="003470B3" w:rsidRPr="00F12123" w14:paraId="3358748A" w14:textId="77777777" w:rsidTr="000E57E4">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B3F948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331FC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793A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225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C9210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57</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04C077"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67992">
                    <w:rPr>
                      <w:rFonts w:eastAsia="Times New Roman" w:cstheme="minorHAnsi"/>
                      <w:color w:val="000000" w:themeColor="text1"/>
                      <w:lang w:eastAsia="pt-BR"/>
                    </w:rPr>
                    <w:t>282</w:t>
                  </w:r>
                </w:p>
              </w:tc>
            </w:tr>
            <w:tr w:rsidR="003470B3" w:rsidRPr="00F12123" w14:paraId="2EF94C48" w14:textId="77777777" w:rsidTr="000E57E4">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37BADC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C63E0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4655C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44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54A45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cstheme="minorHAnsi"/>
                    </w:rPr>
                    <w:t>31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3114D8"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67992">
                    <w:rPr>
                      <w:rFonts w:eastAsia="Times New Roman" w:cstheme="minorHAnsi"/>
                      <w:color w:val="000000" w:themeColor="text1"/>
                      <w:lang w:eastAsia="pt-BR"/>
                    </w:rPr>
                    <w:t>75</w:t>
                  </w:r>
                </w:p>
              </w:tc>
            </w:tr>
            <w:tr w:rsidR="003470B3" w:rsidRPr="00F12123" w14:paraId="11328F2C" w14:textId="77777777" w:rsidTr="000E57E4">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F0274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1F55FD"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453</w:t>
                  </w:r>
                </w:p>
              </w:tc>
            </w:tr>
          </w:tbl>
          <w:p w14:paraId="5642871D"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p>
          <w:p w14:paraId="514638F4"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Fonts w:asciiTheme="minorHAnsi" w:hAnsiTheme="minorHAnsi" w:cstheme="minorHAnsi"/>
                <w:b/>
                <w:bCs/>
                <w:sz w:val="22"/>
                <w:szCs w:val="22"/>
              </w:rPr>
              <w:t>Atividades Socioeducativas</w:t>
            </w:r>
          </w:p>
          <w:p w14:paraId="0E03C52E" w14:textId="5D01327B"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 em alusão a</w:t>
            </w:r>
            <w:r w:rsidR="00E27F24">
              <w:rPr>
                <w:rFonts w:asciiTheme="minorHAnsi" w:hAnsiTheme="minorHAnsi" w:cstheme="minorHAnsi"/>
                <w:sz w:val="22"/>
                <w:szCs w:val="22"/>
              </w:rPr>
              <w:t>o J</w:t>
            </w:r>
            <w:r w:rsidRPr="00F12123">
              <w:rPr>
                <w:rFonts w:asciiTheme="minorHAnsi" w:hAnsiTheme="minorHAnsi" w:cstheme="minorHAnsi"/>
                <w:sz w:val="22"/>
                <w:szCs w:val="22"/>
              </w:rPr>
              <w:t xml:space="preserve">aneiro </w:t>
            </w:r>
            <w:r w:rsidR="00E27F24">
              <w:rPr>
                <w:rFonts w:asciiTheme="minorHAnsi" w:hAnsiTheme="minorHAnsi" w:cstheme="minorHAnsi"/>
                <w:sz w:val="22"/>
                <w:szCs w:val="22"/>
              </w:rPr>
              <w:t>B</w:t>
            </w:r>
            <w:r w:rsidRPr="00F12123">
              <w:rPr>
                <w:rFonts w:asciiTheme="minorHAnsi" w:hAnsiTheme="minorHAnsi" w:cstheme="minorHAnsi"/>
                <w:sz w:val="22"/>
                <w:szCs w:val="22"/>
              </w:rPr>
              <w:t xml:space="preserve">ranco: Psicopatologias e saúde mental; </w:t>
            </w:r>
            <w:r w:rsidR="00E27F24">
              <w:rPr>
                <w:rFonts w:asciiTheme="minorHAnsi" w:hAnsiTheme="minorHAnsi" w:cstheme="minorHAnsi"/>
                <w:sz w:val="22"/>
                <w:szCs w:val="22"/>
              </w:rPr>
              <w:t>P</w:t>
            </w:r>
            <w:r w:rsidRPr="00F12123">
              <w:rPr>
                <w:rFonts w:asciiTheme="minorHAnsi" w:hAnsiTheme="minorHAnsi" w:cstheme="minorHAnsi"/>
                <w:sz w:val="22"/>
                <w:szCs w:val="22"/>
              </w:rPr>
              <w:t xml:space="preserve">rojeto </w:t>
            </w:r>
            <w:r w:rsidR="00E27F24">
              <w:rPr>
                <w:rFonts w:asciiTheme="minorHAnsi" w:hAnsiTheme="minorHAnsi" w:cstheme="minorHAnsi"/>
                <w:sz w:val="22"/>
                <w:szCs w:val="22"/>
              </w:rPr>
              <w:t>P</w:t>
            </w:r>
            <w:r w:rsidRPr="00F12123">
              <w:rPr>
                <w:rFonts w:asciiTheme="minorHAnsi" w:hAnsiTheme="minorHAnsi" w:cstheme="minorHAnsi"/>
                <w:sz w:val="22"/>
                <w:szCs w:val="22"/>
              </w:rPr>
              <w:t xml:space="preserve">alavras que </w:t>
            </w:r>
            <w:r w:rsidR="00E27F24">
              <w:rPr>
                <w:rFonts w:asciiTheme="minorHAnsi" w:hAnsiTheme="minorHAnsi" w:cstheme="minorHAnsi"/>
                <w:sz w:val="22"/>
                <w:szCs w:val="22"/>
              </w:rPr>
              <w:t>A</w:t>
            </w:r>
            <w:r w:rsidRPr="00F12123">
              <w:rPr>
                <w:rFonts w:asciiTheme="minorHAnsi" w:hAnsiTheme="minorHAnsi" w:cstheme="minorHAnsi"/>
                <w:sz w:val="22"/>
                <w:szCs w:val="22"/>
              </w:rPr>
              <w:t>quecem</w:t>
            </w:r>
            <w:r w:rsidR="00E27F24">
              <w:rPr>
                <w:rFonts w:asciiTheme="minorHAnsi" w:hAnsiTheme="minorHAnsi" w:cstheme="minorHAnsi"/>
                <w:sz w:val="22"/>
                <w:szCs w:val="22"/>
              </w:rPr>
              <w:t>, que</w:t>
            </w:r>
            <w:r w:rsidRPr="00F12123">
              <w:rPr>
                <w:rFonts w:asciiTheme="minorHAnsi" w:hAnsiTheme="minorHAnsi" w:cstheme="minorHAnsi"/>
                <w:sz w:val="22"/>
                <w:szCs w:val="22"/>
              </w:rPr>
              <w:t xml:space="preserve"> abordou a importância do cérebro e seus comandos</w:t>
            </w:r>
            <w:r w:rsidR="00E27F24">
              <w:rPr>
                <w:rFonts w:asciiTheme="minorHAnsi" w:hAnsiTheme="minorHAnsi" w:cstheme="minorHAnsi"/>
                <w:sz w:val="22"/>
                <w:szCs w:val="22"/>
              </w:rPr>
              <w:t>; A</w:t>
            </w:r>
            <w:r w:rsidRPr="00F12123">
              <w:rPr>
                <w:rFonts w:asciiTheme="minorHAnsi" w:hAnsiTheme="minorHAnsi" w:cstheme="minorHAnsi"/>
                <w:sz w:val="22"/>
                <w:szCs w:val="22"/>
              </w:rPr>
              <w:t xml:space="preserve">utocuidado na terceira idade; </w:t>
            </w:r>
            <w:r w:rsidR="00E27F24">
              <w:rPr>
                <w:rFonts w:asciiTheme="minorHAnsi" w:hAnsiTheme="minorHAnsi" w:cstheme="minorHAnsi"/>
                <w:sz w:val="22"/>
                <w:szCs w:val="22"/>
              </w:rPr>
              <w:t>D</w:t>
            </w:r>
            <w:r w:rsidRPr="00F12123">
              <w:rPr>
                <w:rFonts w:asciiTheme="minorHAnsi" w:hAnsiTheme="minorHAnsi" w:cstheme="minorHAnsi"/>
                <w:sz w:val="22"/>
                <w:szCs w:val="22"/>
              </w:rPr>
              <w:t>ebate sobre Autoestima</w:t>
            </w:r>
            <w:r w:rsidR="00E27F24">
              <w:rPr>
                <w:rFonts w:asciiTheme="minorHAnsi" w:hAnsiTheme="minorHAnsi" w:cstheme="minorHAnsi"/>
                <w:sz w:val="22"/>
                <w:szCs w:val="22"/>
              </w:rPr>
              <w:t xml:space="preserve"> e</w:t>
            </w:r>
            <w:r w:rsidRPr="00F12123">
              <w:rPr>
                <w:rFonts w:asciiTheme="minorHAnsi" w:hAnsiTheme="minorHAnsi" w:cstheme="minorHAnsi"/>
                <w:sz w:val="22"/>
                <w:szCs w:val="22"/>
              </w:rPr>
              <w:t xml:space="preserve"> Saúde Mental</w:t>
            </w:r>
            <w:r w:rsidR="00E27F24">
              <w:rPr>
                <w:rFonts w:asciiTheme="minorHAnsi" w:hAnsiTheme="minorHAnsi" w:cstheme="minorHAnsi"/>
                <w:sz w:val="22"/>
                <w:szCs w:val="22"/>
              </w:rPr>
              <w:t>;</w:t>
            </w:r>
            <w:r w:rsidRPr="00F12123">
              <w:rPr>
                <w:rFonts w:asciiTheme="minorHAnsi" w:hAnsiTheme="minorHAnsi" w:cstheme="minorHAnsi"/>
                <w:sz w:val="22"/>
                <w:szCs w:val="22"/>
              </w:rPr>
              <w:t xml:space="preserve"> e palestra ministrada pelo psicólogo Júlio Moura sobre </w:t>
            </w:r>
            <w:r w:rsidR="00E27F24">
              <w:rPr>
                <w:rFonts w:asciiTheme="minorHAnsi" w:hAnsiTheme="minorHAnsi" w:cstheme="minorHAnsi"/>
                <w:sz w:val="22"/>
                <w:szCs w:val="22"/>
              </w:rPr>
              <w:t>o assunto do mês</w:t>
            </w:r>
            <w:r w:rsidRPr="00F12123">
              <w:rPr>
                <w:rFonts w:asciiTheme="minorHAnsi" w:hAnsiTheme="minorHAnsi" w:cstheme="minorHAnsi"/>
                <w:sz w:val="22"/>
                <w:szCs w:val="22"/>
              </w:rPr>
              <w:t>.</w:t>
            </w:r>
          </w:p>
          <w:p w14:paraId="2008F284"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p>
          <w:p w14:paraId="124C674E" w14:textId="77777777" w:rsidR="003470B3" w:rsidRPr="00F12123" w:rsidRDefault="003470B3" w:rsidP="003470B3">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F12123">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567" w:type="dxa"/>
              <w:tblLayout w:type="fixed"/>
              <w:tblCellMar>
                <w:left w:w="70" w:type="dxa"/>
                <w:right w:w="70" w:type="dxa"/>
              </w:tblCellMar>
              <w:tblLook w:val="04A0" w:firstRow="1" w:lastRow="0" w:firstColumn="1" w:lastColumn="0" w:noHBand="0" w:noVBand="1"/>
            </w:tblPr>
            <w:tblGrid>
              <w:gridCol w:w="2010"/>
              <w:gridCol w:w="3855"/>
              <w:gridCol w:w="1275"/>
              <w:gridCol w:w="1095"/>
              <w:gridCol w:w="1332"/>
            </w:tblGrid>
            <w:tr w:rsidR="003470B3" w:rsidRPr="00F12123" w14:paraId="59532C80" w14:textId="77777777" w:rsidTr="000E57E4">
              <w:trPr>
                <w:trHeight w:val="397"/>
              </w:trPr>
              <w:tc>
                <w:tcPr>
                  <w:tcW w:w="5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23DB67" w14:textId="77777777" w:rsidR="003470B3" w:rsidRPr="00F12123" w:rsidRDefault="003470B3" w:rsidP="003470B3">
                  <w:pPr>
                    <w:spacing w:after="0" w:line="240" w:lineRule="auto"/>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Atividades Socioeducativas</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A4BD82" w14:textId="77777777" w:rsidR="003470B3" w:rsidRPr="00F12123" w:rsidRDefault="003470B3" w:rsidP="003470B3">
                  <w:pPr>
                    <w:spacing w:after="0" w:line="240" w:lineRule="auto"/>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1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06FBD1" w14:textId="77777777" w:rsidR="003470B3" w:rsidRPr="00F12123" w:rsidRDefault="003470B3" w:rsidP="003470B3">
                  <w:pPr>
                    <w:spacing w:after="0" w:line="240" w:lineRule="auto"/>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F767BB" w14:textId="77777777" w:rsidR="003470B3" w:rsidRPr="00F12123" w:rsidRDefault="003470B3" w:rsidP="003470B3">
                  <w:pPr>
                    <w:spacing w:after="0" w:line="240" w:lineRule="auto"/>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75D4F72E" w14:textId="77777777" w:rsidTr="000E57E4">
              <w:trPr>
                <w:trHeight w:val="340"/>
              </w:trPr>
              <w:tc>
                <w:tcPr>
                  <w:tcW w:w="2010" w:type="dxa"/>
                  <w:tcBorders>
                    <w:top w:val="single" w:sz="4" w:space="0" w:color="auto"/>
                    <w:left w:val="single" w:sz="4" w:space="0" w:color="auto"/>
                    <w:bottom w:val="single" w:sz="4" w:space="0" w:color="auto"/>
                    <w:right w:val="single" w:sz="4" w:space="0" w:color="auto"/>
                  </w:tcBorders>
                  <w:vAlign w:val="center"/>
                  <w:hideMark/>
                </w:tcPr>
                <w:p w14:paraId="66DF13D9" w14:textId="77777777" w:rsidR="003470B3" w:rsidRPr="00F12123" w:rsidRDefault="003470B3" w:rsidP="003470B3">
                  <w:pPr>
                    <w:spacing w:after="0" w:line="240" w:lineRule="auto"/>
                    <w:jc w:val="center"/>
                    <w:rPr>
                      <w:rFonts w:eastAsia="Times New Roman" w:cstheme="minorHAnsi"/>
                      <w:color w:val="000000"/>
                      <w:lang w:eastAsia="pt-BR"/>
                    </w:rPr>
                  </w:pPr>
                  <w:r w:rsidRPr="00F12123">
                    <w:rPr>
                      <w:rFonts w:eastAsia="Times New Roman" w:cstheme="minorHAnsi"/>
                      <w:color w:val="000000"/>
                      <w:lang w:eastAsia="pt-BR"/>
                    </w:rPr>
                    <w:t>Palestra, Roda de Conversa e Debate</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95482" w14:textId="77777777" w:rsidR="003470B3" w:rsidRPr="00F12123" w:rsidRDefault="003470B3" w:rsidP="003470B3">
                  <w:pPr>
                    <w:spacing w:after="0" w:line="240" w:lineRule="auto"/>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BFBCF8C" w14:textId="77777777" w:rsidR="003470B3" w:rsidRPr="00367992" w:rsidRDefault="003470B3" w:rsidP="00367992">
                  <w:pPr>
                    <w:spacing w:after="0"/>
                    <w:jc w:val="center"/>
                    <w:rPr>
                      <w:rFonts w:cstheme="minorHAnsi"/>
                    </w:rPr>
                  </w:pPr>
                  <w:r w:rsidRPr="00367992">
                    <w:rPr>
                      <w:rFonts w:cstheme="minorHAnsi"/>
                    </w:rPr>
                    <w:t>66</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66562345" w14:textId="77777777" w:rsidR="003470B3" w:rsidRPr="00367992" w:rsidRDefault="003470B3" w:rsidP="00367992">
                  <w:pPr>
                    <w:spacing w:after="0"/>
                    <w:jc w:val="center"/>
                    <w:rPr>
                      <w:rFonts w:cstheme="minorHAnsi"/>
                    </w:rPr>
                  </w:pPr>
                  <w:r w:rsidRPr="00367992">
                    <w:rPr>
                      <w:rFonts w:cstheme="minorHAnsi"/>
                    </w:rPr>
                    <w:t>19</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1194001C" w14:textId="77777777" w:rsidR="003470B3" w:rsidRPr="00367992" w:rsidRDefault="003470B3" w:rsidP="00367992">
                  <w:pPr>
                    <w:spacing w:after="0"/>
                    <w:jc w:val="center"/>
                    <w:rPr>
                      <w:rFonts w:eastAsia="Calibri" w:cstheme="minorHAnsi"/>
                    </w:rPr>
                  </w:pPr>
                  <w:r w:rsidRPr="00367992">
                    <w:rPr>
                      <w:rFonts w:eastAsia="Calibri" w:cstheme="minorHAnsi"/>
                    </w:rPr>
                    <w:t>85</w:t>
                  </w:r>
                </w:p>
              </w:tc>
            </w:tr>
            <w:tr w:rsidR="003470B3" w:rsidRPr="00F12123" w14:paraId="0A52B74B" w14:textId="77777777" w:rsidTr="000E57E4">
              <w:trPr>
                <w:trHeight w:val="340"/>
              </w:trPr>
              <w:tc>
                <w:tcPr>
                  <w:tcW w:w="8235" w:type="dxa"/>
                  <w:gridSpan w:val="4"/>
                  <w:tcBorders>
                    <w:top w:val="single" w:sz="4" w:space="0" w:color="auto"/>
                    <w:left w:val="single" w:sz="4" w:space="0" w:color="auto"/>
                    <w:bottom w:val="single" w:sz="4" w:space="0" w:color="auto"/>
                    <w:right w:val="single" w:sz="4" w:space="0" w:color="auto"/>
                  </w:tcBorders>
                  <w:vAlign w:val="center"/>
                </w:tcPr>
                <w:p w14:paraId="061B84B8" w14:textId="77777777" w:rsidR="003470B3" w:rsidRPr="00F12123" w:rsidRDefault="003470B3" w:rsidP="003470B3">
                  <w:pPr>
                    <w:spacing w:after="0"/>
                    <w:jc w:val="center"/>
                    <w:rPr>
                      <w:rFonts w:cstheme="minorHAnsi"/>
                    </w:rPr>
                  </w:pPr>
                  <w:r w:rsidRPr="00F12123">
                    <w:rPr>
                      <w:rFonts w:eastAsia="Times New Roman" w:cstheme="minorHAnsi"/>
                      <w:b/>
                      <w:bCs/>
                      <w:color w:val="000000"/>
                      <w:lang w:eastAsia="pt-BR"/>
                    </w:rPr>
                    <w:t>Total de Atendimentos (Total de Frequência)</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68BF349F" w14:textId="77777777" w:rsidR="003470B3" w:rsidRPr="00F12123" w:rsidRDefault="003470B3" w:rsidP="003470B3">
                  <w:pPr>
                    <w:spacing w:after="0"/>
                    <w:jc w:val="center"/>
                    <w:rPr>
                      <w:rFonts w:cstheme="minorHAnsi"/>
                      <w:b/>
                      <w:bCs/>
                    </w:rPr>
                  </w:pPr>
                  <w:r w:rsidRPr="00F12123">
                    <w:rPr>
                      <w:rFonts w:cstheme="minorHAnsi"/>
                      <w:b/>
                      <w:bCs/>
                    </w:rPr>
                    <w:t>85</w:t>
                  </w:r>
                </w:p>
              </w:tc>
            </w:tr>
          </w:tbl>
          <w:p w14:paraId="224E7192"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36679FCB"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4069F99A"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3C994E08"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60534E83"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76F7EDF9"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72E27FDF" w14:textId="77777777" w:rsidR="003470B3" w:rsidRPr="00F12123" w:rsidRDefault="003470B3" w:rsidP="003470B3">
            <w:pPr>
              <w:pStyle w:val="paragraph"/>
              <w:spacing w:before="0" w:beforeAutospacing="0" w:after="0" w:afterAutospacing="0"/>
              <w:jc w:val="both"/>
              <w:rPr>
                <w:rFonts w:asciiTheme="minorHAnsi" w:hAnsiTheme="minorHAnsi" w:cstheme="minorHAnsi"/>
                <w:b/>
                <w:bCs/>
                <w:sz w:val="22"/>
                <w:szCs w:val="22"/>
              </w:rPr>
            </w:pPr>
          </w:p>
          <w:p w14:paraId="76507CFA"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b/>
                <w:bCs/>
                <w:sz w:val="22"/>
                <w:szCs w:val="22"/>
              </w:rPr>
              <w:t>Atividades Socioculturais</w:t>
            </w:r>
          </w:p>
          <w:p w14:paraId="08D7837A"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EDB8E26"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p>
          <w:p w14:paraId="57E935CC" w14:textId="77777777" w:rsidR="003470B3" w:rsidRPr="00F12123" w:rsidRDefault="003470B3" w:rsidP="003470B3">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F12123">
              <w:rPr>
                <w:rFonts w:asciiTheme="minorHAnsi" w:hAnsiTheme="minorHAnsi" w:cstheme="minorHAnsi"/>
                <w:sz w:val="22"/>
                <w:szCs w:val="22"/>
              </w:rPr>
              <w:t>O compartilhamento das diferentes formas de produção e significação dos fazeres individuais e coletivos;</w:t>
            </w:r>
          </w:p>
          <w:p w14:paraId="28C1C5D4" w14:textId="77777777" w:rsidR="003470B3" w:rsidRPr="00F12123" w:rsidRDefault="003470B3" w:rsidP="003470B3">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F12123">
              <w:rPr>
                <w:rFonts w:asciiTheme="minorHAnsi" w:hAnsiTheme="minorHAnsi" w:cstheme="minorHAnsi"/>
                <w:sz w:val="22"/>
                <w:szCs w:val="22"/>
              </w:rPr>
              <w:t>O reconhecimento de saberes e práticas subjugados no contexto social mais amplo;</w:t>
            </w:r>
          </w:p>
          <w:p w14:paraId="2CCF0D04" w14:textId="77777777" w:rsidR="003470B3" w:rsidRPr="00F12123" w:rsidRDefault="003470B3" w:rsidP="003470B3">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F12123">
              <w:rPr>
                <w:rFonts w:asciiTheme="minorHAnsi" w:hAnsiTheme="minorHAnsi" w:cstheme="minorHAnsi"/>
                <w:sz w:val="22"/>
                <w:szCs w:val="22"/>
              </w:rPr>
              <w:t>A produção de um espaço democrático, capaz de reconhecer e valorizar diferentes práticas locais e suas significações.</w:t>
            </w:r>
          </w:p>
          <w:p w14:paraId="1E33125F"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p>
          <w:p w14:paraId="285477AB" w14:textId="3C88490B"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Nesse sentido, foram desenvolvidos eventos e comemorações relacionad</w:t>
            </w:r>
            <w:r w:rsidR="00B10556">
              <w:rPr>
                <w:rFonts w:asciiTheme="minorHAnsi" w:hAnsiTheme="minorHAnsi" w:cstheme="minorHAnsi"/>
                <w:sz w:val="22"/>
                <w:szCs w:val="22"/>
              </w:rPr>
              <w:t>o</w:t>
            </w:r>
            <w:r w:rsidRPr="00F12123">
              <w:rPr>
                <w:rFonts w:asciiTheme="minorHAnsi" w:hAnsiTheme="minorHAnsi" w:cstheme="minorHAnsi"/>
                <w:sz w:val="22"/>
                <w:szCs w:val="22"/>
              </w:rPr>
              <w:t>s às datas temáticas do mês, incluindo atividades religiosas;</w:t>
            </w:r>
            <w:r w:rsidRPr="00F12123">
              <w:rPr>
                <w:rStyle w:val="normaltextrun"/>
                <w:rFonts w:asciiTheme="minorHAnsi" w:hAnsiTheme="minorHAnsi" w:cstheme="minorHAnsi"/>
                <w:sz w:val="22"/>
                <w:szCs w:val="22"/>
              </w:rPr>
              <w:t xml:space="preserve"> </w:t>
            </w:r>
            <w:r w:rsidRPr="00F1212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F12123">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78744AE8" w14:textId="77777777" w:rsidR="003470B3" w:rsidRPr="00F12123" w:rsidRDefault="003470B3" w:rsidP="003470B3">
            <w:pPr>
              <w:pStyle w:val="paragraph"/>
              <w:spacing w:before="0" w:beforeAutospacing="0" w:after="0" w:afterAutospacing="0"/>
              <w:rPr>
                <w:rFonts w:asciiTheme="minorHAnsi" w:hAnsiTheme="minorHAnsi" w:cstheme="minorHAnsi"/>
                <w:sz w:val="22"/>
                <w:szCs w:val="22"/>
              </w:rPr>
            </w:pPr>
          </w:p>
          <w:p w14:paraId="206A8F42" w14:textId="77777777" w:rsidR="003470B3" w:rsidRDefault="003470B3" w:rsidP="003470B3">
            <w:pPr>
              <w:pStyle w:val="paragraph"/>
              <w:spacing w:before="0" w:beforeAutospacing="0" w:after="0" w:afterAutospacing="0"/>
              <w:jc w:val="center"/>
              <w:rPr>
                <w:rFonts w:asciiTheme="minorHAnsi" w:hAnsiTheme="minorHAnsi" w:cstheme="minorHAnsi"/>
                <w:sz w:val="22"/>
                <w:szCs w:val="22"/>
              </w:rPr>
            </w:pPr>
            <w:r w:rsidRPr="00F12123">
              <w:rPr>
                <w:rFonts w:asciiTheme="minorHAnsi" w:hAnsiTheme="minorHAnsi" w:cstheme="minorHAnsi"/>
                <w:sz w:val="22"/>
                <w:szCs w:val="22"/>
              </w:rPr>
              <w:t>Tabela 13: Atividades Socioculturais</w:t>
            </w:r>
          </w:p>
          <w:p w14:paraId="751A2133" w14:textId="77777777" w:rsidR="00367992" w:rsidRPr="00F12123" w:rsidRDefault="00367992" w:rsidP="003470B3">
            <w:pPr>
              <w:pStyle w:val="paragraph"/>
              <w:spacing w:before="0" w:beforeAutospacing="0" w:after="0" w:afterAutospacing="0"/>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3470B3" w:rsidRPr="00F12123" w14:paraId="316EF82D" w14:textId="77777777" w:rsidTr="000E57E4">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3069CE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FBD760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264A70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A69A1B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4BF897CC" w14:textId="77777777" w:rsidTr="000E57E4">
              <w:trPr>
                <w:trHeight w:val="340"/>
                <w:jc w:val="center"/>
              </w:trPr>
              <w:tc>
                <w:tcPr>
                  <w:tcW w:w="2955" w:type="dxa"/>
                  <w:tcBorders>
                    <w:top w:val="single" w:sz="4" w:space="0" w:color="auto"/>
                    <w:left w:val="single" w:sz="4" w:space="0" w:color="auto"/>
                    <w:bottom w:val="single" w:sz="4" w:space="0" w:color="auto"/>
                    <w:right w:val="single" w:sz="4" w:space="0" w:color="auto"/>
                  </w:tcBorders>
                  <w:shd w:val="clear" w:color="auto" w:fill="auto"/>
                  <w:vAlign w:val="center"/>
                </w:tcPr>
                <w:p w14:paraId="09339D62"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29739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43800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9289A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74C59"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37</w:t>
                  </w:r>
                </w:p>
              </w:tc>
            </w:tr>
            <w:tr w:rsidR="003470B3" w:rsidRPr="00F12123" w14:paraId="4E360C94" w14:textId="77777777" w:rsidTr="000E57E4">
              <w:trPr>
                <w:trHeight w:val="395"/>
                <w:jc w:val="center"/>
              </w:trPr>
              <w:tc>
                <w:tcPr>
                  <w:tcW w:w="2955" w:type="dxa"/>
                  <w:tcBorders>
                    <w:top w:val="single" w:sz="4" w:space="0" w:color="auto"/>
                    <w:left w:val="single" w:sz="4" w:space="0" w:color="auto"/>
                    <w:bottom w:val="single" w:sz="4" w:space="0" w:color="auto"/>
                    <w:right w:val="single" w:sz="4" w:space="0" w:color="auto"/>
                  </w:tcBorders>
                  <w:vAlign w:val="center"/>
                </w:tcPr>
                <w:p w14:paraId="1AE4400F" w14:textId="304F7619" w:rsidR="003470B3" w:rsidRPr="00367992" w:rsidRDefault="00367992"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Ar</w:t>
                  </w:r>
                  <w:r w:rsidR="003470B3" w:rsidRPr="00367992">
                    <w:rPr>
                      <w:rFonts w:eastAsia="Times New Roman" w:cstheme="minorHAnsi"/>
                      <w:color w:val="000000"/>
                      <w:lang w:eastAsia="pt-BR"/>
                    </w:rPr>
                    <w:t>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7A35D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09AB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64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ECA3B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56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509A23"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120</w:t>
                  </w:r>
                </w:p>
              </w:tc>
            </w:tr>
            <w:tr w:rsidR="003470B3" w:rsidRPr="00F12123" w14:paraId="44EA1E2C" w14:textId="77777777" w:rsidTr="000E57E4">
              <w:trPr>
                <w:trHeight w:val="340"/>
                <w:jc w:val="center"/>
              </w:trPr>
              <w:tc>
                <w:tcPr>
                  <w:tcW w:w="2955" w:type="dxa"/>
                  <w:tcBorders>
                    <w:top w:val="single" w:sz="4" w:space="0" w:color="auto"/>
                    <w:left w:val="single" w:sz="4" w:space="0" w:color="auto"/>
                    <w:bottom w:val="single" w:sz="4" w:space="0" w:color="auto"/>
                    <w:right w:val="single" w:sz="4" w:space="0" w:color="auto"/>
                  </w:tcBorders>
                  <w:vAlign w:val="center"/>
                </w:tcPr>
                <w:p w14:paraId="0A8D57C5"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6CD76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0D5D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68C5A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73F0CF"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16</w:t>
                  </w:r>
                </w:p>
              </w:tc>
            </w:tr>
            <w:tr w:rsidR="003470B3" w:rsidRPr="00F12123" w14:paraId="7978566C" w14:textId="77777777" w:rsidTr="000E57E4">
              <w:trPr>
                <w:trHeight w:val="157"/>
                <w:jc w:val="center"/>
              </w:trPr>
              <w:tc>
                <w:tcPr>
                  <w:tcW w:w="2955" w:type="dxa"/>
                  <w:tcBorders>
                    <w:top w:val="single" w:sz="4" w:space="0" w:color="auto"/>
                    <w:left w:val="single" w:sz="4" w:space="0" w:color="auto"/>
                    <w:bottom w:val="single" w:sz="4" w:space="0" w:color="auto"/>
                    <w:right w:val="single" w:sz="4" w:space="0" w:color="auto"/>
                  </w:tcBorders>
                  <w:vAlign w:val="center"/>
                </w:tcPr>
                <w:p w14:paraId="64946A2E"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A4BA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49FC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A18C6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4045D"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14</w:t>
                  </w:r>
                </w:p>
              </w:tc>
            </w:tr>
            <w:tr w:rsidR="003470B3" w:rsidRPr="00F12123" w14:paraId="7A04DD2D" w14:textId="77777777" w:rsidTr="000E57E4">
              <w:trPr>
                <w:trHeight w:val="340"/>
                <w:jc w:val="center"/>
              </w:trPr>
              <w:tc>
                <w:tcPr>
                  <w:tcW w:w="2955" w:type="dxa"/>
                  <w:tcBorders>
                    <w:top w:val="single" w:sz="4" w:space="0" w:color="auto"/>
                    <w:left w:val="single" w:sz="4" w:space="0" w:color="auto"/>
                    <w:bottom w:val="single" w:sz="4" w:space="0" w:color="auto"/>
                    <w:right w:val="single" w:sz="4" w:space="0" w:color="auto"/>
                  </w:tcBorders>
                  <w:vAlign w:val="center"/>
                </w:tcPr>
                <w:p w14:paraId="18986A24"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B92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C6D67F"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92</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1F7FC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75031A"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114</w:t>
                  </w:r>
                </w:p>
              </w:tc>
            </w:tr>
            <w:tr w:rsidR="003470B3" w:rsidRPr="00F12123" w14:paraId="394C056C" w14:textId="77777777" w:rsidTr="000E57E4">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7A5F44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499BF48" w14:textId="77777777" w:rsidR="003470B3" w:rsidRPr="00F12123" w:rsidRDefault="003470B3" w:rsidP="00A9182F">
                  <w:pPr>
                    <w:framePr w:hSpace="141" w:wrap="around" w:vAnchor="text" w:hAnchor="text" w:xAlign="center" w:y="1"/>
                    <w:spacing w:after="0"/>
                    <w:suppressOverlap/>
                    <w:jc w:val="center"/>
                    <w:rPr>
                      <w:rFonts w:eastAsia="Times New Roman" w:cstheme="minorHAnsi"/>
                      <w:b/>
                      <w:bCs/>
                      <w:color w:val="000000"/>
                      <w:lang w:eastAsia="pt-BR"/>
                    </w:rPr>
                  </w:pPr>
                  <w:r w:rsidRPr="00F12123">
                    <w:rPr>
                      <w:rFonts w:eastAsia="Times New Roman" w:cstheme="minorHAnsi"/>
                      <w:b/>
                      <w:bCs/>
                      <w:color w:val="000000"/>
                      <w:lang w:eastAsia="pt-BR"/>
                    </w:rPr>
                    <w:t>301</w:t>
                  </w:r>
                </w:p>
              </w:tc>
            </w:tr>
          </w:tbl>
          <w:p w14:paraId="1B2A9E63" w14:textId="77777777" w:rsidR="003470B3" w:rsidRPr="00F12123" w:rsidRDefault="003470B3" w:rsidP="003470B3">
            <w:pPr>
              <w:pStyle w:val="paragraph"/>
              <w:spacing w:before="0" w:beforeAutospacing="0" w:after="0" w:afterAutospacing="0"/>
              <w:rPr>
                <w:rFonts w:asciiTheme="minorHAnsi" w:hAnsiTheme="minorHAnsi" w:cstheme="minorHAnsi"/>
                <w:sz w:val="22"/>
                <w:szCs w:val="22"/>
              </w:rPr>
            </w:pPr>
          </w:p>
          <w:p w14:paraId="4D0B0252"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Fonts w:asciiTheme="minorHAnsi" w:hAnsiTheme="minorHAnsi" w:cstheme="minorHAnsi"/>
                <w:b/>
                <w:bCs/>
                <w:sz w:val="22"/>
                <w:szCs w:val="22"/>
              </w:rPr>
              <w:t>Atividades de Musicoterapia</w:t>
            </w:r>
          </w:p>
          <w:p w14:paraId="3A64F322"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4DD0360B" w14:textId="77777777" w:rsidR="003470B3" w:rsidRPr="00F12123" w:rsidRDefault="003470B3" w:rsidP="003470B3">
            <w:pPr>
              <w:pStyle w:val="paragraph"/>
              <w:spacing w:before="0" w:beforeAutospacing="0" w:after="0" w:afterAutospacing="0"/>
              <w:jc w:val="center"/>
              <w:rPr>
                <w:rFonts w:asciiTheme="minorHAnsi" w:hAnsiTheme="minorHAnsi" w:cstheme="minorHAnsi"/>
                <w:sz w:val="22"/>
                <w:szCs w:val="22"/>
              </w:rPr>
            </w:pPr>
          </w:p>
          <w:p w14:paraId="47B623E7" w14:textId="77777777" w:rsidR="003470B3" w:rsidRPr="00F12123" w:rsidRDefault="003470B3" w:rsidP="003470B3">
            <w:pPr>
              <w:pStyle w:val="paragraph"/>
              <w:spacing w:before="0" w:beforeAutospacing="0" w:after="0" w:afterAutospacing="0"/>
              <w:jc w:val="center"/>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Tabela14: Atividades de Musicoterapia</w:t>
            </w:r>
          </w:p>
          <w:p w14:paraId="318C41F1" w14:textId="77777777" w:rsidR="003470B3" w:rsidRPr="00F12123" w:rsidRDefault="003470B3" w:rsidP="003470B3">
            <w:pPr>
              <w:pStyle w:val="paragraph"/>
              <w:spacing w:before="0" w:beforeAutospacing="0" w:after="0" w:afterAutospacing="0"/>
              <w:jc w:val="center"/>
              <w:rPr>
                <w:rFonts w:asciiTheme="minorHAnsi" w:hAnsiTheme="minorHAnsi" w:cstheme="minorHAnsi"/>
                <w:sz w:val="22"/>
                <w:szCs w:val="22"/>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3470B3" w:rsidRPr="00F12123" w14:paraId="0CDF088D" w14:textId="77777777" w:rsidTr="000E57E4">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CCA790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Atividades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E92613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0A7E95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4B0C76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121C1269" w14:textId="77777777" w:rsidTr="000E57E4">
              <w:trPr>
                <w:trHeight w:val="340"/>
                <w:jc w:val="center"/>
              </w:trPr>
              <w:tc>
                <w:tcPr>
                  <w:tcW w:w="2085" w:type="dxa"/>
                  <w:tcBorders>
                    <w:top w:val="single" w:sz="4" w:space="0" w:color="auto"/>
                    <w:left w:val="single" w:sz="4" w:space="0" w:color="auto"/>
                    <w:bottom w:val="single" w:sz="4" w:space="0" w:color="auto"/>
                    <w:right w:val="single" w:sz="4" w:space="0" w:color="auto"/>
                  </w:tcBorders>
                  <w:vAlign w:val="center"/>
                  <w:hideMark/>
                </w:tcPr>
                <w:p w14:paraId="6357B0E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BA50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4365EB9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169</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380B9343"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31</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2F1D4CE7"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200</w:t>
                  </w:r>
                </w:p>
              </w:tc>
            </w:tr>
            <w:tr w:rsidR="003470B3" w:rsidRPr="00F12123" w14:paraId="45B18ABD" w14:textId="77777777" w:rsidTr="000E57E4">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59FB0D7A"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0F40D82A"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200</w:t>
                  </w:r>
                </w:p>
              </w:tc>
            </w:tr>
          </w:tbl>
          <w:p w14:paraId="47245970" w14:textId="77777777" w:rsidR="003470B3" w:rsidRPr="00F12123" w:rsidRDefault="003470B3" w:rsidP="003470B3">
            <w:pPr>
              <w:jc w:val="both"/>
              <w:rPr>
                <w:rFonts w:cstheme="minorHAnsi"/>
                <w:b/>
                <w:bCs/>
              </w:rPr>
            </w:pPr>
          </w:p>
          <w:p w14:paraId="2C3C81B5" w14:textId="77777777" w:rsidR="003470B3" w:rsidRPr="00F12123" w:rsidRDefault="003470B3" w:rsidP="003470B3">
            <w:pPr>
              <w:jc w:val="both"/>
              <w:rPr>
                <w:rFonts w:cstheme="minorHAnsi"/>
              </w:rPr>
            </w:pPr>
            <w:r w:rsidRPr="00F12123">
              <w:rPr>
                <w:rFonts w:cstheme="minorHAnsi"/>
                <w:b/>
                <w:bCs/>
              </w:rPr>
              <w:lastRenderedPageBreak/>
              <w:t>Atividades de Inclusão Digital</w:t>
            </w:r>
          </w:p>
          <w:p w14:paraId="2848B939" w14:textId="6D61BBE3"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F12123">
              <w:rPr>
                <w:rStyle w:val="normaltextrun"/>
                <w:rFonts w:asciiTheme="minorHAnsi" w:hAnsiTheme="minorHAnsi" w:cstheme="minorHAnsi"/>
                <w:color w:val="000000"/>
                <w:sz w:val="22"/>
                <w:szCs w:val="22"/>
                <w:bdr w:val="none" w:sz="0" w:space="0" w:color="auto" w:frame="1"/>
              </w:rPr>
              <w:t xml:space="preserve"> pessoa</w:t>
            </w:r>
            <w:r w:rsidRPr="00F12123">
              <w:rPr>
                <w:rFonts w:asciiTheme="minorHAnsi" w:hAnsiTheme="minorHAnsi" w:cstheme="minorHAnsi"/>
                <w:sz w:val="22"/>
                <w:szCs w:val="22"/>
              </w:rPr>
              <w:t xml:space="preserve"> idosa, as seguintes atividades: jogos de colorir, jogos de memória</w:t>
            </w:r>
            <w:r w:rsidR="00B10556">
              <w:rPr>
                <w:rFonts w:asciiTheme="minorHAnsi" w:hAnsiTheme="minorHAnsi" w:cstheme="minorHAnsi"/>
                <w:sz w:val="22"/>
                <w:szCs w:val="22"/>
              </w:rPr>
              <w:t>,</w:t>
            </w:r>
            <w:r w:rsidRPr="00F12123">
              <w:rPr>
                <w:rFonts w:asciiTheme="minorHAnsi" w:hAnsiTheme="minorHAnsi" w:cstheme="minorHAnsi"/>
                <w:sz w:val="22"/>
                <w:szCs w:val="22"/>
              </w:rPr>
              <w:t xml:space="preserve"> estratégias eficazes para estimular a memória, a coordenação motora e a concentração, e </w:t>
            </w:r>
            <w:r w:rsidRPr="00F12123">
              <w:rPr>
                <w:rFonts w:asciiTheme="minorHAnsi" w:hAnsiTheme="minorHAnsi" w:cstheme="minorHAnsi"/>
                <w:kern w:val="2"/>
                <w:sz w:val="22"/>
                <w:szCs w:val="22"/>
              </w:rPr>
              <w:t>atualização</w:t>
            </w:r>
            <w:r w:rsidRPr="00F12123">
              <w:rPr>
                <w:rFonts w:asciiTheme="minorHAnsi" w:hAnsiTheme="minorHAnsi" w:cstheme="minorHAnsi"/>
                <w:sz w:val="22"/>
                <w:szCs w:val="22"/>
              </w:rPr>
              <w:t xml:space="preserve"> de aplicativos, teclado e suas funções </w:t>
            </w:r>
            <w:r w:rsidR="00B10556">
              <w:rPr>
                <w:rFonts w:asciiTheme="minorHAnsi" w:hAnsiTheme="minorHAnsi" w:cstheme="minorHAnsi"/>
                <w:sz w:val="22"/>
                <w:szCs w:val="22"/>
              </w:rPr>
              <w:t>“</w:t>
            </w:r>
            <w:r w:rsidRPr="00F12123">
              <w:rPr>
                <w:rFonts w:asciiTheme="minorHAnsi" w:hAnsiTheme="minorHAnsi" w:cstheme="minorHAnsi"/>
                <w:sz w:val="22"/>
                <w:szCs w:val="22"/>
              </w:rPr>
              <w:t>copiar e colar</w:t>
            </w:r>
            <w:r w:rsidR="00B10556">
              <w:rPr>
                <w:rFonts w:asciiTheme="minorHAnsi" w:hAnsiTheme="minorHAnsi" w:cstheme="minorHAnsi"/>
                <w:sz w:val="22"/>
                <w:szCs w:val="22"/>
              </w:rPr>
              <w:t>”</w:t>
            </w:r>
            <w:r w:rsidRPr="00F12123">
              <w:rPr>
                <w:rFonts w:asciiTheme="minorHAnsi" w:hAnsiTheme="minorHAnsi" w:cstheme="minorHAnsi"/>
                <w:sz w:val="22"/>
                <w:szCs w:val="22"/>
              </w:rPr>
              <w:t>, salvar contatos em grupos, grupos de whatsapp.</w:t>
            </w:r>
          </w:p>
          <w:p w14:paraId="08F68997" w14:textId="77777777" w:rsidR="003470B3" w:rsidRPr="00F1212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5091D13" w14:textId="77777777" w:rsidR="003470B3" w:rsidRPr="00F1212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15: Atividades de Inclusão Digital</w:t>
            </w:r>
          </w:p>
          <w:p w14:paraId="79AD5D15" w14:textId="77777777" w:rsidR="003470B3" w:rsidRPr="00F12123" w:rsidRDefault="003470B3" w:rsidP="003470B3">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3470B3" w:rsidRPr="00F12123" w14:paraId="70CE698B" w14:textId="77777777" w:rsidTr="000E57E4">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D8E02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1BCC7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80206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684FE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043B0635" w14:textId="77777777" w:rsidTr="000E57E4">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3F9C6"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4881F99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48</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3D502B4F"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5</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479A444D"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53</w:t>
                  </w:r>
                </w:p>
              </w:tc>
            </w:tr>
            <w:tr w:rsidR="003470B3" w:rsidRPr="00F12123" w14:paraId="6F519303" w14:textId="77777777" w:rsidTr="000E57E4">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69D6A0"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25B9AE1"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53</w:t>
                  </w:r>
                </w:p>
              </w:tc>
            </w:tr>
          </w:tbl>
          <w:p w14:paraId="2781BBCC" w14:textId="77777777" w:rsidR="003470B3" w:rsidRPr="00F12123" w:rsidRDefault="003470B3" w:rsidP="003470B3">
            <w:pPr>
              <w:jc w:val="both"/>
              <w:rPr>
                <w:rFonts w:cstheme="minorHAnsi"/>
                <w:b/>
                <w:bCs/>
              </w:rPr>
            </w:pPr>
          </w:p>
          <w:p w14:paraId="370E558E" w14:textId="77777777" w:rsidR="003470B3" w:rsidRPr="00F12123" w:rsidRDefault="003470B3" w:rsidP="003470B3">
            <w:pPr>
              <w:jc w:val="both"/>
              <w:rPr>
                <w:rFonts w:cstheme="minorHAnsi"/>
                <w:b/>
                <w:bCs/>
              </w:rPr>
            </w:pPr>
            <w:r w:rsidRPr="00F12123">
              <w:rPr>
                <w:rFonts w:cstheme="minorHAnsi"/>
                <w:b/>
                <w:bCs/>
              </w:rPr>
              <w:t>Atividades de Promoção e Atenção à Saúde</w:t>
            </w:r>
          </w:p>
          <w:p w14:paraId="3BF4F743" w14:textId="77777777" w:rsidR="003470B3" w:rsidRPr="00F12123" w:rsidRDefault="003470B3" w:rsidP="003470B3">
            <w:pPr>
              <w:jc w:val="both"/>
              <w:rPr>
                <w:rFonts w:cstheme="minorHAnsi"/>
              </w:rPr>
            </w:pPr>
            <w:r w:rsidRPr="00F12123">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3FBE948A" w14:textId="77777777" w:rsidR="003470B3" w:rsidRPr="00F12123" w:rsidRDefault="003470B3" w:rsidP="003470B3">
            <w:pPr>
              <w:jc w:val="both"/>
              <w:rPr>
                <w:rFonts w:cstheme="minorHAnsi"/>
                <w:b/>
                <w:bCs/>
              </w:rPr>
            </w:pPr>
            <w:bookmarkStart w:id="7" w:name="_Hlk137804841"/>
          </w:p>
          <w:p w14:paraId="0D554BC0" w14:textId="77777777" w:rsidR="003470B3" w:rsidRPr="00F12123" w:rsidRDefault="003470B3" w:rsidP="003470B3">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F12123">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C47C185" w14:textId="77777777" w:rsidR="003470B3" w:rsidRPr="00F12123" w:rsidRDefault="003470B3" w:rsidP="003470B3">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F12123">
              <w:rPr>
                <w:rFonts w:asciiTheme="minorHAnsi" w:hAnsiTheme="minorHAnsi" w:cstheme="minorHAnsi"/>
                <w:sz w:val="22"/>
                <w:szCs w:val="22"/>
              </w:rPr>
              <w:t xml:space="preserve">Cuidador de Idosos: </w:t>
            </w:r>
            <w:r w:rsidRPr="00F1212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F12123">
              <w:rPr>
                <w:rFonts w:asciiTheme="minorHAnsi" w:hAnsiTheme="minorHAnsi" w:cstheme="minorHAnsi"/>
                <w:sz w:val="22"/>
                <w:szCs w:val="22"/>
              </w:rPr>
              <w:t xml:space="preserve">supervisionando a administração de medicamentos conforme prescrição médica e </w:t>
            </w:r>
            <w:r w:rsidRPr="00F12123">
              <w:rPr>
                <w:rFonts w:asciiTheme="minorHAnsi" w:eastAsiaTheme="minorEastAsia" w:hAnsiTheme="minorHAnsi" w:cstheme="minorHAnsi"/>
                <w:sz w:val="22"/>
                <w:szCs w:val="22"/>
              </w:rPr>
              <w:t>avaliação das intercorrências, tomando providências e acionando as áreas quando necessário;</w:t>
            </w:r>
          </w:p>
          <w:bookmarkEnd w:id="7"/>
          <w:p w14:paraId="07D7CAB6" w14:textId="77777777" w:rsidR="003470B3" w:rsidRPr="00F12123" w:rsidRDefault="003470B3" w:rsidP="003470B3">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F12123">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C884EDA"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p>
          <w:p w14:paraId="1445FDE1" w14:textId="77777777" w:rsidR="003470B3" w:rsidRPr="00F12123" w:rsidRDefault="003470B3" w:rsidP="003470B3">
            <w:pPr>
              <w:pStyle w:val="paragraph"/>
              <w:spacing w:before="0" w:beforeAutospacing="0" w:after="0" w:afterAutospacing="0"/>
              <w:jc w:val="center"/>
              <w:rPr>
                <w:rFonts w:asciiTheme="minorHAnsi" w:hAnsiTheme="minorHAnsi" w:cstheme="minorHAnsi"/>
                <w:sz w:val="22"/>
                <w:szCs w:val="22"/>
              </w:rPr>
            </w:pPr>
            <w:r w:rsidRPr="00F12123">
              <w:rPr>
                <w:rFonts w:asciiTheme="minorHAnsi" w:hAnsiTheme="minorHAnsi" w:cstheme="minorHAnsi"/>
                <w:color w:val="000000" w:themeColor="text1"/>
                <w:sz w:val="22"/>
                <w:szCs w:val="22"/>
              </w:rPr>
              <w:t>Tabela 16: Atividades de Promoção e Atenção à Saúde</w:t>
            </w:r>
          </w:p>
          <w:p w14:paraId="5C295DCE" w14:textId="77777777"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3470B3" w:rsidRPr="00F12123" w14:paraId="70FAC3F2" w14:textId="77777777" w:rsidTr="000E57E4">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00831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B2391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43F2A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BFDFD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TOTAL</w:t>
                  </w:r>
                </w:p>
              </w:tc>
            </w:tr>
            <w:tr w:rsidR="003470B3" w:rsidRPr="00F12123" w14:paraId="3B182448" w14:textId="77777777" w:rsidTr="000E57E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3C056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A7852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ABE90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26</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16C24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27DB6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34</w:t>
                  </w:r>
                </w:p>
              </w:tc>
            </w:tr>
            <w:tr w:rsidR="003470B3" w:rsidRPr="00F12123" w14:paraId="3A8CD3B0" w14:textId="77777777" w:rsidTr="000E57E4">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834A44A"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8F855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FA7DD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119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BAA64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88DCD6"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143</w:t>
                  </w:r>
                </w:p>
              </w:tc>
            </w:tr>
            <w:tr w:rsidR="003470B3" w:rsidRPr="00F12123" w14:paraId="0EEF1DEB" w14:textId="77777777" w:rsidTr="000E57E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A1C78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04F8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A88EF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818327"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915ED0"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39</w:t>
                  </w:r>
                </w:p>
              </w:tc>
            </w:tr>
            <w:tr w:rsidR="003470B3" w:rsidRPr="00F12123" w14:paraId="0A5DD981" w14:textId="77777777" w:rsidTr="000E57E4">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065B775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FF376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FE281D"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1247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55C05F"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164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C1BC34"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1411</w:t>
                  </w:r>
                </w:p>
              </w:tc>
            </w:tr>
            <w:tr w:rsidR="003470B3" w:rsidRPr="00F12123" w14:paraId="0C9DCAA1" w14:textId="77777777" w:rsidTr="000E57E4">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6DEFB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91649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CCE86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FC47F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622121"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39</w:t>
                  </w:r>
                </w:p>
              </w:tc>
            </w:tr>
            <w:tr w:rsidR="003470B3" w:rsidRPr="00F12123" w14:paraId="6A7DE8CE" w14:textId="77777777" w:rsidTr="000E57E4">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1C733B96"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C1ACB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B4C9C"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190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86C0A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68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8D707"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258</w:t>
                  </w:r>
                </w:p>
              </w:tc>
            </w:tr>
            <w:tr w:rsidR="003470B3" w:rsidRPr="00F12123" w14:paraId="5DB71015" w14:textId="77777777" w:rsidTr="000E57E4">
              <w:trPr>
                <w:trHeight w:val="340"/>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5908B0" w14:textId="77777777" w:rsidR="003470B3" w:rsidRPr="00F12123" w:rsidRDefault="003470B3" w:rsidP="00A9182F">
                  <w:pPr>
                    <w:framePr w:hSpace="141" w:wrap="around" w:vAnchor="text" w:hAnchor="text" w:xAlign="center" w:y="1"/>
                    <w:spacing w:after="0"/>
                    <w:suppressOverlap/>
                    <w:jc w:val="center"/>
                    <w:rPr>
                      <w:rFonts w:eastAsia="Times New Roman" w:cstheme="minorHAnsi"/>
                      <w:color w:val="000000" w:themeColor="text1"/>
                      <w:lang w:eastAsia="pt-BR"/>
                    </w:rPr>
                  </w:pPr>
                  <w:r w:rsidRPr="00F12123">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AF50AF"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eastAsia="Calibri" w:cstheme="minorHAnsi"/>
                      <w:b/>
                      <w:bCs/>
                    </w:rPr>
                    <w:t>1.812</w:t>
                  </w:r>
                </w:p>
              </w:tc>
            </w:tr>
          </w:tbl>
          <w:p w14:paraId="52F0CC8B" w14:textId="77777777" w:rsidR="003470B3" w:rsidRPr="00F12123" w:rsidRDefault="003470B3" w:rsidP="003470B3">
            <w:pPr>
              <w:jc w:val="both"/>
              <w:rPr>
                <w:rFonts w:cstheme="minorHAnsi"/>
                <w:b/>
                <w:bCs/>
              </w:rPr>
            </w:pPr>
          </w:p>
          <w:p w14:paraId="5E8CADB6" w14:textId="77777777" w:rsidR="003470B3" w:rsidRPr="00F12123" w:rsidRDefault="003470B3" w:rsidP="003470B3">
            <w:pPr>
              <w:jc w:val="both"/>
              <w:rPr>
                <w:rFonts w:cstheme="minorHAnsi"/>
                <w:b/>
                <w:bCs/>
              </w:rPr>
            </w:pPr>
          </w:p>
        </w:tc>
      </w:tr>
      <w:tr w:rsidR="003470B3" w14:paraId="1F7A599B" w14:textId="77777777" w:rsidTr="003F3F13">
        <w:trPr>
          <w:trHeight w:val="2494"/>
          <w:jc w:val="center"/>
        </w:trPr>
        <w:tc>
          <w:tcPr>
            <w:tcW w:w="11057" w:type="dxa"/>
            <w:gridSpan w:val="6"/>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181C5F4C" w14:textId="77777777" w:rsidR="003470B3" w:rsidRPr="00F12123" w:rsidRDefault="003470B3" w:rsidP="003470B3">
            <w:pPr>
              <w:tabs>
                <w:tab w:val="left" w:pos="3960"/>
              </w:tabs>
              <w:jc w:val="both"/>
              <w:rPr>
                <w:rStyle w:val="normaltextrun"/>
                <w:rFonts w:cstheme="minorHAnsi"/>
              </w:rPr>
            </w:pPr>
            <w:r w:rsidRPr="00F12123">
              <w:rPr>
                <w:rStyle w:val="normaltextrun"/>
                <w:rFonts w:cstheme="minorHAnsi"/>
              </w:rPr>
              <w:t>Ofertado pelo</w:t>
            </w:r>
            <w:r w:rsidRPr="00F12123">
              <w:rPr>
                <w:rFonts w:cstheme="minorHAnsi"/>
              </w:rPr>
              <w:t xml:space="preserve"> Centro de idosos Sagrada Família (CISF) para </w:t>
            </w:r>
            <w:r w:rsidRPr="00F12123">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F12123">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F12123">
              <w:rPr>
                <w:rStyle w:val="normaltextrun"/>
                <w:rFonts w:cstheme="minorHAnsi"/>
              </w:rPr>
              <w:t>conforme descrição abaixo:</w:t>
            </w:r>
          </w:p>
          <w:p w14:paraId="13809837" w14:textId="77777777" w:rsidR="003470B3" w:rsidRPr="00F12123" w:rsidRDefault="003470B3" w:rsidP="003470B3">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3470B3" w:rsidRPr="00F12123" w14:paraId="65BF98F5" w14:textId="77777777" w:rsidTr="000E57E4">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475C32E6" w14:textId="77777777" w:rsidR="003470B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Tabela 17: Serviços realizados na ILPI</w:t>
                  </w:r>
                </w:p>
                <w:p w14:paraId="36157809" w14:textId="77777777" w:rsidR="00C93209" w:rsidRPr="00F12123" w:rsidRDefault="00C93209"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37196EE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3470B3" w:rsidRPr="00F12123" w14:paraId="20FB308A" w14:textId="77777777" w:rsidTr="000E57E4">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25BEC7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8A3AB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 de Atendimentos</w:t>
                  </w:r>
                </w:p>
              </w:tc>
            </w:tr>
            <w:tr w:rsidR="003470B3" w:rsidRPr="00F12123" w14:paraId="62D2A5F7"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1CF22"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F4439D"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293</w:t>
                  </w:r>
                </w:p>
              </w:tc>
            </w:tr>
            <w:tr w:rsidR="003470B3" w:rsidRPr="00F12123" w14:paraId="5D52F283"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5DCF5"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 xml:space="preserve">Atendimento </w:t>
                  </w:r>
                  <w:r w:rsidRPr="00F12123">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6A6FE2"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278</w:t>
                  </w:r>
                </w:p>
              </w:tc>
            </w:tr>
            <w:tr w:rsidR="003470B3" w:rsidRPr="00F12123" w14:paraId="26CD9835"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E7B62"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4038BD"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213</w:t>
                  </w:r>
                </w:p>
              </w:tc>
            </w:tr>
            <w:tr w:rsidR="003470B3" w:rsidRPr="00F12123" w14:paraId="409B376E"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4F229"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ADE9F"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42</w:t>
                  </w:r>
                </w:p>
              </w:tc>
            </w:tr>
            <w:tr w:rsidR="003470B3" w:rsidRPr="00F12123" w14:paraId="3A5E615E"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AA3D3F"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C5BE7"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301</w:t>
                  </w:r>
                </w:p>
              </w:tc>
            </w:tr>
            <w:tr w:rsidR="003470B3" w:rsidRPr="00F12123" w14:paraId="0F731836"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32AE"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72DC1"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243</w:t>
                  </w:r>
                </w:p>
              </w:tc>
            </w:tr>
            <w:tr w:rsidR="003470B3" w:rsidRPr="00F12123" w14:paraId="5DE3441E"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493F4"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5CC44C"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40</w:t>
                  </w:r>
                </w:p>
              </w:tc>
            </w:tr>
            <w:tr w:rsidR="003470B3" w:rsidRPr="00F12123" w14:paraId="76AFC02B"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908B0"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F4751"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367992">
                    <w:rPr>
                      <w:rFonts w:eastAsia="Times New Roman" w:cstheme="minorHAnsi"/>
                      <w:lang w:eastAsia="pt-BR"/>
                    </w:rPr>
                    <w:t>38.269</w:t>
                  </w:r>
                </w:p>
              </w:tc>
            </w:tr>
            <w:tr w:rsidR="003470B3" w:rsidRPr="00F12123" w14:paraId="57F12EC5" w14:textId="77777777" w:rsidTr="000E57E4">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F6C385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5BA523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w:t>
                  </w:r>
                </w:p>
              </w:tc>
            </w:tr>
            <w:tr w:rsidR="003470B3" w:rsidRPr="00F12123" w14:paraId="718974F1"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C2224"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6B278"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6.505</w:t>
                  </w:r>
                </w:p>
              </w:tc>
            </w:tr>
            <w:tr w:rsidR="003470B3" w:rsidRPr="00F12123" w14:paraId="6832541F"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8291A"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DA57B"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4.030</w:t>
                  </w:r>
                </w:p>
              </w:tc>
            </w:tr>
            <w:tr w:rsidR="003470B3" w:rsidRPr="00F12123" w14:paraId="3CEB1722" w14:textId="77777777" w:rsidTr="000E57E4">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20D97"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03C03"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8.503</w:t>
                  </w:r>
                </w:p>
              </w:tc>
            </w:tr>
          </w:tbl>
          <w:p w14:paraId="24CAE85E"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7412363"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de Atendimento</w:t>
            </w:r>
            <w:r w:rsidRPr="00F12123">
              <w:rPr>
                <w:rStyle w:val="normaltextrun"/>
                <w:rFonts w:asciiTheme="minorHAnsi" w:hAnsiTheme="minorHAnsi" w:cstheme="minorHAnsi"/>
                <w:b/>
                <w:bCs/>
                <w:color w:val="000000"/>
                <w:sz w:val="22"/>
                <w:szCs w:val="22"/>
                <w:shd w:val="clear" w:color="auto" w:fill="FFFFFF"/>
              </w:rPr>
              <w:t xml:space="preserve"> e </w:t>
            </w:r>
            <w:r w:rsidRPr="00F12123">
              <w:rPr>
                <w:rStyle w:val="normaltextrun"/>
                <w:rFonts w:asciiTheme="minorHAnsi" w:hAnsiTheme="minorHAnsi" w:cstheme="minorHAnsi"/>
                <w:b/>
                <w:bCs/>
                <w:sz w:val="22"/>
                <w:szCs w:val="22"/>
              </w:rPr>
              <w:t xml:space="preserve">Acompanhamento </w:t>
            </w:r>
            <w:r w:rsidRPr="00F12123">
              <w:rPr>
                <w:rStyle w:val="normaltextrun"/>
                <w:rFonts w:asciiTheme="minorHAnsi" w:hAnsiTheme="minorHAnsi" w:cstheme="minorHAnsi"/>
                <w:b/>
                <w:bCs/>
                <w:color w:val="000000"/>
                <w:sz w:val="22"/>
                <w:szCs w:val="22"/>
                <w:shd w:val="clear" w:color="auto" w:fill="FFFFFF"/>
              </w:rPr>
              <w:t>do Serviço Social</w:t>
            </w:r>
          </w:p>
          <w:p w14:paraId="38F73A26" w14:textId="77777777" w:rsidR="003470B3" w:rsidRPr="00F12123" w:rsidRDefault="003470B3" w:rsidP="003470B3">
            <w:pPr>
              <w:jc w:val="both"/>
              <w:rPr>
                <w:rFonts w:cstheme="minorHAnsi"/>
                <w:b/>
                <w:bCs/>
              </w:rPr>
            </w:pPr>
            <w:r w:rsidRPr="00F12123">
              <w:rPr>
                <w:rFonts w:cstheme="minorHAnsi"/>
              </w:rPr>
              <w:t xml:space="preserve">Buscando o fortalecimento de vínculos familiares e com o intuito de garantir os direitos dos assistidos, a equipe do Serviço Social realizou o acompanhamento dos acolhidos na ILPI, </w:t>
            </w:r>
            <w:r w:rsidRPr="00F12123">
              <w:rPr>
                <w:rStyle w:val="eop"/>
                <w:rFonts w:cstheme="minorHAnsi"/>
              </w:rPr>
              <w:t>interagindo e dando suporte conforme as limitações de cada um, fez o</w:t>
            </w:r>
            <w:r w:rsidRPr="00F12123">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F12123">
              <w:rPr>
                <w:rStyle w:val="normaltextrun"/>
                <w:rFonts w:cstheme="minorHAnsi"/>
              </w:rPr>
              <w:t xml:space="preserve">, </w:t>
            </w:r>
            <w:r w:rsidRPr="00F12123">
              <w:rPr>
                <w:rFonts w:cstheme="minorHAnsi"/>
              </w:rPr>
              <w:t>visitas institucionais, atualização de cadastros, dentre outros.</w:t>
            </w:r>
          </w:p>
          <w:p w14:paraId="7F7E8B95" w14:textId="77777777" w:rsidR="003470B3" w:rsidRPr="00F12123" w:rsidRDefault="003470B3" w:rsidP="003470B3">
            <w:pPr>
              <w:jc w:val="both"/>
              <w:rPr>
                <w:rFonts w:cstheme="minorHAnsi"/>
                <w:b/>
                <w:bCs/>
              </w:rPr>
            </w:pPr>
          </w:p>
          <w:p w14:paraId="34BDD3C8" w14:textId="77777777" w:rsidR="003470B3" w:rsidRDefault="003470B3" w:rsidP="003470B3">
            <w:pPr>
              <w:jc w:val="center"/>
              <w:textAlignment w:val="baseline"/>
              <w:rPr>
                <w:rFonts w:cstheme="minorHAnsi"/>
                <w:color w:val="000000" w:themeColor="text1"/>
              </w:rPr>
            </w:pPr>
            <w:r w:rsidRPr="00F12123">
              <w:rPr>
                <w:rFonts w:cstheme="minorHAnsi"/>
                <w:color w:val="000000" w:themeColor="text1"/>
              </w:rPr>
              <w:t>Tabela 18: Quantitativo de Pessoas e Atendimentos do Serviço Social</w:t>
            </w:r>
          </w:p>
          <w:p w14:paraId="3595C5D0" w14:textId="77777777" w:rsidR="00367992" w:rsidRPr="00F12123" w:rsidRDefault="00367992" w:rsidP="003470B3">
            <w:pPr>
              <w:jc w:val="center"/>
              <w:textAlignment w:val="baseline"/>
              <w:rPr>
                <w:rFonts w:cstheme="minorHAns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3470B3" w:rsidRPr="00F12123" w14:paraId="581C0F5E" w14:textId="77777777" w:rsidTr="000E57E4">
              <w:trPr>
                <w:trHeight w:val="397"/>
                <w:jc w:val="center"/>
              </w:trPr>
              <w:tc>
                <w:tcPr>
                  <w:tcW w:w="6013" w:type="dxa"/>
                  <w:shd w:val="clear" w:color="auto" w:fill="D9D9D9" w:themeFill="background1" w:themeFillShade="D9"/>
                  <w:vAlign w:val="center"/>
                  <w:hideMark/>
                </w:tcPr>
                <w:p w14:paraId="717274D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4EF996D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ILPI</w:t>
                  </w:r>
                </w:p>
              </w:tc>
            </w:tr>
            <w:tr w:rsidR="003470B3" w:rsidRPr="00F12123" w14:paraId="401D7F61" w14:textId="77777777" w:rsidTr="000E57E4">
              <w:trPr>
                <w:trHeight w:val="340"/>
                <w:jc w:val="center"/>
              </w:trPr>
              <w:tc>
                <w:tcPr>
                  <w:tcW w:w="6013" w:type="dxa"/>
                  <w:shd w:val="clear" w:color="auto" w:fill="auto"/>
                  <w:vAlign w:val="center"/>
                  <w:hideMark/>
                </w:tcPr>
                <w:p w14:paraId="47866682"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2739" w:type="dxa"/>
                  <w:shd w:val="clear" w:color="auto" w:fill="auto"/>
                  <w:vAlign w:val="bottom"/>
                </w:tcPr>
                <w:p w14:paraId="0A176F82"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65</w:t>
                  </w:r>
                </w:p>
              </w:tc>
            </w:tr>
            <w:tr w:rsidR="003470B3" w:rsidRPr="00F12123" w14:paraId="1533ADD5" w14:textId="77777777" w:rsidTr="000E57E4">
              <w:trPr>
                <w:trHeight w:val="340"/>
                <w:jc w:val="center"/>
              </w:trPr>
              <w:tc>
                <w:tcPr>
                  <w:tcW w:w="6013" w:type="dxa"/>
                  <w:shd w:val="clear" w:color="auto" w:fill="auto"/>
                  <w:vAlign w:val="center"/>
                  <w:hideMark/>
                </w:tcPr>
                <w:p w14:paraId="46AC8C12"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2739" w:type="dxa"/>
                  <w:shd w:val="clear" w:color="auto" w:fill="auto"/>
                  <w:noWrap/>
                  <w:vAlign w:val="bottom"/>
                </w:tcPr>
                <w:p w14:paraId="64867497" w14:textId="77777777" w:rsidR="003470B3" w:rsidRPr="00193683" w:rsidRDefault="003470B3" w:rsidP="00A9182F">
                  <w:pPr>
                    <w:framePr w:hSpace="141" w:wrap="around" w:vAnchor="text" w:hAnchor="text" w:xAlign="center" w:y="1"/>
                    <w:spacing w:after="0"/>
                    <w:suppressOverlap/>
                    <w:jc w:val="center"/>
                    <w:rPr>
                      <w:rFonts w:cstheme="minorHAnsi"/>
                      <w:b/>
                      <w:bCs/>
                    </w:rPr>
                  </w:pPr>
                  <w:r w:rsidRPr="00193683">
                    <w:rPr>
                      <w:rFonts w:cstheme="minorHAnsi"/>
                      <w:b/>
                      <w:bCs/>
                    </w:rPr>
                    <w:t>293</w:t>
                  </w:r>
                </w:p>
              </w:tc>
            </w:tr>
            <w:tr w:rsidR="003470B3" w:rsidRPr="00F12123" w14:paraId="5317AE1C" w14:textId="77777777" w:rsidTr="000E57E4">
              <w:trPr>
                <w:trHeight w:val="340"/>
                <w:jc w:val="center"/>
              </w:trPr>
              <w:tc>
                <w:tcPr>
                  <w:tcW w:w="6013" w:type="dxa"/>
                  <w:shd w:val="clear" w:color="auto" w:fill="auto"/>
                  <w:vAlign w:val="center"/>
                  <w:hideMark/>
                </w:tcPr>
                <w:p w14:paraId="7AA08A35"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2739" w:type="dxa"/>
                  <w:shd w:val="clear" w:color="auto" w:fill="auto"/>
                  <w:vAlign w:val="bottom"/>
                </w:tcPr>
                <w:p w14:paraId="7BE31E8B"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53</w:t>
                  </w:r>
                </w:p>
              </w:tc>
            </w:tr>
            <w:tr w:rsidR="003470B3" w:rsidRPr="00F12123" w14:paraId="093A80ED" w14:textId="77777777" w:rsidTr="000E57E4">
              <w:trPr>
                <w:trHeight w:val="340"/>
                <w:jc w:val="center"/>
              </w:trPr>
              <w:tc>
                <w:tcPr>
                  <w:tcW w:w="6013" w:type="dxa"/>
                  <w:shd w:val="clear" w:color="auto" w:fill="auto"/>
                  <w:noWrap/>
                  <w:vAlign w:val="center"/>
                  <w:hideMark/>
                </w:tcPr>
                <w:p w14:paraId="4E7F4C80"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Atendimentos às Famílias</w:t>
                  </w:r>
                </w:p>
              </w:tc>
              <w:tc>
                <w:tcPr>
                  <w:tcW w:w="2739" w:type="dxa"/>
                  <w:shd w:val="clear" w:color="auto" w:fill="auto"/>
                  <w:noWrap/>
                  <w:vAlign w:val="bottom"/>
                </w:tcPr>
                <w:p w14:paraId="04A6ACA9"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559</w:t>
                  </w:r>
                </w:p>
              </w:tc>
            </w:tr>
          </w:tbl>
          <w:p w14:paraId="139E2FCF" w14:textId="77777777" w:rsidR="003470B3" w:rsidRPr="00F12123" w:rsidRDefault="003470B3" w:rsidP="003470B3">
            <w:pPr>
              <w:jc w:val="both"/>
              <w:rPr>
                <w:rStyle w:val="normaltextrun"/>
                <w:rFonts w:cstheme="minorHAnsi"/>
                <w:b/>
                <w:bCs/>
                <w:color w:val="000000"/>
                <w:shd w:val="clear" w:color="auto" w:fill="FFFFFF"/>
              </w:rPr>
            </w:pPr>
          </w:p>
          <w:p w14:paraId="369CDCAF" w14:textId="77777777" w:rsidR="003470B3" w:rsidRPr="00F12123" w:rsidRDefault="003470B3" w:rsidP="003470B3">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w:t>
            </w:r>
            <w:r w:rsidRPr="00F12123">
              <w:rPr>
                <w:rStyle w:val="normaltextrun"/>
                <w:rFonts w:cstheme="minorHAnsi"/>
                <w:b/>
                <w:bCs/>
                <w:shd w:val="clear" w:color="auto" w:fill="FFFFFF"/>
              </w:rPr>
              <w:t xml:space="preserve"> </w:t>
            </w:r>
            <w:r w:rsidRPr="00F12123">
              <w:rPr>
                <w:rFonts w:cstheme="minorHAnsi"/>
                <w:b/>
                <w:bCs/>
                <w:shd w:val="clear" w:color="auto" w:fill="FFFFFF"/>
              </w:rPr>
              <w:t>Psicossocial</w:t>
            </w:r>
          </w:p>
          <w:p w14:paraId="3ACB002A"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sz w:val="22"/>
                <w:szCs w:val="22"/>
              </w:rPr>
              <w:t xml:space="preserve">Esse acompanhamento é realizado pelos psicólogos, através de </w:t>
            </w:r>
            <w:r w:rsidRPr="00F12123">
              <w:rPr>
                <w:rFonts w:asciiTheme="minorHAnsi" w:hAnsiTheme="minorHAnsi" w:cstheme="minorHAnsi"/>
                <w:sz w:val="22"/>
                <w:szCs w:val="22"/>
              </w:rPr>
              <w:t>ações preventivas, educativas e de apoio às</w:t>
            </w:r>
            <w:r w:rsidRPr="00F12123">
              <w:rPr>
                <w:rStyle w:val="normaltextrun"/>
                <w:rFonts w:asciiTheme="minorHAnsi" w:hAnsiTheme="minorHAnsi" w:cstheme="minorHAnsi"/>
                <w:color w:val="000000"/>
                <w:sz w:val="22"/>
                <w:szCs w:val="22"/>
                <w:bdr w:val="none" w:sz="0" w:space="0" w:color="auto" w:frame="1"/>
              </w:rPr>
              <w:t xml:space="preserve"> pessoas idosa</w:t>
            </w:r>
            <w:r w:rsidRPr="00F12123">
              <w:rPr>
                <w:rFonts w:asciiTheme="minorHAnsi" w:hAnsiTheme="minorHAnsi" w:cstheme="minorHAnsi"/>
                <w:sz w:val="22"/>
                <w:szCs w:val="22"/>
              </w:rPr>
              <w:t xml:space="preserve">s e de seus familiares, com o objetivo de promover </w:t>
            </w:r>
            <w:r w:rsidRPr="00F1212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18D215E4" w14:textId="77777777" w:rsidR="003470B3" w:rsidRPr="00F12123" w:rsidRDefault="003470B3" w:rsidP="003470B3">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215AE3EE"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F12123">
              <w:rPr>
                <w:rFonts w:asciiTheme="minorHAnsi" w:hAnsiTheme="minorHAnsi" w:cstheme="minorHAnsi"/>
                <w:color w:val="000000" w:themeColor="text1"/>
                <w:sz w:val="22"/>
                <w:szCs w:val="22"/>
              </w:rPr>
              <w:t>Tabela 19: Quantitativo de Pessoas e A</w:t>
            </w:r>
            <w:r w:rsidRPr="00F12123">
              <w:rPr>
                <w:rFonts w:asciiTheme="minorHAnsi" w:hAnsiTheme="minorHAnsi" w:cstheme="minorHAnsi"/>
                <w:sz w:val="22"/>
                <w:szCs w:val="22"/>
              </w:rPr>
              <w:t xml:space="preserve">tendimentos </w:t>
            </w:r>
            <w:r w:rsidRPr="00F12123">
              <w:rPr>
                <w:rFonts w:asciiTheme="minorHAnsi" w:hAnsiTheme="minorHAnsi" w:cstheme="minorHAnsi"/>
                <w:sz w:val="22"/>
                <w:szCs w:val="22"/>
                <w:shd w:val="clear" w:color="auto" w:fill="FFFFFF"/>
              </w:rPr>
              <w:t>Psicossociais</w:t>
            </w:r>
          </w:p>
          <w:p w14:paraId="220648EC"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3470B3" w:rsidRPr="00F12123" w14:paraId="6F059854" w14:textId="77777777" w:rsidTr="000E57E4">
              <w:trPr>
                <w:trHeight w:val="397"/>
                <w:jc w:val="center"/>
              </w:trPr>
              <w:tc>
                <w:tcPr>
                  <w:tcW w:w="4615" w:type="dxa"/>
                  <w:shd w:val="clear" w:color="auto" w:fill="D9D9D9" w:themeFill="background1" w:themeFillShade="D9"/>
                  <w:vAlign w:val="center"/>
                  <w:hideMark/>
                </w:tcPr>
                <w:p w14:paraId="36E6DF3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b/>
                      <w:bCs/>
                      <w:color w:val="000000"/>
                      <w:lang w:eastAsia="pt-BR"/>
                    </w:rPr>
                    <w:t xml:space="preserve">Atendimento </w:t>
                  </w:r>
                  <w:r w:rsidRPr="00F12123">
                    <w:rPr>
                      <w:rFonts w:cstheme="minorHAnsi"/>
                      <w:b/>
                      <w:bCs/>
                    </w:rPr>
                    <w:t>Psicossocial</w:t>
                  </w:r>
                </w:p>
              </w:tc>
              <w:tc>
                <w:tcPr>
                  <w:tcW w:w="3974" w:type="dxa"/>
                  <w:shd w:val="clear" w:color="auto" w:fill="D9D9D9" w:themeFill="background1" w:themeFillShade="D9"/>
                  <w:vAlign w:val="center"/>
                  <w:hideMark/>
                </w:tcPr>
                <w:p w14:paraId="520D9B2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ILPI</w:t>
                  </w:r>
                </w:p>
              </w:tc>
            </w:tr>
            <w:tr w:rsidR="003470B3" w:rsidRPr="00F12123" w14:paraId="1F4C053F" w14:textId="77777777" w:rsidTr="000E57E4">
              <w:trPr>
                <w:trHeight w:val="340"/>
                <w:jc w:val="center"/>
              </w:trPr>
              <w:tc>
                <w:tcPr>
                  <w:tcW w:w="4615" w:type="dxa"/>
                  <w:shd w:val="clear" w:color="auto" w:fill="auto"/>
                  <w:vAlign w:val="center"/>
                  <w:hideMark/>
                </w:tcPr>
                <w:p w14:paraId="44B1D011"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3974" w:type="dxa"/>
                  <w:shd w:val="clear" w:color="auto" w:fill="auto"/>
                  <w:vAlign w:val="center"/>
                </w:tcPr>
                <w:p w14:paraId="7487F843"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65</w:t>
                  </w:r>
                </w:p>
              </w:tc>
            </w:tr>
            <w:tr w:rsidR="003470B3" w:rsidRPr="00F12123" w14:paraId="60A90108" w14:textId="77777777" w:rsidTr="000E57E4">
              <w:trPr>
                <w:trHeight w:val="340"/>
                <w:jc w:val="center"/>
              </w:trPr>
              <w:tc>
                <w:tcPr>
                  <w:tcW w:w="4615" w:type="dxa"/>
                  <w:shd w:val="clear" w:color="auto" w:fill="auto"/>
                  <w:vAlign w:val="center"/>
                  <w:hideMark/>
                </w:tcPr>
                <w:p w14:paraId="427212B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3974" w:type="dxa"/>
                  <w:shd w:val="clear" w:color="auto" w:fill="auto"/>
                  <w:vAlign w:val="center"/>
                </w:tcPr>
                <w:p w14:paraId="2D458FC3"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133</w:t>
                  </w:r>
                </w:p>
              </w:tc>
            </w:tr>
            <w:tr w:rsidR="003470B3" w:rsidRPr="00F12123" w14:paraId="4FD8DB6D" w14:textId="77777777" w:rsidTr="000E57E4">
              <w:trPr>
                <w:trHeight w:val="340"/>
                <w:jc w:val="center"/>
              </w:trPr>
              <w:tc>
                <w:tcPr>
                  <w:tcW w:w="4615" w:type="dxa"/>
                  <w:shd w:val="clear" w:color="auto" w:fill="auto"/>
                  <w:vAlign w:val="center"/>
                  <w:hideMark/>
                </w:tcPr>
                <w:p w14:paraId="4E997DE7"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 xml:space="preserve">Famílias </w:t>
                  </w:r>
                </w:p>
              </w:tc>
              <w:tc>
                <w:tcPr>
                  <w:tcW w:w="3974" w:type="dxa"/>
                  <w:shd w:val="clear" w:color="auto" w:fill="auto"/>
                  <w:vAlign w:val="center"/>
                </w:tcPr>
                <w:p w14:paraId="717FD344"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23</w:t>
                  </w:r>
                </w:p>
              </w:tc>
            </w:tr>
            <w:tr w:rsidR="003470B3" w:rsidRPr="00F12123" w14:paraId="19DE4072" w14:textId="77777777" w:rsidTr="000E57E4">
              <w:trPr>
                <w:trHeight w:val="340"/>
                <w:jc w:val="center"/>
              </w:trPr>
              <w:tc>
                <w:tcPr>
                  <w:tcW w:w="4615" w:type="dxa"/>
                  <w:shd w:val="clear" w:color="auto" w:fill="auto"/>
                  <w:vAlign w:val="center"/>
                  <w:hideMark/>
                </w:tcPr>
                <w:p w14:paraId="4D66CB06"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às Famílias</w:t>
                  </w:r>
                </w:p>
              </w:tc>
              <w:tc>
                <w:tcPr>
                  <w:tcW w:w="3974" w:type="dxa"/>
                  <w:shd w:val="clear" w:color="auto" w:fill="auto"/>
                  <w:noWrap/>
                  <w:vAlign w:val="center"/>
                </w:tcPr>
                <w:p w14:paraId="7B878AA1"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17</w:t>
                  </w:r>
                </w:p>
              </w:tc>
            </w:tr>
            <w:tr w:rsidR="003470B3" w:rsidRPr="00F12123" w14:paraId="4AD6D4DD" w14:textId="77777777" w:rsidTr="000E57E4">
              <w:trPr>
                <w:trHeight w:val="340"/>
                <w:jc w:val="center"/>
              </w:trPr>
              <w:tc>
                <w:tcPr>
                  <w:tcW w:w="4615" w:type="dxa"/>
                  <w:shd w:val="clear" w:color="auto" w:fill="auto"/>
                  <w:vAlign w:val="center"/>
                </w:tcPr>
                <w:p w14:paraId="7E5B15ED" w14:textId="27C5B525" w:rsidR="003470B3" w:rsidRPr="00F12123" w:rsidRDefault="0019368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(coletivos/frequência)</w:t>
                  </w:r>
                </w:p>
              </w:tc>
              <w:tc>
                <w:tcPr>
                  <w:tcW w:w="3974" w:type="dxa"/>
                  <w:shd w:val="clear" w:color="auto" w:fill="auto"/>
                  <w:noWrap/>
                  <w:vAlign w:val="center"/>
                </w:tcPr>
                <w:p w14:paraId="07650E00"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145</w:t>
                  </w:r>
                </w:p>
              </w:tc>
            </w:tr>
            <w:tr w:rsidR="003470B3" w:rsidRPr="00F12123" w14:paraId="56A419CD" w14:textId="77777777" w:rsidTr="000E57E4">
              <w:trPr>
                <w:trHeight w:val="340"/>
                <w:jc w:val="center"/>
              </w:trPr>
              <w:tc>
                <w:tcPr>
                  <w:tcW w:w="4615" w:type="dxa"/>
                  <w:shd w:val="clear" w:color="auto" w:fill="auto"/>
                  <w:vAlign w:val="center"/>
                </w:tcPr>
                <w:p w14:paraId="2EB10B56" w14:textId="77777777" w:rsidR="003470B3" w:rsidRPr="00F12123" w:rsidRDefault="003470B3" w:rsidP="00A9182F">
                  <w:pPr>
                    <w:framePr w:hSpace="141" w:wrap="around" w:vAnchor="text" w:hAnchor="text" w:xAlign="center" w:y="1"/>
                    <w:spacing w:after="0" w:line="240" w:lineRule="auto"/>
                    <w:suppressOverlap/>
                    <w:jc w:val="both"/>
                    <w:rPr>
                      <w:rFonts w:eastAsia="Calibri" w:cstheme="minorHAnsi"/>
                    </w:rPr>
                  </w:pPr>
                  <w:r w:rsidRPr="00F12123">
                    <w:rPr>
                      <w:rFonts w:eastAsia="Times New Roman" w:cstheme="minorHAnsi"/>
                      <w:b/>
                      <w:bCs/>
                      <w:color w:val="000000"/>
                      <w:lang w:eastAsia="pt-BR"/>
                    </w:rPr>
                    <w:t>Total de Atendimentos (individuais + coletivos)</w:t>
                  </w:r>
                </w:p>
              </w:tc>
              <w:tc>
                <w:tcPr>
                  <w:tcW w:w="3974" w:type="dxa"/>
                  <w:shd w:val="clear" w:color="auto" w:fill="auto"/>
                  <w:noWrap/>
                  <w:vAlign w:val="center"/>
                </w:tcPr>
                <w:p w14:paraId="590CAF0B"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278</w:t>
                  </w:r>
                </w:p>
              </w:tc>
            </w:tr>
          </w:tbl>
          <w:p w14:paraId="49CDCCBB" w14:textId="77777777" w:rsidR="003470B3" w:rsidRPr="00F12123" w:rsidRDefault="003470B3" w:rsidP="003470B3">
            <w:pPr>
              <w:tabs>
                <w:tab w:val="left" w:pos="3960"/>
              </w:tabs>
              <w:jc w:val="both"/>
              <w:rPr>
                <w:rFonts w:cstheme="minorHAnsi"/>
                <w:b/>
                <w:bCs/>
              </w:rPr>
            </w:pPr>
          </w:p>
          <w:p w14:paraId="7733ECC9" w14:textId="77777777" w:rsidR="003470B3" w:rsidRPr="00F12123" w:rsidRDefault="003470B3" w:rsidP="003470B3">
            <w:pPr>
              <w:tabs>
                <w:tab w:val="left" w:pos="3960"/>
              </w:tabs>
              <w:jc w:val="both"/>
              <w:rPr>
                <w:rFonts w:cstheme="minorHAnsi"/>
                <w:b/>
                <w:bCs/>
              </w:rPr>
            </w:pPr>
            <w:r w:rsidRPr="00F12123">
              <w:rPr>
                <w:rFonts w:cstheme="minorHAnsi"/>
                <w:b/>
                <w:bCs/>
              </w:rPr>
              <w:t>Atividades Físicas</w:t>
            </w:r>
          </w:p>
          <w:p w14:paraId="1E0FC678" w14:textId="77777777" w:rsidR="003470B3" w:rsidRPr="00F12123" w:rsidRDefault="003470B3" w:rsidP="003470B3">
            <w:pPr>
              <w:tabs>
                <w:tab w:val="left" w:pos="3960"/>
              </w:tabs>
              <w:jc w:val="both"/>
              <w:rPr>
                <w:rStyle w:val="eop"/>
                <w:rFonts w:cstheme="minorHAnsi"/>
              </w:rPr>
            </w:pPr>
            <w:r w:rsidRPr="00F12123">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F12123">
              <w:rPr>
                <w:rFonts w:cstheme="minorHAnsi"/>
              </w:rPr>
              <w:t>ao nível cognitivo e físico</w:t>
            </w:r>
            <w:r w:rsidRPr="00F12123">
              <w:rPr>
                <w:rStyle w:val="normaltextrun"/>
                <w:rFonts w:cstheme="minorHAnsi"/>
                <w:color w:val="000000"/>
                <w:shd w:val="clear" w:color="auto" w:fill="FFFFFF"/>
              </w:rPr>
              <w:t xml:space="preserve"> de cada</w:t>
            </w:r>
            <w:r w:rsidRPr="00F12123">
              <w:rPr>
                <w:rStyle w:val="normaltextrun"/>
                <w:rFonts w:cstheme="minorHAnsi"/>
                <w:color w:val="000000"/>
                <w:bdr w:val="none" w:sz="0" w:space="0" w:color="auto" w:frame="1"/>
              </w:rPr>
              <w:t xml:space="preserve"> pessoa idosa</w:t>
            </w:r>
            <w:r w:rsidRPr="00F12123">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3470B3" w:rsidRPr="00F12123" w14:paraId="76B61753" w14:textId="77777777" w:rsidTr="000E57E4">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5E3DAF5A" w14:textId="77777777" w:rsidR="003470B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Tabela 20: Atividades Físicas</w:t>
                  </w:r>
                </w:p>
                <w:p w14:paraId="633BE2F9" w14:textId="77777777" w:rsidR="00C93209" w:rsidRPr="00F12123" w:rsidRDefault="00C93209"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7F7CEDA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3470B3" w:rsidRPr="00F12123" w14:paraId="0763EE61" w14:textId="77777777" w:rsidTr="000E57E4">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A9CE80" w14:textId="7AFE8D6C"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 xml:space="preserve">Atividades Físicas </w:t>
                  </w:r>
                  <w:r w:rsidR="00367992">
                    <w:rPr>
                      <w:rFonts w:eastAsia="Times New Roman" w:cstheme="minorHAnsi"/>
                      <w:b/>
                      <w:bCs/>
                      <w:color w:val="000000"/>
                      <w:lang w:eastAsia="pt-BR"/>
                    </w:rPr>
                    <w:t>-</w:t>
                  </w:r>
                  <w:r w:rsidRPr="00F12123">
                    <w:rPr>
                      <w:rFonts w:eastAsia="Times New Roman" w:cstheme="minorHAnsi"/>
                      <w:b/>
                      <w:bCs/>
                      <w:color w:val="000000"/>
                      <w:lang w:eastAsia="pt-BR"/>
                    </w:rPr>
                    <w:t xml:space="preserve"> ILPI</w:t>
                  </w:r>
                </w:p>
              </w:tc>
            </w:tr>
            <w:tr w:rsidR="003470B3" w:rsidRPr="00F12123" w14:paraId="0025DDB2" w14:textId="77777777" w:rsidTr="000E57E4">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1FBCA59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Hidroginástica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9DEC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5496B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8</w:t>
                  </w:r>
                </w:p>
              </w:tc>
            </w:tr>
            <w:tr w:rsidR="003470B3" w:rsidRPr="00F12123" w14:paraId="0C82010C" w14:textId="77777777" w:rsidTr="000E57E4">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47B69D8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60FC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8DF7A"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105</w:t>
                  </w:r>
                </w:p>
              </w:tc>
            </w:tr>
            <w:tr w:rsidR="003470B3" w:rsidRPr="00F12123" w14:paraId="4A55842F" w14:textId="77777777" w:rsidTr="000E57E4">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726EE5E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9FC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BFBBF"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100</w:t>
                  </w:r>
                </w:p>
              </w:tc>
            </w:tr>
            <w:tr w:rsidR="003470B3" w:rsidRPr="00F12123" w14:paraId="62B22333" w14:textId="77777777" w:rsidTr="000E57E4">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CE8F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17F01"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eastAsia="Calibri" w:cstheme="minorHAnsi"/>
                      <w:b/>
                      <w:bCs/>
                    </w:rPr>
                    <w:t>213</w:t>
                  </w:r>
                </w:p>
              </w:tc>
            </w:tr>
          </w:tbl>
          <w:p w14:paraId="1F7B94B4" w14:textId="77777777" w:rsidR="003470B3" w:rsidRPr="00F12123" w:rsidRDefault="003470B3" w:rsidP="003470B3">
            <w:pPr>
              <w:tabs>
                <w:tab w:val="left" w:pos="3960"/>
              </w:tabs>
              <w:jc w:val="both"/>
              <w:rPr>
                <w:rFonts w:eastAsia="Aptos" w:cstheme="minorHAnsi"/>
                <w:b/>
                <w:bCs/>
              </w:rPr>
            </w:pPr>
          </w:p>
          <w:p w14:paraId="63048B9D" w14:textId="77777777" w:rsidR="003470B3" w:rsidRPr="00F12123" w:rsidRDefault="003470B3" w:rsidP="003470B3">
            <w:pPr>
              <w:tabs>
                <w:tab w:val="left" w:pos="3960"/>
              </w:tabs>
              <w:jc w:val="both"/>
              <w:rPr>
                <w:rFonts w:cstheme="minorHAnsi"/>
              </w:rPr>
            </w:pPr>
            <w:r w:rsidRPr="00F12123">
              <w:rPr>
                <w:rFonts w:eastAsia="Aptos" w:cstheme="minorHAnsi"/>
                <w:b/>
                <w:bCs/>
              </w:rPr>
              <w:t>Atividades Socioeducativas</w:t>
            </w:r>
          </w:p>
          <w:p w14:paraId="406CF827" w14:textId="2026052B" w:rsidR="003470B3" w:rsidRPr="00F12123" w:rsidRDefault="003470B3" w:rsidP="003470B3">
            <w:pPr>
              <w:jc w:val="both"/>
              <w:rPr>
                <w:rFonts w:eastAsia="Aptos" w:cstheme="minorHAnsi"/>
              </w:rPr>
            </w:pPr>
            <w:r w:rsidRPr="00F12123">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w:t>
            </w:r>
            <w:r w:rsidR="00B10556">
              <w:rPr>
                <w:rFonts w:eastAsia="Aptos" w:cstheme="minorHAnsi"/>
              </w:rPr>
              <w:t>,</w:t>
            </w:r>
            <w:r w:rsidRPr="00F12123">
              <w:rPr>
                <w:rFonts w:eastAsia="Aptos" w:cstheme="minorHAnsi"/>
              </w:rPr>
              <w:t xml:space="preserve"> com os seguintes temas: Palavras que </w:t>
            </w:r>
            <w:r w:rsidR="00B10556">
              <w:rPr>
                <w:rFonts w:eastAsia="Aptos" w:cstheme="minorHAnsi"/>
              </w:rPr>
              <w:t>A</w:t>
            </w:r>
            <w:r w:rsidRPr="00F12123">
              <w:rPr>
                <w:rFonts w:eastAsia="Aptos" w:cstheme="minorHAnsi"/>
              </w:rPr>
              <w:t xml:space="preserve">quecem, projeto </w:t>
            </w:r>
            <w:r w:rsidR="00B10556">
              <w:rPr>
                <w:rFonts w:eastAsia="Aptos" w:cstheme="minorHAnsi"/>
              </w:rPr>
              <w:t xml:space="preserve">que </w:t>
            </w:r>
            <w:r w:rsidRPr="00F12123">
              <w:rPr>
                <w:rFonts w:eastAsia="Aptos" w:cstheme="minorHAnsi"/>
              </w:rPr>
              <w:t xml:space="preserve">abordou a importância do cérebro e seus comandos, com a apresentação de desenhos sobre as partes do cérebro e suas funções. </w:t>
            </w:r>
          </w:p>
          <w:p w14:paraId="2F78BC26" w14:textId="77777777" w:rsidR="003470B3" w:rsidRPr="00F12123" w:rsidRDefault="003470B3" w:rsidP="003470B3">
            <w:pPr>
              <w:jc w:val="both"/>
              <w:rPr>
                <w:rFonts w:eastAsia="Aptos" w:cstheme="minorHAnsi"/>
              </w:rPr>
            </w:pPr>
          </w:p>
          <w:p w14:paraId="45D6B853" w14:textId="77777777" w:rsidR="003470B3" w:rsidRPr="00F12123" w:rsidRDefault="003470B3" w:rsidP="003470B3">
            <w:pPr>
              <w:jc w:val="center"/>
              <w:rPr>
                <w:rFonts w:eastAsia="Calibri" w:cstheme="minorHAnsi"/>
                <w:color w:val="000000" w:themeColor="text1"/>
              </w:rPr>
            </w:pPr>
            <w:r w:rsidRPr="00F12123">
              <w:rPr>
                <w:rFonts w:eastAsia="Calibri" w:cstheme="minorHAnsi"/>
                <w:color w:val="000000" w:themeColor="text1"/>
              </w:rPr>
              <w:t>Tabela 21: Atividades Socioeducativas</w:t>
            </w:r>
          </w:p>
          <w:p w14:paraId="596A1CAC" w14:textId="77777777" w:rsidR="003470B3" w:rsidRPr="00F12123" w:rsidRDefault="003470B3" w:rsidP="003470B3">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367992" w:rsidRPr="00F12123" w14:paraId="0BCB85DF" w14:textId="77777777" w:rsidTr="000E57E4">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FE172B" w14:textId="2C527E6B" w:rsidR="00367992" w:rsidRPr="00F12123" w:rsidRDefault="00367992" w:rsidP="00A9182F">
                  <w:pPr>
                    <w:framePr w:hSpace="141" w:wrap="around" w:vAnchor="text" w:hAnchor="text" w:xAlign="center" w:y="1"/>
                    <w:suppressOverlap/>
                    <w:jc w:val="center"/>
                    <w:rPr>
                      <w:rFonts w:eastAsia="Aptos" w:cstheme="minorHAnsi"/>
                    </w:rPr>
                  </w:pPr>
                  <w:r w:rsidRPr="00F12123">
                    <w:rPr>
                      <w:rFonts w:eastAsia="Calibri" w:cstheme="minorHAnsi"/>
                      <w:b/>
                      <w:bCs/>
                      <w:color w:val="000000" w:themeColor="text1"/>
                    </w:rPr>
                    <w:t>Atividades Socioeducativas - ILPI</w:t>
                  </w:r>
                </w:p>
              </w:tc>
            </w:tr>
            <w:tr w:rsidR="003470B3" w:rsidRPr="00F12123" w14:paraId="38AB44B4" w14:textId="77777777" w:rsidTr="000E57E4">
              <w:trPr>
                <w:trHeight w:val="525"/>
              </w:trPr>
              <w:tc>
                <w:tcPr>
                  <w:tcW w:w="3050" w:type="dxa"/>
                  <w:tcBorders>
                    <w:top w:val="single" w:sz="4" w:space="0" w:color="auto"/>
                    <w:left w:val="single" w:sz="4" w:space="0" w:color="auto"/>
                    <w:bottom w:val="single" w:sz="4" w:space="0" w:color="auto"/>
                    <w:right w:val="single" w:sz="4" w:space="0" w:color="auto"/>
                  </w:tcBorders>
                </w:tcPr>
                <w:p w14:paraId="19DB66CD" w14:textId="77777777" w:rsidR="003470B3" w:rsidRPr="00F12123" w:rsidRDefault="003470B3" w:rsidP="00A9182F">
                  <w:pPr>
                    <w:framePr w:hSpace="141" w:wrap="around" w:vAnchor="text" w:hAnchor="text" w:xAlign="center" w:y="1"/>
                    <w:suppressOverlap/>
                    <w:jc w:val="center"/>
                    <w:rPr>
                      <w:rFonts w:eastAsia="Aptos" w:cstheme="minorHAnsi"/>
                    </w:rPr>
                  </w:pPr>
                  <w:r w:rsidRPr="00F12123">
                    <w:rPr>
                      <w:rFonts w:eastAsia="Calibri" w:cstheme="minorHAns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11038615" w14:textId="77777777" w:rsidR="003470B3" w:rsidRPr="00F12123" w:rsidRDefault="003470B3" w:rsidP="00A9182F">
                  <w:pPr>
                    <w:framePr w:hSpace="141" w:wrap="around" w:vAnchor="text" w:hAnchor="text" w:xAlign="center" w:y="1"/>
                    <w:suppressOverlap/>
                    <w:jc w:val="center"/>
                    <w:rPr>
                      <w:rFonts w:cstheme="minorHAnsi"/>
                    </w:rPr>
                  </w:pPr>
                  <w:r w:rsidRPr="00F12123">
                    <w:rPr>
                      <w:rFonts w:eastAsia="Calibri" w:cstheme="minorHAnsi"/>
                      <w:color w:val="000000" w:themeColor="text1"/>
                    </w:rPr>
                    <w:t>Nº participantes das atividades coletivas (total freq. acumulada)</w:t>
                  </w:r>
                </w:p>
              </w:tc>
              <w:tc>
                <w:tcPr>
                  <w:tcW w:w="1797" w:type="dxa"/>
                  <w:tcBorders>
                    <w:top w:val="single" w:sz="4" w:space="0" w:color="auto"/>
                    <w:left w:val="single" w:sz="4" w:space="0" w:color="auto"/>
                    <w:bottom w:val="single" w:sz="4" w:space="0" w:color="auto"/>
                    <w:right w:val="single" w:sz="4" w:space="0" w:color="auto"/>
                  </w:tcBorders>
                  <w:vAlign w:val="center"/>
                </w:tcPr>
                <w:p w14:paraId="4F3B8006" w14:textId="77777777" w:rsidR="003470B3" w:rsidRPr="00367992" w:rsidRDefault="003470B3" w:rsidP="00A9182F">
                  <w:pPr>
                    <w:framePr w:hSpace="141" w:wrap="around" w:vAnchor="text" w:hAnchor="text" w:xAlign="center" w:y="1"/>
                    <w:suppressOverlap/>
                    <w:jc w:val="center"/>
                    <w:rPr>
                      <w:rFonts w:eastAsiaTheme="minorEastAsia" w:cstheme="minorHAnsi"/>
                    </w:rPr>
                  </w:pPr>
                  <w:r w:rsidRPr="00367992">
                    <w:rPr>
                      <w:rFonts w:eastAsiaTheme="minorEastAsia" w:cstheme="minorHAnsi"/>
                    </w:rPr>
                    <w:t>42</w:t>
                  </w:r>
                </w:p>
              </w:tc>
            </w:tr>
            <w:tr w:rsidR="00367992" w:rsidRPr="00F12123" w14:paraId="22A4023E" w14:textId="77777777" w:rsidTr="000E57E4">
              <w:trPr>
                <w:trHeight w:val="340"/>
              </w:trPr>
              <w:tc>
                <w:tcPr>
                  <w:tcW w:w="7278" w:type="dxa"/>
                  <w:gridSpan w:val="2"/>
                  <w:tcBorders>
                    <w:top w:val="single" w:sz="4" w:space="0" w:color="auto"/>
                    <w:left w:val="single" w:sz="4" w:space="0" w:color="auto"/>
                    <w:bottom w:val="single" w:sz="4" w:space="0" w:color="auto"/>
                    <w:right w:val="single" w:sz="4" w:space="0" w:color="auto"/>
                  </w:tcBorders>
                  <w:vAlign w:val="center"/>
                </w:tcPr>
                <w:p w14:paraId="0B77EC09" w14:textId="77777777" w:rsidR="00367992" w:rsidRPr="00F12123" w:rsidRDefault="00367992" w:rsidP="00A9182F">
                  <w:pPr>
                    <w:framePr w:hSpace="141" w:wrap="around" w:vAnchor="text" w:hAnchor="text" w:xAlign="center" w:y="1"/>
                    <w:ind w:left="-131"/>
                    <w:suppressOverlap/>
                    <w:jc w:val="center"/>
                    <w:rPr>
                      <w:rFonts w:eastAsia="Calibri" w:cstheme="minorHAnsi"/>
                      <w:color w:val="000000" w:themeColor="text1"/>
                    </w:rPr>
                  </w:pPr>
                  <w:r w:rsidRPr="00F12123">
                    <w:rPr>
                      <w:rFonts w:eastAsia="Times New Roman" w:cstheme="minorHAns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12A6C36E" w14:textId="77777777" w:rsidR="00367992" w:rsidRPr="00F12123" w:rsidRDefault="00367992" w:rsidP="00A9182F">
                  <w:pPr>
                    <w:framePr w:hSpace="141" w:wrap="around" w:vAnchor="text" w:hAnchor="text" w:xAlign="center" w:y="1"/>
                    <w:suppressOverlap/>
                    <w:jc w:val="center"/>
                    <w:rPr>
                      <w:rFonts w:cstheme="minorHAnsi"/>
                      <w:b/>
                      <w:bCs/>
                    </w:rPr>
                  </w:pPr>
                  <w:r w:rsidRPr="00F12123">
                    <w:rPr>
                      <w:rFonts w:cstheme="minorHAnsi"/>
                      <w:b/>
                      <w:bCs/>
                    </w:rPr>
                    <w:t>42</w:t>
                  </w:r>
                </w:p>
              </w:tc>
            </w:tr>
          </w:tbl>
          <w:p w14:paraId="08F6CF9B" w14:textId="77777777" w:rsidR="003470B3" w:rsidRPr="00F12123" w:rsidRDefault="003470B3" w:rsidP="003470B3">
            <w:pPr>
              <w:tabs>
                <w:tab w:val="left" w:pos="3960"/>
              </w:tabs>
              <w:jc w:val="both"/>
              <w:rPr>
                <w:rFonts w:cstheme="minorHAnsi"/>
                <w:b/>
                <w:bCs/>
              </w:rPr>
            </w:pPr>
          </w:p>
          <w:p w14:paraId="7F8720EE" w14:textId="77777777" w:rsidR="003470B3" w:rsidRPr="00F12123" w:rsidRDefault="003470B3" w:rsidP="003470B3">
            <w:pPr>
              <w:tabs>
                <w:tab w:val="left" w:pos="3960"/>
              </w:tabs>
              <w:jc w:val="both"/>
              <w:rPr>
                <w:rFonts w:cstheme="minorHAnsi"/>
                <w:b/>
                <w:bCs/>
              </w:rPr>
            </w:pPr>
            <w:r w:rsidRPr="00F12123">
              <w:rPr>
                <w:rFonts w:cstheme="minorHAnsi"/>
                <w:b/>
                <w:bCs/>
              </w:rPr>
              <w:t>Atividades Socioculturais</w:t>
            </w:r>
          </w:p>
          <w:p w14:paraId="7E07506E"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9A58378"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5DB18801" w14:textId="77777777" w:rsidR="003470B3" w:rsidRPr="00F12123" w:rsidRDefault="003470B3" w:rsidP="003470B3">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F12123">
              <w:rPr>
                <w:rFonts w:asciiTheme="minorHAnsi" w:hAnsiTheme="minorHAnsi" w:cstheme="minorHAnsi"/>
                <w:sz w:val="22"/>
                <w:szCs w:val="22"/>
              </w:rPr>
              <w:t xml:space="preserve">O compartilhamento das diferentes formas de produção e significação dos fazeres individuais e coletivos; </w:t>
            </w:r>
          </w:p>
          <w:p w14:paraId="7EBB807A" w14:textId="77777777" w:rsidR="003470B3" w:rsidRPr="00F12123" w:rsidRDefault="003470B3" w:rsidP="003470B3">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F12123">
              <w:rPr>
                <w:rFonts w:asciiTheme="minorHAnsi" w:hAnsiTheme="minorHAnsi" w:cstheme="minorHAnsi"/>
                <w:sz w:val="22"/>
                <w:szCs w:val="22"/>
              </w:rPr>
              <w:t>O reconhecimento de saberes e práticas subjugados no contexto social mais amplo;</w:t>
            </w:r>
          </w:p>
          <w:p w14:paraId="7A3CBAA8" w14:textId="77777777" w:rsidR="003470B3" w:rsidRPr="00F12123" w:rsidRDefault="003470B3" w:rsidP="003470B3">
            <w:pPr>
              <w:pStyle w:val="paragraph"/>
              <w:numPr>
                <w:ilvl w:val="0"/>
                <w:numId w:val="4"/>
              </w:numPr>
              <w:spacing w:before="0" w:beforeAutospacing="0" w:after="0" w:afterAutospacing="0"/>
              <w:ind w:left="873" w:hanging="305"/>
              <w:jc w:val="both"/>
              <w:textAlignment w:val="baseline"/>
              <w:rPr>
                <w:rFonts w:asciiTheme="minorHAnsi" w:hAnsiTheme="minorHAnsi" w:cstheme="minorHAnsi"/>
                <w:sz w:val="22"/>
                <w:szCs w:val="22"/>
              </w:rPr>
            </w:pPr>
            <w:r w:rsidRPr="00F12123">
              <w:rPr>
                <w:rFonts w:asciiTheme="minorHAnsi" w:hAnsiTheme="minorHAnsi" w:cstheme="minorHAnsi"/>
                <w:sz w:val="22"/>
                <w:szCs w:val="22"/>
              </w:rPr>
              <w:t xml:space="preserve">A produção de um espaço democrático, capaz de reconhecer e valorizar diferentes práticas locais e suas significações. </w:t>
            </w:r>
          </w:p>
          <w:p w14:paraId="06D1C66E"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38B62621"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lastRenderedPageBreak/>
              <w:t>Nesse sentido, foram desenvolvidos eventos e comemorações relacionados às datas temáticas do mês, incluindo atividades religiosas;</w:t>
            </w:r>
            <w:r w:rsidRPr="00F12123">
              <w:rPr>
                <w:rStyle w:val="normaltextrun"/>
                <w:rFonts w:asciiTheme="minorHAnsi" w:hAnsiTheme="minorHAnsi" w:cstheme="minorHAnsi"/>
                <w:sz w:val="22"/>
                <w:szCs w:val="22"/>
                <w:shd w:val="clear" w:color="auto" w:fill="FFFFFF"/>
              </w:rPr>
              <w:t xml:space="preserve"> </w:t>
            </w:r>
            <w:r w:rsidRPr="00F12123">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F1212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3EE1945C" w14:textId="77777777" w:rsidR="003470B3" w:rsidRPr="00F12123" w:rsidRDefault="003470B3" w:rsidP="003470B3">
            <w:pPr>
              <w:pStyle w:val="paragraph"/>
              <w:spacing w:before="0" w:beforeAutospacing="0" w:after="0" w:afterAutospacing="0"/>
              <w:jc w:val="both"/>
              <w:rPr>
                <w:rStyle w:val="normaltextrun"/>
                <w:rFonts w:asciiTheme="minorHAnsi" w:hAnsiTheme="minorHAnsi" w:cstheme="minorHAnsi"/>
                <w:sz w:val="22"/>
                <w:szCs w:val="22"/>
              </w:rPr>
            </w:pPr>
          </w:p>
          <w:p w14:paraId="6F055520" w14:textId="77777777" w:rsidR="003470B3" w:rsidRDefault="003470B3" w:rsidP="003470B3">
            <w:pPr>
              <w:pStyle w:val="paragraph"/>
              <w:spacing w:before="0" w:beforeAutospacing="0" w:after="0" w:afterAutospacing="0"/>
              <w:ind w:firstLine="22"/>
              <w:jc w:val="center"/>
              <w:textAlignment w:val="baseline"/>
              <w:rPr>
                <w:rFonts w:asciiTheme="minorHAnsi" w:hAnsiTheme="minorHAnsi" w:cstheme="minorHAnsi"/>
                <w:sz w:val="22"/>
                <w:szCs w:val="22"/>
              </w:rPr>
            </w:pPr>
            <w:r w:rsidRPr="00F12123">
              <w:rPr>
                <w:rFonts w:asciiTheme="minorHAnsi" w:hAnsiTheme="minorHAnsi" w:cstheme="minorHAnsi"/>
                <w:sz w:val="22"/>
                <w:szCs w:val="22"/>
              </w:rPr>
              <w:t>Tabela 22: Atividades Socioculturais</w:t>
            </w:r>
          </w:p>
          <w:p w14:paraId="32F1A2BB" w14:textId="77777777" w:rsidR="00367992" w:rsidRPr="00F12123" w:rsidRDefault="00367992" w:rsidP="003470B3">
            <w:pPr>
              <w:pStyle w:val="paragraph"/>
              <w:spacing w:before="0" w:beforeAutospacing="0" w:after="0" w:afterAutospacing="0"/>
              <w:ind w:firstLine="22"/>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3470B3" w:rsidRPr="00F12123" w14:paraId="19BBFDF1" w14:textId="77777777" w:rsidTr="000E57E4">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3A9FA64F" w14:textId="4925787E"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 xml:space="preserve">Atividades Socioculturais </w:t>
                  </w:r>
                  <w:r w:rsidR="00367992">
                    <w:rPr>
                      <w:rFonts w:eastAsia="Times New Roman" w:cstheme="minorHAnsi"/>
                      <w:b/>
                      <w:bCs/>
                      <w:color w:val="000000"/>
                      <w:lang w:eastAsia="pt-BR"/>
                    </w:rPr>
                    <w:t>-</w:t>
                  </w:r>
                  <w:r w:rsidRPr="00F12123">
                    <w:rPr>
                      <w:rFonts w:eastAsia="Times New Roman" w:cstheme="minorHAnsi"/>
                      <w:b/>
                      <w:bCs/>
                      <w:color w:val="000000"/>
                      <w:lang w:eastAsia="pt-BR"/>
                    </w:rPr>
                    <w:t xml:space="preserve"> ILPI</w:t>
                  </w:r>
                </w:p>
              </w:tc>
            </w:tr>
            <w:tr w:rsidR="003470B3" w:rsidRPr="00F12123" w14:paraId="1771E86A" w14:textId="77777777" w:rsidTr="000E57E4">
              <w:trPr>
                <w:trHeight w:val="34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9C6D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1DFA1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1082AC"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65</w:t>
                  </w:r>
                </w:p>
              </w:tc>
            </w:tr>
            <w:tr w:rsidR="003470B3" w:rsidRPr="00F12123" w14:paraId="2D1D1AD5" w14:textId="77777777" w:rsidTr="000E57E4">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7EDDB8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0B027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6B3D58"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79</w:t>
                  </w:r>
                </w:p>
              </w:tc>
            </w:tr>
            <w:tr w:rsidR="003470B3" w:rsidRPr="00F12123" w14:paraId="3428CAC5" w14:textId="77777777" w:rsidTr="000E57E4">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09B2A4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B0F2E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62ECF1"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13</w:t>
                  </w:r>
                </w:p>
              </w:tc>
            </w:tr>
            <w:tr w:rsidR="003470B3" w:rsidRPr="00F12123" w14:paraId="2B8ECAAB" w14:textId="77777777" w:rsidTr="000E57E4">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BF7ACB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AA282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D305B5"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w:t>
                  </w:r>
                </w:p>
              </w:tc>
            </w:tr>
            <w:tr w:rsidR="003470B3" w:rsidRPr="00F12123" w14:paraId="090BB42B" w14:textId="77777777" w:rsidTr="000E57E4">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001DAC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32401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D240C5"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139</w:t>
                  </w:r>
                </w:p>
              </w:tc>
            </w:tr>
            <w:tr w:rsidR="003470B3" w:rsidRPr="00F12123" w14:paraId="2AAC5D3C" w14:textId="77777777" w:rsidTr="000E57E4">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B7DA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DF898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12123">
                    <w:rPr>
                      <w:rFonts w:eastAsia="Times New Roman" w:cstheme="minorHAnsi"/>
                      <w:b/>
                      <w:bCs/>
                      <w:color w:val="000000" w:themeColor="text1"/>
                      <w:lang w:eastAsia="pt-BR"/>
                    </w:rPr>
                    <w:t>301</w:t>
                  </w:r>
                </w:p>
              </w:tc>
            </w:tr>
          </w:tbl>
          <w:p w14:paraId="506793A7" w14:textId="77777777" w:rsidR="003470B3" w:rsidRPr="00F12123" w:rsidRDefault="003470B3" w:rsidP="003470B3">
            <w:pPr>
              <w:tabs>
                <w:tab w:val="left" w:pos="3960"/>
              </w:tabs>
              <w:textAlignment w:val="baseline"/>
              <w:rPr>
                <w:rFonts w:cstheme="minorHAnsi"/>
                <w:b/>
                <w:bCs/>
              </w:rPr>
            </w:pPr>
          </w:p>
          <w:p w14:paraId="30984077" w14:textId="77777777" w:rsidR="003470B3" w:rsidRPr="00F12123" w:rsidRDefault="003470B3" w:rsidP="003470B3">
            <w:pPr>
              <w:tabs>
                <w:tab w:val="left" w:pos="3960"/>
              </w:tabs>
              <w:textAlignment w:val="baseline"/>
              <w:rPr>
                <w:rFonts w:cstheme="minorHAnsi"/>
                <w:b/>
                <w:bCs/>
              </w:rPr>
            </w:pPr>
            <w:r w:rsidRPr="00F12123">
              <w:rPr>
                <w:rFonts w:cstheme="minorHAnsi"/>
                <w:b/>
                <w:bCs/>
              </w:rPr>
              <w:t>Atividades de Musicoterapia</w:t>
            </w:r>
          </w:p>
          <w:p w14:paraId="5BEDE40E" w14:textId="77777777" w:rsidR="003470B3" w:rsidRPr="00F12123" w:rsidRDefault="003470B3" w:rsidP="003470B3">
            <w:pPr>
              <w:tabs>
                <w:tab w:val="left" w:pos="3960"/>
              </w:tabs>
              <w:jc w:val="both"/>
              <w:textAlignment w:val="baseline"/>
              <w:rPr>
                <w:rStyle w:val="normaltextrun"/>
                <w:rFonts w:cstheme="minorHAnsi"/>
                <w:color w:val="000000"/>
                <w:shd w:val="clear" w:color="auto" w:fill="FFFFFF"/>
              </w:rPr>
            </w:pPr>
            <w:r w:rsidRPr="00F12123">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5052CA39" w14:textId="77777777" w:rsidR="003470B3" w:rsidRPr="00F12123" w:rsidRDefault="003470B3" w:rsidP="003470B3">
            <w:pPr>
              <w:tabs>
                <w:tab w:val="left" w:pos="3960"/>
              </w:tabs>
              <w:jc w:val="both"/>
              <w:textAlignment w:val="baseline"/>
              <w:rPr>
                <w:rFonts w:cstheme="minorHAnsi"/>
              </w:rPr>
            </w:pPr>
          </w:p>
          <w:tbl>
            <w:tblPr>
              <w:tblpPr w:leftFromText="141" w:rightFromText="141" w:vertAnchor="text" w:horzAnchor="margin" w:tblpXSpec="center" w:tblpY="564"/>
              <w:tblOverlap w:val="never"/>
              <w:tblW w:w="9078" w:type="dxa"/>
              <w:tblLayout w:type="fixed"/>
              <w:tblCellMar>
                <w:left w:w="70" w:type="dxa"/>
                <w:right w:w="70" w:type="dxa"/>
              </w:tblCellMar>
              <w:tblLook w:val="04A0" w:firstRow="1" w:lastRow="0" w:firstColumn="1" w:lastColumn="0" w:noHBand="0" w:noVBand="1"/>
            </w:tblPr>
            <w:tblGrid>
              <w:gridCol w:w="2838"/>
              <w:gridCol w:w="3834"/>
              <w:gridCol w:w="2406"/>
            </w:tblGrid>
            <w:tr w:rsidR="003470B3" w:rsidRPr="00F12123" w14:paraId="35A90F27" w14:textId="77777777" w:rsidTr="000E57E4">
              <w:trPr>
                <w:trHeight w:val="397"/>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39CE926" w14:textId="77777777" w:rsidR="003470B3" w:rsidRPr="00F12123" w:rsidRDefault="003470B3" w:rsidP="003470B3">
                  <w:pPr>
                    <w:spacing w:after="0" w:line="240" w:lineRule="auto"/>
                    <w:jc w:val="center"/>
                    <w:rPr>
                      <w:rFonts w:eastAsia="Times New Roman" w:cstheme="minorHAnsi"/>
                      <w:b/>
                      <w:bCs/>
                      <w:color w:val="000000"/>
                      <w:lang w:eastAsia="pt-BR"/>
                    </w:rPr>
                  </w:pPr>
                  <w:r w:rsidRPr="00F12123">
                    <w:rPr>
                      <w:rFonts w:eastAsia="Times New Roman" w:cstheme="minorHAnsi"/>
                      <w:b/>
                      <w:bCs/>
                      <w:color w:val="000000"/>
                      <w:lang w:eastAsia="pt-BR"/>
                    </w:rPr>
                    <w:t>Atividade de Musicoterapia - ILPI</w:t>
                  </w:r>
                </w:p>
              </w:tc>
            </w:tr>
            <w:tr w:rsidR="003470B3" w:rsidRPr="00F12123" w14:paraId="4E4F5A77" w14:textId="77777777" w:rsidTr="000E57E4">
              <w:trPr>
                <w:trHeight w:val="340"/>
              </w:trPr>
              <w:tc>
                <w:tcPr>
                  <w:tcW w:w="2838" w:type="dxa"/>
                  <w:tcBorders>
                    <w:top w:val="single" w:sz="4" w:space="0" w:color="auto"/>
                    <w:left w:val="single" w:sz="4" w:space="0" w:color="auto"/>
                    <w:bottom w:val="single" w:sz="4" w:space="0" w:color="auto"/>
                    <w:right w:val="single" w:sz="4" w:space="0" w:color="auto"/>
                  </w:tcBorders>
                  <w:vAlign w:val="center"/>
                  <w:hideMark/>
                </w:tcPr>
                <w:p w14:paraId="31B7156C" w14:textId="77777777" w:rsidR="003470B3" w:rsidRPr="00F12123" w:rsidRDefault="003470B3" w:rsidP="003470B3">
                  <w:pPr>
                    <w:spacing w:after="0" w:line="240" w:lineRule="auto"/>
                    <w:jc w:val="center"/>
                    <w:rPr>
                      <w:rFonts w:eastAsia="Times New Roman" w:cstheme="minorHAnsi"/>
                      <w:color w:val="000000"/>
                      <w:lang w:eastAsia="pt-BR"/>
                    </w:rPr>
                  </w:pPr>
                  <w:r w:rsidRPr="00F12123">
                    <w:rPr>
                      <w:rFonts w:eastAsia="Times New Roman" w:cstheme="minorHAnsi"/>
                      <w:color w:val="000000"/>
                      <w:lang w:eastAsia="pt-BR"/>
                    </w:rPr>
                    <w:t>Musicoterapia</w:t>
                  </w: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DAA4C" w14:textId="77777777" w:rsidR="003470B3" w:rsidRPr="00F12123" w:rsidRDefault="003470B3" w:rsidP="003470B3">
                  <w:pPr>
                    <w:spacing w:after="0" w:line="240" w:lineRule="auto"/>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24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3B0C30" w14:textId="77777777" w:rsidR="003470B3" w:rsidRPr="00367992" w:rsidRDefault="003470B3" w:rsidP="003470B3">
                  <w:pPr>
                    <w:spacing w:after="0"/>
                    <w:jc w:val="center"/>
                    <w:rPr>
                      <w:rFonts w:cstheme="minorHAnsi"/>
                    </w:rPr>
                  </w:pPr>
                  <w:r w:rsidRPr="00367992">
                    <w:rPr>
                      <w:rFonts w:cstheme="minorHAnsi"/>
                    </w:rPr>
                    <w:t>243</w:t>
                  </w:r>
                </w:p>
              </w:tc>
            </w:tr>
            <w:tr w:rsidR="003470B3" w:rsidRPr="00F12123" w14:paraId="25F52551" w14:textId="77777777" w:rsidTr="000E57E4">
              <w:trPr>
                <w:trHeight w:val="340"/>
              </w:trPr>
              <w:tc>
                <w:tcPr>
                  <w:tcW w:w="6672" w:type="dxa"/>
                  <w:gridSpan w:val="2"/>
                  <w:tcBorders>
                    <w:top w:val="single" w:sz="4" w:space="0" w:color="auto"/>
                    <w:left w:val="single" w:sz="4" w:space="0" w:color="auto"/>
                    <w:bottom w:val="single" w:sz="4" w:space="0" w:color="auto"/>
                    <w:right w:val="single" w:sz="4" w:space="0" w:color="auto"/>
                  </w:tcBorders>
                  <w:vAlign w:val="center"/>
                </w:tcPr>
                <w:p w14:paraId="554E5694" w14:textId="77777777" w:rsidR="003470B3" w:rsidRPr="00F12123" w:rsidRDefault="003470B3" w:rsidP="003470B3">
                  <w:pPr>
                    <w:spacing w:after="0" w:line="240" w:lineRule="auto"/>
                    <w:jc w:val="center"/>
                    <w:rPr>
                      <w:rFonts w:eastAsia="Times New Roman" w:cstheme="minorHAnsi"/>
                      <w:color w:val="000000"/>
                      <w:lang w:eastAsia="pt-BR"/>
                    </w:rPr>
                  </w:pPr>
                  <w:r w:rsidRPr="00F12123">
                    <w:rPr>
                      <w:rFonts w:eastAsia="Times New Roman" w:cstheme="minorHAnsi"/>
                      <w:b/>
                      <w:bCs/>
                      <w:color w:val="000000" w:themeColor="text1"/>
                      <w:lang w:eastAsia="pt-BR"/>
                    </w:rPr>
                    <w:t>Total de Atendimentos (Total de Frequência)</w:t>
                  </w:r>
                </w:p>
              </w:tc>
              <w:tc>
                <w:tcPr>
                  <w:tcW w:w="24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5C5351" w14:textId="77777777" w:rsidR="003470B3" w:rsidRPr="00F12123" w:rsidRDefault="003470B3" w:rsidP="003470B3">
                  <w:pPr>
                    <w:spacing w:after="0"/>
                    <w:jc w:val="center"/>
                    <w:rPr>
                      <w:rFonts w:cstheme="minorHAnsi"/>
                      <w:b/>
                      <w:bCs/>
                    </w:rPr>
                  </w:pPr>
                  <w:r w:rsidRPr="00F12123">
                    <w:rPr>
                      <w:rFonts w:cstheme="minorHAnsi"/>
                      <w:b/>
                      <w:bCs/>
                    </w:rPr>
                    <w:t>243</w:t>
                  </w:r>
                </w:p>
              </w:tc>
            </w:tr>
          </w:tbl>
          <w:p w14:paraId="48A55490" w14:textId="77777777" w:rsidR="003470B3" w:rsidRDefault="003470B3" w:rsidP="003470B3">
            <w:pPr>
              <w:jc w:val="center"/>
              <w:rPr>
                <w:rFonts w:cstheme="minorHAnsi"/>
              </w:rPr>
            </w:pPr>
            <w:r w:rsidRPr="00F12123">
              <w:rPr>
                <w:rFonts w:cstheme="minorHAnsi"/>
              </w:rPr>
              <w:t>Tabela 23: Atividades de Musicoterapia</w:t>
            </w:r>
          </w:p>
          <w:p w14:paraId="1A0A5A4B" w14:textId="77777777" w:rsidR="00367992" w:rsidRDefault="00367992" w:rsidP="003470B3">
            <w:pPr>
              <w:jc w:val="center"/>
              <w:rPr>
                <w:rFonts w:cstheme="minorHAnsi"/>
              </w:rPr>
            </w:pPr>
          </w:p>
          <w:p w14:paraId="7181DC5E" w14:textId="77777777" w:rsidR="00367992" w:rsidRPr="00F12123" w:rsidRDefault="00367992" w:rsidP="003470B3">
            <w:pPr>
              <w:jc w:val="center"/>
              <w:rPr>
                <w:rFonts w:cstheme="minorHAnsi"/>
                <w:b/>
                <w:bCs/>
              </w:rPr>
            </w:pPr>
          </w:p>
          <w:p w14:paraId="09AA04BD" w14:textId="77777777" w:rsidR="003470B3" w:rsidRPr="00F12123" w:rsidRDefault="003470B3" w:rsidP="003470B3">
            <w:pPr>
              <w:jc w:val="both"/>
              <w:rPr>
                <w:rFonts w:cstheme="minorHAnsi"/>
                <w:b/>
                <w:bCs/>
              </w:rPr>
            </w:pPr>
          </w:p>
          <w:p w14:paraId="5A8473C4" w14:textId="77777777" w:rsidR="003470B3" w:rsidRPr="00F12123" w:rsidRDefault="003470B3" w:rsidP="003470B3">
            <w:pPr>
              <w:jc w:val="both"/>
              <w:rPr>
                <w:rFonts w:cstheme="minorHAnsi"/>
                <w:b/>
                <w:bCs/>
              </w:rPr>
            </w:pPr>
          </w:p>
          <w:p w14:paraId="5088845C" w14:textId="77777777" w:rsidR="003470B3" w:rsidRDefault="003470B3" w:rsidP="003470B3">
            <w:pPr>
              <w:jc w:val="both"/>
              <w:rPr>
                <w:rFonts w:cstheme="minorHAnsi"/>
                <w:b/>
                <w:bCs/>
              </w:rPr>
            </w:pPr>
          </w:p>
          <w:p w14:paraId="3D04C544" w14:textId="77777777" w:rsidR="00367992" w:rsidRPr="00F12123" w:rsidRDefault="00367992" w:rsidP="003470B3">
            <w:pPr>
              <w:jc w:val="both"/>
              <w:rPr>
                <w:rFonts w:cstheme="minorHAnsi"/>
                <w:b/>
                <w:bCs/>
              </w:rPr>
            </w:pPr>
          </w:p>
          <w:p w14:paraId="204A9889" w14:textId="77777777" w:rsidR="003470B3" w:rsidRPr="00F12123" w:rsidRDefault="003470B3" w:rsidP="003470B3">
            <w:pPr>
              <w:jc w:val="both"/>
              <w:rPr>
                <w:rFonts w:cstheme="minorHAnsi"/>
                <w:b/>
                <w:bCs/>
              </w:rPr>
            </w:pPr>
            <w:r w:rsidRPr="00F12123">
              <w:rPr>
                <w:rFonts w:cstheme="minorHAnsi"/>
                <w:b/>
                <w:bCs/>
              </w:rPr>
              <w:t>Atividades de Inclusão Digital</w:t>
            </w:r>
          </w:p>
          <w:p w14:paraId="68CA94D0" w14:textId="7E5B86B0"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F12123">
              <w:rPr>
                <w:rStyle w:val="normaltextrun"/>
                <w:rFonts w:asciiTheme="minorHAnsi" w:hAnsiTheme="minorHAnsi" w:cstheme="minorHAnsi"/>
                <w:color w:val="000000"/>
                <w:sz w:val="22"/>
                <w:szCs w:val="22"/>
                <w:bdr w:val="none" w:sz="0" w:space="0" w:color="auto" w:frame="1"/>
              </w:rPr>
              <w:t xml:space="preserve"> pessoa</w:t>
            </w:r>
            <w:r w:rsidRPr="00F12123">
              <w:rPr>
                <w:rFonts w:asciiTheme="minorHAnsi" w:hAnsiTheme="minorHAnsi" w:cstheme="minorHAnsi"/>
                <w:sz w:val="22"/>
                <w:szCs w:val="22"/>
              </w:rPr>
              <w:t xml:space="preserve"> idosa, as seguintes atividades: </w:t>
            </w:r>
            <w:r w:rsidRPr="00F12123">
              <w:rPr>
                <w:rFonts w:asciiTheme="minorHAnsi" w:eastAsiaTheme="minorHAnsi" w:hAnsiTheme="minorHAnsi" w:cstheme="minorHAnsi"/>
                <w:sz w:val="22"/>
                <w:szCs w:val="22"/>
                <w:lang w:eastAsia="en-US"/>
              </w:rPr>
              <w:t xml:space="preserve">Suporte técnico </w:t>
            </w:r>
            <w:r w:rsidR="00B10556">
              <w:rPr>
                <w:rFonts w:asciiTheme="minorHAnsi" w:eastAsiaTheme="minorHAnsi" w:hAnsiTheme="minorHAnsi" w:cstheme="minorHAnsi"/>
                <w:sz w:val="22"/>
                <w:szCs w:val="22"/>
                <w:lang w:eastAsia="en-US"/>
              </w:rPr>
              <w:t>-</w:t>
            </w:r>
            <w:r w:rsidRPr="00F12123">
              <w:rPr>
                <w:rFonts w:asciiTheme="minorHAnsi" w:eastAsiaTheme="minorHAnsi" w:hAnsiTheme="minorHAnsi" w:cstheme="minorHAnsi"/>
                <w:sz w:val="22"/>
                <w:szCs w:val="22"/>
                <w:lang w:eastAsia="en-US"/>
              </w:rPr>
              <w:t xml:space="preserve"> Atualização do sistema e aplicativos, limpeza de armazenamento e instalação/remoção de apps desnecessários, estimulação cognitiva </w:t>
            </w:r>
            <w:r w:rsidR="00B10556">
              <w:rPr>
                <w:rFonts w:asciiTheme="minorHAnsi" w:eastAsiaTheme="minorHAnsi" w:hAnsiTheme="minorHAnsi" w:cstheme="minorHAnsi"/>
                <w:sz w:val="22"/>
                <w:szCs w:val="22"/>
                <w:lang w:eastAsia="en-US"/>
              </w:rPr>
              <w:t>-</w:t>
            </w:r>
            <w:r w:rsidRPr="00F12123">
              <w:rPr>
                <w:rFonts w:asciiTheme="minorHAnsi" w:eastAsiaTheme="minorHAnsi" w:hAnsiTheme="minorHAnsi" w:cstheme="minorHAnsi"/>
                <w:sz w:val="22"/>
                <w:szCs w:val="22"/>
                <w:lang w:eastAsia="en-US"/>
              </w:rPr>
              <w:t xml:space="preserve"> Utilização de jogos educativos e cursos on</w:t>
            </w:r>
            <w:r w:rsidR="00B10556">
              <w:rPr>
                <w:rFonts w:asciiTheme="minorHAnsi" w:eastAsiaTheme="minorHAnsi" w:hAnsiTheme="minorHAnsi" w:cstheme="minorHAnsi"/>
                <w:sz w:val="22"/>
                <w:szCs w:val="22"/>
                <w:lang w:eastAsia="en-US"/>
              </w:rPr>
              <w:t>-</w:t>
            </w:r>
            <w:r w:rsidRPr="00F12123">
              <w:rPr>
                <w:rFonts w:asciiTheme="minorHAnsi" w:eastAsiaTheme="minorHAnsi" w:hAnsiTheme="minorHAnsi" w:cstheme="minorHAnsi"/>
                <w:sz w:val="22"/>
                <w:szCs w:val="22"/>
                <w:lang w:eastAsia="en-US"/>
              </w:rPr>
              <w:t>line para exercitar a mente e desenvolver habilidades digitais e atividades praticas com tablet.</w:t>
            </w:r>
          </w:p>
          <w:p w14:paraId="4618DB5B" w14:textId="77777777" w:rsidR="003470B3" w:rsidRPr="00F12123" w:rsidRDefault="003470B3" w:rsidP="003470B3">
            <w:pPr>
              <w:pStyle w:val="paragraph"/>
              <w:spacing w:before="0" w:beforeAutospacing="0" w:after="0" w:afterAutospacing="0"/>
              <w:rPr>
                <w:rFonts w:asciiTheme="minorHAnsi" w:hAnsiTheme="minorHAnsi" w:cstheme="minorHAnsi"/>
                <w:color w:val="000000" w:themeColor="text1"/>
                <w:sz w:val="22"/>
                <w:szCs w:val="22"/>
              </w:rPr>
            </w:pPr>
          </w:p>
          <w:p w14:paraId="42A40EAC"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24: Atividades de Inclusão Digital</w:t>
            </w:r>
          </w:p>
          <w:p w14:paraId="48F5009B"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C93209" w:rsidRPr="00F12123" w14:paraId="5D46BE98" w14:textId="77777777" w:rsidTr="000E57E4">
              <w:trPr>
                <w:trHeight w:val="397"/>
                <w:jc w:val="center"/>
              </w:trPr>
              <w:tc>
                <w:tcPr>
                  <w:tcW w:w="8934" w:type="dxa"/>
                  <w:gridSpan w:val="2"/>
                  <w:shd w:val="clear" w:color="auto" w:fill="D9D9D9" w:themeFill="background1" w:themeFillShade="D9"/>
                  <w:vAlign w:val="center"/>
                  <w:hideMark/>
                </w:tcPr>
                <w:p w14:paraId="1432006B" w14:textId="666C8C48" w:rsidR="00C93209" w:rsidRPr="00F12123" w:rsidRDefault="00C93209"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Inclusão Digital</w:t>
                  </w:r>
                  <w:r>
                    <w:rPr>
                      <w:rFonts w:eastAsia="Times New Roman" w:cstheme="minorHAnsi"/>
                      <w:b/>
                      <w:bCs/>
                      <w:color w:val="000000"/>
                      <w:lang w:eastAsia="pt-BR"/>
                    </w:rPr>
                    <w:t xml:space="preserve"> - </w:t>
                  </w:r>
                  <w:r w:rsidRPr="00F12123">
                    <w:rPr>
                      <w:rFonts w:eastAsia="Times New Roman" w:cstheme="minorHAnsi"/>
                      <w:b/>
                      <w:bCs/>
                      <w:color w:val="000000"/>
                      <w:lang w:eastAsia="pt-BR"/>
                    </w:rPr>
                    <w:t>ILPI</w:t>
                  </w:r>
                </w:p>
              </w:tc>
            </w:tr>
            <w:tr w:rsidR="003470B3" w:rsidRPr="00F12123" w14:paraId="3800D77F" w14:textId="77777777" w:rsidTr="000E57E4">
              <w:trPr>
                <w:trHeight w:val="340"/>
                <w:jc w:val="center"/>
              </w:trPr>
              <w:tc>
                <w:tcPr>
                  <w:tcW w:w="6137" w:type="dxa"/>
                  <w:shd w:val="clear" w:color="auto" w:fill="auto"/>
                  <w:vAlign w:val="center"/>
                  <w:hideMark/>
                </w:tcPr>
                <w:p w14:paraId="7E0AB01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2797" w:type="dxa"/>
                  <w:shd w:val="clear" w:color="auto" w:fill="FFFFFF" w:themeFill="background1"/>
                  <w:vAlign w:val="center"/>
                </w:tcPr>
                <w:p w14:paraId="7B138C78"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40</w:t>
                  </w:r>
                </w:p>
              </w:tc>
            </w:tr>
            <w:tr w:rsidR="003470B3" w:rsidRPr="00F12123" w14:paraId="6501FBAA" w14:textId="77777777" w:rsidTr="000E57E4">
              <w:trPr>
                <w:trHeight w:val="340"/>
                <w:jc w:val="center"/>
              </w:trPr>
              <w:tc>
                <w:tcPr>
                  <w:tcW w:w="6137" w:type="dxa"/>
                  <w:shd w:val="clear" w:color="auto" w:fill="auto"/>
                  <w:vAlign w:val="center"/>
                </w:tcPr>
                <w:p w14:paraId="1357FF6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31ECD05B"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40</w:t>
                  </w:r>
                </w:p>
              </w:tc>
            </w:tr>
          </w:tbl>
          <w:p w14:paraId="324D589C" w14:textId="77777777" w:rsidR="003470B3" w:rsidRPr="00F12123" w:rsidRDefault="003470B3" w:rsidP="003470B3">
            <w:pPr>
              <w:tabs>
                <w:tab w:val="left" w:pos="3960"/>
              </w:tabs>
              <w:jc w:val="both"/>
              <w:rPr>
                <w:rFonts w:cstheme="minorHAnsi"/>
                <w:b/>
                <w:bCs/>
              </w:rPr>
            </w:pPr>
          </w:p>
          <w:p w14:paraId="5C4D1D74" w14:textId="77777777" w:rsidR="003470B3" w:rsidRPr="00F12123" w:rsidRDefault="003470B3" w:rsidP="003470B3">
            <w:pPr>
              <w:tabs>
                <w:tab w:val="left" w:pos="3960"/>
              </w:tabs>
              <w:jc w:val="both"/>
              <w:rPr>
                <w:rFonts w:cstheme="minorHAnsi"/>
                <w:b/>
                <w:bCs/>
              </w:rPr>
            </w:pPr>
            <w:r w:rsidRPr="00F12123">
              <w:rPr>
                <w:rFonts w:cstheme="minorHAnsi"/>
                <w:b/>
                <w:bCs/>
              </w:rPr>
              <w:t>Atividades de Promoção e Atenção à Saúde</w:t>
            </w:r>
          </w:p>
          <w:p w14:paraId="156FE19B" w14:textId="77777777" w:rsidR="003470B3" w:rsidRPr="00F12123" w:rsidRDefault="003470B3" w:rsidP="003470B3">
            <w:pPr>
              <w:tabs>
                <w:tab w:val="left" w:pos="3960"/>
              </w:tabs>
              <w:jc w:val="both"/>
              <w:rPr>
                <w:rFonts w:cstheme="minorHAnsi"/>
              </w:rPr>
            </w:pPr>
            <w:r w:rsidRPr="00F12123">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002EB175" w14:textId="77777777" w:rsidR="003470B3" w:rsidRPr="00F12123" w:rsidRDefault="003470B3" w:rsidP="003470B3">
            <w:pPr>
              <w:tabs>
                <w:tab w:val="left" w:pos="3960"/>
              </w:tabs>
              <w:jc w:val="both"/>
              <w:rPr>
                <w:rFonts w:cstheme="minorHAnsi"/>
              </w:rPr>
            </w:pPr>
          </w:p>
          <w:p w14:paraId="1A5A872F" w14:textId="77777777"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F12123">
              <w:rPr>
                <w:rStyle w:val="normaltextrun"/>
                <w:rFonts w:asciiTheme="minorHAnsi" w:hAnsiTheme="minorHAnsi" w:cstheme="minorHAnsi"/>
                <w:color w:val="000000"/>
                <w:sz w:val="22"/>
                <w:szCs w:val="22"/>
                <w:shd w:val="clear" w:color="auto" w:fill="FFFFFF"/>
              </w:rPr>
              <w:lastRenderedPageBreak/>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E00D9F7" w14:textId="77777777" w:rsidR="003470B3" w:rsidRPr="00F12123" w:rsidRDefault="003470B3" w:rsidP="003470B3">
            <w:pPr>
              <w:pStyle w:val="paragraph"/>
              <w:numPr>
                <w:ilvl w:val="0"/>
                <w:numId w:val="4"/>
              </w:numPr>
              <w:spacing w:before="0" w:beforeAutospacing="0" w:after="0" w:afterAutospacing="0"/>
              <w:ind w:left="873"/>
              <w:jc w:val="both"/>
              <w:rPr>
                <w:rFonts w:asciiTheme="minorHAnsi" w:hAnsiTheme="minorHAnsi" w:cstheme="minorHAnsi"/>
                <w:sz w:val="22"/>
                <w:szCs w:val="22"/>
              </w:rPr>
            </w:pPr>
            <w:bookmarkStart w:id="8" w:name="_Hlk175554497"/>
            <w:r w:rsidRPr="00F12123">
              <w:rPr>
                <w:rFonts w:asciiTheme="minorHAnsi" w:hAnsiTheme="minorHAnsi" w:cstheme="minorHAnsi"/>
                <w:sz w:val="22"/>
                <w:szCs w:val="22"/>
              </w:rPr>
              <w:t xml:space="preserve">Cuidador de Idosos: </w:t>
            </w:r>
            <w:r w:rsidRPr="00F12123">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F12123">
              <w:rPr>
                <w:rFonts w:asciiTheme="minorHAnsi" w:hAnsiTheme="minorHAnsi" w:cstheme="minorHAnsi"/>
                <w:sz w:val="22"/>
                <w:szCs w:val="22"/>
              </w:rPr>
              <w:t xml:space="preserve">supervisionando a administração de medicamentos conforme prescrição médica e </w:t>
            </w:r>
            <w:r w:rsidRPr="00F12123">
              <w:rPr>
                <w:rFonts w:asciiTheme="minorHAnsi" w:eastAsiaTheme="minorEastAsia" w:hAnsiTheme="minorHAnsi" w:cstheme="minorHAnsi"/>
                <w:sz w:val="22"/>
                <w:szCs w:val="22"/>
              </w:rPr>
              <w:t>avaliação das intercorrências, tomando providências e acionando as áreas quando necessário;</w:t>
            </w:r>
          </w:p>
          <w:p w14:paraId="21B689F1" w14:textId="77777777" w:rsidR="003470B3" w:rsidRPr="00F12123" w:rsidRDefault="003470B3" w:rsidP="003470B3">
            <w:pPr>
              <w:pStyle w:val="paragraph"/>
              <w:numPr>
                <w:ilvl w:val="0"/>
                <w:numId w:val="4"/>
              </w:numPr>
              <w:spacing w:before="0" w:beforeAutospacing="0" w:after="0" w:afterAutospacing="0"/>
              <w:ind w:left="873"/>
              <w:jc w:val="both"/>
              <w:rPr>
                <w:rFonts w:asciiTheme="minorHAnsi" w:hAnsiTheme="minorHAnsi" w:cstheme="minorHAnsi"/>
                <w:sz w:val="22"/>
                <w:szCs w:val="22"/>
              </w:rPr>
            </w:pPr>
            <w:r w:rsidRPr="00F12123">
              <w:rPr>
                <w:rFonts w:asciiTheme="minorHAnsi" w:hAnsiTheme="minorHAnsi" w:cstheme="minorHAnsi"/>
                <w:sz w:val="22"/>
                <w:szCs w:val="22"/>
              </w:rPr>
              <w:t>Enfermagem: Prestou cuidados visando a promoção e atenção à saúde, conforme a necessidades de cada morador, como administração de medicamentos conforme prescrição médica; aferição de sinais vitais e realização</w:t>
            </w:r>
            <w:r w:rsidRPr="00F12123">
              <w:rPr>
                <w:rStyle w:val="normaltextrun"/>
                <w:rFonts w:asciiTheme="minorHAnsi" w:hAnsiTheme="minorHAnsi" w:cstheme="minorHAnsi"/>
                <w:sz w:val="22"/>
                <w:szCs w:val="22"/>
              </w:rPr>
              <w:t xml:space="preserve"> de curativos</w:t>
            </w:r>
            <w:r w:rsidRPr="00F12123">
              <w:rPr>
                <w:rStyle w:val="normaltextrun"/>
                <w:rFonts w:asciiTheme="minorHAnsi" w:eastAsiaTheme="majorEastAsia" w:hAnsiTheme="minorHAnsi" w:cstheme="minorHAnsi"/>
                <w:sz w:val="22"/>
                <w:szCs w:val="22"/>
              </w:rPr>
              <w:t xml:space="preserve"> de rotina</w:t>
            </w:r>
            <w:r w:rsidRPr="00F12123">
              <w:rPr>
                <w:rFonts w:asciiTheme="minorHAnsi" w:hAnsiTheme="minorHAnsi" w:cstheme="minorHAnsi"/>
                <w:sz w:val="22"/>
                <w:szCs w:val="22"/>
              </w:rPr>
              <w:t xml:space="preserve">. </w:t>
            </w:r>
            <w:r w:rsidRPr="00F12123">
              <w:rPr>
                <w:rStyle w:val="normaltextrun"/>
                <w:rFonts w:asciiTheme="minorHAnsi" w:hAnsiTheme="minorHAnsi" w:cstheme="minorHAnsi"/>
                <w:color w:val="000000"/>
                <w:sz w:val="22"/>
                <w:szCs w:val="22"/>
                <w:bdr w:val="none" w:sz="0" w:space="0" w:color="auto" w:frame="1"/>
              </w:rPr>
              <w:t>Em caso de intercorrências, a enfermeira plantonista avalia</w:t>
            </w:r>
            <w:r w:rsidRPr="00F12123">
              <w:rPr>
                <w:rStyle w:val="normaltextrun"/>
                <w:rFonts w:asciiTheme="minorHAnsi" w:eastAsiaTheme="majorEastAsia" w:hAnsiTheme="minorHAnsi" w:cstheme="minorHAnsi"/>
                <w:color w:val="000000"/>
                <w:sz w:val="22"/>
                <w:szCs w:val="22"/>
                <w:bdr w:val="none" w:sz="0" w:space="0" w:color="auto" w:frame="1"/>
              </w:rPr>
              <w:t>, toma providências e</w:t>
            </w:r>
            <w:r w:rsidRPr="00F12123">
              <w:rPr>
                <w:rStyle w:val="normaltextrun"/>
                <w:rFonts w:asciiTheme="minorHAnsi" w:hAnsiTheme="minorHAnsi" w:cstheme="minorHAnsi"/>
                <w:color w:val="000000"/>
                <w:sz w:val="22"/>
                <w:szCs w:val="22"/>
                <w:bdr w:val="none" w:sz="0" w:space="0" w:color="auto" w:frame="1"/>
              </w:rPr>
              <w:t xml:space="preserve"> </w:t>
            </w:r>
            <w:r w:rsidRPr="00F12123">
              <w:rPr>
                <w:rFonts w:asciiTheme="minorHAnsi" w:eastAsiaTheme="minorEastAsia" w:hAnsiTheme="minorHAnsi" w:cstheme="minorHAnsi"/>
                <w:sz w:val="22"/>
                <w:szCs w:val="22"/>
              </w:rPr>
              <w:t>aciona as áreas quando necessário;</w:t>
            </w:r>
          </w:p>
          <w:p w14:paraId="72D6AADB" w14:textId="77777777"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9" w:name="_Hlk175555137"/>
            <w:bookmarkEnd w:id="8"/>
            <w:r w:rsidRPr="00F12123">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30657843" w14:textId="77777777"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F12123">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 Também, foi feito um levantamento dos idosos que utilizam próteses e identificados aqueles que não possuíam um local adequado para armazená-las. Com base nessa análise, os setores responsáveis providenciaram vasilhas apropriadas, devidamente etiquetadas para facilitar a identificação;</w:t>
            </w:r>
          </w:p>
          <w:bookmarkEnd w:id="9"/>
          <w:p w14:paraId="3FC380FA" w14:textId="77777777"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F12123">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4A37BA1B" w14:textId="419306D1"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F12123">
              <w:rPr>
                <w:rStyle w:val="normaltextrun"/>
                <w:rFonts w:asciiTheme="minorHAnsi" w:hAnsiTheme="minorHAnsi" w:cstheme="minorHAnsi"/>
                <w:color w:val="000000"/>
                <w:sz w:val="22"/>
                <w:szCs w:val="22"/>
                <w:shd w:val="clear" w:color="auto" w:fill="FFFFFF"/>
              </w:rPr>
              <w:t xml:space="preserve">Fonoaudiologia: Reavaliações dos idosos, mediante demanda de ajuste do mapa de alimentação/consistências e necessidades de espessamentos em líquidos finos, mantido o gerenciamento e acompanhamento de ingesta oral diariamente em refeitório e atendimentos individuais, </w:t>
            </w:r>
            <w:r w:rsidR="00B10556">
              <w:rPr>
                <w:rStyle w:val="normaltextrun"/>
                <w:rFonts w:asciiTheme="minorHAnsi" w:hAnsiTheme="minorHAnsi" w:cstheme="minorHAnsi"/>
                <w:color w:val="000000"/>
                <w:sz w:val="22"/>
                <w:szCs w:val="22"/>
                <w:shd w:val="clear" w:color="auto" w:fill="FFFFFF"/>
              </w:rPr>
              <w:t>n</w:t>
            </w:r>
            <w:r w:rsidR="00B10556">
              <w:rPr>
                <w:rStyle w:val="normaltextrun"/>
                <w:color w:val="000000"/>
                <w:shd w:val="clear" w:color="auto" w:fill="FFFFFF"/>
              </w:rPr>
              <w:t>o</w:t>
            </w:r>
            <w:r w:rsidRPr="00F12123">
              <w:rPr>
                <w:rStyle w:val="normaltextrun"/>
                <w:rFonts w:asciiTheme="minorHAnsi" w:hAnsiTheme="minorHAnsi" w:cstheme="minorHAnsi"/>
                <w:color w:val="000000"/>
                <w:sz w:val="22"/>
                <w:szCs w:val="22"/>
                <w:shd w:val="clear" w:color="auto" w:fill="FFFFFF"/>
              </w:rPr>
              <w:t xml:space="preserve"> refeitório</w:t>
            </w:r>
            <w:r w:rsidR="00B10556">
              <w:rPr>
                <w:rStyle w:val="normaltextrun"/>
                <w:rFonts w:asciiTheme="minorHAnsi" w:hAnsiTheme="minorHAnsi" w:cstheme="minorHAnsi"/>
                <w:color w:val="000000"/>
                <w:sz w:val="22"/>
                <w:szCs w:val="22"/>
                <w:shd w:val="clear" w:color="auto" w:fill="FFFFFF"/>
              </w:rPr>
              <w:t>,</w:t>
            </w:r>
            <w:r w:rsidR="00B10556">
              <w:rPr>
                <w:rStyle w:val="normaltextrun"/>
                <w:color w:val="000000"/>
                <w:shd w:val="clear" w:color="auto" w:fill="FFFFFF"/>
              </w:rPr>
              <w:t xml:space="preserve"> </w:t>
            </w:r>
            <w:r w:rsidRPr="00F12123">
              <w:rPr>
                <w:rStyle w:val="normaltextrun"/>
                <w:rFonts w:asciiTheme="minorHAnsi" w:hAnsiTheme="minorHAnsi" w:cstheme="minorHAnsi"/>
                <w:color w:val="000000"/>
                <w:sz w:val="22"/>
                <w:szCs w:val="22"/>
                <w:shd w:val="clear" w:color="auto" w:fill="FFFFFF"/>
              </w:rPr>
              <w:t>no consultório ou até mesmo no leito, quando idoso não apresenta condições para ser conduzido de maneira segura;</w:t>
            </w:r>
          </w:p>
          <w:p w14:paraId="56EB7BFE" w14:textId="77777777" w:rsidR="003470B3" w:rsidRPr="00F12123" w:rsidRDefault="003470B3" w:rsidP="003470B3">
            <w:pPr>
              <w:pStyle w:val="paragraph"/>
              <w:numPr>
                <w:ilvl w:val="0"/>
                <w:numId w:val="4"/>
              </w:numPr>
              <w:tabs>
                <w:tab w:val="left" w:pos="3960"/>
              </w:tabs>
              <w:spacing w:before="0" w:beforeAutospacing="0" w:after="0" w:afterAutospacing="0"/>
              <w:ind w:left="873"/>
              <w:jc w:val="both"/>
              <w:textAlignment w:val="baseline"/>
              <w:rPr>
                <w:rStyle w:val="normaltextrun"/>
                <w:rFonts w:asciiTheme="minorHAnsi" w:hAnsiTheme="minorHAnsi" w:cstheme="minorHAnsi"/>
                <w:b/>
                <w:bCs/>
                <w:sz w:val="22"/>
                <w:szCs w:val="22"/>
              </w:rPr>
            </w:pPr>
            <w:r w:rsidRPr="00F12123">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F12123">
              <w:rPr>
                <w:rFonts w:asciiTheme="minorHAnsi" w:hAnsiTheme="minorHAnsi" w:cstheme="minorHAnsi"/>
                <w:color w:val="000000"/>
                <w:sz w:val="22"/>
                <w:szCs w:val="22"/>
                <w:shd w:val="clear" w:color="auto" w:fill="FFFFFF"/>
              </w:rPr>
              <w:t xml:space="preserve"> </w:t>
            </w:r>
            <w:r w:rsidRPr="00F12123">
              <w:rPr>
                <w:rStyle w:val="normaltextrun"/>
                <w:rFonts w:asciiTheme="minorHAnsi" w:hAnsiTheme="minorHAnsi" w:cstheme="minorHAnsi"/>
                <w:color w:val="000000"/>
                <w:sz w:val="22"/>
                <w:szCs w:val="22"/>
                <w:shd w:val="clear" w:color="auto" w:fill="FFFFFF"/>
              </w:rPr>
              <w:t>manutenção da autoestima.</w:t>
            </w:r>
          </w:p>
          <w:p w14:paraId="6AD909DE" w14:textId="77777777" w:rsidR="003470B3" w:rsidRPr="00F12123" w:rsidRDefault="003470B3" w:rsidP="003470B3">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235C6D9B" w14:textId="77777777" w:rsidR="003470B3" w:rsidRPr="00F12123" w:rsidRDefault="003470B3" w:rsidP="003470B3">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25: Atividades de Promoção e Atenção à Saúde</w:t>
            </w:r>
          </w:p>
          <w:p w14:paraId="2BE592C6" w14:textId="77777777" w:rsidR="003470B3" w:rsidRPr="00F12123" w:rsidRDefault="003470B3" w:rsidP="003470B3">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3470B3" w:rsidRPr="00F12123" w14:paraId="2A86F433" w14:textId="77777777" w:rsidTr="000E57E4">
              <w:trPr>
                <w:trHeight w:val="397"/>
                <w:jc w:val="center"/>
              </w:trPr>
              <w:tc>
                <w:tcPr>
                  <w:tcW w:w="8239" w:type="dxa"/>
                  <w:gridSpan w:val="3"/>
                  <w:shd w:val="clear" w:color="auto" w:fill="D9D9D9" w:themeFill="background1" w:themeFillShade="D9"/>
                  <w:vAlign w:val="center"/>
                  <w:hideMark/>
                </w:tcPr>
                <w:p w14:paraId="213C8A0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Promoção e Atenção à Saúde - ILPI</w:t>
                  </w:r>
                </w:p>
              </w:tc>
            </w:tr>
            <w:tr w:rsidR="003470B3" w:rsidRPr="00F12123" w14:paraId="12259A97" w14:textId="77777777" w:rsidTr="000E57E4">
              <w:trPr>
                <w:trHeight w:val="340"/>
                <w:jc w:val="center"/>
              </w:trPr>
              <w:tc>
                <w:tcPr>
                  <w:tcW w:w="3896" w:type="dxa"/>
                  <w:vMerge w:val="restart"/>
                  <w:shd w:val="clear" w:color="auto" w:fill="FFFFFF" w:themeFill="background1"/>
                  <w:vAlign w:val="center"/>
                  <w:hideMark/>
                </w:tcPr>
                <w:p w14:paraId="165305F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Fisioterapia</w:t>
                  </w:r>
                </w:p>
              </w:tc>
              <w:tc>
                <w:tcPr>
                  <w:tcW w:w="3001" w:type="dxa"/>
                  <w:shd w:val="clear" w:color="auto" w:fill="FFFFFF" w:themeFill="background1"/>
                  <w:vAlign w:val="center"/>
                  <w:hideMark/>
                </w:tcPr>
                <w:p w14:paraId="0A18D2D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342" w:type="dxa"/>
                  <w:shd w:val="clear" w:color="auto" w:fill="auto"/>
                  <w:noWrap/>
                  <w:vAlign w:val="bottom"/>
                </w:tcPr>
                <w:p w14:paraId="755D2A1D"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54</w:t>
                  </w:r>
                </w:p>
              </w:tc>
            </w:tr>
            <w:tr w:rsidR="003470B3" w:rsidRPr="00F12123" w14:paraId="76744F76" w14:textId="77777777" w:rsidTr="000E57E4">
              <w:trPr>
                <w:trHeight w:val="340"/>
                <w:jc w:val="center"/>
              </w:trPr>
              <w:tc>
                <w:tcPr>
                  <w:tcW w:w="3896" w:type="dxa"/>
                  <w:vMerge/>
                  <w:vAlign w:val="center"/>
                  <w:hideMark/>
                </w:tcPr>
                <w:p w14:paraId="47A856A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shd w:val="clear" w:color="auto" w:fill="FFFFFF" w:themeFill="background1"/>
                  <w:vAlign w:val="center"/>
                  <w:hideMark/>
                </w:tcPr>
                <w:p w14:paraId="2011A05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shd w:val="clear" w:color="auto" w:fill="FFFFFF" w:themeFill="background1"/>
                  <w:noWrap/>
                  <w:vAlign w:val="bottom"/>
                </w:tcPr>
                <w:p w14:paraId="5F41B2C6"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155</w:t>
                  </w:r>
                </w:p>
              </w:tc>
            </w:tr>
            <w:tr w:rsidR="003470B3" w:rsidRPr="00F12123" w14:paraId="4991D881" w14:textId="77777777" w:rsidTr="000E57E4">
              <w:trPr>
                <w:trHeight w:val="340"/>
                <w:jc w:val="center"/>
              </w:trPr>
              <w:tc>
                <w:tcPr>
                  <w:tcW w:w="3896" w:type="dxa"/>
                  <w:vMerge w:val="restart"/>
                  <w:shd w:val="clear" w:color="auto" w:fill="auto"/>
                  <w:vAlign w:val="center"/>
                </w:tcPr>
                <w:p w14:paraId="6719538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Cuidadores</w:t>
                  </w:r>
                </w:p>
              </w:tc>
              <w:tc>
                <w:tcPr>
                  <w:tcW w:w="3001" w:type="dxa"/>
                  <w:shd w:val="clear" w:color="auto" w:fill="FFFFFF" w:themeFill="background1"/>
                  <w:vAlign w:val="center"/>
                </w:tcPr>
                <w:p w14:paraId="51A6776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Pessoas Idosas</w:t>
                  </w:r>
                </w:p>
              </w:tc>
              <w:tc>
                <w:tcPr>
                  <w:tcW w:w="1342" w:type="dxa"/>
                  <w:shd w:val="clear" w:color="auto" w:fill="FFFFFF" w:themeFill="background1"/>
                  <w:noWrap/>
                  <w:vAlign w:val="bottom"/>
                </w:tcPr>
                <w:p w14:paraId="7A3E7816"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63</w:t>
                  </w:r>
                </w:p>
              </w:tc>
            </w:tr>
            <w:tr w:rsidR="003470B3" w:rsidRPr="00F12123" w14:paraId="2BCE8BE7" w14:textId="77777777" w:rsidTr="000E57E4">
              <w:trPr>
                <w:trHeight w:val="340"/>
                <w:jc w:val="center"/>
              </w:trPr>
              <w:tc>
                <w:tcPr>
                  <w:tcW w:w="3896" w:type="dxa"/>
                  <w:vMerge/>
                  <w:vAlign w:val="center"/>
                </w:tcPr>
                <w:p w14:paraId="7B2BB81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shd w:val="clear" w:color="auto" w:fill="FFFFFF" w:themeFill="background1"/>
                  <w:vAlign w:val="center"/>
                </w:tcPr>
                <w:p w14:paraId="5741FB0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lang w:eastAsia="pt-BR"/>
                    </w:rPr>
                  </w:pPr>
                  <w:r w:rsidRPr="00F12123">
                    <w:rPr>
                      <w:rFonts w:eastAsia="Times New Roman" w:cstheme="minorHAnsi"/>
                      <w:lang w:eastAsia="pt-BR"/>
                    </w:rPr>
                    <w:t>Atendimentos</w:t>
                  </w:r>
                </w:p>
              </w:tc>
              <w:tc>
                <w:tcPr>
                  <w:tcW w:w="1342" w:type="dxa"/>
                  <w:shd w:val="clear" w:color="auto" w:fill="FFFFFF" w:themeFill="background1"/>
                  <w:noWrap/>
                  <w:vAlign w:val="bottom"/>
                </w:tcPr>
                <w:p w14:paraId="19494AFD"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13.125</w:t>
                  </w:r>
                </w:p>
              </w:tc>
            </w:tr>
            <w:tr w:rsidR="003470B3" w:rsidRPr="00F12123" w14:paraId="31F7A225" w14:textId="77777777" w:rsidTr="000E57E4">
              <w:trPr>
                <w:trHeight w:val="340"/>
                <w:jc w:val="center"/>
              </w:trPr>
              <w:tc>
                <w:tcPr>
                  <w:tcW w:w="3896" w:type="dxa"/>
                  <w:vMerge w:val="restart"/>
                  <w:shd w:val="clear" w:color="auto" w:fill="auto"/>
                  <w:vAlign w:val="center"/>
                  <w:hideMark/>
                </w:tcPr>
                <w:p w14:paraId="2DD9D50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 xml:space="preserve">Enfermagem </w:t>
                  </w:r>
                </w:p>
              </w:tc>
              <w:tc>
                <w:tcPr>
                  <w:tcW w:w="3001" w:type="dxa"/>
                  <w:shd w:val="clear" w:color="auto" w:fill="FFFFFF" w:themeFill="background1"/>
                  <w:vAlign w:val="center"/>
                  <w:hideMark/>
                </w:tcPr>
                <w:p w14:paraId="18CEBC5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342" w:type="dxa"/>
                  <w:shd w:val="clear" w:color="auto" w:fill="FFFFFF" w:themeFill="background1"/>
                  <w:noWrap/>
                  <w:vAlign w:val="bottom"/>
                </w:tcPr>
                <w:p w14:paraId="4E1C6265"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63</w:t>
                  </w:r>
                </w:p>
              </w:tc>
            </w:tr>
            <w:tr w:rsidR="003470B3" w:rsidRPr="00F12123" w14:paraId="616951EC" w14:textId="77777777" w:rsidTr="000E57E4">
              <w:trPr>
                <w:trHeight w:val="340"/>
                <w:jc w:val="center"/>
              </w:trPr>
              <w:tc>
                <w:tcPr>
                  <w:tcW w:w="3896" w:type="dxa"/>
                  <w:vMerge/>
                  <w:vAlign w:val="center"/>
                  <w:hideMark/>
                </w:tcPr>
                <w:p w14:paraId="04143D0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shd w:val="clear" w:color="auto" w:fill="FFFFFF" w:themeFill="background1"/>
                  <w:vAlign w:val="center"/>
                  <w:hideMark/>
                </w:tcPr>
                <w:p w14:paraId="177642B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shd w:val="clear" w:color="auto" w:fill="FFFFFF" w:themeFill="background1"/>
                  <w:noWrap/>
                  <w:vAlign w:val="bottom"/>
                </w:tcPr>
                <w:p w14:paraId="2EE9FBB0"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23.839</w:t>
                  </w:r>
                </w:p>
              </w:tc>
            </w:tr>
          </w:tbl>
          <w:p w14:paraId="7035E887" w14:textId="77777777" w:rsidR="00367992" w:rsidRDefault="00367992"/>
          <w:p w14:paraId="52C844D1" w14:textId="77777777" w:rsidR="000C08C4" w:rsidRDefault="000C08C4"/>
          <w:p w14:paraId="5D94299D" w14:textId="77777777" w:rsidR="00A37F9C" w:rsidRDefault="00A37F9C"/>
          <w:p w14:paraId="52FBD47E" w14:textId="77777777" w:rsidR="00A37F9C" w:rsidRDefault="00A37F9C"/>
          <w:p w14:paraId="5F8F275C" w14:textId="77777777" w:rsidR="00367992" w:rsidRDefault="00367992"/>
          <w:tbl>
            <w:tblPr>
              <w:tblW w:w="8244" w:type="dxa"/>
              <w:jc w:val="center"/>
              <w:tblLayout w:type="fixed"/>
              <w:tblCellMar>
                <w:left w:w="70" w:type="dxa"/>
                <w:right w:w="70" w:type="dxa"/>
              </w:tblCellMar>
              <w:tblLook w:val="04A0" w:firstRow="1" w:lastRow="0" w:firstColumn="1" w:lastColumn="0" w:noHBand="0" w:noVBand="1"/>
            </w:tblPr>
            <w:tblGrid>
              <w:gridCol w:w="3898"/>
              <w:gridCol w:w="3003"/>
              <w:gridCol w:w="1343"/>
            </w:tblGrid>
            <w:tr w:rsidR="00367992" w:rsidRPr="00F12123" w14:paraId="36A57107" w14:textId="77777777" w:rsidTr="000E57E4">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2398AF" w14:textId="77777777" w:rsidR="00367992" w:rsidRPr="00F12123" w:rsidRDefault="00367992"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Promoção e Atenção à Saúde - ILPI</w:t>
                  </w:r>
                </w:p>
              </w:tc>
            </w:tr>
            <w:tr w:rsidR="003470B3" w:rsidRPr="00F12123" w14:paraId="4F4A529E" w14:textId="77777777" w:rsidTr="000E57E4">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78B369" w14:textId="3A91389E"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87937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93131A4"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42</w:t>
                  </w:r>
                </w:p>
              </w:tc>
            </w:tr>
            <w:tr w:rsidR="003470B3" w:rsidRPr="00F12123" w14:paraId="213EC93E" w14:textId="77777777" w:rsidTr="000E57E4">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15062C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EA049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3BE292F"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89</w:t>
                  </w:r>
                </w:p>
              </w:tc>
            </w:tr>
            <w:tr w:rsidR="003470B3" w:rsidRPr="00F12123" w14:paraId="6E6CC5EA" w14:textId="77777777" w:rsidTr="000E57E4">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BB08D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4F1E9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552B59"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color w:val="000000"/>
                    </w:rPr>
                    <w:t>37</w:t>
                  </w:r>
                </w:p>
              </w:tc>
            </w:tr>
            <w:tr w:rsidR="003470B3" w:rsidRPr="00F12123" w14:paraId="35C61773" w14:textId="77777777" w:rsidTr="000E57E4">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DF19C9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112CF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2F7C179"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41</w:t>
                  </w:r>
                </w:p>
              </w:tc>
            </w:tr>
            <w:tr w:rsidR="003470B3" w:rsidRPr="00F12123" w14:paraId="63397C9A" w14:textId="77777777" w:rsidTr="000E57E4">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7E5E1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ED2F0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3173EF"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65</w:t>
                  </w:r>
                </w:p>
              </w:tc>
            </w:tr>
            <w:tr w:rsidR="003470B3" w:rsidRPr="00F12123" w14:paraId="043CA491" w14:textId="77777777" w:rsidTr="000E57E4">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F6E05A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DA914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036B6B"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630</w:t>
                  </w:r>
                </w:p>
              </w:tc>
            </w:tr>
            <w:tr w:rsidR="003470B3" w:rsidRPr="00F12123" w14:paraId="17376BBF" w14:textId="77777777" w:rsidTr="000E57E4">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25820719" w14:textId="77777777" w:rsidR="003470B3" w:rsidRPr="00F12123" w:rsidRDefault="003470B3" w:rsidP="00A9182F">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571B4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BF5548"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51</w:t>
                  </w:r>
                </w:p>
              </w:tc>
            </w:tr>
            <w:tr w:rsidR="003470B3" w:rsidRPr="00F12123" w14:paraId="38CEF888" w14:textId="77777777" w:rsidTr="000E57E4">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2D47E4" w14:textId="77777777" w:rsidR="003470B3" w:rsidRPr="00F12123" w:rsidRDefault="003470B3" w:rsidP="00A9182F">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2BD6F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E1783F"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80</w:t>
                  </w:r>
                </w:p>
              </w:tc>
            </w:tr>
            <w:tr w:rsidR="003470B3" w:rsidRPr="00F12123" w14:paraId="6B890EED" w14:textId="77777777" w:rsidTr="000E57E4">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21459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78411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A66243C"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62</w:t>
                  </w:r>
                </w:p>
              </w:tc>
            </w:tr>
            <w:tr w:rsidR="003470B3" w:rsidRPr="00F12123" w14:paraId="2FFDEC76" w14:textId="77777777" w:rsidTr="000E57E4">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40E80FA"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76B96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B49D28"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310</w:t>
                  </w:r>
                </w:p>
              </w:tc>
            </w:tr>
            <w:tr w:rsidR="003470B3" w:rsidRPr="00F12123" w14:paraId="3BA03877" w14:textId="77777777" w:rsidTr="000E57E4">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5380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23DB48"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38.269</w:t>
                  </w:r>
                </w:p>
              </w:tc>
            </w:tr>
          </w:tbl>
          <w:p w14:paraId="0CA308DF" w14:textId="77777777" w:rsidR="003470B3" w:rsidRPr="00F12123" w:rsidRDefault="003470B3" w:rsidP="003470B3">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48A5E621" w14:textId="77777777" w:rsidR="003470B3" w:rsidRPr="00F12123" w:rsidRDefault="003470B3" w:rsidP="003470B3">
            <w:pPr>
              <w:jc w:val="both"/>
              <w:rPr>
                <w:rFonts w:cstheme="minorHAnsi"/>
                <w:b/>
                <w:bCs/>
              </w:rPr>
            </w:pPr>
          </w:p>
        </w:tc>
      </w:tr>
      <w:tr w:rsidR="003470B3" w14:paraId="7995AC21" w14:textId="77777777" w:rsidTr="003F3F13">
        <w:trPr>
          <w:trHeight w:val="2494"/>
          <w:jc w:val="center"/>
        </w:trPr>
        <w:tc>
          <w:tcPr>
            <w:tcW w:w="11057" w:type="dxa"/>
            <w:gridSpan w:val="6"/>
            <w:tcBorders>
              <w:top w:val="double" w:sz="4" w:space="0" w:color="auto"/>
              <w:left w:val="double" w:sz="4" w:space="0" w:color="auto"/>
              <w:bottom w:val="double" w:sz="4" w:space="0" w:color="auto"/>
              <w:right w:val="double" w:sz="4" w:space="0" w:color="auto"/>
            </w:tcBorders>
          </w:tcPr>
          <w:p w14:paraId="05513134" w14:textId="77777777" w:rsidR="003470B3" w:rsidRPr="00F12123" w:rsidRDefault="003470B3" w:rsidP="003470B3">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16D94779"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CASA LAR</w:t>
            </w:r>
            <w:r w:rsidRPr="00F12123">
              <w:rPr>
                <w:rFonts w:cstheme="minorHAnsi"/>
              </w:rPr>
              <w:t>:</w:t>
            </w:r>
          </w:p>
          <w:p w14:paraId="2897AD8C" w14:textId="77777777" w:rsidR="003470B3" w:rsidRDefault="003470B3" w:rsidP="003470B3">
            <w:pPr>
              <w:jc w:val="both"/>
              <w:rPr>
                <w:rFonts w:cstheme="minorHAnsi"/>
                <w:color w:val="000000" w:themeColor="text1"/>
              </w:rPr>
            </w:pPr>
            <w:r w:rsidRPr="00F12123">
              <w:rPr>
                <w:rFonts w:cstheme="minorHAnsi"/>
                <w:color w:val="000000" w:themeColor="text1"/>
              </w:rPr>
              <w:t>Ofertado pelo Centro de Idosos Sagrada Família (CISF) e Centro de Idosos Vila Vida (CIVV), é voltado ao atendimento de pessoas idosas independentes na realização das atividades de vida diária (</w:t>
            </w:r>
            <w:proofErr w:type="spellStart"/>
            <w:r w:rsidRPr="00F12123">
              <w:rPr>
                <w:rFonts w:cstheme="minorHAnsi"/>
                <w:color w:val="000000" w:themeColor="text1"/>
              </w:rPr>
              <w:t>AVDs</w:t>
            </w:r>
            <w:proofErr w:type="spellEnd"/>
            <w:r w:rsidRPr="00F12123">
              <w:rPr>
                <w:rFonts w:cstheme="minorHAnsi"/>
                <w:color w:val="000000" w:themeColor="text1"/>
              </w:rPr>
              <w:t>), com autonomia funcional e que se encontram em situação de abandono, ameaça ou violação de direitos, necessitando de acolhimento institucional em regime domiciliar.</w:t>
            </w:r>
          </w:p>
          <w:p w14:paraId="5A768A15" w14:textId="77777777" w:rsidR="00367992" w:rsidRPr="00F12123" w:rsidRDefault="00367992" w:rsidP="003470B3">
            <w:pPr>
              <w:jc w:val="both"/>
              <w:rPr>
                <w:rFonts w:cstheme="minorHAnsi"/>
                <w:color w:val="000000" w:themeColor="text1"/>
              </w:rPr>
            </w:pPr>
          </w:p>
          <w:p w14:paraId="5DE99D5D" w14:textId="77777777" w:rsidR="003470B3" w:rsidRPr="00F12123" w:rsidRDefault="003470B3" w:rsidP="003470B3">
            <w:pPr>
              <w:jc w:val="both"/>
              <w:rPr>
                <w:rFonts w:cstheme="minorHAnsi"/>
                <w:color w:val="000000" w:themeColor="text1"/>
              </w:rPr>
            </w:pPr>
            <w:r w:rsidRPr="00F12123">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F12123">
              <w:rPr>
                <w:rFonts w:cstheme="minorHAnsi"/>
                <w:color w:val="000000" w:themeColor="text1"/>
              </w:rPr>
              <w:t>A partir disso, com o objetivo de garantir seus direitos sociais fundamentais em suas atividades cotidianas, foram desenvolvidas as seguintes atividades:</w:t>
            </w:r>
          </w:p>
          <w:p w14:paraId="6646D9E4" w14:textId="77777777" w:rsidR="003470B3" w:rsidRPr="00F12123" w:rsidRDefault="003470B3" w:rsidP="003470B3">
            <w:pPr>
              <w:jc w:val="both"/>
              <w:rPr>
                <w:rFonts w:cstheme="minorHAnsi"/>
                <w:b/>
                <w:bCs/>
              </w:rPr>
            </w:pPr>
          </w:p>
          <w:p w14:paraId="4721E941" w14:textId="77777777" w:rsidR="003470B3" w:rsidRDefault="003470B3" w:rsidP="003470B3">
            <w:pPr>
              <w:jc w:val="center"/>
              <w:rPr>
                <w:rFonts w:eastAsia="Times New Roman" w:cstheme="minorHAnsi"/>
                <w:color w:val="000000" w:themeColor="text1"/>
                <w:lang w:eastAsia="pt-BR"/>
              </w:rPr>
            </w:pPr>
            <w:r w:rsidRPr="00F12123">
              <w:rPr>
                <w:rFonts w:eastAsia="Times New Roman" w:cstheme="minorHAnsi"/>
                <w:color w:val="000000" w:themeColor="text1"/>
                <w:lang w:eastAsia="pt-BR"/>
              </w:rPr>
              <w:t>Tabela 26: Serviços realizados na Casa Lar</w:t>
            </w:r>
          </w:p>
          <w:p w14:paraId="539129AD" w14:textId="77777777" w:rsidR="00367992" w:rsidRPr="00F12123" w:rsidRDefault="00367992" w:rsidP="003470B3">
            <w:pPr>
              <w:jc w:val="center"/>
              <w:rPr>
                <w:rFonts w:eastAsia="Times New Roman" w:cstheme="minorHAns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3470B3" w:rsidRPr="00F12123" w14:paraId="45D63E31" w14:textId="77777777" w:rsidTr="000E57E4">
              <w:trPr>
                <w:trHeight w:val="397"/>
                <w:jc w:val="center"/>
              </w:trPr>
              <w:tc>
                <w:tcPr>
                  <w:tcW w:w="4249" w:type="dxa"/>
                  <w:shd w:val="clear" w:color="auto" w:fill="D0CECE" w:themeFill="background2" w:themeFillShade="E6"/>
                  <w:vAlign w:val="center"/>
                  <w:hideMark/>
                </w:tcPr>
                <w:p w14:paraId="7AFE2BE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03E6BC6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 de Atendimentos</w:t>
                  </w:r>
                </w:p>
              </w:tc>
            </w:tr>
            <w:tr w:rsidR="003470B3" w:rsidRPr="00F12123" w14:paraId="7CFBAA45" w14:textId="77777777" w:rsidTr="000E57E4">
              <w:trPr>
                <w:trHeight w:val="340"/>
                <w:jc w:val="center"/>
              </w:trPr>
              <w:tc>
                <w:tcPr>
                  <w:tcW w:w="4249" w:type="dxa"/>
                  <w:shd w:val="clear" w:color="auto" w:fill="auto"/>
                  <w:noWrap/>
                  <w:vAlign w:val="center"/>
                  <w:hideMark/>
                </w:tcPr>
                <w:p w14:paraId="471CACED"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themeColor="text1"/>
                      <w:lang w:eastAsia="pt-BR"/>
                    </w:rPr>
                  </w:pPr>
                  <w:r w:rsidRPr="00F12123">
                    <w:rPr>
                      <w:rFonts w:eastAsia="Times New Roman" w:cstheme="minorHAnsi"/>
                      <w:color w:val="000000" w:themeColor="text1"/>
                      <w:lang w:eastAsia="pt-BR"/>
                    </w:rPr>
                    <w:t>Atendimento do Serviço Social</w:t>
                  </w:r>
                </w:p>
              </w:tc>
              <w:tc>
                <w:tcPr>
                  <w:tcW w:w="3790" w:type="dxa"/>
                  <w:shd w:val="clear" w:color="auto" w:fill="auto"/>
                  <w:noWrap/>
                  <w:vAlign w:val="center"/>
                </w:tcPr>
                <w:p w14:paraId="3222D2BF"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966</w:t>
                  </w:r>
                </w:p>
              </w:tc>
            </w:tr>
            <w:tr w:rsidR="003470B3" w:rsidRPr="00F12123" w14:paraId="4E29E815" w14:textId="77777777" w:rsidTr="000E57E4">
              <w:trPr>
                <w:trHeight w:val="340"/>
                <w:jc w:val="center"/>
              </w:trPr>
              <w:tc>
                <w:tcPr>
                  <w:tcW w:w="4249" w:type="dxa"/>
                  <w:shd w:val="clear" w:color="auto" w:fill="auto"/>
                  <w:noWrap/>
                  <w:vAlign w:val="center"/>
                  <w:hideMark/>
                </w:tcPr>
                <w:p w14:paraId="5DC024CE"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themeColor="text1"/>
                      <w:lang w:eastAsia="pt-BR"/>
                    </w:rPr>
                    <w:t xml:space="preserve">Atendimento </w:t>
                  </w:r>
                  <w:r w:rsidRPr="00F12123">
                    <w:rPr>
                      <w:rFonts w:cstheme="minorHAnsi"/>
                      <w:shd w:val="clear" w:color="auto" w:fill="FFFFFF"/>
                    </w:rPr>
                    <w:t>Psicossocial</w:t>
                  </w:r>
                </w:p>
              </w:tc>
              <w:tc>
                <w:tcPr>
                  <w:tcW w:w="3790" w:type="dxa"/>
                  <w:shd w:val="clear" w:color="auto" w:fill="auto"/>
                  <w:noWrap/>
                  <w:vAlign w:val="center"/>
                </w:tcPr>
                <w:p w14:paraId="2F50E9E6"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193</w:t>
                  </w:r>
                </w:p>
              </w:tc>
            </w:tr>
            <w:tr w:rsidR="003470B3" w:rsidRPr="00F12123" w14:paraId="00CD1CD9" w14:textId="77777777" w:rsidTr="000E57E4">
              <w:trPr>
                <w:trHeight w:val="340"/>
                <w:jc w:val="center"/>
              </w:trPr>
              <w:tc>
                <w:tcPr>
                  <w:tcW w:w="4249" w:type="dxa"/>
                  <w:shd w:val="clear" w:color="auto" w:fill="auto"/>
                  <w:noWrap/>
                  <w:vAlign w:val="center"/>
                  <w:hideMark/>
                </w:tcPr>
                <w:p w14:paraId="38B94B11"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Físicas</w:t>
                  </w:r>
                </w:p>
              </w:tc>
              <w:tc>
                <w:tcPr>
                  <w:tcW w:w="3790" w:type="dxa"/>
                  <w:shd w:val="clear" w:color="auto" w:fill="auto"/>
                  <w:noWrap/>
                  <w:vAlign w:val="center"/>
                </w:tcPr>
                <w:p w14:paraId="3781920F"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220</w:t>
                  </w:r>
                </w:p>
              </w:tc>
            </w:tr>
            <w:tr w:rsidR="003470B3" w:rsidRPr="00F12123" w14:paraId="101BD613" w14:textId="77777777" w:rsidTr="000E57E4">
              <w:trPr>
                <w:trHeight w:val="340"/>
                <w:jc w:val="center"/>
              </w:trPr>
              <w:tc>
                <w:tcPr>
                  <w:tcW w:w="4249" w:type="dxa"/>
                  <w:shd w:val="clear" w:color="auto" w:fill="auto"/>
                  <w:noWrap/>
                  <w:vAlign w:val="center"/>
                  <w:hideMark/>
                </w:tcPr>
                <w:p w14:paraId="57D86AAD"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Socioeducativas</w:t>
                  </w:r>
                </w:p>
              </w:tc>
              <w:tc>
                <w:tcPr>
                  <w:tcW w:w="3790" w:type="dxa"/>
                  <w:shd w:val="clear" w:color="auto" w:fill="FFFFFF" w:themeFill="background1"/>
                  <w:noWrap/>
                  <w:vAlign w:val="center"/>
                </w:tcPr>
                <w:p w14:paraId="2481516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69</w:t>
                  </w:r>
                </w:p>
              </w:tc>
            </w:tr>
            <w:tr w:rsidR="003470B3" w:rsidRPr="00F12123" w14:paraId="599CFC36" w14:textId="77777777" w:rsidTr="000E57E4">
              <w:trPr>
                <w:trHeight w:val="340"/>
                <w:jc w:val="center"/>
              </w:trPr>
              <w:tc>
                <w:tcPr>
                  <w:tcW w:w="4249" w:type="dxa"/>
                  <w:shd w:val="clear" w:color="auto" w:fill="auto"/>
                  <w:noWrap/>
                  <w:vAlign w:val="center"/>
                </w:tcPr>
                <w:p w14:paraId="16F05698"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Socioculturais</w:t>
                  </w:r>
                </w:p>
              </w:tc>
              <w:tc>
                <w:tcPr>
                  <w:tcW w:w="3790" w:type="dxa"/>
                  <w:shd w:val="clear" w:color="auto" w:fill="FFFFFF" w:themeFill="background1"/>
                  <w:noWrap/>
                  <w:vAlign w:val="center"/>
                </w:tcPr>
                <w:p w14:paraId="1D36C7D5"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312</w:t>
                  </w:r>
                </w:p>
              </w:tc>
            </w:tr>
            <w:tr w:rsidR="003470B3" w:rsidRPr="00F12123" w14:paraId="587AA6B4" w14:textId="77777777" w:rsidTr="000E57E4">
              <w:trPr>
                <w:trHeight w:val="340"/>
                <w:jc w:val="center"/>
              </w:trPr>
              <w:tc>
                <w:tcPr>
                  <w:tcW w:w="4249" w:type="dxa"/>
                  <w:shd w:val="clear" w:color="auto" w:fill="auto"/>
                  <w:noWrap/>
                  <w:vAlign w:val="center"/>
                </w:tcPr>
                <w:p w14:paraId="7684888B"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Musicoterapia</w:t>
                  </w:r>
                </w:p>
              </w:tc>
              <w:tc>
                <w:tcPr>
                  <w:tcW w:w="3790" w:type="dxa"/>
                  <w:shd w:val="clear" w:color="auto" w:fill="FFFFFF" w:themeFill="background1"/>
                  <w:noWrap/>
                  <w:vAlign w:val="center"/>
                </w:tcPr>
                <w:p w14:paraId="55773009"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66</w:t>
                  </w:r>
                </w:p>
              </w:tc>
            </w:tr>
            <w:tr w:rsidR="003470B3" w:rsidRPr="00F12123" w14:paraId="3E6354F5" w14:textId="77777777" w:rsidTr="000E57E4">
              <w:trPr>
                <w:trHeight w:val="340"/>
                <w:jc w:val="center"/>
              </w:trPr>
              <w:tc>
                <w:tcPr>
                  <w:tcW w:w="4249" w:type="dxa"/>
                  <w:shd w:val="clear" w:color="auto" w:fill="auto"/>
                  <w:noWrap/>
                  <w:vAlign w:val="center"/>
                  <w:hideMark/>
                </w:tcPr>
                <w:p w14:paraId="745A34A2"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Inclusão Digital</w:t>
                  </w:r>
                </w:p>
              </w:tc>
              <w:tc>
                <w:tcPr>
                  <w:tcW w:w="3790" w:type="dxa"/>
                  <w:shd w:val="clear" w:color="auto" w:fill="auto"/>
                  <w:noWrap/>
                  <w:vAlign w:val="center"/>
                </w:tcPr>
                <w:p w14:paraId="43A2249C"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45</w:t>
                  </w:r>
                </w:p>
              </w:tc>
            </w:tr>
            <w:tr w:rsidR="003470B3" w:rsidRPr="00F12123" w14:paraId="19100D99" w14:textId="77777777" w:rsidTr="000E57E4">
              <w:trPr>
                <w:trHeight w:val="340"/>
                <w:jc w:val="center"/>
              </w:trPr>
              <w:tc>
                <w:tcPr>
                  <w:tcW w:w="4249" w:type="dxa"/>
                  <w:shd w:val="clear" w:color="auto" w:fill="auto"/>
                  <w:noWrap/>
                  <w:vAlign w:val="center"/>
                  <w:hideMark/>
                </w:tcPr>
                <w:p w14:paraId="03BEFE25"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Atividades de Promoção e Atenção à Saúde</w:t>
                  </w:r>
                </w:p>
              </w:tc>
              <w:tc>
                <w:tcPr>
                  <w:tcW w:w="3790" w:type="dxa"/>
                  <w:shd w:val="clear" w:color="auto" w:fill="auto"/>
                  <w:noWrap/>
                  <w:vAlign w:val="center"/>
                </w:tcPr>
                <w:p w14:paraId="51287B53" w14:textId="02F8A88B"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w:t>
                  </w:r>
                  <w:r w:rsidR="00367992">
                    <w:rPr>
                      <w:rFonts w:eastAsia="Calibri" w:cstheme="minorHAnsi"/>
                    </w:rPr>
                    <w:t>.</w:t>
                  </w:r>
                  <w:r w:rsidRPr="00367992">
                    <w:rPr>
                      <w:rFonts w:eastAsia="Calibri" w:cstheme="minorHAnsi"/>
                    </w:rPr>
                    <w:t>213</w:t>
                  </w:r>
                </w:p>
              </w:tc>
            </w:tr>
            <w:tr w:rsidR="003470B3" w:rsidRPr="00F12123" w14:paraId="7A57B052" w14:textId="77777777" w:rsidTr="000E57E4">
              <w:trPr>
                <w:trHeight w:val="397"/>
                <w:jc w:val="center"/>
              </w:trPr>
              <w:tc>
                <w:tcPr>
                  <w:tcW w:w="4249" w:type="dxa"/>
                  <w:shd w:val="clear" w:color="auto" w:fill="BFBFBF" w:themeFill="background1" w:themeFillShade="BF"/>
                  <w:noWrap/>
                  <w:vAlign w:val="center"/>
                  <w:hideMark/>
                </w:tcPr>
                <w:p w14:paraId="17E6766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7F58523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Quantidade</w:t>
                  </w:r>
                </w:p>
              </w:tc>
            </w:tr>
            <w:tr w:rsidR="003470B3" w:rsidRPr="00F12123" w14:paraId="023A6D4B" w14:textId="77777777" w:rsidTr="000E57E4">
              <w:trPr>
                <w:trHeight w:val="340"/>
                <w:jc w:val="center"/>
              </w:trPr>
              <w:tc>
                <w:tcPr>
                  <w:tcW w:w="4249" w:type="dxa"/>
                  <w:shd w:val="clear" w:color="auto" w:fill="auto"/>
                  <w:noWrap/>
                  <w:vAlign w:val="center"/>
                  <w:hideMark/>
                </w:tcPr>
                <w:p w14:paraId="1114229E"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Alimentação</w:t>
                  </w:r>
                </w:p>
              </w:tc>
              <w:tc>
                <w:tcPr>
                  <w:tcW w:w="3790" w:type="dxa"/>
                  <w:shd w:val="clear" w:color="auto" w:fill="auto"/>
                  <w:noWrap/>
                  <w:vAlign w:val="center"/>
                  <w:hideMark/>
                </w:tcPr>
                <w:p w14:paraId="4C80BF5F" w14:textId="1866960B"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themeColor="text1"/>
                      <w:lang w:eastAsia="pt-BR"/>
                    </w:rPr>
                    <w:t>1</w:t>
                  </w:r>
                  <w:r w:rsidR="00367992">
                    <w:rPr>
                      <w:rFonts w:eastAsia="Times New Roman" w:cstheme="minorHAnsi"/>
                      <w:color w:val="000000" w:themeColor="text1"/>
                      <w:lang w:eastAsia="pt-BR"/>
                    </w:rPr>
                    <w:t>.</w:t>
                  </w:r>
                  <w:r w:rsidRPr="00367992">
                    <w:rPr>
                      <w:rFonts w:eastAsia="Times New Roman" w:cstheme="minorHAnsi"/>
                      <w:color w:val="000000" w:themeColor="text1"/>
                      <w:lang w:eastAsia="pt-BR"/>
                    </w:rPr>
                    <w:t>052 lanches/refeições</w:t>
                  </w:r>
                </w:p>
              </w:tc>
            </w:tr>
            <w:tr w:rsidR="003470B3" w:rsidRPr="00F12123" w14:paraId="3A4F90B7" w14:textId="77777777" w:rsidTr="000E57E4">
              <w:trPr>
                <w:trHeight w:val="340"/>
                <w:jc w:val="center"/>
              </w:trPr>
              <w:tc>
                <w:tcPr>
                  <w:tcW w:w="4249" w:type="dxa"/>
                  <w:shd w:val="clear" w:color="auto" w:fill="auto"/>
                  <w:noWrap/>
                  <w:vAlign w:val="center"/>
                  <w:hideMark/>
                </w:tcPr>
                <w:p w14:paraId="167F7831"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color w:val="000000"/>
                      <w:lang w:eastAsia="pt-BR"/>
                    </w:rPr>
                  </w:pPr>
                  <w:r w:rsidRPr="00F12123">
                    <w:rPr>
                      <w:rFonts w:eastAsia="Times New Roman" w:cstheme="minorHAnsi"/>
                      <w:color w:val="000000"/>
                      <w:lang w:eastAsia="pt-BR"/>
                    </w:rPr>
                    <w:t>Benefícios ofertados pela OVG</w:t>
                  </w:r>
                </w:p>
              </w:tc>
              <w:tc>
                <w:tcPr>
                  <w:tcW w:w="3790" w:type="dxa"/>
                  <w:shd w:val="clear" w:color="auto" w:fill="auto"/>
                  <w:noWrap/>
                  <w:vAlign w:val="center"/>
                  <w:hideMark/>
                </w:tcPr>
                <w:p w14:paraId="3332AE25"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themeColor="text1"/>
                      <w:lang w:eastAsia="pt-BR"/>
                    </w:rPr>
                    <w:t>54 Mix do Bem</w:t>
                  </w:r>
                </w:p>
              </w:tc>
            </w:tr>
          </w:tbl>
          <w:p w14:paraId="196F9D11" w14:textId="77777777" w:rsidR="003470B3" w:rsidRDefault="003470B3" w:rsidP="003470B3">
            <w:pPr>
              <w:rPr>
                <w:rFonts w:cstheme="minorHAnsi"/>
              </w:rPr>
            </w:pPr>
          </w:p>
          <w:p w14:paraId="62B50486" w14:textId="77777777" w:rsidR="00367992" w:rsidRPr="00F12123" w:rsidRDefault="00367992" w:rsidP="003470B3">
            <w:pPr>
              <w:rPr>
                <w:rFonts w:cstheme="minorHAnsi"/>
              </w:rPr>
            </w:pPr>
          </w:p>
          <w:p w14:paraId="3FFC353E" w14:textId="77777777" w:rsidR="000E57E4" w:rsidRDefault="000E57E4" w:rsidP="003470B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9E94DD2" w14:textId="153C28F6"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r w:rsidRPr="00F12123">
              <w:rPr>
                <w:rStyle w:val="normaltextrun"/>
                <w:rFonts w:asciiTheme="minorHAnsi" w:hAnsiTheme="minorHAnsi" w:cstheme="minorHAnsi"/>
                <w:b/>
                <w:bCs/>
                <w:sz w:val="22"/>
                <w:szCs w:val="22"/>
              </w:rPr>
              <w:lastRenderedPageBreak/>
              <w:t>Atividades de Atendimento</w:t>
            </w:r>
            <w:r w:rsidRPr="00F12123">
              <w:rPr>
                <w:rStyle w:val="normaltextrun"/>
                <w:rFonts w:asciiTheme="minorHAnsi" w:hAnsiTheme="minorHAnsi" w:cstheme="minorHAnsi"/>
                <w:b/>
                <w:bCs/>
                <w:color w:val="000000"/>
                <w:sz w:val="22"/>
                <w:szCs w:val="22"/>
                <w:shd w:val="clear" w:color="auto" w:fill="FFFFFF"/>
              </w:rPr>
              <w:t xml:space="preserve"> e </w:t>
            </w:r>
            <w:r w:rsidRPr="00F12123">
              <w:rPr>
                <w:rStyle w:val="normaltextrun"/>
                <w:rFonts w:asciiTheme="minorHAnsi" w:hAnsiTheme="minorHAnsi" w:cstheme="minorHAnsi"/>
                <w:b/>
                <w:bCs/>
                <w:sz w:val="22"/>
                <w:szCs w:val="22"/>
              </w:rPr>
              <w:t xml:space="preserve">Acompanhamento </w:t>
            </w:r>
            <w:r w:rsidRPr="00F12123">
              <w:rPr>
                <w:rStyle w:val="normaltextrun"/>
                <w:rFonts w:asciiTheme="minorHAnsi" w:hAnsiTheme="minorHAnsi" w:cstheme="minorHAnsi"/>
                <w:b/>
                <w:bCs/>
                <w:color w:val="000000"/>
                <w:sz w:val="22"/>
                <w:szCs w:val="22"/>
                <w:shd w:val="clear" w:color="auto" w:fill="FFFFFF"/>
              </w:rPr>
              <w:t>do Serviço Social</w:t>
            </w:r>
          </w:p>
          <w:p w14:paraId="365B576B" w14:textId="77777777" w:rsidR="003470B3" w:rsidRPr="00F12123" w:rsidRDefault="003470B3" w:rsidP="003470B3">
            <w:pPr>
              <w:jc w:val="both"/>
              <w:rPr>
                <w:rStyle w:val="normaltextrun"/>
                <w:rFonts w:cstheme="minorHAnsi"/>
                <w:color w:val="000000"/>
                <w:shd w:val="clear" w:color="auto" w:fill="FFFFFF"/>
              </w:rPr>
            </w:pPr>
            <w:r w:rsidRPr="00F12123">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F12123">
              <w:rPr>
                <w:rFonts w:cstheme="minorHAnsi"/>
              </w:rPr>
              <w:t>equipamentos socioassistenciais, equipamentos de saúde e sistema de justiça)</w:t>
            </w:r>
            <w:r w:rsidRPr="00F12123">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69356D73" w14:textId="77777777" w:rsidR="003470B3" w:rsidRPr="00F12123" w:rsidRDefault="003470B3" w:rsidP="003470B3">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41B4BCDA" w14:textId="77777777" w:rsidR="003470B3" w:rsidRDefault="003470B3" w:rsidP="003470B3">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F12123">
              <w:rPr>
                <w:rStyle w:val="eop"/>
                <w:rFonts w:asciiTheme="minorHAnsi" w:hAnsiTheme="minorHAnsi" w:cstheme="minorHAnsi"/>
                <w:kern w:val="2"/>
                <w:sz w:val="22"/>
                <w:szCs w:val="22"/>
                <w14:ligatures w14:val="standardContextual"/>
              </w:rPr>
              <w:t>Tabela 27:</w:t>
            </w:r>
            <w:r w:rsidRPr="00F12123">
              <w:rPr>
                <w:rFonts w:asciiTheme="minorHAnsi" w:hAnsiTheme="minorHAnsi" w:cstheme="minorHAnsi"/>
                <w:color w:val="000000"/>
                <w:sz w:val="22"/>
                <w:szCs w:val="22"/>
              </w:rPr>
              <w:t xml:space="preserve"> Quantitativo de Pessoas e Atendimentos do Serviço Social</w:t>
            </w:r>
          </w:p>
          <w:p w14:paraId="7AF2294D" w14:textId="77777777" w:rsidR="00367992" w:rsidRPr="00F12123" w:rsidRDefault="00367992" w:rsidP="003470B3">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3470B3" w:rsidRPr="00F12123" w14:paraId="6B274D80" w14:textId="77777777" w:rsidTr="000E57E4">
              <w:trPr>
                <w:trHeight w:val="397"/>
                <w:jc w:val="center"/>
              </w:trPr>
              <w:tc>
                <w:tcPr>
                  <w:tcW w:w="4996" w:type="dxa"/>
                  <w:shd w:val="clear" w:color="auto" w:fill="D9D9D9" w:themeFill="background1" w:themeFillShade="D9"/>
                  <w:vAlign w:val="center"/>
                  <w:hideMark/>
                </w:tcPr>
                <w:p w14:paraId="4DBDDC7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07C0E42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0DFD9B3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553847C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0CB74304" w14:textId="77777777" w:rsidTr="000E57E4">
              <w:trPr>
                <w:trHeight w:val="340"/>
                <w:jc w:val="center"/>
              </w:trPr>
              <w:tc>
                <w:tcPr>
                  <w:tcW w:w="4996" w:type="dxa"/>
                  <w:shd w:val="clear" w:color="auto" w:fill="auto"/>
                  <w:vAlign w:val="center"/>
                  <w:hideMark/>
                </w:tcPr>
                <w:p w14:paraId="5DD51305"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936" w:type="dxa"/>
                  <w:shd w:val="clear" w:color="auto" w:fill="auto"/>
                  <w:vAlign w:val="center"/>
                </w:tcPr>
                <w:p w14:paraId="524799D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26</w:t>
                  </w:r>
                </w:p>
              </w:tc>
              <w:tc>
                <w:tcPr>
                  <w:tcW w:w="939" w:type="dxa"/>
                  <w:shd w:val="clear" w:color="auto" w:fill="auto"/>
                  <w:vAlign w:val="center"/>
                </w:tcPr>
                <w:p w14:paraId="1FE5534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24</w:t>
                  </w:r>
                </w:p>
              </w:tc>
              <w:tc>
                <w:tcPr>
                  <w:tcW w:w="1055" w:type="dxa"/>
                  <w:shd w:val="clear" w:color="auto" w:fill="FFFFFF" w:themeFill="background1"/>
                  <w:vAlign w:val="center"/>
                </w:tcPr>
                <w:p w14:paraId="3BB7940B"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50</w:t>
                  </w:r>
                </w:p>
              </w:tc>
            </w:tr>
            <w:tr w:rsidR="003470B3" w:rsidRPr="00F12123" w14:paraId="6A72DDEE" w14:textId="77777777" w:rsidTr="000E57E4">
              <w:trPr>
                <w:trHeight w:val="340"/>
                <w:jc w:val="center"/>
              </w:trPr>
              <w:tc>
                <w:tcPr>
                  <w:tcW w:w="4996" w:type="dxa"/>
                  <w:shd w:val="clear" w:color="auto" w:fill="auto"/>
                  <w:vAlign w:val="center"/>
                  <w:hideMark/>
                </w:tcPr>
                <w:p w14:paraId="6D929BD6"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936" w:type="dxa"/>
                  <w:shd w:val="clear" w:color="auto" w:fill="auto"/>
                  <w:vAlign w:val="center"/>
                </w:tcPr>
                <w:p w14:paraId="2C71411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573</w:t>
                  </w:r>
                </w:p>
              </w:tc>
              <w:tc>
                <w:tcPr>
                  <w:tcW w:w="939" w:type="dxa"/>
                  <w:shd w:val="clear" w:color="auto" w:fill="auto"/>
                  <w:vAlign w:val="center"/>
                </w:tcPr>
                <w:p w14:paraId="0FDB4CB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391</w:t>
                  </w:r>
                </w:p>
              </w:tc>
              <w:tc>
                <w:tcPr>
                  <w:tcW w:w="1055" w:type="dxa"/>
                  <w:shd w:val="clear" w:color="auto" w:fill="FFFFFF" w:themeFill="background1"/>
                  <w:vAlign w:val="center"/>
                </w:tcPr>
                <w:p w14:paraId="6B1A4917"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964</w:t>
                  </w:r>
                </w:p>
              </w:tc>
            </w:tr>
            <w:tr w:rsidR="003470B3" w:rsidRPr="00F12123" w14:paraId="37D07DA1" w14:textId="77777777" w:rsidTr="000E57E4">
              <w:trPr>
                <w:trHeight w:val="340"/>
                <w:jc w:val="center"/>
              </w:trPr>
              <w:tc>
                <w:tcPr>
                  <w:tcW w:w="4996" w:type="dxa"/>
                  <w:shd w:val="clear" w:color="auto" w:fill="auto"/>
                  <w:vAlign w:val="center"/>
                  <w:hideMark/>
                </w:tcPr>
                <w:p w14:paraId="53B8E6ED"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936" w:type="dxa"/>
                  <w:shd w:val="clear" w:color="auto" w:fill="auto"/>
                  <w:vAlign w:val="center"/>
                </w:tcPr>
                <w:p w14:paraId="777FE86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5</w:t>
                  </w:r>
                </w:p>
              </w:tc>
              <w:tc>
                <w:tcPr>
                  <w:tcW w:w="939" w:type="dxa"/>
                  <w:shd w:val="clear" w:color="auto" w:fill="auto"/>
                  <w:vAlign w:val="center"/>
                </w:tcPr>
                <w:p w14:paraId="01040DF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9</w:t>
                  </w:r>
                </w:p>
              </w:tc>
              <w:tc>
                <w:tcPr>
                  <w:tcW w:w="1055" w:type="dxa"/>
                  <w:shd w:val="clear" w:color="auto" w:fill="FFFFFF" w:themeFill="background1"/>
                  <w:vAlign w:val="center"/>
                </w:tcPr>
                <w:p w14:paraId="13978B87"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14</w:t>
                  </w:r>
                </w:p>
              </w:tc>
            </w:tr>
            <w:tr w:rsidR="003470B3" w:rsidRPr="00F12123" w14:paraId="58216121" w14:textId="77777777" w:rsidTr="000E57E4">
              <w:trPr>
                <w:trHeight w:val="340"/>
                <w:jc w:val="center"/>
              </w:trPr>
              <w:tc>
                <w:tcPr>
                  <w:tcW w:w="4996" w:type="dxa"/>
                  <w:shd w:val="clear" w:color="auto" w:fill="auto"/>
                  <w:vAlign w:val="center"/>
                  <w:hideMark/>
                </w:tcPr>
                <w:p w14:paraId="547068AF"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às Famílias</w:t>
                  </w:r>
                </w:p>
              </w:tc>
              <w:tc>
                <w:tcPr>
                  <w:tcW w:w="936" w:type="dxa"/>
                  <w:shd w:val="clear" w:color="auto" w:fill="auto"/>
                  <w:vAlign w:val="center"/>
                </w:tcPr>
                <w:p w14:paraId="776CE5F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6</w:t>
                  </w:r>
                </w:p>
              </w:tc>
              <w:tc>
                <w:tcPr>
                  <w:tcW w:w="939" w:type="dxa"/>
                  <w:shd w:val="clear" w:color="auto" w:fill="auto"/>
                  <w:vAlign w:val="center"/>
                </w:tcPr>
                <w:p w14:paraId="27BF90F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9</w:t>
                  </w:r>
                </w:p>
              </w:tc>
              <w:tc>
                <w:tcPr>
                  <w:tcW w:w="1055" w:type="dxa"/>
                  <w:shd w:val="clear" w:color="auto" w:fill="FFFFFF" w:themeFill="background1"/>
                  <w:vAlign w:val="center"/>
                </w:tcPr>
                <w:p w14:paraId="7B2867C1"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15</w:t>
                  </w:r>
                </w:p>
              </w:tc>
            </w:tr>
            <w:tr w:rsidR="003470B3" w:rsidRPr="00F12123" w14:paraId="73FD3279" w14:textId="77777777" w:rsidTr="000E57E4">
              <w:trPr>
                <w:trHeight w:val="340"/>
                <w:jc w:val="center"/>
              </w:trPr>
              <w:tc>
                <w:tcPr>
                  <w:tcW w:w="4996" w:type="dxa"/>
                  <w:shd w:val="clear" w:color="auto" w:fill="auto"/>
                  <w:vAlign w:val="center"/>
                </w:tcPr>
                <w:p w14:paraId="13981F4F"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(coletivos/frequência)</w:t>
                  </w:r>
                </w:p>
              </w:tc>
              <w:tc>
                <w:tcPr>
                  <w:tcW w:w="936" w:type="dxa"/>
                  <w:shd w:val="clear" w:color="auto" w:fill="auto"/>
                  <w:vAlign w:val="center"/>
                </w:tcPr>
                <w:p w14:paraId="4DF5D7E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0</w:t>
                  </w:r>
                </w:p>
              </w:tc>
              <w:tc>
                <w:tcPr>
                  <w:tcW w:w="939" w:type="dxa"/>
                  <w:shd w:val="clear" w:color="auto" w:fill="auto"/>
                  <w:vAlign w:val="center"/>
                </w:tcPr>
                <w:p w14:paraId="6B68168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1055" w:type="dxa"/>
                  <w:shd w:val="clear" w:color="auto" w:fill="FFFFFF" w:themeFill="background1"/>
                  <w:vAlign w:val="center"/>
                </w:tcPr>
                <w:p w14:paraId="13350493"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2</w:t>
                  </w:r>
                </w:p>
              </w:tc>
            </w:tr>
            <w:tr w:rsidR="003470B3" w:rsidRPr="00F12123" w14:paraId="44E0C338" w14:textId="77777777" w:rsidTr="000E57E4">
              <w:trPr>
                <w:trHeight w:val="340"/>
                <w:jc w:val="center"/>
              </w:trPr>
              <w:tc>
                <w:tcPr>
                  <w:tcW w:w="4996" w:type="dxa"/>
                  <w:shd w:val="clear" w:color="auto" w:fill="auto"/>
                  <w:vAlign w:val="center"/>
                </w:tcPr>
                <w:p w14:paraId="53863934"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b/>
                      <w:bCs/>
                      <w:color w:val="000000"/>
                      <w:lang w:eastAsia="pt-BR"/>
                    </w:rPr>
                  </w:pPr>
                  <w:r w:rsidRPr="00F12123">
                    <w:rPr>
                      <w:rFonts w:eastAsia="Times New Roman" w:cstheme="minorHAnsi"/>
                      <w:b/>
                      <w:bCs/>
                      <w:color w:val="000000"/>
                      <w:lang w:eastAsia="pt-BR"/>
                    </w:rPr>
                    <w:t>Atendimentos totais (individuais + coletivos)</w:t>
                  </w:r>
                </w:p>
              </w:tc>
              <w:tc>
                <w:tcPr>
                  <w:tcW w:w="936" w:type="dxa"/>
                  <w:shd w:val="clear" w:color="auto" w:fill="auto"/>
                  <w:vAlign w:val="center"/>
                </w:tcPr>
                <w:p w14:paraId="5F4D536F" w14:textId="77777777" w:rsidR="003470B3" w:rsidRPr="00367992" w:rsidRDefault="003470B3" w:rsidP="00A9182F">
                  <w:pPr>
                    <w:framePr w:hSpace="141" w:wrap="around" w:vAnchor="text" w:hAnchor="text" w:xAlign="center" w:y="1"/>
                    <w:spacing w:after="0"/>
                    <w:suppressOverlap/>
                    <w:jc w:val="center"/>
                    <w:rPr>
                      <w:rFonts w:cstheme="minorHAnsi"/>
                      <w:b/>
                      <w:bCs/>
                    </w:rPr>
                  </w:pPr>
                  <w:r w:rsidRPr="00367992">
                    <w:rPr>
                      <w:rFonts w:cstheme="minorHAnsi"/>
                      <w:b/>
                      <w:bCs/>
                    </w:rPr>
                    <w:t>573</w:t>
                  </w:r>
                </w:p>
              </w:tc>
              <w:tc>
                <w:tcPr>
                  <w:tcW w:w="939" w:type="dxa"/>
                  <w:shd w:val="clear" w:color="auto" w:fill="auto"/>
                  <w:vAlign w:val="center"/>
                </w:tcPr>
                <w:p w14:paraId="3486B778" w14:textId="77777777" w:rsidR="003470B3" w:rsidRPr="00367992" w:rsidRDefault="003470B3" w:rsidP="00A9182F">
                  <w:pPr>
                    <w:framePr w:hSpace="141" w:wrap="around" w:vAnchor="text" w:hAnchor="text" w:xAlign="center" w:y="1"/>
                    <w:spacing w:after="0"/>
                    <w:suppressOverlap/>
                    <w:jc w:val="center"/>
                    <w:rPr>
                      <w:rFonts w:cstheme="minorHAnsi"/>
                      <w:b/>
                      <w:bCs/>
                    </w:rPr>
                  </w:pPr>
                  <w:r w:rsidRPr="00367992">
                    <w:rPr>
                      <w:rFonts w:cstheme="minorHAnsi"/>
                      <w:b/>
                      <w:bCs/>
                    </w:rPr>
                    <w:t>393</w:t>
                  </w:r>
                </w:p>
              </w:tc>
              <w:tc>
                <w:tcPr>
                  <w:tcW w:w="1055" w:type="dxa"/>
                  <w:shd w:val="clear" w:color="auto" w:fill="FFFFFF" w:themeFill="background1"/>
                  <w:vAlign w:val="center"/>
                </w:tcPr>
                <w:p w14:paraId="2F3950E2"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966</w:t>
                  </w:r>
                </w:p>
              </w:tc>
            </w:tr>
          </w:tbl>
          <w:p w14:paraId="7DAE225E" w14:textId="77777777" w:rsidR="003470B3" w:rsidRPr="00F12123" w:rsidRDefault="003470B3" w:rsidP="003470B3">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03FA13C3" w14:textId="77777777" w:rsidR="003470B3" w:rsidRPr="00F12123" w:rsidRDefault="003470B3" w:rsidP="003470B3">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2BD4D38B"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sz w:val="22"/>
                <w:szCs w:val="22"/>
              </w:rPr>
              <w:t xml:space="preserve">Esse acompanhamento é realizado pelos psicólogos, por meio de </w:t>
            </w:r>
            <w:r w:rsidRPr="00F12123">
              <w:rPr>
                <w:rFonts w:asciiTheme="minorHAnsi" w:hAnsiTheme="minorHAnsi" w:cstheme="minorHAnsi"/>
                <w:sz w:val="22"/>
                <w:szCs w:val="22"/>
              </w:rPr>
              <w:t>ações preventivas, educativas e de apoio às</w:t>
            </w:r>
            <w:r w:rsidRPr="00F12123">
              <w:rPr>
                <w:rStyle w:val="normaltextrun"/>
                <w:rFonts w:asciiTheme="minorHAnsi" w:hAnsiTheme="minorHAnsi" w:cstheme="minorHAnsi"/>
                <w:color w:val="000000"/>
                <w:sz w:val="22"/>
                <w:szCs w:val="22"/>
                <w:bdr w:val="none" w:sz="0" w:space="0" w:color="auto" w:frame="1"/>
              </w:rPr>
              <w:t xml:space="preserve"> pessoas idosas</w:t>
            </w:r>
            <w:r w:rsidRPr="00F12123">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F12123">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1EC43BB6"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9338224"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F12123">
              <w:rPr>
                <w:rFonts w:asciiTheme="minorHAnsi" w:hAnsiTheme="minorHAnsi" w:cstheme="minorHAnsi"/>
                <w:color w:val="000000" w:themeColor="text1"/>
                <w:sz w:val="22"/>
                <w:szCs w:val="22"/>
              </w:rPr>
              <w:t>Tabela 28: Quantitativo de Pessoas e A</w:t>
            </w:r>
            <w:r w:rsidRPr="00F12123">
              <w:rPr>
                <w:rFonts w:asciiTheme="minorHAnsi" w:hAnsiTheme="minorHAnsi" w:cstheme="minorHAnsi"/>
                <w:sz w:val="22"/>
                <w:szCs w:val="22"/>
              </w:rPr>
              <w:t xml:space="preserve">tendimentos </w:t>
            </w:r>
            <w:r w:rsidRPr="00F12123">
              <w:rPr>
                <w:rFonts w:asciiTheme="minorHAnsi" w:hAnsiTheme="minorHAnsi" w:cstheme="minorHAnsi"/>
                <w:sz w:val="22"/>
                <w:szCs w:val="22"/>
                <w:shd w:val="clear" w:color="auto" w:fill="FFFFFF"/>
              </w:rPr>
              <w:t>Psicossociais</w:t>
            </w:r>
          </w:p>
          <w:p w14:paraId="7FA17A80"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3470B3" w:rsidRPr="00F12123" w14:paraId="7ED75C99" w14:textId="77777777" w:rsidTr="000E57E4">
              <w:trPr>
                <w:trHeight w:val="397"/>
                <w:jc w:val="center"/>
              </w:trPr>
              <w:tc>
                <w:tcPr>
                  <w:tcW w:w="5944" w:type="dxa"/>
                  <w:shd w:val="clear" w:color="auto" w:fill="D9D9D9" w:themeFill="background1" w:themeFillShade="D9"/>
                  <w:vAlign w:val="center"/>
                  <w:hideMark/>
                </w:tcPr>
                <w:p w14:paraId="781494C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Atendimento Psicossocial</w:t>
                  </w:r>
                </w:p>
              </w:tc>
              <w:tc>
                <w:tcPr>
                  <w:tcW w:w="886" w:type="dxa"/>
                  <w:shd w:val="clear" w:color="auto" w:fill="D9D9D9" w:themeFill="background1" w:themeFillShade="D9"/>
                  <w:vAlign w:val="center"/>
                  <w:hideMark/>
                </w:tcPr>
                <w:p w14:paraId="489CF0E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980" w:type="dxa"/>
                  <w:shd w:val="clear" w:color="auto" w:fill="D9D9D9" w:themeFill="background1" w:themeFillShade="D9"/>
                  <w:vAlign w:val="center"/>
                  <w:hideMark/>
                </w:tcPr>
                <w:p w14:paraId="47D3DBD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935" w:type="dxa"/>
                  <w:shd w:val="clear" w:color="auto" w:fill="D9D9D9" w:themeFill="background1" w:themeFillShade="D9"/>
                  <w:vAlign w:val="center"/>
                  <w:hideMark/>
                </w:tcPr>
                <w:p w14:paraId="25A67B5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5EC6621F" w14:textId="77777777" w:rsidTr="000E57E4">
              <w:trPr>
                <w:trHeight w:val="340"/>
                <w:jc w:val="center"/>
              </w:trPr>
              <w:tc>
                <w:tcPr>
                  <w:tcW w:w="5944" w:type="dxa"/>
                  <w:shd w:val="clear" w:color="auto" w:fill="auto"/>
                  <w:vAlign w:val="center"/>
                  <w:hideMark/>
                </w:tcPr>
                <w:p w14:paraId="2708542B"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Pessoas Idosas Atendidas</w:t>
                  </w:r>
                </w:p>
              </w:tc>
              <w:tc>
                <w:tcPr>
                  <w:tcW w:w="886" w:type="dxa"/>
                  <w:shd w:val="clear" w:color="auto" w:fill="auto"/>
                  <w:vAlign w:val="center"/>
                </w:tcPr>
                <w:p w14:paraId="0591AF65"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13</w:t>
                  </w:r>
                </w:p>
              </w:tc>
              <w:tc>
                <w:tcPr>
                  <w:tcW w:w="980" w:type="dxa"/>
                  <w:shd w:val="clear" w:color="auto" w:fill="auto"/>
                  <w:vAlign w:val="center"/>
                </w:tcPr>
                <w:p w14:paraId="41026AE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24</w:t>
                  </w:r>
                </w:p>
              </w:tc>
              <w:tc>
                <w:tcPr>
                  <w:tcW w:w="935" w:type="dxa"/>
                  <w:shd w:val="clear" w:color="auto" w:fill="FFFFFF" w:themeFill="background1"/>
                  <w:vAlign w:val="center"/>
                </w:tcPr>
                <w:p w14:paraId="14CB855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37</w:t>
                  </w:r>
                </w:p>
              </w:tc>
            </w:tr>
            <w:tr w:rsidR="003470B3" w:rsidRPr="00F12123" w14:paraId="010C6FF3" w14:textId="77777777" w:rsidTr="000E57E4">
              <w:trPr>
                <w:trHeight w:val="340"/>
                <w:jc w:val="center"/>
              </w:trPr>
              <w:tc>
                <w:tcPr>
                  <w:tcW w:w="5944" w:type="dxa"/>
                  <w:shd w:val="clear" w:color="auto" w:fill="auto"/>
                  <w:vAlign w:val="center"/>
                  <w:hideMark/>
                </w:tcPr>
                <w:p w14:paraId="7BAF161A"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Atendimentos individuais</w:t>
                  </w:r>
                </w:p>
              </w:tc>
              <w:tc>
                <w:tcPr>
                  <w:tcW w:w="886" w:type="dxa"/>
                  <w:shd w:val="clear" w:color="auto" w:fill="auto"/>
                  <w:vAlign w:val="center"/>
                </w:tcPr>
                <w:p w14:paraId="06EFD14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16</w:t>
                  </w:r>
                </w:p>
              </w:tc>
              <w:tc>
                <w:tcPr>
                  <w:tcW w:w="980" w:type="dxa"/>
                  <w:shd w:val="clear" w:color="auto" w:fill="auto"/>
                  <w:vAlign w:val="center"/>
                </w:tcPr>
                <w:p w14:paraId="393CE8D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144</w:t>
                  </w:r>
                </w:p>
              </w:tc>
              <w:tc>
                <w:tcPr>
                  <w:tcW w:w="935" w:type="dxa"/>
                  <w:shd w:val="clear" w:color="auto" w:fill="FFFFFF" w:themeFill="background1"/>
                  <w:vAlign w:val="center"/>
                </w:tcPr>
                <w:p w14:paraId="70BC40BC"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160</w:t>
                  </w:r>
                </w:p>
              </w:tc>
            </w:tr>
            <w:tr w:rsidR="003470B3" w:rsidRPr="00F12123" w14:paraId="25A08DD8" w14:textId="77777777" w:rsidTr="000E57E4">
              <w:trPr>
                <w:trHeight w:val="340"/>
                <w:jc w:val="center"/>
              </w:trPr>
              <w:tc>
                <w:tcPr>
                  <w:tcW w:w="5944" w:type="dxa"/>
                  <w:shd w:val="clear" w:color="auto" w:fill="auto"/>
                  <w:vAlign w:val="center"/>
                  <w:hideMark/>
                </w:tcPr>
                <w:p w14:paraId="552F764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themeColor="text1"/>
                      <w:lang w:eastAsia="pt-BR"/>
                    </w:rPr>
                    <w:t>Famílias</w:t>
                  </w:r>
                </w:p>
              </w:tc>
              <w:tc>
                <w:tcPr>
                  <w:tcW w:w="886" w:type="dxa"/>
                  <w:shd w:val="clear" w:color="auto" w:fill="auto"/>
                  <w:vAlign w:val="center"/>
                </w:tcPr>
                <w:p w14:paraId="18DA243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w:t>
                  </w:r>
                </w:p>
              </w:tc>
              <w:tc>
                <w:tcPr>
                  <w:tcW w:w="980" w:type="dxa"/>
                  <w:shd w:val="clear" w:color="auto" w:fill="auto"/>
                  <w:vAlign w:val="center"/>
                </w:tcPr>
                <w:p w14:paraId="03AC38C9"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935" w:type="dxa"/>
                  <w:shd w:val="clear" w:color="auto" w:fill="FFFFFF" w:themeFill="background1"/>
                  <w:vAlign w:val="center"/>
                </w:tcPr>
                <w:p w14:paraId="010B3297"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w:t>
                  </w:r>
                </w:p>
              </w:tc>
            </w:tr>
            <w:tr w:rsidR="003470B3" w:rsidRPr="00F12123" w14:paraId="4773D643" w14:textId="77777777" w:rsidTr="000E57E4">
              <w:trPr>
                <w:trHeight w:val="340"/>
                <w:jc w:val="center"/>
              </w:trPr>
              <w:tc>
                <w:tcPr>
                  <w:tcW w:w="5944" w:type="dxa"/>
                  <w:shd w:val="clear" w:color="auto" w:fill="auto"/>
                  <w:vAlign w:val="center"/>
                  <w:hideMark/>
                </w:tcPr>
                <w:p w14:paraId="1B6E59C9"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às Famílias</w:t>
                  </w:r>
                </w:p>
              </w:tc>
              <w:tc>
                <w:tcPr>
                  <w:tcW w:w="886" w:type="dxa"/>
                  <w:shd w:val="clear" w:color="auto" w:fill="auto"/>
                  <w:vAlign w:val="center"/>
                </w:tcPr>
                <w:p w14:paraId="7377297A"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w:t>
                  </w:r>
                </w:p>
              </w:tc>
              <w:tc>
                <w:tcPr>
                  <w:tcW w:w="980" w:type="dxa"/>
                  <w:shd w:val="clear" w:color="auto" w:fill="auto"/>
                  <w:vAlign w:val="center"/>
                </w:tcPr>
                <w:p w14:paraId="3D7F3162"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2</w:t>
                  </w:r>
                </w:p>
              </w:tc>
              <w:tc>
                <w:tcPr>
                  <w:tcW w:w="935" w:type="dxa"/>
                  <w:shd w:val="clear" w:color="auto" w:fill="auto"/>
                  <w:vAlign w:val="center"/>
                </w:tcPr>
                <w:p w14:paraId="539648CE"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w:t>
                  </w:r>
                </w:p>
              </w:tc>
            </w:tr>
            <w:tr w:rsidR="003470B3" w:rsidRPr="00F12123" w14:paraId="6FB1AD2B" w14:textId="77777777" w:rsidTr="000E57E4">
              <w:trPr>
                <w:trHeight w:val="340"/>
                <w:jc w:val="center"/>
              </w:trPr>
              <w:tc>
                <w:tcPr>
                  <w:tcW w:w="5944" w:type="dxa"/>
                  <w:shd w:val="clear" w:color="auto" w:fill="auto"/>
                  <w:vAlign w:val="center"/>
                </w:tcPr>
                <w:p w14:paraId="41EF907F" w14:textId="25B72C29" w:rsidR="003470B3" w:rsidRPr="00F12123" w:rsidRDefault="0019368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Atendimentos (coletivos/frequência)</w:t>
                  </w:r>
                </w:p>
              </w:tc>
              <w:tc>
                <w:tcPr>
                  <w:tcW w:w="886" w:type="dxa"/>
                  <w:shd w:val="clear" w:color="auto" w:fill="auto"/>
                  <w:vAlign w:val="center"/>
                </w:tcPr>
                <w:p w14:paraId="1E872EE8"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14</w:t>
                  </w:r>
                </w:p>
              </w:tc>
              <w:tc>
                <w:tcPr>
                  <w:tcW w:w="980" w:type="dxa"/>
                  <w:shd w:val="clear" w:color="auto" w:fill="auto"/>
                  <w:vAlign w:val="center"/>
                </w:tcPr>
                <w:p w14:paraId="431F3ACB"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19</w:t>
                  </w:r>
                </w:p>
              </w:tc>
              <w:tc>
                <w:tcPr>
                  <w:tcW w:w="935" w:type="dxa"/>
                  <w:shd w:val="clear" w:color="auto" w:fill="auto"/>
                  <w:vAlign w:val="center"/>
                </w:tcPr>
                <w:p w14:paraId="201F66A6"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cstheme="minorHAnsi"/>
                    </w:rPr>
                    <w:t>33</w:t>
                  </w:r>
                </w:p>
              </w:tc>
            </w:tr>
            <w:tr w:rsidR="003470B3" w:rsidRPr="00F12123" w14:paraId="78DDF56B" w14:textId="77777777" w:rsidTr="000E57E4">
              <w:trPr>
                <w:trHeight w:val="340"/>
                <w:jc w:val="center"/>
              </w:trPr>
              <w:tc>
                <w:tcPr>
                  <w:tcW w:w="5944" w:type="dxa"/>
                  <w:shd w:val="clear" w:color="auto" w:fill="auto"/>
                  <w:vAlign w:val="center"/>
                </w:tcPr>
                <w:p w14:paraId="0E4D33AD" w14:textId="77777777" w:rsidR="003470B3" w:rsidRPr="00F12123" w:rsidRDefault="003470B3" w:rsidP="00A9182F">
                  <w:pPr>
                    <w:framePr w:hSpace="141" w:wrap="around" w:vAnchor="text" w:hAnchor="text" w:xAlign="center" w:y="1"/>
                    <w:spacing w:after="0" w:line="240" w:lineRule="auto"/>
                    <w:suppressOverlap/>
                    <w:jc w:val="both"/>
                    <w:rPr>
                      <w:rFonts w:eastAsia="Calibri" w:cstheme="minorHAnsi"/>
                    </w:rPr>
                  </w:pPr>
                  <w:r w:rsidRPr="00F12123">
                    <w:rPr>
                      <w:rFonts w:eastAsia="Times New Roman" w:cstheme="minorHAnsi"/>
                      <w:b/>
                      <w:bCs/>
                      <w:color w:val="000000"/>
                      <w:lang w:eastAsia="pt-BR"/>
                    </w:rPr>
                    <w:t>Atendimentos totais (individuais + coletivos)</w:t>
                  </w:r>
                </w:p>
              </w:tc>
              <w:tc>
                <w:tcPr>
                  <w:tcW w:w="886" w:type="dxa"/>
                  <w:shd w:val="clear" w:color="auto" w:fill="auto"/>
                  <w:vAlign w:val="center"/>
                </w:tcPr>
                <w:p w14:paraId="42C41A7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30</w:t>
                  </w:r>
                </w:p>
              </w:tc>
              <w:tc>
                <w:tcPr>
                  <w:tcW w:w="980" w:type="dxa"/>
                  <w:shd w:val="clear" w:color="auto" w:fill="auto"/>
                  <w:vAlign w:val="center"/>
                </w:tcPr>
                <w:p w14:paraId="78370311"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163</w:t>
                  </w:r>
                </w:p>
              </w:tc>
              <w:tc>
                <w:tcPr>
                  <w:tcW w:w="935" w:type="dxa"/>
                  <w:shd w:val="clear" w:color="auto" w:fill="auto"/>
                  <w:vAlign w:val="center"/>
                </w:tcPr>
                <w:p w14:paraId="717D8ED8"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cstheme="minorHAnsi"/>
                      <w:b/>
                      <w:bCs/>
                    </w:rPr>
                    <w:t>193</w:t>
                  </w:r>
                </w:p>
              </w:tc>
            </w:tr>
          </w:tbl>
          <w:p w14:paraId="761CFAEF"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0D3A6C6"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F12123">
              <w:rPr>
                <w:rFonts w:asciiTheme="minorHAnsi" w:hAnsiTheme="minorHAnsi" w:cstheme="minorHAnsi"/>
                <w:b/>
                <w:bCs/>
                <w:color w:val="000000" w:themeColor="text1"/>
                <w:sz w:val="22"/>
                <w:szCs w:val="22"/>
              </w:rPr>
              <w:t>Atividades Físicas</w:t>
            </w:r>
          </w:p>
          <w:p w14:paraId="62B1CED2"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5A5846C6"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79FF6C5"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sz w:val="22"/>
                <w:szCs w:val="22"/>
              </w:rPr>
            </w:pPr>
            <w:r w:rsidRPr="00F12123">
              <w:rPr>
                <w:rFonts w:asciiTheme="minorHAnsi" w:hAnsiTheme="minorHAnsi" w:cstheme="minorHAnsi"/>
                <w:sz w:val="22"/>
                <w:szCs w:val="22"/>
              </w:rPr>
              <w:t>Tabela 29: Atividades Físicas</w:t>
            </w:r>
          </w:p>
          <w:p w14:paraId="76C33CF2"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sz w:val="22"/>
                <w:szCs w:val="22"/>
              </w:rPr>
            </w:pPr>
          </w:p>
          <w:tbl>
            <w:tblPr>
              <w:tblW w:w="9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3470B3" w:rsidRPr="00F12123" w14:paraId="6855C2A4" w14:textId="77777777" w:rsidTr="000E57E4">
              <w:trPr>
                <w:trHeight w:val="397"/>
                <w:jc w:val="center"/>
              </w:trPr>
              <w:tc>
                <w:tcPr>
                  <w:tcW w:w="6815" w:type="dxa"/>
                  <w:gridSpan w:val="2"/>
                  <w:shd w:val="clear" w:color="auto" w:fill="D9D9D9" w:themeFill="background1" w:themeFillShade="D9"/>
                  <w:noWrap/>
                  <w:vAlign w:val="center"/>
                  <w:hideMark/>
                </w:tcPr>
                <w:p w14:paraId="1ECA991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Físicas</w:t>
                  </w:r>
                </w:p>
              </w:tc>
              <w:tc>
                <w:tcPr>
                  <w:tcW w:w="850" w:type="dxa"/>
                  <w:shd w:val="clear" w:color="auto" w:fill="D9D9D9" w:themeFill="background1" w:themeFillShade="D9"/>
                  <w:noWrap/>
                  <w:vAlign w:val="center"/>
                  <w:hideMark/>
                </w:tcPr>
                <w:p w14:paraId="5D5EEF2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851" w:type="dxa"/>
                  <w:shd w:val="clear" w:color="auto" w:fill="D9D9D9" w:themeFill="background1" w:themeFillShade="D9"/>
                  <w:noWrap/>
                  <w:vAlign w:val="center"/>
                  <w:hideMark/>
                </w:tcPr>
                <w:p w14:paraId="1E0A6E9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851" w:type="dxa"/>
                  <w:shd w:val="clear" w:color="auto" w:fill="D9D9D9" w:themeFill="background1" w:themeFillShade="D9"/>
                  <w:noWrap/>
                  <w:vAlign w:val="center"/>
                  <w:hideMark/>
                </w:tcPr>
                <w:p w14:paraId="11403C4B"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b/>
                      <w:bCs/>
                      <w:color w:val="000000"/>
                      <w:lang w:eastAsia="pt-BR"/>
                    </w:rPr>
                  </w:pPr>
                  <w:r w:rsidRPr="00F12123">
                    <w:rPr>
                      <w:rFonts w:eastAsia="Times New Roman" w:cstheme="minorHAnsi"/>
                      <w:b/>
                      <w:bCs/>
                      <w:color w:val="000000" w:themeColor="text1"/>
                      <w:lang w:eastAsia="pt-BR"/>
                    </w:rPr>
                    <w:t>TOTAL</w:t>
                  </w:r>
                </w:p>
              </w:tc>
            </w:tr>
            <w:tr w:rsidR="003470B3" w:rsidRPr="00F12123" w14:paraId="7B3441BB" w14:textId="77777777" w:rsidTr="000E57E4">
              <w:trPr>
                <w:trHeight w:val="340"/>
                <w:jc w:val="center"/>
              </w:trPr>
              <w:tc>
                <w:tcPr>
                  <w:tcW w:w="3411" w:type="dxa"/>
                  <w:vAlign w:val="center"/>
                  <w:hideMark/>
                </w:tcPr>
                <w:p w14:paraId="3D18ECA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Pilates</w:t>
                  </w:r>
                </w:p>
              </w:tc>
              <w:tc>
                <w:tcPr>
                  <w:tcW w:w="3404" w:type="dxa"/>
                  <w:shd w:val="clear" w:color="auto" w:fill="auto"/>
                  <w:vAlign w:val="center"/>
                  <w:hideMark/>
                </w:tcPr>
                <w:p w14:paraId="003BFC7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850" w:type="dxa"/>
                  <w:shd w:val="clear" w:color="auto" w:fill="auto"/>
                  <w:noWrap/>
                  <w:vAlign w:val="center"/>
                </w:tcPr>
                <w:p w14:paraId="1852333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20</w:t>
                  </w:r>
                </w:p>
              </w:tc>
              <w:tc>
                <w:tcPr>
                  <w:tcW w:w="851" w:type="dxa"/>
                  <w:shd w:val="clear" w:color="auto" w:fill="auto"/>
                  <w:noWrap/>
                  <w:vAlign w:val="center"/>
                </w:tcPr>
                <w:p w14:paraId="248446E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20</w:t>
                  </w:r>
                </w:p>
              </w:tc>
              <w:tc>
                <w:tcPr>
                  <w:tcW w:w="851" w:type="dxa"/>
                  <w:shd w:val="clear" w:color="auto" w:fill="FFFFFF" w:themeFill="background1"/>
                  <w:vAlign w:val="center"/>
                </w:tcPr>
                <w:p w14:paraId="01A03C41"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40</w:t>
                  </w:r>
                </w:p>
              </w:tc>
            </w:tr>
            <w:tr w:rsidR="003470B3" w:rsidRPr="00F12123" w14:paraId="024AC7E6" w14:textId="77777777" w:rsidTr="000E57E4">
              <w:trPr>
                <w:trHeight w:val="340"/>
                <w:jc w:val="center"/>
              </w:trPr>
              <w:tc>
                <w:tcPr>
                  <w:tcW w:w="3411" w:type="dxa"/>
                  <w:vAlign w:val="center"/>
                  <w:hideMark/>
                </w:tcPr>
                <w:p w14:paraId="1ECAA50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Hidroginástica</w:t>
                  </w:r>
                </w:p>
              </w:tc>
              <w:tc>
                <w:tcPr>
                  <w:tcW w:w="3404" w:type="dxa"/>
                  <w:shd w:val="clear" w:color="auto" w:fill="auto"/>
                  <w:vAlign w:val="center"/>
                  <w:hideMark/>
                </w:tcPr>
                <w:p w14:paraId="5F292FB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850" w:type="dxa"/>
                  <w:shd w:val="clear" w:color="auto" w:fill="auto"/>
                  <w:noWrap/>
                  <w:vAlign w:val="center"/>
                </w:tcPr>
                <w:p w14:paraId="4A177DB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39</w:t>
                  </w:r>
                </w:p>
              </w:tc>
              <w:tc>
                <w:tcPr>
                  <w:tcW w:w="851" w:type="dxa"/>
                  <w:shd w:val="clear" w:color="auto" w:fill="auto"/>
                  <w:noWrap/>
                  <w:vAlign w:val="center"/>
                </w:tcPr>
                <w:p w14:paraId="023E4B8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25</w:t>
                  </w:r>
                </w:p>
              </w:tc>
              <w:tc>
                <w:tcPr>
                  <w:tcW w:w="851" w:type="dxa"/>
                  <w:shd w:val="clear" w:color="auto" w:fill="FFFFFF" w:themeFill="background1"/>
                  <w:vAlign w:val="center"/>
                </w:tcPr>
                <w:p w14:paraId="2AE3DAB9"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64</w:t>
                  </w:r>
                </w:p>
              </w:tc>
            </w:tr>
          </w:tbl>
          <w:p w14:paraId="2213B713" w14:textId="77777777" w:rsidR="00A37F9C" w:rsidRDefault="00A37F9C"/>
          <w:p w14:paraId="1794C09C" w14:textId="77777777" w:rsidR="00A37F9C" w:rsidRDefault="00A37F9C"/>
          <w:p w14:paraId="6B0C00CE" w14:textId="77777777" w:rsidR="00A37F9C" w:rsidRDefault="00A37F9C"/>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A37F9C" w:rsidRPr="00F12123" w14:paraId="476BCF9B" w14:textId="77777777" w:rsidTr="000E57E4">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1EBF26" w14:textId="77777777" w:rsidR="00A37F9C" w:rsidRPr="00F12123" w:rsidRDefault="00A37F9C"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97F8EA" w14:textId="77777777" w:rsidR="00A37F9C" w:rsidRPr="00F12123" w:rsidRDefault="00A37F9C"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34CFE6" w14:textId="77777777" w:rsidR="00A37F9C" w:rsidRPr="00F12123" w:rsidRDefault="00A37F9C"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186872" w14:textId="77777777" w:rsidR="00A37F9C" w:rsidRPr="00F12123" w:rsidRDefault="00A37F9C" w:rsidP="00A9182F">
                  <w:pPr>
                    <w:framePr w:hSpace="141" w:wrap="around" w:vAnchor="text" w:hAnchor="text" w:xAlign="center" w:y="1"/>
                    <w:spacing w:after="0" w:line="240" w:lineRule="auto"/>
                    <w:suppressOverlap/>
                    <w:rPr>
                      <w:rFonts w:eastAsia="Times New Roman" w:cstheme="minorHAnsi"/>
                      <w:b/>
                      <w:bCs/>
                      <w:color w:val="000000"/>
                      <w:lang w:eastAsia="pt-BR"/>
                    </w:rPr>
                  </w:pPr>
                  <w:r w:rsidRPr="00F12123">
                    <w:rPr>
                      <w:rFonts w:eastAsia="Times New Roman" w:cstheme="minorHAnsi"/>
                      <w:b/>
                      <w:bCs/>
                      <w:color w:val="000000" w:themeColor="text1"/>
                      <w:lang w:eastAsia="pt-BR"/>
                    </w:rPr>
                    <w:t>TOTAL</w:t>
                  </w:r>
                </w:p>
              </w:tc>
            </w:tr>
            <w:tr w:rsidR="003470B3" w:rsidRPr="00F12123" w14:paraId="0379E740" w14:textId="77777777" w:rsidTr="000E57E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09E3812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D4F70"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D6FF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47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FD4433"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2E40D4"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51</w:t>
                  </w:r>
                </w:p>
              </w:tc>
            </w:tr>
            <w:tr w:rsidR="003470B3" w:rsidRPr="00F12123" w14:paraId="2FF32899" w14:textId="77777777" w:rsidTr="000E57E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76A93AB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F899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DC4AB"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15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E75B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cstheme="minorHAnsi"/>
                      <w:color w:val="000000"/>
                    </w:rPr>
                    <w:t>50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B5C92A" w14:textId="77777777" w:rsidR="003470B3" w:rsidRPr="00367992"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367992">
                    <w:rPr>
                      <w:rFonts w:eastAsia="Times New Roman" w:cstheme="minorHAnsi"/>
                      <w:color w:val="000000"/>
                      <w:lang w:eastAsia="pt-BR"/>
                    </w:rPr>
                    <w:t>65</w:t>
                  </w:r>
                </w:p>
              </w:tc>
            </w:tr>
            <w:tr w:rsidR="003470B3" w:rsidRPr="00F12123" w14:paraId="5B755208" w14:textId="77777777" w:rsidTr="000E57E4">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1E695558" w14:textId="77777777" w:rsidR="003470B3" w:rsidRPr="00F12123" w:rsidRDefault="003470B3" w:rsidP="00A9182F">
                  <w:pPr>
                    <w:framePr w:hSpace="141" w:wrap="around" w:vAnchor="text" w:hAnchor="text" w:xAlign="center" w:y="1"/>
                    <w:spacing w:after="0" w:line="240" w:lineRule="auto"/>
                    <w:suppressOverlap/>
                    <w:jc w:val="center"/>
                    <w:rPr>
                      <w:rFonts w:eastAsia="Calibri" w:cstheme="minorHAnsi"/>
                      <w:b/>
                      <w:bCs/>
                    </w:rPr>
                  </w:pPr>
                  <w:r w:rsidRPr="00F12123">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BC9B0"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220</w:t>
                  </w:r>
                </w:p>
              </w:tc>
            </w:tr>
          </w:tbl>
          <w:p w14:paraId="3ED8E8BA"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p>
          <w:p w14:paraId="22651006"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Socioeducativas</w:t>
            </w:r>
          </w:p>
          <w:p w14:paraId="1A24719A" w14:textId="3D5F3DA3"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em alusão a</w:t>
            </w:r>
            <w:r w:rsidR="00415E14">
              <w:rPr>
                <w:rFonts w:asciiTheme="minorHAnsi" w:hAnsiTheme="minorHAnsi" w:cstheme="minorHAnsi"/>
                <w:sz w:val="22"/>
                <w:szCs w:val="22"/>
              </w:rPr>
              <w:t>o</w:t>
            </w:r>
            <w:r w:rsidRPr="00F12123">
              <w:rPr>
                <w:rFonts w:asciiTheme="minorHAnsi" w:hAnsiTheme="minorHAnsi" w:cstheme="minorHAnsi"/>
                <w:sz w:val="22"/>
                <w:szCs w:val="22"/>
              </w:rPr>
              <w:t xml:space="preserve"> </w:t>
            </w:r>
            <w:r w:rsidR="00415E14">
              <w:rPr>
                <w:rFonts w:asciiTheme="minorHAnsi" w:hAnsiTheme="minorHAnsi" w:cstheme="minorHAnsi"/>
                <w:sz w:val="22"/>
                <w:szCs w:val="22"/>
              </w:rPr>
              <w:t>J</w:t>
            </w:r>
            <w:r w:rsidRPr="00F12123">
              <w:rPr>
                <w:rFonts w:asciiTheme="minorHAnsi" w:hAnsiTheme="minorHAnsi" w:cstheme="minorHAnsi"/>
                <w:sz w:val="22"/>
                <w:szCs w:val="22"/>
              </w:rPr>
              <w:t xml:space="preserve">aneiro </w:t>
            </w:r>
            <w:r w:rsidR="00415E14">
              <w:rPr>
                <w:rFonts w:asciiTheme="minorHAnsi" w:hAnsiTheme="minorHAnsi" w:cstheme="minorHAnsi"/>
                <w:sz w:val="22"/>
                <w:szCs w:val="22"/>
              </w:rPr>
              <w:t>B</w:t>
            </w:r>
            <w:r w:rsidRPr="00F12123">
              <w:rPr>
                <w:rFonts w:asciiTheme="minorHAnsi" w:hAnsiTheme="minorHAnsi" w:cstheme="minorHAnsi"/>
                <w:sz w:val="22"/>
                <w:szCs w:val="22"/>
              </w:rPr>
              <w:t>ranco</w:t>
            </w:r>
            <w:r w:rsidR="00415E14">
              <w:rPr>
                <w:rFonts w:asciiTheme="minorHAnsi" w:hAnsiTheme="minorHAnsi" w:cstheme="minorHAnsi"/>
                <w:sz w:val="22"/>
                <w:szCs w:val="22"/>
              </w:rPr>
              <w:t>, como O</w:t>
            </w:r>
            <w:r w:rsidRPr="00F12123">
              <w:rPr>
                <w:rFonts w:asciiTheme="minorHAnsi" w:hAnsiTheme="minorHAnsi" w:cstheme="minorHAnsi"/>
                <w:sz w:val="22"/>
                <w:szCs w:val="22"/>
              </w:rPr>
              <w:t xml:space="preserve"> poder da mente</w:t>
            </w:r>
            <w:r w:rsidR="00415E14">
              <w:rPr>
                <w:rFonts w:asciiTheme="minorHAnsi" w:hAnsiTheme="minorHAnsi" w:cstheme="minorHAnsi"/>
                <w:sz w:val="22"/>
                <w:szCs w:val="22"/>
              </w:rPr>
              <w:t>; C</w:t>
            </w:r>
            <w:r w:rsidRPr="00F12123">
              <w:rPr>
                <w:rFonts w:asciiTheme="minorHAnsi" w:hAnsiTheme="minorHAnsi" w:cstheme="minorHAnsi"/>
                <w:sz w:val="22"/>
                <w:szCs w:val="22"/>
              </w:rPr>
              <w:t>omo está a sua saúde mental?”</w:t>
            </w:r>
            <w:r w:rsidR="00415E14">
              <w:rPr>
                <w:rFonts w:asciiTheme="minorHAnsi" w:hAnsiTheme="minorHAnsi" w:cstheme="minorHAnsi"/>
                <w:sz w:val="22"/>
                <w:szCs w:val="22"/>
              </w:rPr>
              <w:t xml:space="preserve">; </w:t>
            </w:r>
            <w:r w:rsidRPr="00F12123">
              <w:rPr>
                <w:rFonts w:asciiTheme="minorHAnsi" w:hAnsiTheme="minorHAnsi" w:cstheme="minorHAnsi"/>
                <w:sz w:val="22"/>
                <w:szCs w:val="22"/>
              </w:rPr>
              <w:t>e reuniões sobre o uso de app de transporte</w:t>
            </w:r>
            <w:r w:rsidR="00415E14">
              <w:rPr>
                <w:rFonts w:asciiTheme="minorHAnsi" w:hAnsiTheme="minorHAnsi" w:cstheme="minorHAnsi"/>
                <w:sz w:val="22"/>
                <w:szCs w:val="22"/>
              </w:rPr>
              <w:t xml:space="preserve">: </w:t>
            </w:r>
            <w:r w:rsidRPr="00F12123">
              <w:rPr>
                <w:rFonts w:asciiTheme="minorHAnsi" w:hAnsiTheme="minorHAnsi" w:cstheme="minorHAnsi"/>
                <w:sz w:val="22"/>
                <w:szCs w:val="22"/>
              </w:rPr>
              <w:t>99 e Uber.</w:t>
            </w:r>
          </w:p>
          <w:p w14:paraId="0326D600"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03EC6232" w14:textId="77777777" w:rsidR="003470B3" w:rsidRPr="00F12123" w:rsidRDefault="003470B3" w:rsidP="003470B3">
            <w:pPr>
              <w:pStyle w:val="paragraph"/>
              <w:spacing w:before="0" w:beforeAutospacing="0" w:after="0" w:afterAutospacing="0"/>
              <w:jc w:val="center"/>
              <w:textAlignment w:val="baseline"/>
              <w:rPr>
                <w:rFonts w:asciiTheme="minorHAnsi" w:hAnsiTheme="minorHAnsi" w:cstheme="minorHAnsi"/>
                <w:sz w:val="22"/>
                <w:szCs w:val="22"/>
              </w:rPr>
            </w:pPr>
            <w:r w:rsidRPr="00F12123">
              <w:rPr>
                <w:rFonts w:asciiTheme="minorHAnsi" w:hAnsiTheme="minorHAnsi" w:cstheme="minorHAnsi"/>
                <w:sz w:val="22"/>
                <w:szCs w:val="22"/>
              </w:rPr>
              <w:t>Tabela 30: Atividades Socioeducativas</w:t>
            </w:r>
          </w:p>
          <w:p w14:paraId="1E7FC161" w14:textId="77777777" w:rsidR="003470B3" w:rsidRPr="00F12123" w:rsidRDefault="003470B3" w:rsidP="003470B3">
            <w:pPr>
              <w:rPr>
                <w:rFonts w:cstheme="minorHAns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3470B3" w:rsidRPr="00F12123" w14:paraId="246F42F9" w14:textId="77777777" w:rsidTr="000E57E4">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2A6CF7"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4A2F5F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C1F53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E8BB8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themeColor="text1"/>
                      <w:lang w:eastAsia="pt-BR"/>
                    </w:rPr>
                    <w:t>TOTAL</w:t>
                  </w:r>
                </w:p>
              </w:tc>
            </w:tr>
            <w:tr w:rsidR="003470B3" w:rsidRPr="00F12123" w14:paraId="5C7EEB50" w14:textId="77777777" w:rsidTr="000E57E4">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5B6919E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2BB4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6A9BE"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50</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CAC4E6"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19</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44F09487"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69</w:t>
                  </w:r>
                </w:p>
              </w:tc>
            </w:tr>
            <w:tr w:rsidR="003470B3" w:rsidRPr="00F12123" w14:paraId="43B319E5" w14:textId="77777777" w:rsidTr="000E57E4">
              <w:trPr>
                <w:trHeight w:val="397"/>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0C1647F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4DD3716C"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69</w:t>
                  </w:r>
                </w:p>
              </w:tc>
            </w:tr>
          </w:tbl>
          <w:p w14:paraId="03F10138"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b/>
                <w:bCs/>
                <w:sz w:val="22"/>
                <w:szCs w:val="22"/>
              </w:rPr>
            </w:pPr>
          </w:p>
          <w:p w14:paraId="4FC87C50"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123">
              <w:rPr>
                <w:rFonts w:asciiTheme="minorHAnsi" w:hAnsiTheme="minorHAnsi" w:cstheme="minorHAnsi"/>
                <w:b/>
                <w:bCs/>
                <w:sz w:val="22"/>
                <w:szCs w:val="22"/>
              </w:rPr>
              <w:t>Atividades Socioculturais</w:t>
            </w:r>
          </w:p>
          <w:p w14:paraId="5955E107"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r w:rsidRPr="00F12123">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4EA6ACD3"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6B40E7FA"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12123">
              <w:rPr>
                <w:rFonts w:asciiTheme="minorHAnsi" w:hAnsiTheme="minorHAnsi" w:cstheme="minorHAnsi"/>
                <w:sz w:val="22"/>
                <w:szCs w:val="22"/>
              </w:rPr>
              <w:t>Nesse sentido, foram desenvolvidos eventos e comemorações relacionados às datas temáticas do mês, incluindo atividades religiosas;</w:t>
            </w:r>
            <w:r w:rsidRPr="00F12123">
              <w:rPr>
                <w:rStyle w:val="normaltextrun"/>
                <w:rFonts w:asciiTheme="minorHAnsi" w:hAnsiTheme="minorHAnsi" w:cstheme="minorHAnsi"/>
                <w:sz w:val="22"/>
                <w:szCs w:val="22"/>
                <w:shd w:val="clear" w:color="auto" w:fill="FFFFFF"/>
              </w:rPr>
              <w:t xml:space="preserve"> </w:t>
            </w:r>
            <w:r w:rsidRPr="00F12123">
              <w:rPr>
                <w:rFonts w:asciiTheme="minorHAnsi" w:hAnsiTheme="minorHAnsi" w:cstheme="minorHAnsi"/>
                <w:sz w:val="22"/>
                <w:szCs w:val="22"/>
              </w:rPr>
              <w:t xml:space="preserve">atividades artesanais; atividades culturais e lúdicas, por meio de sessão de cinema, apresentação musical, jogos socioeducativos, bingo, leituras, pinturas e exercícios temáticos para coordenação motora, </w:t>
            </w:r>
            <w:r w:rsidRPr="00F12123">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F12123">
              <w:rPr>
                <w:rFonts w:asciiTheme="minorHAnsi" w:hAnsiTheme="minorHAnsi" w:cstheme="minorHAnsi"/>
                <w:sz w:val="22"/>
                <w:szCs w:val="22"/>
              </w:rPr>
              <w:t xml:space="preserve"> </w:t>
            </w:r>
          </w:p>
          <w:p w14:paraId="34104D0B" w14:textId="77777777" w:rsidR="003470B3" w:rsidRPr="00F12123" w:rsidRDefault="003470B3" w:rsidP="003470B3">
            <w:pPr>
              <w:jc w:val="both"/>
              <w:rPr>
                <w:rFonts w:cstheme="minorHAnsi"/>
                <w:b/>
                <w:bCs/>
              </w:rPr>
            </w:pPr>
          </w:p>
          <w:p w14:paraId="70687623" w14:textId="77777777" w:rsidR="003470B3" w:rsidRPr="00F12123" w:rsidRDefault="003470B3" w:rsidP="003470B3">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sz w:val="22"/>
                <w:szCs w:val="22"/>
              </w:rPr>
              <w:t>Tabela 31: Atividades Socioculturais</w:t>
            </w:r>
          </w:p>
          <w:p w14:paraId="72890011" w14:textId="77777777" w:rsidR="003470B3" w:rsidRPr="00F12123" w:rsidRDefault="003470B3" w:rsidP="003470B3">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3470B3" w:rsidRPr="00F12123" w14:paraId="1905AE9A" w14:textId="77777777" w:rsidTr="000E57E4">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D486F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4B404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EE79C6"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C29CC9" w14:textId="77777777" w:rsidR="003470B3" w:rsidRPr="00F12123" w:rsidRDefault="003470B3" w:rsidP="00A9182F">
                  <w:pPr>
                    <w:framePr w:hSpace="141" w:wrap="around" w:vAnchor="text" w:hAnchor="text" w:xAlign="center" w:y="1"/>
                    <w:spacing w:after="0" w:line="240" w:lineRule="auto"/>
                    <w:suppressOverlap/>
                    <w:rPr>
                      <w:rFonts w:eastAsia="Times New Roman" w:cstheme="minorHAnsi"/>
                      <w:b/>
                      <w:bCs/>
                      <w:color w:val="000000"/>
                      <w:lang w:eastAsia="pt-BR"/>
                    </w:rPr>
                  </w:pPr>
                  <w:r w:rsidRPr="00F12123">
                    <w:rPr>
                      <w:rFonts w:eastAsia="Times New Roman" w:cstheme="minorHAnsi"/>
                      <w:b/>
                      <w:bCs/>
                      <w:color w:val="000000" w:themeColor="text1"/>
                      <w:lang w:eastAsia="pt-BR"/>
                    </w:rPr>
                    <w:t>TOTAL</w:t>
                  </w:r>
                </w:p>
              </w:tc>
            </w:tr>
            <w:tr w:rsidR="003470B3" w:rsidRPr="00F12123" w14:paraId="06B54998" w14:textId="77777777" w:rsidTr="000E57E4">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80CC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F2F6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2A0E42"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16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1C86D"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18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22DE41"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34</w:t>
                  </w:r>
                </w:p>
              </w:tc>
            </w:tr>
            <w:tr w:rsidR="003470B3" w:rsidRPr="00F12123" w14:paraId="592631CC" w14:textId="77777777" w:rsidTr="000E57E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73D507D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B733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0CFCA"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30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0500E"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168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1BCA22"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198</w:t>
                  </w:r>
                </w:p>
              </w:tc>
            </w:tr>
            <w:tr w:rsidR="003470B3" w:rsidRPr="00F12123" w14:paraId="6CEBC3AC" w14:textId="77777777" w:rsidTr="000E57E4">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2951573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308BDFB4"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1212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1C680"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8C244"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color w:val="000000"/>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17329" w14:textId="77777777" w:rsidR="003470B3" w:rsidRPr="00367992" w:rsidRDefault="003470B3" w:rsidP="00A9182F">
                  <w:pPr>
                    <w:framePr w:hSpace="141" w:wrap="around" w:vAnchor="text" w:hAnchor="text" w:xAlign="center" w:y="1"/>
                    <w:spacing w:after="0"/>
                    <w:suppressOverlap/>
                    <w:jc w:val="center"/>
                    <w:rPr>
                      <w:rFonts w:cstheme="minorHAnsi"/>
                    </w:rPr>
                  </w:pPr>
                  <w:r w:rsidRPr="00367992">
                    <w:rPr>
                      <w:rFonts w:cstheme="minorHAnsi"/>
                    </w:rPr>
                    <w:t>6</w:t>
                  </w:r>
                </w:p>
              </w:tc>
            </w:tr>
            <w:tr w:rsidR="003470B3" w:rsidRPr="00F12123" w14:paraId="0D4051E8" w14:textId="77777777" w:rsidTr="000E57E4">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2BBE827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0C98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125C1"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2166F"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37871"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9</w:t>
                  </w:r>
                </w:p>
              </w:tc>
            </w:tr>
            <w:tr w:rsidR="003470B3" w:rsidRPr="00F12123" w14:paraId="275FEFD3" w14:textId="77777777" w:rsidTr="000E57E4">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7792F65D"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0239C1"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E9793"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50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9C2EA" w14:textId="77777777" w:rsidR="003470B3" w:rsidRPr="00F12123" w:rsidRDefault="003470B3" w:rsidP="00A9182F">
                  <w:pPr>
                    <w:framePr w:hSpace="141" w:wrap="around" w:vAnchor="text" w:hAnchor="text" w:xAlign="center" w:y="1"/>
                    <w:spacing w:after="0"/>
                    <w:suppressOverlap/>
                    <w:jc w:val="center"/>
                    <w:rPr>
                      <w:rFonts w:eastAsia="Calibri" w:cstheme="minorHAnsi"/>
                    </w:rPr>
                  </w:pPr>
                  <w:r w:rsidRPr="00F12123">
                    <w:rPr>
                      <w:rFonts w:cstheme="minorHAnsi"/>
                      <w:color w:val="000000"/>
                    </w:rPr>
                    <w:t>15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73CB0"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65</w:t>
                  </w:r>
                </w:p>
              </w:tc>
            </w:tr>
            <w:tr w:rsidR="003470B3" w:rsidRPr="00F12123" w14:paraId="703E0513" w14:textId="77777777" w:rsidTr="000E57E4">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03ADC" w14:textId="77777777" w:rsidR="003470B3" w:rsidRPr="00F12123" w:rsidRDefault="003470B3" w:rsidP="00A9182F">
                  <w:pPr>
                    <w:framePr w:hSpace="141" w:wrap="around" w:vAnchor="text" w:hAnchor="text" w:xAlign="center" w:y="1"/>
                    <w:spacing w:after="0" w:line="240" w:lineRule="auto"/>
                    <w:suppressOverlap/>
                    <w:jc w:val="center"/>
                    <w:rPr>
                      <w:rFonts w:eastAsia="Calibri" w:cstheme="minorHAnsi"/>
                      <w:b/>
                      <w:bCs/>
                    </w:rPr>
                  </w:pPr>
                  <w:r w:rsidRPr="00F12123">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5ECF28" w14:textId="77777777" w:rsidR="003470B3" w:rsidRPr="00F12123" w:rsidRDefault="003470B3" w:rsidP="00A9182F">
                  <w:pPr>
                    <w:framePr w:hSpace="141" w:wrap="around" w:vAnchor="text" w:hAnchor="text" w:xAlign="center" w:y="1"/>
                    <w:spacing w:after="0"/>
                    <w:suppressOverlap/>
                    <w:jc w:val="center"/>
                    <w:rPr>
                      <w:rFonts w:eastAsia="Calibri" w:cstheme="minorHAnsi"/>
                      <w:b/>
                      <w:bCs/>
                    </w:rPr>
                  </w:pPr>
                  <w:r w:rsidRPr="00F12123">
                    <w:rPr>
                      <w:rFonts w:eastAsia="Calibri" w:cstheme="minorHAnsi"/>
                      <w:b/>
                      <w:bCs/>
                    </w:rPr>
                    <w:t>312</w:t>
                  </w:r>
                </w:p>
              </w:tc>
            </w:tr>
          </w:tbl>
          <w:p w14:paraId="1655980D" w14:textId="77777777" w:rsidR="003470B3" w:rsidRPr="00F12123" w:rsidRDefault="003470B3" w:rsidP="003470B3">
            <w:pPr>
              <w:jc w:val="both"/>
              <w:rPr>
                <w:rFonts w:cstheme="minorHAnsi"/>
                <w:b/>
                <w:bCs/>
              </w:rPr>
            </w:pPr>
          </w:p>
          <w:p w14:paraId="6CB6DECC" w14:textId="77777777" w:rsidR="003470B3" w:rsidRPr="00F12123" w:rsidRDefault="003470B3" w:rsidP="003470B3">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F12123">
              <w:rPr>
                <w:rStyle w:val="normaltextrun"/>
                <w:rFonts w:asciiTheme="minorHAnsi" w:hAnsiTheme="minorHAnsi" w:cstheme="minorHAnsi"/>
                <w:b/>
                <w:bCs/>
                <w:sz w:val="22"/>
                <w:szCs w:val="22"/>
              </w:rPr>
              <w:t>Atividades de Musicoterapia</w:t>
            </w:r>
          </w:p>
          <w:p w14:paraId="3E8E1B2A" w14:textId="77777777" w:rsidR="003470B3" w:rsidRPr="00F12123" w:rsidRDefault="003470B3" w:rsidP="003470B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F12123">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6CB4F931" w14:textId="77777777" w:rsidR="003470B3" w:rsidRDefault="003470B3" w:rsidP="003470B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6D95DA5F" w14:textId="77777777" w:rsidR="00A37F9C" w:rsidRDefault="00A37F9C" w:rsidP="003470B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50D17CC3" w14:textId="77777777" w:rsidR="00A37F9C" w:rsidRDefault="00A37F9C" w:rsidP="003470B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5AA019AE" w14:textId="77777777" w:rsidR="00A37F9C" w:rsidRPr="00F12123" w:rsidRDefault="00A37F9C" w:rsidP="003470B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p w14:paraId="75C8ABF5"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32: Atividades de Musicoterapia</w:t>
            </w:r>
          </w:p>
          <w:p w14:paraId="728B41E2"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3470B3" w:rsidRPr="00F12123" w14:paraId="4EE13821" w14:textId="77777777" w:rsidTr="000E57E4">
              <w:trPr>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79CA38"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4F95B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2E8EDA"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2B1C15"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492CA111" w14:textId="77777777" w:rsidTr="000E57E4">
              <w:trPr>
                <w:trHeight w:val="340"/>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31333669"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BB2D9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1C73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62</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44106" w14:textId="77777777" w:rsidR="003470B3" w:rsidRPr="00F12123" w:rsidRDefault="003470B3" w:rsidP="00A9182F">
                  <w:pPr>
                    <w:framePr w:hSpace="141" w:wrap="around" w:vAnchor="text" w:hAnchor="text" w:xAlign="center" w:y="1"/>
                    <w:spacing w:after="0"/>
                    <w:suppressOverlap/>
                    <w:jc w:val="center"/>
                    <w:rPr>
                      <w:rFonts w:cstheme="minorHAnsi"/>
                    </w:rPr>
                  </w:pPr>
                  <w:r w:rsidRPr="00F12123">
                    <w:rPr>
                      <w:rFonts w:cstheme="minorHAnsi"/>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0ECF7E4A" w14:textId="77777777" w:rsidR="003470B3" w:rsidRPr="00367992" w:rsidRDefault="003470B3" w:rsidP="00A9182F">
                  <w:pPr>
                    <w:framePr w:hSpace="141" w:wrap="around" w:vAnchor="text" w:hAnchor="text" w:xAlign="center" w:y="1"/>
                    <w:spacing w:after="0"/>
                    <w:suppressOverlap/>
                    <w:jc w:val="center"/>
                    <w:rPr>
                      <w:rFonts w:eastAsia="Calibri" w:cstheme="minorHAnsi"/>
                    </w:rPr>
                  </w:pPr>
                  <w:r w:rsidRPr="00367992">
                    <w:rPr>
                      <w:rFonts w:eastAsia="Calibri" w:cstheme="minorHAnsi"/>
                    </w:rPr>
                    <w:t>66</w:t>
                  </w:r>
                </w:p>
              </w:tc>
            </w:tr>
            <w:tr w:rsidR="003470B3" w:rsidRPr="00F12123" w14:paraId="4021CA9D" w14:textId="77777777" w:rsidTr="000E57E4">
              <w:trPr>
                <w:trHeight w:val="340"/>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502BEE41"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eastAsia="Calibri" w:cstheme="minorHAns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40600EBA"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66</w:t>
                  </w:r>
                </w:p>
              </w:tc>
            </w:tr>
          </w:tbl>
          <w:p w14:paraId="6B66C917"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613D7250"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F12123">
              <w:rPr>
                <w:rStyle w:val="normaltextrun"/>
                <w:rFonts w:asciiTheme="minorHAnsi" w:hAnsiTheme="minorHAnsi" w:cstheme="minorHAnsi"/>
                <w:b/>
                <w:bCs/>
                <w:color w:val="000000" w:themeColor="text1"/>
                <w:sz w:val="22"/>
                <w:szCs w:val="22"/>
                <w:bdr w:val="none" w:sz="0" w:space="0" w:color="auto" w:frame="1"/>
              </w:rPr>
              <w:t>Atividades de Inclusão Digital</w:t>
            </w:r>
          </w:p>
          <w:p w14:paraId="0D5743C1" w14:textId="5DB31158" w:rsidR="003470B3" w:rsidRPr="00F12123" w:rsidRDefault="003470B3" w:rsidP="003470B3">
            <w:pPr>
              <w:pStyle w:val="paragraph"/>
              <w:spacing w:before="0" w:beforeAutospacing="0" w:after="0" w:afterAutospacing="0"/>
              <w:jc w:val="both"/>
              <w:rPr>
                <w:rFonts w:asciiTheme="minorHAnsi" w:hAnsiTheme="minorHAnsi" w:cstheme="minorHAnsi"/>
                <w:sz w:val="22"/>
                <w:szCs w:val="22"/>
              </w:rPr>
            </w:pPr>
            <w:r w:rsidRPr="00F12123">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w:t>
            </w:r>
            <w:r w:rsidRPr="00F12123">
              <w:rPr>
                <w:rFonts w:asciiTheme="minorHAnsi" w:hAnsiTheme="minorHAnsi" w:cstheme="minorHAnsi"/>
                <w:sz w:val="22"/>
                <w:szCs w:val="22"/>
              </w:rPr>
              <w:t xml:space="preserve"> Foram trabalhados em grupos e/ou individuais, adaptados ao nível cognitivo e físico de cada</w:t>
            </w:r>
            <w:r w:rsidRPr="00F12123">
              <w:rPr>
                <w:rStyle w:val="normaltextrun"/>
                <w:rFonts w:asciiTheme="minorHAnsi" w:hAnsiTheme="minorHAnsi" w:cstheme="minorHAnsi"/>
                <w:color w:val="000000"/>
                <w:sz w:val="22"/>
                <w:szCs w:val="22"/>
                <w:bdr w:val="none" w:sz="0" w:space="0" w:color="auto" w:frame="1"/>
              </w:rPr>
              <w:t xml:space="preserve"> pessoa</w:t>
            </w:r>
            <w:r w:rsidRPr="00F12123">
              <w:rPr>
                <w:rFonts w:asciiTheme="minorHAnsi" w:hAnsiTheme="minorHAnsi" w:cstheme="minorHAnsi"/>
                <w:sz w:val="22"/>
                <w:szCs w:val="22"/>
              </w:rPr>
              <w:t xml:space="preserve"> idosa, as seguintes atividades: </w:t>
            </w:r>
            <w:r w:rsidRPr="00F12123">
              <w:rPr>
                <w:rFonts w:asciiTheme="minorHAnsi" w:eastAsiaTheme="minorHAnsi" w:hAnsiTheme="minorHAnsi" w:cstheme="minorHAnsi"/>
                <w:sz w:val="22"/>
                <w:szCs w:val="22"/>
                <w:lang w:eastAsia="en-US"/>
              </w:rPr>
              <w:t xml:space="preserve">Suporte técnico </w:t>
            </w:r>
            <w:r w:rsidR="007A2DCB">
              <w:rPr>
                <w:rFonts w:asciiTheme="minorHAnsi" w:eastAsiaTheme="minorHAnsi" w:hAnsiTheme="minorHAnsi" w:cstheme="minorHAnsi"/>
                <w:sz w:val="22"/>
                <w:szCs w:val="22"/>
                <w:lang w:eastAsia="en-US"/>
              </w:rPr>
              <w:t>para at</w:t>
            </w:r>
            <w:r w:rsidRPr="00F12123">
              <w:rPr>
                <w:rFonts w:asciiTheme="minorHAnsi" w:eastAsiaTheme="minorHAnsi" w:hAnsiTheme="minorHAnsi" w:cstheme="minorHAnsi"/>
                <w:sz w:val="22"/>
                <w:szCs w:val="22"/>
                <w:lang w:eastAsia="en-US"/>
              </w:rPr>
              <w:t>ualização do sistema e aplicativos, limpeza de armazenamento e instalação/remoção de apps desnecessário</w:t>
            </w:r>
            <w:r w:rsidR="007A2DCB">
              <w:rPr>
                <w:rFonts w:asciiTheme="minorHAnsi" w:eastAsiaTheme="minorHAnsi" w:hAnsiTheme="minorHAnsi" w:cstheme="minorHAnsi"/>
                <w:sz w:val="22"/>
                <w:szCs w:val="22"/>
                <w:lang w:eastAsia="en-US"/>
              </w:rPr>
              <w:t xml:space="preserve">s. Para </w:t>
            </w:r>
            <w:r w:rsidRPr="00F12123">
              <w:rPr>
                <w:rFonts w:asciiTheme="minorHAnsi" w:eastAsiaTheme="minorHAnsi" w:hAnsiTheme="minorHAnsi" w:cstheme="minorHAnsi"/>
                <w:sz w:val="22"/>
                <w:szCs w:val="22"/>
                <w:lang w:eastAsia="en-US"/>
              </w:rPr>
              <w:t>estimulação cognitiva</w:t>
            </w:r>
            <w:r w:rsidR="007A2DCB">
              <w:rPr>
                <w:rFonts w:asciiTheme="minorHAnsi" w:eastAsiaTheme="minorHAnsi" w:hAnsiTheme="minorHAnsi" w:cstheme="minorHAnsi"/>
                <w:sz w:val="22"/>
                <w:szCs w:val="22"/>
                <w:lang w:eastAsia="en-US"/>
              </w:rPr>
              <w:t xml:space="preserve">, foram utilizados </w:t>
            </w:r>
            <w:r w:rsidRPr="00F12123">
              <w:rPr>
                <w:rFonts w:asciiTheme="minorHAnsi" w:eastAsiaTheme="minorHAnsi" w:hAnsiTheme="minorHAnsi" w:cstheme="minorHAnsi"/>
                <w:sz w:val="22"/>
                <w:szCs w:val="22"/>
                <w:lang w:eastAsia="en-US"/>
              </w:rPr>
              <w:t>jogos educativos e cursos on</w:t>
            </w:r>
            <w:r w:rsidR="007A2DCB">
              <w:rPr>
                <w:rFonts w:asciiTheme="minorHAnsi" w:eastAsiaTheme="minorHAnsi" w:hAnsiTheme="minorHAnsi" w:cstheme="minorHAnsi"/>
                <w:sz w:val="22"/>
                <w:szCs w:val="22"/>
                <w:lang w:eastAsia="en-US"/>
              </w:rPr>
              <w:t>-</w:t>
            </w:r>
            <w:r w:rsidRPr="00F12123">
              <w:rPr>
                <w:rFonts w:asciiTheme="minorHAnsi" w:eastAsiaTheme="minorHAnsi" w:hAnsiTheme="minorHAnsi" w:cstheme="minorHAnsi"/>
                <w:sz w:val="22"/>
                <w:szCs w:val="22"/>
                <w:lang w:eastAsia="en-US"/>
              </w:rPr>
              <w:t>line para exercitar a mente e desenvolver habilidades digitais e atividades pr</w:t>
            </w:r>
            <w:r w:rsidR="007A2DCB">
              <w:rPr>
                <w:rFonts w:asciiTheme="minorHAnsi" w:eastAsiaTheme="minorHAnsi" w:hAnsiTheme="minorHAnsi" w:cstheme="minorHAnsi"/>
                <w:sz w:val="22"/>
                <w:szCs w:val="22"/>
                <w:lang w:eastAsia="en-US"/>
              </w:rPr>
              <w:t>á</w:t>
            </w:r>
            <w:r w:rsidRPr="00F12123">
              <w:rPr>
                <w:rFonts w:asciiTheme="minorHAnsi" w:eastAsiaTheme="minorHAnsi" w:hAnsiTheme="minorHAnsi" w:cstheme="minorHAnsi"/>
                <w:sz w:val="22"/>
                <w:szCs w:val="22"/>
                <w:lang w:eastAsia="en-US"/>
              </w:rPr>
              <w:t>ticas com tablet.</w:t>
            </w:r>
          </w:p>
          <w:p w14:paraId="67CEEAAC" w14:textId="77777777" w:rsidR="003470B3" w:rsidRPr="00F12123" w:rsidRDefault="003470B3" w:rsidP="003470B3">
            <w:pPr>
              <w:pStyle w:val="paragraph"/>
              <w:spacing w:before="0" w:beforeAutospacing="0" w:after="0" w:afterAutospacing="0"/>
              <w:jc w:val="both"/>
              <w:textAlignment w:val="baseline"/>
              <w:rPr>
                <w:rFonts w:asciiTheme="minorHAnsi" w:hAnsiTheme="minorHAnsi" w:cstheme="minorHAnsi"/>
                <w:sz w:val="22"/>
                <w:szCs w:val="22"/>
              </w:rPr>
            </w:pPr>
          </w:p>
          <w:p w14:paraId="080DC518" w14:textId="77777777"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33: Atividades de Inclusão Digital</w:t>
            </w:r>
          </w:p>
          <w:p w14:paraId="297AFE4B" w14:textId="77777777" w:rsidR="00367992" w:rsidRPr="00F12123" w:rsidRDefault="00367992" w:rsidP="003470B3">
            <w:pPr>
              <w:pStyle w:val="paragraph"/>
              <w:spacing w:before="0" w:beforeAutospacing="0" w:after="0" w:afterAutospacing="0"/>
              <w:jc w:val="center"/>
              <w:textAlignment w:val="baseline"/>
              <w:rPr>
                <w:rFonts w:asciiTheme="minorHAnsi"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3470B3" w:rsidRPr="00F12123" w14:paraId="75F3746E" w14:textId="77777777" w:rsidTr="000E57E4">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4EDFD2"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ED344F"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FC9D4E"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2B94AC" w14:textId="77777777" w:rsidR="003470B3" w:rsidRPr="00F12123" w:rsidRDefault="003470B3"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123">
                    <w:rPr>
                      <w:rFonts w:eastAsia="Times New Roman" w:cstheme="minorHAnsi"/>
                      <w:b/>
                      <w:bCs/>
                      <w:color w:val="000000"/>
                      <w:lang w:eastAsia="pt-BR"/>
                    </w:rPr>
                    <w:t>TOTAL</w:t>
                  </w:r>
                </w:p>
              </w:tc>
            </w:tr>
            <w:tr w:rsidR="003470B3" w:rsidRPr="00F12123" w14:paraId="6F36F9AB" w14:textId="77777777" w:rsidTr="000E57E4">
              <w:trPr>
                <w:trHeight w:val="340"/>
                <w:jc w:val="center"/>
              </w:trPr>
              <w:tc>
                <w:tcPr>
                  <w:tcW w:w="6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69A2C" w14:textId="77777777" w:rsidR="003470B3" w:rsidRPr="00F12123" w:rsidRDefault="003470B3"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F12123">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14:paraId="3915475A" w14:textId="77777777" w:rsidR="003470B3" w:rsidRPr="000C08C4" w:rsidRDefault="003470B3" w:rsidP="00A9182F">
                  <w:pPr>
                    <w:framePr w:hSpace="141" w:wrap="around" w:vAnchor="text" w:hAnchor="text" w:xAlign="center" w:y="1"/>
                    <w:spacing w:after="0"/>
                    <w:suppressOverlap/>
                    <w:jc w:val="center"/>
                    <w:rPr>
                      <w:rFonts w:cstheme="minorHAnsi"/>
                    </w:rPr>
                  </w:pPr>
                  <w:r w:rsidRPr="000C08C4">
                    <w:rPr>
                      <w:rFonts w:cstheme="minorHAnsi"/>
                      <w:color w:val="000000"/>
                    </w:rPr>
                    <w:t>40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14:paraId="005F1879" w14:textId="77777777" w:rsidR="003470B3" w:rsidRPr="000C08C4" w:rsidRDefault="003470B3" w:rsidP="00A9182F">
                  <w:pPr>
                    <w:framePr w:hSpace="141" w:wrap="around" w:vAnchor="text" w:hAnchor="text" w:xAlign="center" w:y="1"/>
                    <w:spacing w:after="0"/>
                    <w:suppressOverlap/>
                    <w:jc w:val="center"/>
                    <w:rPr>
                      <w:rFonts w:cstheme="minorHAnsi"/>
                    </w:rPr>
                  </w:pPr>
                  <w:r w:rsidRPr="000C08C4">
                    <w:rPr>
                      <w:rFonts w:cstheme="minorHAnsi"/>
                      <w:color w:val="000000"/>
                    </w:rPr>
                    <w:t>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5B3A8617" w14:textId="77777777" w:rsidR="003470B3" w:rsidRPr="000C08C4" w:rsidRDefault="003470B3" w:rsidP="00A9182F">
                  <w:pPr>
                    <w:framePr w:hSpace="141" w:wrap="around" w:vAnchor="text" w:hAnchor="text" w:xAlign="center" w:y="1"/>
                    <w:spacing w:after="0"/>
                    <w:suppressOverlap/>
                    <w:jc w:val="center"/>
                    <w:rPr>
                      <w:rFonts w:eastAsia="Calibri" w:cstheme="minorHAnsi"/>
                    </w:rPr>
                  </w:pPr>
                  <w:r w:rsidRPr="000C08C4">
                    <w:rPr>
                      <w:rFonts w:eastAsia="Calibri" w:cstheme="minorHAnsi"/>
                    </w:rPr>
                    <w:t>45</w:t>
                  </w:r>
                </w:p>
              </w:tc>
            </w:tr>
            <w:tr w:rsidR="003470B3" w:rsidRPr="00F12123" w14:paraId="22A9480A" w14:textId="77777777" w:rsidTr="000E57E4">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151121"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23EEA24" w14:textId="77777777" w:rsidR="003470B3" w:rsidRPr="00F12123" w:rsidRDefault="003470B3" w:rsidP="00A9182F">
                  <w:pPr>
                    <w:framePr w:hSpace="141" w:wrap="around" w:vAnchor="text" w:hAnchor="text" w:xAlign="center" w:y="1"/>
                    <w:spacing w:after="0"/>
                    <w:suppressOverlap/>
                    <w:jc w:val="center"/>
                    <w:rPr>
                      <w:rFonts w:cstheme="minorHAnsi"/>
                      <w:b/>
                      <w:bCs/>
                    </w:rPr>
                  </w:pPr>
                  <w:r w:rsidRPr="00F12123">
                    <w:rPr>
                      <w:rFonts w:cstheme="minorHAnsi"/>
                      <w:b/>
                      <w:bCs/>
                    </w:rPr>
                    <w:t>45</w:t>
                  </w:r>
                </w:p>
              </w:tc>
            </w:tr>
          </w:tbl>
          <w:p w14:paraId="741C4FFF" w14:textId="77777777" w:rsidR="003470B3" w:rsidRPr="00F12123" w:rsidRDefault="003470B3" w:rsidP="003470B3">
            <w:pPr>
              <w:jc w:val="both"/>
              <w:rPr>
                <w:rFonts w:cstheme="minorHAnsi"/>
                <w:b/>
                <w:bCs/>
              </w:rPr>
            </w:pPr>
          </w:p>
          <w:p w14:paraId="7D35DB73" w14:textId="77777777" w:rsidR="003470B3" w:rsidRPr="00F12123" w:rsidRDefault="003470B3" w:rsidP="003470B3">
            <w:pPr>
              <w:jc w:val="both"/>
              <w:rPr>
                <w:rFonts w:cstheme="minorHAnsi"/>
                <w:b/>
                <w:bCs/>
              </w:rPr>
            </w:pPr>
            <w:r w:rsidRPr="00F12123">
              <w:rPr>
                <w:rFonts w:cstheme="minorHAnsi"/>
                <w:b/>
                <w:bCs/>
              </w:rPr>
              <w:t>Atividades de Promoção e Atenção à Saúde</w:t>
            </w:r>
          </w:p>
          <w:p w14:paraId="1630C7B0" w14:textId="77777777" w:rsidR="003470B3" w:rsidRPr="00F12123" w:rsidRDefault="003470B3" w:rsidP="003470B3">
            <w:pPr>
              <w:jc w:val="both"/>
              <w:rPr>
                <w:rFonts w:cstheme="minorHAnsi"/>
              </w:rPr>
            </w:pPr>
            <w:r w:rsidRPr="00F12123">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869569E" w14:textId="77777777" w:rsidR="003470B3" w:rsidRPr="00F12123" w:rsidRDefault="003470B3" w:rsidP="003470B3">
            <w:pPr>
              <w:jc w:val="both"/>
              <w:rPr>
                <w:rFonts w:cstheme="minorHAnsi"/>
              </w:rPr>
            </w:pPr>
          </w:p>
          <w:p w14:paraId="2C2CE7A2" w14:textId="77777777" w:rsidR="003470B3" w:rsidRPr="00F12123" w:rsidRDefault="003470B3" w:rsidP="003470B3">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F12123">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51BEEB78" w14:textId="77777777" w:rsidR="003470B3" w:rsidRPr="00F12123" w:rsidRDefault="003470B3" w:rsidP="003470B3">
            <w:pPr>
              <w:pStyle w:val="paragraph"/>
              <w:numPr>
                <w:ilvl w:val="0"/>
                <w:numId w:val="5"/>
              </w:numPr>
              <w:tabs>
                <w:tab w:val="clear" w:pos="1070"/>
                <w:tab w:val="num" w:pos="873"/>
              </w:tabs>
              <w:spacing w:before="0" w:beforeAutospacing="0" w:after="0" w:afterAutospacing="0"/>
              <w:ind w:left="873" w:hanging="284"/>
              <w:jc w:val="both"/>
              <w:rPr>
                <w:rFonts w:asciiTheme="minorHAnsi" w:hAnsiTheme="minorHAnsi" w:cstheme="minorHAnsi"/>
                <w:sz w:val="22"/>
                <w:szCs w:val="22"/>
              </w:rPr>
            </w:pPr>
            <w:r w:rsidRPr="00F12123">
              <w:rPr>
                <w:rFonts w:asciiTheme="minorHAnsi" w:hAnsiTheme="minorHAnsi" w:cstheme="minorHAns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245C4E96" w14:textId="77777777" w:rsidR="003470B3" w:rsidRPr="00F12123" w:rsidRDefault="003470B3" w:rsidP="003470B3">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shd w:val="clear" w:color="auto" w:fill="FFFFFF"/>
              </w:rPr>
            </w:pPr>
            <w:r w:rsidRPr="00F12123">
              <w:rPr>
                <w:rStyle w:val="normaltextrun"/>
                <w:rFonts w:asciiTheme="minorHAnsi" w:hAnsiTheme="minorHAnsi" w:cstheme="minorHAns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043F8ADE" w14:textId="77777777" w:rsidR="003470B3" w:rsidRPr="00F12123" w:rsidRDefault="003470B3" w:rsidP="003470B3">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F12123">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14BF06DF" w14:textId="77777777" w:rsidR="003470B3" w:rsidRPr="00F12123" w:rsidRDefault="003470B3" w:rsidP="003470B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F775088" w14:textId="72CA78FC" w:rsidR="003470B3" w:rsidRDefault="003470B3" w:rsidP="003470B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12123">
              <w:rPr>
                <w:rFonts w:asciiTheme="minorHAnsi" w:hAnsiTheme="minorHAnsi" w:cstheme="minorHAnsi"/>
                <w:color w:val="000000" w:themeColor="text1"/>
                <w:sz w:val="22"/>
                <w:szCs w:val="22"/>
              </w:rPr>
              <w:t>Tabela 34: Atividades de Promoção e Atenção à Saúde</w:t>
            </w:r>
          </w:p>
          <w:p w14:paraId="46F0FFCA" w14:textId="77777777" w:rsidR="007A2DCB" w:rsidRPr="00F12123" w:rsidRDefault="007A2DCB" w:rsidP="003470B3">
            <w:pPr>
              <w:pStyle w:val="paragraph"/>
              <w:spacing w:before="0" w:beforeAutospacing="0" w:after="0" w:afterAutospacing="0"/>
              <w:jc w:val="center"/>
              <w:textAlignment w:val="baseline"/>
              <w:rPr>
                <w:rStyle w:val="normaltextrun"/>
                <w:rFonts w:asciiTheme="minorHAnsi" w:hAnsiTheme="minorHAnsi" w:cstheme="minorHAnsi"/>
                <w:sz w:val="22"/>
                <w:szCs w:val="22"/>
              </w:rPr>
            </w:pPr>
          </w:p>
          <w:p w14:paraId="329DAB0D" w14:textId="77777777" w:rsidR="00A37F9C" w:rsidRDefault="00A37F9C">
            <w:bookmarkStart w:id="10" w:name="_Hlk175555208"/>
          </w:p>
          <w:tbl>
            <w:tblPr>
              <w:tblpPr w:leftFromText="141" w:rightFromText="141" w:vertAnchor="text" w:horzAnchor="margin" w:tblpXSpec="center" w:tblpY="-102"/>
              <w:tblOverlap w:val="neve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22462D" w:rsidRPr="00367992" w14:paraId="01EA0CB0" w14:textId="77777777" w:rsidTr="000E57E4">
              <w:trPr>
                <w:trHeight w:val="340"/>
              </w:trPr>
              <w:tc>
                <w:tcPr>
                  <w:tcW w:w="6681" w:type="dxa"/>
                  <w:gridSpan w:val="2"/>
                  <w:shd w:val="clear" w:color="auto" w:fill="D9D9D9" w:themeFill="background1" w:themeFillShade="D9"/>
                  <w:vAlign w:val="center"/>
                </w:tcPr>
                <w:p w14:paraId="276E67B0" w14:textId="77777777" w:rsidR="0022462D" w:rsidRPr="002F0267" w:rsidRDefault="0022462D" w:rsidP="0022462D">
                  <w:pPr>
                    <w:spacing w:after="0" w:line="240" w:lineRule="auto"/>
                    <w:jc w:val="center"/>
                    <w:rPr>
                      <w:rFonts w:eastAsia="Times New Roman" w:cstheme="minorHAnsi"/>
                      <w:color w:val="000000"/>
                      <w:lang w:eastAsia="pt-BR"/>
                    </w:rPr>
                  </w:pPr>
                  <w:r w:rsidRPr="00F12123">
                    <w:rPr>
                      <w:rFonts w:eastAsia="Times New Roman" w:cstheme="minorHAnsi"/>
                      <w:b/>
                      <w:bCs/>
                      <w:color w:val="000000"/>
                      <w:lang w:eastAsia="pt-BR"/>
                    </w:rPr>
                    <w:t>Atividades de Promoção e Atenção à Saúde</w:t>
                  </w:r>
                </w:p>
              </w:tc>
              <w:tc>
                <w:tcPr>
                  <w:tcW w:w="991" w:type="dxa"/>
                  <w:shd w:val="clear" w:color="auto" w:fill="D9D9D9" w:themeFill="background1" w:themeFillShade="D9"/>
                  <w:noWrap/>
                  <w:vAlign w:val="center"/>
                </w:tcPr>
                <w:p w14:paraId="518C9F4E" w14:textId="77777777" w:rsidR="0022462D" w:rsidRPr="00F12123" w:rsidRDefault="0022462D" w:rsidP="0022462D">
                  <w:pPr>
                    <w:spacing w:after="0"/>
                    <w:jc w:val="center"/>
                    <w:rPr>
                      <w:rFonts w:cstheme="minorHAnsi"/>
                      <w:color w:val="000000"/>
                    </w:rPr>
                  </w:pPr>
                  <w:r w:rsidRPr="00F12123">
                    <w:rPr>
                      <w:rFonts w:eastAsia="Times New Roman" w:cstheme="minorHAnsi"/>
                      <w:b/>
                      <w:bCs/>
                      <w:color w:val="000000"/>
                      <w:lang w:eastAsia="pt-BR"/>
                    </w:rPr>
                    <w:t>CISF</w:t>
                  </w:r>
                </w:p>
              </w:tc>
              <w:tc>
                <w:tcPr>
                  <w:tcW w:w="992" w:type="dxa"/>
                  <w:shd w:val="clear" w:color="auto" w:fill="D9D9D9" w:themeFill="background1" w:themeFillShade="D9"/>
                  <w:noWrap/>
                  <w:vAlign w:val="center"/>
                </w:tcPr>
                <w:p w14:paraId="1AC86168" w14:textId="77777777" w:rsidR="0022462D" w:rsidRPr="00F12123" w:rsidRDefault="0022462D" w:rsidP="0022462D">
                  <w:pPr>
                    <w:spacing w:after="0"/>
                    <w:jc w:val="center"/>
                    <w:rPr>
                      <w:rFonts w:cstheme="minorHAnsi"/>
                      <w:color w:val="000000"/>
                    </w:rPr>
                  </w:pPr>
                  <w:r w:rsidRPr="00F12123">
                    <w:rPr>
                      <w:rFonts w:eastAsia="Times New Roman" w:cstheme="minorHAnsi"/>
                      <w:b/>
                      <w:bCs/>
                      <w:color w:val="000000"/>
                      <w:lang w:eastAsia="pt-BR"/>
                    </w:rPr>
                    <w:t>CIVV</w:t>
                  </w:r>
                </w:p>
              </w:tc>
              <w:tc>
                <w:tcPr>
                  <w:tcW w:w="991" w:type="dxa"/>
                  <w:shd w:val="clear" w:color="auto" w:fill="D9D9D9" w:themeFill="background1" w:themeFillShade="D9"/>
                  <w:vAlign w:val="center"/>
                </w:tcPr>
                <w:p w14:paraId="144DA61B" w14:textId="77777777" w:rsidR="0022462D" w:rsidRPr="00367992" w:rsidRDefault="0022462D" w:rsidP="0022462D">
                  <w:pPr>
                    <w:spacing w:after="0"/>
                    <w:jc w:val="center"/>
                    <w:rPr>
                      <w:rFonts w:cstheme="minorHAnsi"/>
                    </w:rPr>
                  </w:pPr>
                  <w:r w:rsidRPr="00F12123">
                    <w:rPr>
                      <w:rFonts w:eastAsia="Times New Roman" w:cstheme="minorHAnsi"/>
                      <w:b/>
                      <w:bCs/>
                      <w:color w:val="000000"/>
                      <w:lang w:eastAsia="pt-BR"/>
                    </w:rPr>
                    <w:t>TOTAL</w:t>
                  </w:r>
                </w:p>
              </w:tc>
            </w:tr>
            <w:tr w:rsidR="0022462D" w:rsidRPr="002227D2" w14:paraId="64DE8337" w14:textId="77777777" w:rsidTr="000E57E4">
              <w:trPr>
                <w:trHeight w:val="340"/>
              </w:trPr>
              <w:tc>
                <w:tcPr>
                  <w:tcW w:w="4084" w:type="dxa"/>
                  <w:vMerge w:val="restart"/>
                  <w:shd w:val="clear" w:color="auto" w:fill="FFFFFF" w:themeFill="background1"/>
                  <w:vAlign w:val="center"/>
                  <w:hideMark/>
                </w:tcPr>
                <w:p w14:paraId="0AF57C3B" w14:textId="77777777" w:rsidR="0022462D" w:rsidRPr="002F0267" w:rsidRDefault="0022462D" w:rsidP="0022462D">
                  <w:pPr>
                    <w:spacing w:after="0" w:line="240" w:lineRule="auto"/>
                    <w:jc w:val="center"/>
                    <w:rPr>
                      <w:rFonts w:eastAsia="Times New Roman" w:cstheme="minorHAnsi"/>
                      <w:color w:val="000000"/>
                      <w:lang w:eastAsia="pt-BR"/>
                    </w:rPr>
                  </w:pPr>
                  <w:r w:rsidRPr="002F0267">
                    <w:rPr>
                      <w:rFonts w:eastAsia="Times New Roman" w:cstheme="minorHAnsi"/>
                      <w:color w:val="000000"/>
                      <w:lang w:eastAsia="pt-BR"/>
                    </w:rPr>
                    <w:t>Fisioterapia</w:t>
                  </w:r>
                </w:p>
              </w:tc>
              <w:tc>
                <w:tcPr>
                  <w:tcW w:w="2597" w:type="dxa"/>
                  <w:shd w:val="clear" w:color="auto" w:fill="FFFFFF" w:themeFill="background1"/>
                  <w:vAlign w:val="center"/>
                  <w:hideMark/>
                </w:tcPr>
                <w:p w14:paraId="06AB9112" w14:textId="77777777" w:rsidR="0022462D" w:rsidRPr="002F0267" w:rsidRDefault="0022462D" w:rsidP="0022462D">
                  <w:pPr>
                    <w:spacing w:after="0" w:line="240" w:lineRule="auto"/>
                    <w:rPr>
                      <w:rFonts w:eastAsia="Times New Roman" w:cstheme="minorHAnsi"/>
                      <w:color w:val="000000"/>
                      <w:lang w:eastAsia="pt-BR"/>
                    </w:rPr>
                  </w:pPr>
                  <w:r w:rsidRPr="002F0267">
                    <w:rPr>
                      <w:rFonts w:eastAsia="Times New Roman" w:cstheme="minorHAnsi"/>
                      <w:color w:val="000000"/>
                      <w:lang w:eastAsia="pt-BR"/>
                    </w:rPr>
                    <w:t>Pessoas Idosas Atendidas</w:t>
                  </w:r>
                </w:p>
              </w:tc>
              <w:tc>
                <w:tcPr>
                  <w:tcW w:w="991" w:type="dxa"/>
                  <w:shd w:val="clear" w:color="auto" w:fill="auto"/>
                  <w:noWrap/>
                  <w:vAlign w:val="center"/>
                </w:tcPr>
                <w:p w14:paraId="7EE91B65" w14:textId="77777777" w:rsidR="0022462D" w:rsidRPr="002227D2" w:rsidRDefault="0022462D" w:rsidP="0022462D">
                  <w:pPr>
                    <w:spacing w:after="0"/>
                    <w:jc w:val="center"/>
                    <w:rPr>
                      <w:rFonts w:cstheme="minorHAnsi"/>
                    </w:rPr>
                  </w:pPr>
                  <w:r w:rsidRPr="00F12123">
                    <w:rPr>
                      <w:rFonts w:cstheme="minorHAnsi"/>
                      <w:color w:val="000000"/>
                    </w:rPr>
                    <w:t>25</w:t>
                  </w:r>
                </w:p>
              </w:tc>
              <w:tc>
                <w:tcPr>
                  <w:tcW w:w="992" w:type="dxa"/>
                  <w:shd w:val="clear" w:color="auto" w:fill="auto"/>
                  <w:noWrap/>
                  <w:vAlign w:val="center"/>
                </w:tcPr>
                <w:p w14:paraId="4FCCE7A8" w14:textId="77777777" w:rsidR="0022462D" w:rsidRPr="002227D2" w:rsidRDefault="0022462D" w:rsidP="0022462D">
                  <w:pPr>
                    <w:spacing w:after="0"/>
                    <w:jc w:val="center"/>
                    <w:rPr>
                      <w:rFonts w:cstheme="minorHAnsi"/>
                    </w:rPr>
                  </w:pPr>
                  <w:r w:rsidRPr="00F12123">
                    <w:rPr>
                      <w:rFonts w:cstheme="minorHAnsi"/>
                      <w:color w:val="000000"/>
                    </w:rPr>
                    <w:t>12</w:t>
                  </w:r>
                </w:p>
              </w:tc>
              <w:tc>
                <w:tcPr>
                  <w:tcW w:w="991" w:type="dxa"/>
                  <w:shd w:val="clear" w:color="auto" w:fill="FFFFFF" w:themeFill="background1"/>
                  <w:vAlign w:val="center"/>
                </w:tcPr>
                <w:p w14:paraId="02DFF59F" w14:textId="77777777" w:rsidR="0022462D" w:rsidRPr="002227D2" w:rsidRDefault="0022462D" w:rsidP="0022462D">
                  <w:pPr>
                    <w:spacing w:after="0"/>
                    <w:jc w:val="center"/>
                    <w:rPr>
                      <w:rFonts w:eastAsia="Calibri" w:cstheme="minorHAnsi"/>
                    </w:rPr>
                  </w:pPr>
                  <w:r w:rsidRPr="00367992">
                    <w:rPr>
                      <w:rFonts w:cstheme="minorHAnsi"/>
                    </w:rPr>
                    <w:t>37</w:t>
                  </w:r>
                </w:p>
              </w:tc>
            </w:tr>
            <w:tr w:rsidR="0022462D" w:rsidRPr="002227D2" w14:paraId="7467C201" w14:textId="77777777" w:rsidTr="000E57E4">
              <w:trPr>
                <w:trHeight w:val="340"/>
              </w:trPr>
              <w:tc>
                <w:tcPr>
                  <w:tcW w:w="4084" w:type="dxa"/>
                  <w:vMerge/>
                  <w:vAlign w:val="center"/>
                  <w:hideMark/>
                </w:tcPr>
                <w:p w14:paraId="475CC680" w14:textId="77777777" w:rsidR="0022462D" w:rsidRPr="002F0267" w:rsidRDefault="0022462D" w:rsidP="0022462D">
                  <w:pPr>
                    <w:spacing w:after="0" w:line="240" w:lineRule="auto"/>
                    <w:rPr>
                      <w:rFonts w:eastAsia="Times New Roman" w:cstheme="minorHAnsi"/>
                      <w:color w:val="000000"/>
                      <w:lang w:eastAsia="pt-BR"/>
                    </w:rPr>
                  </w:pPr>
                </w:p>
              </w:tc>
              <w:tc>
                <w:tcPr>
                  <w:tcW w:w="2597" w:type="dxa"/>
                  <w:shd w:val="clear" w:color="auto" w:fill="FFFFFF" w:themeFill="background1"/>
                  <w:vAlign w:val="center"/>
                  <w:hideMark/>
                </w:tcPr>
                <w:p w14:paraId="4D37EE19" w14:textId="77777777" w:rsidR="0022462D" w:rsidRPr="002F0267" w:rsidRDefault="0022462D" w:rsidP="0022462D">
                  <w:pPr>
                    <w:spacing w:after="0" w:line="240" w:lineRule="auto"/>
                    <w:rPr>
                      <w:rFonts w:eastAsia="Times New Roman" w:cstheme="minorHAnsi"/>
                      <w:color w:val="000000"/>
                      <w:lang w:eastAsia="pt-BR"/>
                    </w:rPr>
                  </w:pPr>
                  <w:r w:rsidRPr="002F0267">
                    <w:rPr>
                      <w:rFonts w:eastAsia="Times New Roman" w:cstheme="minorHAnsi"/>
                      <w:color w:val="000000"/>
                      <w:lang w:eastAsia="pt-BR"/>
                    </w:rPr>
                    <w:t>Nº de atendimentos</w:t>
                  </w:r>
                </w:p>
              </w:tc>
              <w:tc>
                <w:tcPr>
                  <w:tcW w:w="991" w:type="dxa"/>
                  <w:shd w:val="clear" w:color="auto" w:fill="FFFFFF" w:themeFill="background1"/>
                  <w:noWrap/>
                  <w:vAlign w:val="center"/>
                </w:tcPr>
                <w:p w14:paraId="75B60780" w14:textId="77777777" w:rsidR="0022462D" w:rsidRPr="002227D2" w:rsidRDefault="0022462D" w:rsidP="0022462D">
                  <w:pPr>
                    <w:spacing w:after="0"/>
                    <w:jc w:val="center"/>
                    <w:rPr>
                      <w:rFonts w:cstheme="minorHAnsi"/>
                    </w:rPr>
                  </w:pPr>
                  <w:r w:rsidRPr="00F12123">
                    <w:rPr>
                      <w:rFonts w:cstheme="minorHAnsi"/>
                      <w:color w:val="000000"/>
                    </w:rPr>
                    <w:t>135</w:t>
                  </w:r>
                </w:p>
              </w:tc>
              <w:tc>
                <w:tcPr>
                  <w:tcW w:w="992" w:type="dxa"/>
                  <w:shd w:val="clear" w:color="auto" w:fill="FFFFFF" w:themeFill="background1"/>
                  <w:noWrap/>
                  <w:vAlign w:val="center"/>
                </w:tcPr>
                <w:p w14:paraId="634AB235" w14:textId="77777777" w:rsidR="0022462D" w:rsidRPr="002227D2" w:rsidRDefault="0022462D" w:rsidP="0022462D">
                  <w:pPr>
                    <w:spacing w:after="0"/>
                    <w:jc w:val="center"/>
                    <w:rPr>
                      <w:rFonts w:cstheme="minorHAnsi"/>
                    </w:rPr>
                  </w:pPr>
                  <w:r w:rsidRPr="00F12123">
                    <w:rPr>
                      <w:rFonts w:cstheme="minorHAnsi"/>
                      <w:color w:val="000000"/>
                    </w:rPr>
                    <w:t>85</w:t>
                  </w:r>
                </w:p>
              </w:tc>
              <w:tc>
                <w:tcPr>
                  <w:tcW w:w="991" w:type="dxa"/>
                  <w:shd w:val="clear" w:color="auto" w:fill="FFFFFF" w:themeFill="background1"/>
                  <w:vAlign w:val="center"/>
                </w:tcPr>
                <w:p w14:paraId="43A38D12" w14:textId="77777777" w:rsidR="0022462D" w:rsidRPr="002227D2" w:rsidRDefault="0022462D" w:rsidP="0022462D">
                  <w:pPr>
                    <w:spacing w:after="0"/>
                    <w:jc w:val="center"/>
                    <w:rPr>
                      <w:rFonts w:eastAsia="Calibri" w:cstheme="minorHAnsi"/>
                    </w:rPr>
                  </w:pPr>
                  <w:r w:rsidRPr="00367992">
                    <w:rPr>
                      <w:rFonts w:cstheme="minorHAnsi"/>
                    </w:rPr>
                    <w:t>220</w:t>
                  </w:r>
                </w:p>
              </w:tc>
            </w:tr>
            <w:tr w:rsidR="0022462D" w:rsidRPr="002227D2" w14:paraId="15B42F24" w14:textId="77777777" w:rsidTr="000E57E4">
              <w:trPr>
                <w:trHeight w:val="340"/>
              </w:trPr>
              <w:tc>
                <w:tcPr>
                  <w:tcW w:w="4084" w:type="dxa"/>
                  <w:vMerge w:val="restart"/>
                  <w:shd w:val="clear" w:color="auto" w:fill="FFFFFF" w:themeFill="background1"/>
                  <w:vAlign w:val="center"/>
                </w:tcPr>
                <w:p w14:paraId="4B8A91BB" w14:textId="77777777" w:rsidR="0022462D" w:rsidRPr="002F0267" w:rsidRDefault="0022462D" w:rsidP="0022462D">
                  <w:pPr>
                    <w:spacing w:after="0" w:line="240" w:lineRule="auto"/>
                    <w:jc w:val="center"/>
                    <w:rPr>
                      <w:rFonts w:eastAsia="Times New Roman" w:cstheme="minorHAnsi"/>
                      <w:lang w:eastAsia="pt-BR"/>
                    </w:rPr>
                  </w:pPr>
                  <w:r w:rsidRPr="002F0267">
                    <w:rPr>
                      <w:rFonts w:eastAsia="Times New Roman" w:cstheme="minorHAnsi"/>
                      <w:lang w:eastAsia="pt-BR"/>
                    </w:rPr>
                    <w:t>Cuidador de Idosos</w:t>
                  </w:r>
                </w:p>
              </w:tc>
              <w:tc>
                <w:tcPr>
                  <w:tcW w:w="2597" w:type="dxa"/>
                  <w:shd w:val="clear" w:color="auto" w:fill="FFFFFF" w:themeFill="background1"/>
                  <w:vAlign w:val="center"/>
                </w:tcPr>
                <w:p w14:paraId="1E058608" w14:textId="77777777" w:rsidR="0022462D" w:rsidRPr="002F0267" w:rsidRDefault="0022462D" w:rsidP="0022462D">
                  <w:pPr>
                    <w:spacing w:after="0" w:line="240" w:lineRule="auto"/>
                    <w:rPr>
                      <w:rFonts w:eastAsia="Times New Roman" w:cstheme="minorHAnsi"/>
                      <w:lang w:eastAsia="pt-BR"/>
                    </w:rPr>
                  </w:pPr>
                  <w:r w:rsidRPr="002F0267">
                    <w:rPr>
                      <w:rFonts w:eastAsia="Times New Roman" w:cstheme="minorHAnsi"/>
                      <w:lang w:eastAsia="pt-BR"/>
                    </w:rPr>
                    <w:t>Pessoas Idosas Atendidas</w:t>
                  </w:r>
                </w:p>
              </w:tc>
              <w:tc>
                <w:tcPr>
                  <w:tcW w:w="991" w:type="dxa"/>
                  <w:shd w:val="clear" w:color="auto" w:fill="FFFFFF" w:themeFill="background1"/>
                  <w:noWrap/>
                  <w:vAlign w:val="center"/>
                </w:tcPr>
                <w:p w14:paraId="54F3A53D" w14:textId="77777777" w:rsidR="0022462D" w:rsidRPr="002227D2" w:rsidRDefault="0022462D" w:rsidP="0022462D">
                  <w:pPr>
                    <w:spacing w:after="0"/>
                    <w:jc w:val="center"/>
                    <w:rPr>
                      <w:rFonts w:cstheme="minorHAnsi"/>
                    </w:rPr>
                  </w:pPr>
                  <w:r w:rsidRPr="00F12123">
                    <w:rPr>
                      <w:rFonts w:cstheme="minorHAnsi"/>
                      <w:color w:val="000000"/>
                    </w:rPr>
                    <w:t>26</w:t>
                  </w:r>
                </w:p>
              </w:tc>
              <w:tc>
                <w:tcPr>
                  <w:tcW w:w="992" w:type="dxa"/>
                  <w:shd w:val="clear" w:color="auto" w:fill="FFFFFF" w:themeFill="background1"/>
                  <w:noWrap/>
                  <w:vAlign w:val="center"/>
                </w:tcPr>
                <w:p w14:paraId="2217082D" w14:textId="77777777" w:rsidR="0022462D" w:rsidRPr="002227D2" w:rsidRDefault="0022462D" w:rsidP="0022462D">
                  <w:pPr>
                    <w:spacing w:after="0"/>
                    <w:jc w:val="center"/>
                    <w:rPr>
                      <w:rFonts w:cstheme="minorHAnsi"/>
                    </w:rPr>
                  </w:pPr>
                  <w:r w:rsidRPr="00F12123">
                    <w:rPr>
                      <w:rFonts w:cstheme="minorHAnsi"/>
                      <w:color w:val="000000"/>
                    </w:rPr>
                    <w:t>24</w:t>
                  </w:r>
                </w:p>
              </w:tc>
              <w:tc>
                <w:tcPr>
                  <w:tcW w:w="991" w:type="dxa"/>
                  <w:shd w:val="clear" w:color="auto" w:fill="FFFFFF" w:themeFill="background1"/>
                  <w:vAlign w:val="center"/>
                </w:tcPr>
                <w:p w14:paraId="68A17937" w14:textId="77777777" w:rsidR="0022462D" w:rsidRPr="002227D2" w:rsidRDefault="0022462D" w:rsidP="0022462D">
                  <w:pPr>
                    <w:spacing w:after="0"/>
                    <w:jc w:val="center"/>
                    <w:rPr>
                      <w:rFonts w:eastAsia="Calibri" w:cstheme="minorHAnsi"/>
                    </w:rPr>
                  </w:pPr>
                  <w:r w:rsidRPr="00367992">
                    <w:rPr>
                      <w:rFonts w:cstheme="minorHAnsi"/>
                    </w:rPr>
                    <w:t>50</w:t>
                  </w:r>
                </w:p>
              </w:tc>
            </w:tr>
            <w:tr w:rsidR="0022462D" w:rsidRPr="002227D2" w14:paraId="490CAF7F" w14:textId="77777777" w:rsidTr="000E57E4">
              <w:trPr>
                <w:trHeight w:val="340"/>
              </w:trPr>
              <w:tc>
                <w:tcPr>
                  <w:tcW w:w="4084" w:type="dxa"/>
                  <w:vMerge/>
                  <w:vAlign w:val="center"/>
                </w:tcPr>
                <w:p w14:paraId="3C812ABB" w14:textId="77777777" w:rsidR="0022462D" w:rsidRPr="002F0267" w:rsidRDefault="0022462D" w:rsidP="0022462D">
                  <w:pPr>
                    <w:spacing w:after="0" w:line="240" w:lineRule="auto"/>
                    <w:jc w:val="center"/>
                    <w:rPr>
                      <w:rFonts w:eastAsia="Times New Roman" w:cstheme="minorHAnsi"/>
                      <w:color w:val="FF0000"/>
                      <w:lang w:eastAsia="pt-BR"/>
                    </w:rPr>
                  </w:pPr>
                </w:p>
              </w:tc>
              <w:tc>
                <w:tcPr>
                  <w:tcW w:w="2597" w:type="dxa"/>
                  <w:shd w:val="clear" w:color="auto" w:fill="FFFFFF" w:themeFill="background1"/>
                  <w:vAlign w:val="center"/>
                </w:tcPr>
                <w:p w14:paraId="425119AE" w14:textId="77777777" w:rsidR="0022462D" w:rsidRPr="002F0267" w:rsidRDefault="0022462D" w:rsidP="0022462D">
                  <w:pPr>
                    <w:spacing w:after="0" w:line="240" w:lineRule="auto"/>
                    <w:rPr>
                      <w:rFonts w:eastAsia="Times New Roman" w:cstheme="minorHAnsi"/>
                      <w:lang w:eastAsia="pt-BR"/>
                    </w:rPr>
                  </w:pPr>
                  <w:r w:rsidRPr="002F0267">
                    <w:rPr>
                      <w:rFonts w:eastAsia="Times New Roman" w:cstheme="minorHAnsi"/>
                      <w:lang w:eastAsia="pt-BR"/>
                    </w:rPr>
                    <w:t>Nº de atendimentos</w:t>
                  </w:r>
                </w:p>
              </w:tc>
              <w:tc>
                <w:tcPr>
                  <w:tcW w:w="991" w:type="dxa"/>
                  <w:shd w:val="clear" w:color="auto" w:fill="FFFFFF" w:themeFill="background1"/>
                  <w:noWrap/>
                  <w:vAlign w:val="center"/>
                </w:tcPr>
                <w:p w14:paraId="3C530892" w14:textId="77777777" w:rsidR="0022462D" w:rsidRPr="002227D2" w:rsidRDefault="0022462D" w:rsidP="0022462D">
                  <w:pPr>
                    <w:spacing w:after="0"/>
                    <w:jc w:val="center"/>
                    <w:rPr>
                      <w:rFonts w:cstheme="minorHAnsi"/>
                    </w:rPr>
                  </w:pPr>
                  <w:r w:rsidRPr="00F12123">
                    <w:rPr>
                      <w:rFonts w:cstheme="minorHAnsi"/>
                      <w:color w:val="000000"/>
                    </w:rPr>
                    <w:t>409</w:t>
                  </w:r>
                </w:p>
              </w:tc>
              <w:tc>
                <w:tcPr>
                  <w:tcW w:w="992" w:type="dxa"/>
                  <w:shd w:val="clear" w:color="auto" w:fill="FFFFFF" w:themeFill="background1"/>
                  <w:noWrap/>
                  <w:vAlign w:val="center"/>
                </w:tcPr>
                <w:p w14:paraId="587C9324" w14:textId="77777777" w:rsidR="0022462D" w:rsidRPr="002227D2" w:rsidRDefault="0022462D" w:rsidP="0022462D">
                  <w:pPr>
                    <w:spacing w:after="0"/>
                    <w:jc w:val="center"/>
                    <w:rPr>
                      <w:rFonts w:cstheme="minorHAnsi"/>
                    </w:rPr>
                  </w:pPr>
                  <w:r w:rsidRPr="00F12123">
                    <w:rPr>
                      <w:rFonts w:cstheme="minorHAnsi"/>
                      <w:color w:val="000000"/>
                    </w:rPr>
                    <w:t>289</w:t>
                  </w:r>
                </w:p>
              </w:tc>
              <w:tc>
                <w:tcPr>
                  <w:tcW w:w="991" w:type="dxa"/>
                  <w:shd w:val="clear" w:color="auto" w:fill="FFFFFF" w:themeFill="background1"/>
                  <w:vAlign w:val="center"/>
                </w:tcPr>
                <w:p w14:paraId="3E25BE92" w14:textId="77777777" w:rsidR="0022462D" w:rsidRPr="002227D2" w:rsidRDefault="0022462D" w:rsidP="0022462D">
                  <w:pPr>
                    <w:spacing w:after="0"/>
                    <w:jc w:val="center"/>
                    <w:rPr>
                      <w:rFonts w:eastAsia="Calibri" w:cstheme="minorHAnsi"/>
                    </w:rPr>
                  </w:pPr>
                  <w:r w:rsidRPr="00367992">
                    <w:rPr>
                      <w:rFonts w:cstheme="minorHAnsi"/>
                    </w:rPr>
                    <w:t>698</w:t>
                  </w:r>
                </w:p>
              </w:tc>
            </w:tr>
            <w:tr w:rsidR="0022462D" w:rsidRPr="002227D2" w14:paraId="20DF8A63" w14:textId="77777777" w:rsidTr="000E57E4">
              <w:trPr>
                <w:trHeight w:val="340"/>
              </w:trPr>
              <w:tc>
                <w:tcPr>
                  <w:tcW w:w="4084" w:type="dxa"/>
                  <w:vMerge w:val="restart"/>
                  <w:vAlign w:val="center"/>
                </w:tcPr>
                <w:p w14:paraId="06B5676B" w14:textId="77777777" w:rsidR="0022462D" w:rsidRPr="00A37F9C" w:rsidRDefault="0022462D" w:rsidP="0022462D">
                  <w:pPr>
                    <w:spacing w:after="0" w:line="240" w:lineRule="auto"/>
                    <w:jc w:val="center"/>
                    <w:rPr>
                      <w:rFonts w:eastAsia="Times New Roman" w:cstheme="minorHAnsi"/>
                      <w:lang w:eastAsia="pt-BR"/>
                    </w:rPr>
                  </w:pPr>
                  <w:r w:rsidRPr="00A37F9C">
                    <w:rPr>
                      <w:rFonts w:eastAsia="Times New Roman" w:cstheme="minorHAnsi"/>
                      <w:lang w:eastAsia="pt-BR"/>
                    </w:rPr>
                    <w:t>Odontologia</w:t>
                  </w:r>
                </w:p>
              </w:tc>
              <w:tc>
                <w:tcPr>
                  <w:tcW w:w="2597" w:type="dxa"/>
                  <w:shd w:val="clear" w:color="auto" w:fill="FFFFFF" w:themeFill="background1"/>
                  <w:vAlign w:val="center"/>
                </w:tcPr>
                <w:p w14:paraId="784D23E6" w14:textId="77777777" w:rsidR="0022462D" w:rsidRPr="002F0267" w:rsidRDefault="0022462D" w:rsidP="0022462D">
                  <w:pPr>
                    <w:spacing w:after="0" w:line="240" w:lineRule="auto"/>
                    <w:rPr>
                      <w:rFonts w:eastAsia="Times New Roman" w:cstheme="minorHAnsi"/>
                      <w:lang w:eastAsia="pt-BR"/>
                    </w:rPr>
                  </w:pPr>
                  <w:r w:rsidRPr="00F12123">
                    <w:rPr>
                      <w:rFonts w:eastAsia="Times New Roman" w:cstheme="minorHAnsi"/>
                      <w:color w:val="000000"/>
                      <w:lang w:eastAsia="pt-BR"/>
                    </w:rPr>
                    <w:t>Pessoas Idosas Atendidas</w:t>
                  </w:r>
                </w:p>
              </w:tc>
              <w:tc>
                <w:tcPr>
                  <w:tcW w:w="991" w:type="dxa"/>
                  <w:shd w:val="clear" w:color="auto" w:fill="FFFFFF" w:themeFill="background1"/>
                  <w:noWrap/>
                  <w:vAlign w:val="center"/>
                </w:tcPr>
                <w:p w14:paraId="426718F4" w14:textId="77777777" w:rsidR="0022462D" w:rsidRPr="002227D2" w:rsidRDefault="0022462D" w:rsidP="0022462D">
                  <w:pPr>
                    <w:spacing w:after="0"/>
                    <w:jc w:val="center"/>
                    <w:rPr>
                      <w:rFonts w:cstheme="minorHAnsi"/>
                    </w:rPr>
                  </w:pPr>
                  <w:r w:rsidRPr="00F12123">
                    <w:rPr>
                      <w:rFonts w:cstheme="minorHAnsi"/>
                      <w:color w:val="000000"/>
                    </w:rPr>
                    <w:t>11</w:t>
                  </w:r>
                </w:p>
              </w:tc>
              <w:tc>
                <w:tcPr>
                  <w:tcW w:w="992" w:type="dxa"/>
                  <w:shd w:val="clear" w:color="auto" w:fill="FFFFFF" w:themeFill="background1"/>
                  <w:noWrap/>
                  <w:vAlign w:val="center"/>
                </w:tcPr>
                <w:p w14:paraId="08351FC9" w14:textId="77777777" w:rsidR="0022462D" w:rsidRPr="002227D2" w:rsidRDefault="0022462D" w:rsidP="0022462D">
                  <w:pPr>
                    <w:spacing w:after="0"/>
                    <w:jc w:val="center"/>
                    <w:rPr>
                      <w:rFonts w:cstheme="minorHAnsi"/>
                    </w:rPr>
                  </w:pPr>
                  <w:r w:rsidRPr="00F12123">
                    <w:rPr>
                      <w:rFonts w:cstheme="minorHAnsi"/>
                      <w:color w:val="000000"/>
                    </w:rPr>
                    <w:t>24</w:t>
                  </w:r>
                </w:p>
              </w:tc>
              <w:tc>
                <w:tcPr>
                  <w:tcW w:w="991" w:type="dxa"/>
                  <w:shd w:val="clear" w:color="auto" w:fill="FFFFFF" w:themeFill="background1"/>
                  <w:vAlign w:val="center"/>
                </w:tcPr>
                <w:p w14:paraId="79111F02" w14:textId="77777777" w:rsidR="0022462D" w:rsidRPr="002227D2" w:rsidRDefault="0022462D" w:rsidP="0022462D">
                  <w:pPr>
                    <w:spacing w:after="0"/>
                    <w:jc w:val="center"/>
                    <w:rPr>
                      <w:rFonts w:cstheme="minorHAnsi"/>
                      <w:color w:val="000000"/>
                    </w:rPr>
                  </w:pPr>
                  <w:r w:rsidRPr="00367992">
                    <w:rPr>
                      <w:rFonts w:cstheme="minorHAnsi"/>
                    </w:rPr>
                    <w:t>35</w:t>
                  </w:r>
                </w:p>
              </w:tc>
            </w:tr>
            <w:tr w:rsidR="0022462D" w:rsidRPr="002227D2" w14:paraId="29A62DF7" w14:textId="77777777" w:rsidTr="000E57E4">
              <w:trPr>
                <w:trHeight w:val="340"/>
              </w:trPr>
              <w:tc>
                <w:tcPr>
                  <w:tcW w:w="4084" w:type="dxa"/>
                  <w:vMerge/>
                  <w:vAlign w:val="center"/>
                </w:tcPr>
                <w:p w14:paraId="3ACCB8C7" w14:textId="77777777" w:rsidR="0022462D" w:rsidRPr="002F0267" w:rsidRDefault="0022462D" w:rsidP="0022462D">
                  <w:pPr>
                    <w:spacing w:after="0" w:line="240" w:lineRule="auto"/>
                    <w:jc w:val="center"/>
                    <w:rPr>
                      <w:rFonts w:eastAsia="Times New Roman" w:cstheme="minorHAnsi"/>
                      <w:color w:val="FF0000"/>
                      <w:lang w:eastAsia="pt-BR"/>
                    </w:rPr>
                  </w:pPr>
                </w:p>
              </w:tc>
              <w:tc>
                <w:tcPr>
                  <w:tcW w:w="2597" w:type="dxa"/>
                  <w:shd w:val="clear" w:color="auto" w:fill="FFFFFF" w:themeFill="background1"/>
                  <w:vAlign w:val="center"/>
                </w:tcPr>
                <w:p w14:paraId="5AD988B4" w14:textId="77777777" w:rsidR="0022462D" w:rsidRPr="002F0267" w:rsidRDefault="0022462D" w:rsidP="0022462D">
                  <w:pPr>
                    <w:spacing w:after="0" w:line="240" w:lineRule="auto"/>
                    <w:rPr>
                      <w:rFonts w:eastAsia="Times New Roman" w:cstheme="minorHAnsi"/>
                      <w:lang w:eastAsia="pt-BR"/>
                    </w:rPr>
                  </w:pPr>
                  <w:r w:rsidRPr="00F12123">
                    <w:rPr>
                      <w:rFonts w:eastAsia="Times New Roman" w:cstheme="minorHAnsi"/>
                      <w:color w:val="000000"/>
                      <w:lang w:eastAsia="pt-BR"/>
                    </w:rPr>
                    <w:t>Nº de atendimentos</w:t>
                  </w:r>
                </w:p>
              </w:tc>
              <w:tc>
                <w:tcPr>
                  <w:tcW w:w="991" w:type="dxa"/>
                  <w:shd w:val="clear" w:color="auto" w:fill="FFFFFF" w:themeFill="background1"/>
                  <w:noWrap/>
                  <w:vAlign w:val="center"/>
                </w:tcPr>
                <w:p w14:paraId="665E3622" w14:textId="77777777" w:rsidR="0022462D" w:rsidRPr="002227D2" w:rsidRDefault="0022462D" w:rsidP="0022462D">
                  <w:pPr>
                    <w:spacing w:after="0"/>
                    <w:jc w:val="center"/>
                    <w:rPr>
                      <w:rFonts w:cstheme="minorHAnsi"/>
                    </w:rPr>
                  </w:pPr>
                  <w:r w:rsidRPr="00F12123">
                    <w:rPr>
                      <w:rFonts w:cstheme="minorHAnsi"/>
                      <w:color w:val="000000"/>
                    </w:rPr>
                    <w:t>21</w:t>
                  </w:r>
                </w:p>
              </w:tc>
              <w:tc>
                <w:tcPr>
                  <w:tcW w:w="992" w:type="dxa"/>
                  <w:shd w:val="clear" w:color="auto" w:fill="FFFFFF" w:themeFill="background1"/>
                  <w:noWrap/>
                  <w:vAlign w:val="center"/>
                </w:tcPr>
                <w:p w14:paraId="474FA0E6" w14:textId="77777777" w:rsidR="0022462D" w:rsidRPr="002227D2" w:rsidRDefault="0022462D" w:rsidP="0022462D">
                  <w:pPr>
                    <w:spacing w:after="0"/>
                    <w:jc w:val="center"/>
                    <w:rPr>
                      <w:rFonts w:cstheme="minorHAnsi"/>
                    </w:rPr>
                  </w:pPr>
                  <w:r w:rsidRPr="00F12123">
                    <w:rPr>
                      <w:rFonts w:cstheme="minorHAnsi"/>
                      <w:color w:val="000000"/>
                    </w:rPr>
                    <w:t>40</w:t>
                  </w:r>
                </w:p>
              </w:tc>
              <w:tc>
                <w:tcPr>
                  <w:tcW w:w="991" w:type="dxa"/>
                  <w:shd w:val="clear" w:color="auto" w:fill="FFFFFF" w:themeFill="background1"/>
                  <w:vAlign w:val="center"/>
                </w:tcPr>
                <w:p w14:paraId="54DC7CA2" w14:textId="77777777" w:rsidR="0022462D" w:rsidRPr="002227D2" w:rsidRDefault="0022462D" w:rsidP="0022462D">
                  <w:pPr>
                    <w:spacing w:after="0"/>
                    <w:jc w:val="center"/>
                    <w:rPr>
                      <w:rFonts w:cstheme="minorHAnsi"/>
                      <w:color w:val="000000"/>
                    </w:rPr>
                  </w:pPr>
                  <w:r w:rsidRPr="00367992">
                    <w:rPr>
                      <w:rFonts w:cstheme="minorHAnsi"/>
                    </w:rPr>
                    <w:t>61</w:t>
                  </w:r>
                </w:p>
              </w:tc>
            </w:tr>
          </w:tbl>
          <w:p w14:paraId="156EB0C0" w14:textId="77777777" w:rsidR="0022462D" w:rsidRDefault="0022462D"/>
          <w:p w14:paraId="3243CB7F" w14:textId="77777777" w:rsidR="0022462D" w:rsidRDefault="0022462D"/>
          <w:p w14:paraId="4429EF69" w14:textId="77777777" w:rsidR="0022462D" w:rsidRDefault="0022462D"/>
          <w:p w14:paraId="115C9ED7" w14:textId="77777777" w:rsidR="0022462D" w:rsidRDefault="0022462D"/>
          <w:p w14:paraId="2CD64DBB" w14:textId="77777777" w:rsidR="0022462D" w:rsidRDefault="0022462D"/>
          <w:p w14:paraId="1873BE03" w14:textId="77777777" w:rsidR="0022462D" w:rsidRDefault="0022462D"/>
          <w:p w14:paraId="0FE8F25F" w14:textId="77777777" w:rsidR="0022462D" w:rsidRDefault="0022462D"/>
          <w:p w14:paraId="16765475" w14:textId="77777777" w:rsidR="0022462D" w:rsidRDefault="0022462D"/>
          <w:p w14:paraId="73DF7311" w14:textId="77777777" w:rsidR="0022462D" w:rsidRDefault="0022462D"/>
          <w:p w14:paraId="2A466D9C" w14:textId="77777777" w:rsidR="0022462D" w:rsidRDefault="0022462D"/>
          <w:p w14:paraId="6737EA54" w14:textId="77777777" w:rsidR="0022462D" w:rsidRDefault="0022462D"/>
          <w:p w14:paraId="0CFE24B9" w14:textId="77777777" w:rsidR="0022462D" w:rsidRDefault="0022462D"/>
          <w:p w14:paraId="265E0959" w14:textId="77777777" w:rsidR="0022462D" w:rsidRDefault="0022462D"/>
          <w:tbl>
            <w:tblPr>
              <w:tblpPr w:leftFromText="141" w:rightFromText="141" w:vertAnchor="text" w:horzAnchor="margin" w:tblpXSpec="center" w:tblpY="-102"/>
              <w:tblOverlap w:val="neve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A37F9C" w:rsidRPr="002227D2" w14:paraId="07ACE8BA" w14:textId="77777777" w:rsidTr="000E57E4">
              <w:trPr>
                <w:trHeight w:val="34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10"/>
                <w:p w14:paraId="4C1080DF" w14:textId="261C72B3" w:rsidR="00A37F9C" w:rsidRPr="002F0267" w:rsidRDefault="00A37F9C" w:rsidP="00A37F9C">
                  <w:pPr>
                    <w:spacing w:after="0" w:line="240" w:lineRule="auto"/>
                    <w:jc w:val="center"/>
                    <w:rPr>
                      <w:rFonts w:eastAsia="Times New Roman" w:cstheme="minorHAnsi"/>
                      <w:color w:val="000000"/>
                      <w:lang w:eastAsia="pt-BR"/>
                    </w:rPr>
                  </w:pPr>
                  <w:r w:rsidRPr="00F12123">
                    <w:rPr>
                      <w:rFonts w:eastAsia="Times New Roman" w:cstheme="minorHAns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02CC6A6" w14:textId="4BD4B3D7" w:rsidR="00A37F9C" w:rsidRPr="00F12123" w:rsidRDefault="00A37F9C" w:rsidP="00A37F9C">
                  <w:pPr>
                    <w:spacing w:after="0"/>
                    <w:jc w:val="center"/>
                    <w:rPr>
                      <w:rFonts w:cstheme="minorHAnsi"/>
                      <w:color w:val="000000"/>
                    </w:rPr>
                  </w:pPr>
                  <w:r w:rsidRPr="00F12123">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0CDADC3" w14:textId="3A042D07" w:rsidR="00A37F9C" w:rsidRPr="00F12123" w:rsidRDefault="00A37F9C" w:rsidP="00A37F9C">
                  <w:pPr>
                    <w:spacing w:after="0"/>
                    <w:jc w:val="center"/>
                    <w:rPr>
                      <w:rFonts w:cstheme="minorHAnsi"/>
                      <w:color w:val="000000"/>
                    </w:rPr>
                  </w:pPr>
                  <w:r w:rsidRPr="00F12123">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8FFB6A" w14:textId="4D402AED" w:rsidR="00A37F9C" w:rsidRPr="00367992" w:rsidRDefault="00A37F9C" w:rsidP="00A37F9C">
                  <w:pPr>
                    <w:spacing w:after="0"/>
                    <w:jc w:val="center"/>
                    <w:rPr>
                      <w:rFonts w:cstheme="minorHAnsi"/>
                    </w:rPr>
                  </w:pPr>
                  <w:r w:rsidRPr="00F12123">
                    <w:rPr>
                      <w:rFonts w:eastAsia="Times New Roman" w:cstheme="minorHAnsi"/>
                      <w:b/>
                      <w:bCs/>
                      <w:color w:val="000000"/>
                      <w:lang w:eastAsia="pt-BR"/>
                    </w:rPr>
                    <w:t>TOTAL</w:t>
                  </w:r>
                </w:p>
              </w:tc>
            </w:tr>
            <w:tr w:rsidR="00A37F9C" w:rsidRPr="002227D2" w14:paraId="6F30025E" w14:textId="77777777" w:rsidTr="000E57E4">
              <w:trPr>
                <w:trHeight w:val="340"/>
              </w:trPr>
              <w:tc>
                <w:tcPr>
                  <w:tcW w:w="4084" w:type="dxa"/>
                  <w:vMerge w:val="restart"/>
                  <w:tcBorders>
                    <w:top w:val="single" w:sz="4" w:space="0" w:color="auto"/>
                    <w:left w:val="single" w:sz="4" w:space="0" w:color="auto"/>
                    <w:bottom w:val="single" w:sz="4" w:space="0" w:color="auto"/>
                    <w:right w:val="single" w:sz="4" w:space="0" w:color="auto"/>
                  </w:tcBorders>
                  <w:vAlign w:val="center"/>
                </w:tcPr>
                <w:p w14:paraId="4EBCD578" w14:textId="79C8DAEA" w:rsidR="00A37F9C" w:rsidRPr="00A37F9C" w:rsidRDefault="00A37F9C" w:rsidP="00A37F9C">
                  <w:pPr>
                    <w:spacing w:after="0" w:line="240" w:lineRule="auto"/>
                    <w:jc w:val="center"/>
                    <w:rPr>
                      <w:rFonts w:eastAsia="Times New Roman" w:cstheme="minorHAnsi"/>
                      <w:lang w:eastAsia="pt-BR"/>
                    </w:rPr>
                  </w:pPr>
                  <w:r w:rsidRPr="00A37F9C">
                    <w:rPr>
                      <w:rFonts w:eastAsia="Times New Roman" w:cstheme="minorHAnsi"/>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562F8A" w14:textId="053F9ACF" w:rsidR="00A37F9C" w:rsidRPr="002F0267" w:rsidRDefault="00A37F9C" w:rsidP="00A37F9C">
                  <w:pPr>
                    <w:spacing w:after="0" w:line="240" w:lineRule="auto"/>
                    <w:rPr>
                      <w:rFonts w:eastAsia="Times New Roman" w:cstheme="minorHAnsi"/>
                      <w:lang w:eastAsia="pt-BR"/>
                    </w:rPr>
                  </w:pPr>
                  <w:r w:rsidRPr="00F12123">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6A9DE5" w14:textId="7422A3EE" w:rsidR="00A37F9C" w:rsidRPr="002227D2" w:rsidRDefault="00A37F9C" w:rsidP="00A37F9C">
                  <w:pPr>
                    <w:spacing w:after="0"/>
                    <w:jc w:val="center"/>
                    <w:rPr>
                      <w:rFonts w:cstheme="minorHAnsi"/>
                    </w:rPr>
                  </w:pPr>
                  <w:r w:rsidRPr="00F12123">
                    <w:rPr>
                      <w:rFonts w:cstheme="minorHAnsi"/>
                      <w:color w:val="000000"/>
                    </w:rPr>
                    <w:t>14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382F16" w14:textId="6FF7CC28" w:rsidR="00A37F9C" w:rsidRPr="002227D2" w:rsidRDefault="00A37F9C" w:rsidP="00A37F9C">
                  <w:pPr>
                    <w:spacing w:after="0"/>
                    <w:jc w:val="center"/>
                    <w:rPr>
                      <w:rFonts w:cstheme="minorHAnsi"/>
                    </w:rPr>
                  </w:pPr>
                  <w:r w:rsidRPr="00F12123">
                    <w:rPr>
                      <w:rFonts w:cstheme="minorHAnsi"/>
                      <w:color w:val="000000"/>
                    </w:rPr>
                    <w:t>13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73311D" w14:textId="10600D8D" w:rsidR="00A37F9C" w:rsidRPr="002227D2" w:rsidRDefault="00A37F9C" w:rsidP="00A37F9C">
                  <w:pPr>
                    <w:spacing w:after="0"/>
                    <w:jc w:val="center"/>
                    <w:rPr>
                      <w:rFonts w:cstheme="minorHAnsi"/>
                      <w:color w:val="000000"/>
                    </w:rPr>
                  </w:pPr>
                  <w:r w:rsidRPr="00367992">
                    <w:rPr>
                      <w:rFonts w:cstheme="minorHAnsi"/>
                    </w:rPr>
                    <w:t>27</w:t>
                  </w:r>
                </w:p>
              </w:tc>
            </w:tr>
            <w:tr w:rsidR="00A37F9C" w:rsidRPr="002227D2" w14:paraId="2B5F2F9B" w14:textId="77777777" w:rsidTr="00CF746A">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2961D883" w14:textId="77777777" w:rsidR="00A37F9C" w:rsidRPr="002F0267" w:rsidRDefault="00A37F9C" w:rsidP="00A37F9C">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BD7A2" w14:textId="4FF486CE" w:rsidR="00A37F9C" w:rsidRPr="002F0267" w:rsidRDefault="00A37F9C" w:rsidP="00A37F9C">
                  <w:pPr>
                    <w:spacing w:after="0" w:line="240" w:lineRule="auto"/>
                    <w:rPr>
                      <w:rFonts w:eastAsia="Times New Roman" w:cstheme="minorHAnsi"/>
                      <w:lang w:eastAsia="pt-BR"/>
                    </w:rPr>
                  </w:pPr>
                  <w:r w:rsidRPr="00F12123">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4C249D" w14:textId="72E46998" w:rsidR="00A37F9C" w:rsidRPr="002227D2" w:rsidRDefault="00A37F9C" w:rsidP="00A37F9C">
                  <w:pPr>
                    <w:spacing w:after="0"/>
                    <w:jc w:val="center"/>
                    <w:rPr>
                      <w:rFonts w:cstheme="minorHAnsi"/>
                    </w:rPr>
                  </w:pPr>
                  <w:r w:rsidRPr="00F12123">
                    <w:rPr>
                      <w:rFonts w:cstheme="minorHAnsi"/>
                      <w:color w:val="000000"/>
                    </w:rPr>
                    <w:t>200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56ECE" w14:textId="3FB3E77A" w:rsidR="00A37F9C" w:rsidRPr="002227D2" w:rsidRDefault="00A37F9C" w:rsidP="00A37F9C">
                  <w:pPr>
                    <w:spacing w:after="0"/>
                    <w:jc w:val="center"/>
                    <w:rPr>
                      <w:rFonts w:cstheme="minorHAnsi"/>
                    </w:rPr>
                  </w:pPr>
                  <w:r w:rsidRPr="00F12123">
                    <w:rPr>
                      <w:rFonts w:cstheme="minorHAnsi"/>
                      <w:color w:val="000000"/>
                    </w:rPr>
                    <w:t>34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18B187" w14:textId="73C40584" w:rsidR="00A37F9C" w:rsidRPr="002227D2" w:rsidRDefault="00A37F9C" w:rsidP="00A37F9C">
                  <w:pPr>
                    <w:spacing w:after="0"/>
                    <w:jc w:val="center"/>
                    <w:rPr>
                      <w:rFonts w:cstheme="minorHAnsi"/>
                      <w:color w:val="000000"/>
                    </w:rPr>
                  </w:pPr>
                  <w:r w:rsidRPr="00367992">
                    <w:rPr>
                      <w:rFonts w:cstheme="minorHAnsi"/>
                    </w:rPr>
                    <w:t>234</w:t>
                  </w:r>
                </w:p>
              </w:tc>
            </w:tr>
            <w:tr w:rsidR="00A37F9C" w:rsidRPr="002227D2" w14:paraId="03324EEB" w14:textId="77777777" w:rsidTr="00CF746A">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6398A134" w14:textId="34E228D2" w:rsidR="00A37F9C" w:rsidRPr="00F12123" w:rsidRDefault="00A37F9C" w:rsidP="00A37F9C">
                  <w:pPr>
                    <w:spacing w:after="0"/>
                    <w:jc w:val="center"/>
                    <w:rPr>
                      <w:rFonts w:cstheme="minorHAnsi"/>
                      <w:color w:val="000000"/>
                    </w:rPr>
                  </w:pPr>
                  <w:r w:rsidRPr="00F12123">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6D2506" w14:textId="4E6BDCEB" w:rsidR="00A37F9C" w:rsidRPr="00367992" w:rsidRDefault="00A37F9C" w:rsidP="00A37F9C">
                  <w:pPr>
                    <w:spacing w:after="0"/>
                    <w:jc w:val="center"/>
                    <w:rPr>
                      <w:rFonts w:cstheme="minorHAnsi"/>
                    </w:rPr>
                  </w:pPr>
                  <w:r w:rsidRPr="00F12123">
                    <w:rPr>
                      <w:rFonts w:eastAsia="Calibri" w:cstheme="minorHAnsi"/>
                      <w:b/>
                      <w:bCs/>
                    </w:rPr>
                    <w:t>1</w:t>
                  </w:r>
                  <w:r>
                    <w:rPr>
                      <w:rFonts w:eastAsia="Calibri" w:cstheme="minorHAnsi"/>
                      <w:b/>
                      <w:bCs/>
                    </w:rPr>
                    <w:t>.</w:t>
                  </w:r>
                  <w:r w:rsidRPr="00F12123">
                    <w:rPr>
                      <w:rFonts w:eastAsia="Calibri" w:cstheme="minorHAnsi"/>
                      <w:b/>
                      <w:bCs/>
                    </w:rPr>
                    <w:t>213</w:t>
                  </w:r>
                </w:p>
              </w:tc>
            </w:tr>
          </w:tbl>
          <w:p w14:paraId="262AAFB9" w14:textId="77777777" w:rsidR="00A37F9C" w:rsidRDefault="00A37F9C" w:rsidP="003470B3">
            <w:pPr>
              <w:jc w:val="both"/>
              <w:rPr>
                <w:rFonts w:cstheme="minorHAnsi"/>
                <w:b/>
                <w:bCs/>
              </w:rPr>
            </w:pPr>
          </w:p>
          <w:p w14:paraId="524C261F" w14:textId="77777777" w:rsidR="0022462D" w:rsidRDefault="0022462D" w:rsidP="003470B3">
            <w:pPr>
              <w:jc w:val="both"/>
              <w:rPr>
                <w:rFonts w:cstheme="minorHAnsi"/>
                <w:b/>
                <w:bCs/>
              </w:rPr>
            </w:pPr>
          </w:p>
          <w:p w14:paraId="3A1D849C" w14:textId="77777777" w:rsidR="0022462D" w:rsidRDefault="0022462D" w:rsidP="003470B3">
            <w:pPr>
              <w:jc w:val="both"/>
              <w:rPr>
                <w:rFonts w:cstheme="minorHAnsi"/>
                <w:b/>
                <w:bCs/>
              </w:rPr>
            </w:pPr>
          </w:p>
          <w:p w14:paraId="3C3BEF28" w14:textId="77777777" w:rsidR="0022462D" w:rsidRDefault="0022462D" w:rsidP="003470B3">
            <w:pPr>
              <w:jc w:val="both"/>
              <w:rPr>
                <w:rFonts w:cstheme="minorHAnsi"/>
                <w:b/>
                <w:bCs/>
              </w:rPr>
            </w:pPr>
          </w:p>
          <w:p w14:paraId="06FEB272" w14:textId="77777777" w:rsidR="00A37F9C" w:rsidRDefault="00A37F9C" w:rsidP="003470B3">
            <w:pPr>
              <w:jc w:val="both"/>
              <w:rPr>
                <w:rFonts w:cstheme="minorHAnsi"/>
                <w:b/>
                <w:bCs/>
              </w:rPr>
            </w:pPr>
          </w:p>
          <w:p w14:paraId="75581BDB" w14:textId="77777777" w:rsidR="00A37F9C" w:rsidRPr="00F12123" w:rsidRDefault="00A37F9C" w:rsidP="003470B3">
            <w:pPr>
              <w:jc w:val="both"/>
              <w:rPr>
                <w:rFonts w:cstheme="minorHAnsi"/>
                <w:b/>
                <w:bCs/>
              </w:rPr>
            </w:pPr>
          </w:p>
          <w:p w14:paraId="3F8F5AA8" w14:textId="77777777" w:rsidR="003470B3" w:rsidRPr="00F12123" w:rsidRDefault="003470B3" w:rsidP="003470B3">
            <w:pPr>
              <w:jc w:val="both"/>
              <w:rPr>
                <w:rFonts w:cstheme="minorHAnsi"/>
                <w:b/>
                <w:bCs/>
              </w:rPr>
            </w:pPr>
          </w:p>
        </w:tc>
      </w:tr>
      <w:tr w:rsidR="003470B3" w:rsidRPr="00D348BE" w14:paraId="647E058D" w14:textId="77777777" w:rsidTr="003F3F13">
        <w:trPr>
          <w:trHeight w:val="964"/>
          <w:jc w:val="center"/>
        </w:trPr>
        <w:tc>
          <w:tcPr>
            <w:tcW w:w="1105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6BA6DFD4" w:rsidR="003470B3" w:rsidRPr="00D348BE" w:rsidRDefault="003470B3" w:rsidP="003470B3">
            <w:pPr>
              <w:pStyle w:val="Ttulo2"/>
              <w:jc w:val="center"/>
              <w:rPr>
                <w:rFonts w:asciiTheme="minorHAnsi" w:hAnsiTheme="minorHAnsi" w:cstheme="minorHAnsi"/>
                <w:b/>
                <w:bCs/>
                <w:color w:val="auto"/>
                <w:sz w:val="22"/>
                <w:szCs w:val="22"/>
              </w:rPr>
            </w:pPr>
            <w:bookmarkStart w:id="11" w:name="_Toc194416315"/>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72A0A">
              <w:rPr>
                <w:rFonts w:asciiTheme="minorHAnsi" w:hAnsiTheme="minorHAnsi" w:cstheme="minorHAnsi"/>
                <w:b/>
                <w:bCs/>
                <w:color w:val="auto"/>
                <w:sz w:val="22"/>
                <w:szCs w:val="22"/>
              </w:rPr>
              <w:t>P</w:t>
            </w:r>
            <w:r w:rsidRPr="00D348BE">
              <w:rPr>
                <w:rFonts w:asciiTheme="minorHAnsi" w:hAnsiTheme="minorHAnsi" w:cstheme="minorHAnsi"/>
                <w:b/>
                <w:bCs/>
                <w:color w:val="auto"/>
                <w:sz w:val="22"/>
                <w:szCs w:val="22"/>
              </w:rPr>
              <w:t>.3 RN nº 013/2017 - TCE-GO)</w:t>
            </w:r>
            <w:bookmarkEnd w:id="11"/>
          </w:p>
        </w:tc>
      </w:tr>
      <w:tr w:rsidR="003470B3" w14:paraId="2D85D0E6" w14:textId="77777777" w:rsidTr="003F3F13">
        <w:trPr>
          <w:trHeight w:val="1020"/>
          <w:jc w:val="center"/>
        </w:trPr>
        <w:tc>
          <w:tcPr>
            <w:tcW w:w="11057" w:type="dxa"/>
            <w:gridSpan w:val="6"/>
            <w:tcBorders>
              <w:top w:val="double" w:sz="4" w:space="0" w:color="auto"/>
              <w:left w:val="double" w:sz="4" w:space="0" w:color="auto"/>
              <w:bottom w:val="single" w:sz="4" w:space="0" w:color="auto"/>
              <w:right w:val="double" w:sz="4" w:space="0" w:color="auto"/>
            </w:tcBorders>
            <w:vAlign w:val="center"/>
          </w:tcPr>
          <w:p w14:paraId="51A7CD8F" w14:textId="77777777" w:rsidR="003470B3" w:rsidRPr="00E53AA9" w:rsidRDefault="003470B3" w:rsidP="008131E1">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3470B3" w14:paraId="3906FBF8" w14:textId="77777777" w:rsidTr="008131E1">
        <w:trPr>
          <w:trHeight w:val="397"/>
          <w:jc w:val="center"/>
        </w:trPr>
        <w:tc>
          <w:tcPr>
            <w:tcW w:w="11057" w:type="dxa"/>
            <w:gridSpan w:val="6"/>
            <w:tcBorders>
              <w:top w:val="double" w:sz="4" w:space="0" w:color="auto"/>
              <w:left w:val="double" w:sz="4" w:space="0" w:color="auto"/>
              <w:bottom w:val="double" w:sz="4" w:space="0" w:color="auto"/>
              <w:right w:val="double" w:sz="4" w:space="0" w:color="auto"/>
            </w:tcBorders>
            <w:vAlign w:val="center"/>
          </w:tcPr>
          <w:p w14:paraId="01ABDB41" w14:textId="3A6D481C" w:rsidR="003470B3" w:rsidRPr="00E53AA9" w:rsidRDefault="003470B3" w:rsidP="008131E1">
            <w:pPr>
              <w:rPr>
                <w:rFonts w:cstheme="minorHAnsi"/>
                <w:noProof/>
              </w:rPr>
            </w:pPr>
            <w:r w:rsidRPr="00E53AA9">
              <w:rPr>
                <w:rFonts w:cstheme="minorHAnsi"/>
                <w:noProof/>
              </w:rPr>
              <w:t>Goiânia, janeiro de 2025.</w:t>
            </w:r>
          </w:p>
        </w:tc>
      </w:tr>
      <w:tr w:rsidR="003470B3" w:rsidRPr="00DF03C4" w14:paraId="374C4E85" w14:textId="77777777" w:rsidTr="008131E1">
        <w:trPr>
          <w:trHeight w:val="694"/>
          <w:jc w:val="center"/>
        </w:trPr>
        <w:tc>
          <w:tcPr>
            <w:tcW w:w="5014" w:type="dxa"/>
            <w:gridSpan w:val="3"/>
            <w:tcBorders>
              <w:top w:val="double" w:sz="4" w:space="0" w:color="auto"/>
              <w:left w:val="double" w:sz="4" w:space="0" w:color="auto"/>
              <w:bottom w:val="nil"/>
              <w:right w:val="nil"/>
            </w:tcBorders>
            <w:vAlign w:val="center"/>
          </w:tcPr>
          <w:p w14:paraId="33190167" w14:textId="6ADBC055" w:rsidR="003470B3" w:rsidRPr="00EC22E5" w:rsidRDefault="003470B3" w:rsidP="003470B3">
            <w:pPr>
              <w:spacing w:before="720"/>
            </w:pPr>
          </w:p>
        </w:tc>
        <w:tc>
          <w:tcPr>
            <w:tcW w:w="6043" w:type="dxa"/>
            <w:gridSpan w:val="3"/>
            <w:vMerge w:val="restart"/>
            <w:tcBorders>
              <w:top w:val="double" w:sz="4" w:space="0" w:color="auto"/>
              <w:left w:val="nil"/>
              <w:right w:val="double" w:sz="4" w:space="0" w:color="auto"/>
            </w:tcBorders>
            <w:vAlign w:val="center"/>
          </w:tcPr>
          <w:p w14:paraId="7B415BC2" w14:textId="6C86C670" w:rsidR="003470B3" w:rsidRDefault="003470B3" w:rsidP="003470B3">
            <w:pPr>
              <w:jc w:val="center"/>
              <w:rPr>
                <w:rFonts w:ascii="Calibri" w:hAnsi="Calibri" w:cs="Calibri"/>
                <w:b/>
                <w:bCs/>
                <w:i/>
                <w:iCs/>
                <w:color w:val="000000"/>
              </w:rPr>
            </w:pPr>
          </w:p>
          <w:p w14:paraId="156A0C07" w14:textId="0B6E6449" w:rsidR="003470B3" w:rsidRDefault="003470B3" w:rsidP="003470B3">
            <w:pPr>
              <w:jc w:val="center"/>
              <w:rPr>
                <w:rFonts w:ascii="Calibri" w:hAnsi="Calibri" w:cs="Calibri"/>
                <w:b/>
                <w:bCs/>
                <w:i/>
                <w:iCs/>
                <w:color w:val="000000"/>
              </w:rPr>
            </w:pPr>
          </w:p>
          <w:p w14:paraId="205C2769" w14:textId="3E95A07A" w:rsidR="003470B3" w:rsidRDefault="003470B3" w:rsidP="003470B3">
            <w:pPr>
              <w:jc w:val="center"/>
              <w:rPr>
                <w:rFonts w:ascii="Calibri" w:hAnsi="Calibri" w:cs="Calibri"/>
                <w:b/>
                <w:bCs/>
                <w:i/>
                <w:iCs/>
                <w:color w:val="000000"/>
              </w:rPr>
            </w:pPr>
          </w:p>
          <w:p w14:paraId="0A60A9D6" w14:textId="77777777" w:rsidR="003470B3" w:rsidRDefault="003470B3" w:rsidP="003470B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3470B3" w:rsidRPr="00DF03C4" w:rsidRDefault="003470B3" w:rsidP="003470B3">
            <w:pPr>
              <w:jc w:val="center"/>
              <w:rPr>
                <w:rFonts w:ascii="Calibri" w:hAnsi="Calibri" w:cs="Calibri"/>
                <w:color w:val="000000"/>
              </w:rPr>
            </w:pPr>
            <w:r w:rsidRPr="00DF03C4">
              <w:rPr>
                <w:rFonts w:ascii="Calibri" w:hAnsi="Calibri" w:cs="Calibri"/>
                <w:color w:val="000000"/>
              </w:rPr>
              <w:t>Diretora de Planejamento e Gestão</w:t>
            </w:r>
          </w:p>
        </w:tc>
      </w:tr>
      <w:tr w:rsidR="003470B3" w:rsidRPr="00EC22E5" w14:paraId="4EF2B121" w14:textId="77777777" w:rsidTr="008131E1">
        <w:trPr>
          <w:trHeight w:val="277"/>
          <w:jc w:val="center"/>
        </w:trPr>
        <w:tc>
          <w:tcPr>
            <w:tcW w:w="5014" w:type="dxa"/>
            <w:gridSpan w:val="3"/>
            <w:tcBorders>
              <w:top w:val="nil"/>
              <w:left w:val="double" w:sz="4" w:space="0" w:color="auto"/>
              <w:bottom w:val="nil"/>
              <w:right w:val="nil"/>
            </w:tcBorders>
            <w:vAlign w:val="center"/>
          </w:tcPr>
          <w:p w14:paraId="056D11DF" w14:textId="098555BC" w:rsidR="003470B3" w:rsidRDefault="003470B3" w:rsidP="003470B3">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3470B3" w:rsidRPr="00EC22E5" w:rsidRDefault="003470B3" w:rsidP="003470B3">
            <w:pPr>
              <w:jc w:val="center"/>
            </w:pPr>
            <w:r>
              <w:rPr>
                <w:rFonts w:ascii="Calibri" w:hAnsi="Calibri" w:cs="Calibri"/>
                <w:color w:val="000000"/>
              </w:rPr>
              <w:t>Gerente de Planejamento</w:t>
            </w:r>
          </w:p>
        </w:tc>
        <w:tc>
          <w:tcPr>
            <w:tcW w:w="6043" w:type="dxa"/>
            <w:gridSpan w:val="3"/>
            <w:vMerge/>
            <w:tcBorders>
              <w:left w:val="nil"/>
              <w:bottom w:val="nil"/>
              <w:right w:val="double" w:sz="4" w:space="0" w:color="auto"/>
            </w:tcBorders>
            <w:vAlign w:val="center"/>
          </w:tcPr>
          <w:p w14:paraId="4A80EC36" w14:textId="77777777" w:rsidR="003470B3" w:rsidRPr="00EC22E5" w:rsidRDefault="003470B3" w:rsidP="003470B3">
            <w:pPr>
              <w:jc w:val="center"/>
              <w:rPr>
                <w:rFonts w:ascii="Calibri" w:hAnsi="Calibri" w:cs="Calibri"/>
                <w:i/>
                <w:iCs/>
                <w:color w:val="000000"/>
              </w:rPr>
            </w:pPr>
          </w:p>
        </w:tc>
      </w:tr>
      <w:tr w:rsidR="003470B3" w:rsidRPr="00EC22E5" w14:paraId="0D7860D3" w14:textId="77777777" w:rsidTr="008131E1">
        <w:trPr>
          <w:trHeight w:val="1018"/>
          <w:jc w:val="center"/>
        </w:trPr>
        <w:tc>
          <w:tcPr>
            <w:tcW w:w="5014" w:type="dxa"/>
            <w:gridSpan w:val="3"/>
            <w:tcBorders>
              <w:top w:val="nil"/>
              <w:left w:val="double" w:sz="4" w:space="0" w:color="auto"/>
              <w:bottom w:val="nil"/>
              <w:right w:val="nil"/>
            </w:tcBorders>
            <w:vAlign w:val="center"/>
          </w:tcPr>
          <w:p w14:paraId="4F820CD7" w14:textId="088D598E" w:rsidR="003470B3" w:rsidRPr="00EC22E5" w:rsidRDefault="003470B3" w:rsidP="003470B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043" w:type="dxa"/>
            <w:gridSpan w:val="3"/>
            <w:tcBorders>
              <w:top w:val="nil"/>
              <w:left w:val="nil"/>
              <w:bottom w:val="nil"/>
              <w:right w:val="double" w:sz="4" w:space="0" w:color="auto"/>
            </w:tcBorders>
            <w:vAlign w:val="center"/>
          </w:tcPr>
          <w:p w14:paraId="4B336361" w14:textId="2509EB1C" w:rsidR="003470B3" w:rsidRPr="00EC22E5" w:rsidRDefault="003470B3" w:rsidP="003470B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3470B3" w:rsidRPr="00CC4954" w14:paraId="7736D03D" w14:textId="77777777" w:rsidTr="008131E1">
        <w:trPr>
          <w:trHeight w:val="479"/>
          <w:jc w:val="center"/>
        </w:trPr>
        <w:tc>
          <w:tcPr>
            <w:tcW w:w="5014" w:type="dxa"/>
            <w:gridSpan w:val="3"/>
            <w:tcBorders>
              <w:top w:val="nil"/>
              <w:left w:val="double" w:sz="4" w:space="0" w:color="auto"/>
              <w:bottom w:val="nil"/>
              <w:right w:val="nil"/>
            </w:tcBorders>
            <w:vAlign w:val="center"/>
          </w:tcPr>
          <w:p w14:paraId="5E27374C" w14:textId="4F37C750" w:rsidR="003470B3" w:rsidRPr="00DF03C4" w:rsidRDefault="003470B3" w:rsidP="003470B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3" w:type="dxa"/>
            <w:gridSpan w:val="3"/>
            <w:tcBorders>
              <w:top w:val="nil"/>
              <w:left w:val="nil"/>
              <w:bottom w:val="nil"/>
              <w:right w:val="double" w:sz="4" w:space="0" w:color="auto"/>
            </w:tcBorders>
            <w:vAlign w:val="center"/>
          </w:tcPr>
          <w:p w14:paraId="218144BD" w14:textId="64FBD270" w:rsidR="003470B3" w:rsidRPr="00CC4954" w:rsidRDefault="003470B3" w:rsidP="003470B3">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70B3" w:rsidRPr="00EC22E5" w14:paraId="3B20EA99" w14:textId="77777777" w:rsidTr="008131E1">
        <w:trPr>
          <w:trHeight w:val="1774"/>
          <w:jc w:val="center"/>
        </w:trPr>
        <w:tc>
          <w:tcPr>
            <w:tcW w:w="11057" w:type="dxa"/>
            <w:gridSpan w:val="6"/>
            <w:tcBorders>
              <w:top w:val="nil"/>
              <w:left w:val="double" w:sz="4" w:space="0" w:color="auto"/>
              <w:bottom w:val="double" w:sz="4" w:space="0" w:color="auto"/>
              <w:right w:val="double" w:sz="4" w:space="0" w:color="auto"/>
            </w:tcBorders>
            <w:vAlign w:val="bottom"/>
          </w:tcPr>
          <w:p w14:paraId="79798F2C" w14:textId="31B161E5" w:rsidR="003470B3" w:rsidRDefault="003470B3" w:rsidP="003470B3">
            <w:pPr>
              <w:rPr>
                <w:rFonts w:ascii="Calibri" w:hAnsi="Calibri" w:cs="Calibri"/>
                <w:b/>
                <w:bCs/>
                <w:i/>
                <w:iCs/>
                <w:color w:val="000000"/>
              </w:rPr>
            </w:pPr>
          </w:p>
          <w:p w14:paraId="477681F8" w14:textId="52D5EE99" w:rsidR="003470B3" w:rsidRDefault="003470B3" w:rsidP="003470B3">
            <w:pPr>
              <w:jc w:val="center"/>
              <w:rPr>
                <w:rFonts w:ascii="Calibri" w:hAnsi="Calibri" w:cs="Calibri"/>
                <w:b/>
                <w:bCs/>
                <w:i/>
                <w:iCs/>
                <w:color w:val="000000"/>
              </w:rPr>
            </w:pPr>
          </w:p>
          <w:p w14:paraId="2864F205" w14:textId="77777777" w:rsidR="003470B3" w:rsidRPr="00EC22E5" w:rsidRDefault="003470B3" w:rsidP="003470B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3470B3" w:rsidRDefault="003470B3" w:rsidP="003470B3">
            <w:pPr>
              <w:jc w:val="center"/>
              <w:rPr>
                <w:rFonts w:ascii="Calibri" w:hAnsi="Calibri" w:cs="Calibri"/>
                <w:color w:val="000000"/>
              </w:rPr>
            </w:pPr>
            <w:r w:rsidRPr="00DF03C4">
              <w:rPr>
                <w:rFonts w:ascii="Calibri" w:hAnsi="Calibri" w:cs="Calibri"/>
                <w:color w:val="000000"/>
              </w:rPr>
              <w:t>Diretora Geral</w:t>
            </w:r>
          </w:p>
          <w:p w14:paraId="43A56503" w14:textId="77777777" w:rsidR="003470B3" w:rsidRPr="00EC22E5" w:rsidRDefault="003470B3" w:rsidP="003470B3">
            <w:pPr>
              <w:rPr>
                <w:rFonts w:ascii="Calibri" w:hAnsi="Calibri" w:cs="Calibri"/>
                <w:b/>
                <w:bCs/>
                <w:i/>
                <w:iCs/>
                <w:color w:val="000000"/>
              </w:rPr>
            </w:pPr>
          </w:p>
        </w:tc>
      </w:tr>
      <w:tr w:rsidR="003470B3" w:rsidRPr="00020792" w14:paraId="4EA3F288" w14:textId="77777777" w:rsidTr="008131E1">
        <w:trPr>
          <w:trHeight w:val="454"/>
          <w:jc w:val="center"/>
        </w:trPr>
        <w:tc>
          <w:tcPr>
            <w:tcW w:w="1105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3470B3" w:rsidRPr="00020792" w:rsidRDefault="003470B3" w:rsidP="003470B3">
            <w:pPr>
              <w:pStyle w:val="Ttulo3"/>
              <w:jc w:val="center"/>
              <w:rPr>
                <w:rFonts w:asciiTheme="minorHAnsi" w:hAnsiTheme="minorHAnsi" w:cstheme="minorHAnsi"/>
                <w:color w:val="auto"/>
              </w:rPr>
            </w:pPr>
            <w:bookmarkStart w:id="12" w:name="_Toc194416316"/>
            <w:r w:rsidRPr="00020792">
              <w:rPr>
                <w:rFonts w:asciiTheme="minorHAnsi" w:hAnsiTheme="minorHAnsi" w:cstheme="minorHAnsi"/>
                <w:b/>
                <w:bCs/>
                <w:color w:val="auto"/>
              </w:rPr>
              <w:t>ANEXO - FOTOS E LEGENDAS DE AÇÕES REALIZADAS NO MÊS DE REFERÊNCIA</w:t>
            </w:r>
            <w:bookmarkEnd w:id="12"/>
          </w:p>
        </w:tc>
      </w:tr>
      <w:tr w:rsidR="003470B3" w:rsidRPr="00EC22E5" w14:paraId="70CA4B52" w14:textId="77777777" w:rsidTr="008131E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654"/>
          <w:jc w:val="center"/>
        </w:trPr>
        <w:tc>
          <w:tcPr>
            <w:tcW w:w="4096" w:type="dxa"/>
            <w:gridSpan w:val="2"/>
          </w:tcPr>
          <w:p w14:paraId="029C27A6" w14:textId="0A1560E1" w:rsidR="003470B3" w:rsidRPr="00E53AA9" w:rsidRDefault="003470B3" w:rsidP="00E53AA9">
            <w:pPr>
              <w:jc w:val="center"/>
              <w:rPr>
                <w:rFonts w:cstheme="minorHAnsi"/>
                <w:noProof/>
              </w:rPr>
            </w:pPr>
            <w:r w:rsidRPr="00E53AA9">
              <w:rPr>
                <w:rFonts w:cstheme="minorHAnsi"/>
                <w:noProof/>
              </w:rPr>
              <w:drawing>
                <wp:anchor distT="0" distB="0" distL="114300" distR="114300" simplePos="0" relativeHeight="253349888" behindDoc="0" locked="0" layoutInCell="1" allowOverlap="1" wp14:anchorId="71325062" wp14:editId="2EEE0D53">
                  <wp:simplePos x="0" y="0"/>
                  <wp:positionH relativeFrom="margin">
                    <wp:posOffset>29210</wp:posOffset>
                  </wp:positionH>
                  <wp:positionV relativeFrom="margin">
                    <wp:posOffset>221615</wp:posOffset>
                  </wp:positionV>
                  <wp:extent cx="2462173" cy="1962150"/>
                  <wp:effectExtent l="0" t="0" r="0" b="0"/>
                  <wp:wrapNone/>
                  <wp:docPr id="2" name="Imagem 1">
                    <a:extLst xmlns:a="http://schemas.openxmlformats.org/drawingml/2006/main">
                      <a:ext uri="{FF2B5EF4-FFF2-40B4-BE49-F238E27FC236}">
                        <a16:creationId xmlns:a16="http://schemas.microsoft.com/office/drawing/2014/main" id="{0A776C4B-A161-DEB5-4ECE-E69F234112B9}"/>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A776C4B-A161-DEB5-4ECE-E69F234112B9}"/>
                              </a:ext>
                              <a:ext uri="{147F2762-F138-4A5C-976F-8EAC2B608ADB}">
                                <a16:predDERef xmlns:a16="http://schemas.microsoft.com/office/drawing/2014/main" pred="{C34D766F-9DAB-4124-BC26-208B4F187045}"/>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62173" cy="1962150"/>
                          </a:xfrm>
                          <a:prstGeom prst="rect">
                            <a:avLst/>
                          </a:prstGeom>
                        </pic:spPr>
                      </pic:pic>
                    </a:graphicData>
                  </a:graphic>
                  <wp14:sizeRelH relativeFrom="margin">
                    <wp14:pctWidth>0</wp14:pctWidth>
                  </wp14:sizeRelH>
                  <wp14:sizeRelV relativeFrom="margin">
                    <wp14:pctHeight>0</wp14:pctHeight>
                  </wp14:sizeRelV>
                </wp:anchor>
              </w:drawing>
            </w:r>
          </w:p>
        </w:tc>
        <w:tc>
          <w:tcPr>
            <w:tcW w:w="2941" w:type="dxa"/>
            <w:gridSpan w:val="2"/>
          </w:tcPr>
          <w:p w14:paraId="3BA9AF6C" w14:textId="5D39CDC7" w:rsidR="003470B3" w:rsidRPr="00E53AA9" w:rsidRDefault="003470B3" w:rsidP="00E53AA9">
            <w:pPr>
              <w:jc w:val="center"/>
              <w:rPr>
                <w:rFonts w:cstheme="minorHAnsi"/>
                <w:noProof/>
              </w:rPr>
            </w:pPr>
            <w:r w:rsidRPr="00E53AA9">
              <w:rPr>
                <w:rFonts w:cstheme="minorHAnsi"/>
                <w:noProof/>
              </w:rPr>
              <w:drawing>
                <wp:anchor distT="0" distB="0" distL="114300" distR="114300" simplePos="0" relativeHeight="253351936" behindDoc="0" locked="0" layoutInCell="1" allowOverlap="1" wp14:anchorId="28A74DF4" wp14:editId="2C03B971">
                  <wp:simplePos x="0" y="0"/>
                  <wp:positionH relativeFrom="margin">
                    <wp:posOffset>42545</wp:posOffset>
                  </wp:positionH>
                  <wp:positionV relativeFrom="margin">
                    <wp:posOffset>40640</wp:posOffset>
                  </wp:positionV>
                  <wp:extent cx="1637665" cy="2224405"/>
                  <wp:effectExtent l="0" t="0" r="635" b="4445"/>
                  <wp:wrapNone/>
                  <wp:docPr id="1859909706" name="Imagem 2">
                    <a:extLst xmlns:a="http://schemas.openxmlformats.org/drawingml/2006/main">
                      <a:ext uri="{FF2B5EF4-FFF2-40B4-BE49-F238E27FC236}">
                        <a16:creationId xmlns:a16="http://schemas.microsoft.com/office/drawing/2014/main" id="{826207C2-643D-D08D-C41C-AF53390B7BFA}"/>
                      </a:ext>
                      <a:ext uri="{147F2762-F138-4A5C-976F-8EAC2B608ADB}">
                        <a16:predDERef xmlns:a16="http://schemas.microsoft.com/office/drawing/2014/main" pred="{0A776C4B-A161-DEB5-4ECE-E69F23411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826207C2-643D-D08D-C41C-AF53390B7BFA}"/>
                              </a:ext>
                              <a:ext uri="{147F2762-F138-4A5C-976F-8EAC2B608ADB}">
                                <a16:predDERef xmlns:a16="http://schemas.microsoft.com/office/drawing/2014/main" pred="{0A776C4B-A161-DEB5-4ECE-E69F234112B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37665" cy="2224405"/>
                          </a:xfrm>
                          <a:prstGeom prst="rect">
                            <a:avLst/>
                          </a:prstGeom>
                        </pic:spPr>
                      </pic:pic>
                    </a:graphicData>
                  </a:graphic>
                  <wp14:sizeRelH relativeFrom="margin">
                    <wp14:pctWidth>0</wp14:pctWidth>
                  </wp14:sizeRelH>
                </wp:anchor>
              </w:drawing>
            </w:r>
            <w:r w:rsidRPr="00A942D4">
              <w:rPr>
                <w:rFonts w:cstheme="minorHAnsi"/>
                <w:noProof/>
              </w:rPr>
              <w:drawing>
                <wp:anchor distT="0" distB="0" distL="114300" distR="114300" simplePos="0" relativeHeight="253350912" behindDoc="0" locked="0" layoutInCell="1" allowOverlap="1" wp14:anchorId="31A4B2A5" wp14:editId="16663085">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4020" w:type="dxa"/>
            <w:gridSpan w:val="2"/>
          </w:tcPr>
          <w:p w14:paraId="77BB8AD7" w14:textId="0D9832C6" w:rsidR="003470B3" w:rsidRPr="00E53AA9" w:rsidRDefault="00E53AA9" w:rsidP="00E53AA9">
            <w:pPr>
              <w:jc w:val="center"/>
              <w:rPr>
                <w:rFonts w:cstheme="minorHAnsi"/>
                <w:noProof/>
              </w:rPr>
            </w:pPr>
            <w:r w:rsidRPr="00E53AA9">
              <w:rPr>
                <w:rFonts w:cstheme="minorHAnsi"/>
                <w:noProof/>
              </w:rPr>
              <w:drawing>
                <wp:anchor distT="0" distB="0" distL="114300" distR="114300" simplePos="0" relativeHeight="253352960" behindDoc="0" locked="0" layoutInCell="1" allowOverlap="1" wp14:anchorId="29408042" wp14:editId="2BBC674A">
                  <wp:simplePos x="0" y="0"/>
                  <wp:positionH relativeFrom="margin">
                    <wp:posOffset>-19685</wp:posOffset>
                  </wp:positionH>
                  <wp:positionV relativeFrom="margin">
                    <wp:posOffset>217805</wp:posOffset>
                  </wp:positionV>
                  <wp:extent cx="2486025" cy="1972959"/>
                  <wp:effectExtent l="0" t="0" r="0" b="8255"/>
                  <wp:wrapNone/>
                  <wp:docPr id="700612766" name="Imagem 9">
                    <a:extLst xmlns:a="http://schemas.openxmlformats.org/drawingml/2006/main">
                      <a:ext uri="{FF2B5EF4-FFF2-40B4-BE49-F238E27FC236}">
                        <a16:creationId xmlns:a16="http://schemas.microsoft.com/office/drawing/2014/main" id="{80EB686B-8018-F505-2238-6C6BA3F63F9A}"/>
                      </a:ext>
                      <a:ext uri="{147F2762-F138-4A5C-976F-8EAC2B608ADB}">
                        <a16:predDERef xmlns:a16="http://schemas.microsoft.com/office/drawing/2014/main" pred="{C99CB6FF-348A-98D8-9FF7-474C2FD16D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80EB686B-8018-F505-2238-6C6BA3F63F9A}"/>
                              </a:ext>
                              <a:ext uri="{147F2762-F138-4A5C-976F-8EAC2B608ADB}">
                                <a16:predDERef xmlns:a16="http://schemas.microsoft.com/office/drawing/2014/main" pred="{C99CB6FF-348A-98D8-9FF7-474C2FD16D55}"/>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6025" cy="1972959"/>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830876" w14:paraId="3D284A7D" w14:textId="77777777" w:rsidTr="008131E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4096" w:type="dxa"/>
            <w:gridSpan w:val="2"/>
          </w:tcPr>
          <w:p w14:paraId="1BB87450" w14:textId="25EDE072" w:rsidR="003470B3" w:rsidRPr="00E53AA9" w:rsidRDefault="003470B3" w:rsidP="00E53AA9">
            <w:pPr>
              <w:jc w:val="center"/>
              <w:rPr>
                <w:rFonts w:cstheme="minorHAnsi"/>
                <w:noProof/>
              </w:rPr>
            </w:pPr>
            <w:r w:rsidRPr="00A942D4">
              <w:rPr>
                <w:rFonts w:cstheme="minorHAnsi"/>
                <w:noProof/>
              </w:rPr>
              <w:t xml:space="preserve">CISF (SCFV): </w:t>
            </w:r>
            <w:r>
              <w:rPr>
                <w:rFonts w:cstheme="minorHAnsi"/>
                <w:noProof/>
              </w:rPr>
              <w:t>Inclusão Digital</w:t>
            </w:r>
          </w:p>
        </w:tc>
        <w:tc>
          <w:tcPr>
            <w:tcW w:w="2941" w:type="dxa"/>
            <w:gridSpan w:val="2"/>
          </w:tcPr>
          <w:p w14:paraId="0E52EDB8" w14:textId="3A5CB1D3" w:rsidR="003470B3" w:rsidRPr="00E53AA9" w:rsidRDefault="003470B3" w:rsidP="00E53AA9">
            <w:pPr>
              <w:jc w:val="center"/>
              <w:rPr>
                <w:rFonts w:cstheme="minorHAnsi"/>
                <w:noProof/>
              </w:rPr>
            </w:pPr>
            <w:r w:rsidRPr="00A942D4">
              <w:rPr>
                <w:rFonts w:cstheme="minorHAnsi"/>
                <w:noProof/>
              </w:rPr>
              <w:t>CISF (Centro Dia): Atividades Socio</w:t>
            </w:r>
            <w:r>
              <w:rPr>
                <w:rFonts w:cstheme="minorHAnsi"/>
                <w:noProof/>
              </w:rPr>
              <w:t xml:space="preserve">culturais </w:t>
            </w:r>
            <w:r w:rsidR="0022462D">
              <w:rPr>
                <w:rFonts w:cstheme="minorHAnsi"/>
                <w:noProof/>
              </w:rPr>
              <w:t>(</w:t>
            </w:r>
            <w:r>
              <w:rPr>
                <w:rFonts w:cstheme="minorHAnsi"/>
                <w:noProof/>
              </w:rPr>
              <w:t>Artesanato</w:t>
            </w:r>
            <w:r w:rsidR="0022462D">
              <w:rPr>
                <w:rFonts w:cstheme="minorHAnsi"/>
                <w:noProof/>
              </w:rPr>
              <w:t>)</w:t>
            </w:r>
          </w:p>
        </w:tc>
        <w:tc>
          <w:tcPr>
            <w:tcW w:w="4020" w:type="dxa"/>
            <w:gridSpan w:val="2"/>
          </w:tcPr>
          <w:p w14:paraId="1E76585B" w14:textId="10970A45" w:rsidR="003470B3" w:rsidRPr="00E53AA9" w:rsidRDefault="003470B3" w:rsidP="00E53AA9">
            <w:pPr>
              <w:jc w:val="center"/>
              <w:rPr>
                <w:rFonts w:cstheme="minorHAnsi"/>
                <w:noProof/>
              </w:rPr>
            </w:pPr>
            <w:r w:rsidRPr="00A942D4">
              <w:rPr>
                <w:rFonts w:cstheme="minorHAnsi"/>
                <w:noProof/>
              </w:rPr>
              <w:t xml:space="preserve">CISF (Casa Lar e SCFV): Atividades </w:t>
            </w:r>
            <w:r>
              <w:rPr>
                <w:rFonts w:cstheme="minorHAnsi"/>
                <w:noProof/>
              </w:rPr>
              <w:t xml:space="preserve">Físicas </w:t>
            </w:r>
            <w:r w:rsidR="0022462D">
              <w:rPr>
                <w:rFonts w:cstheme="minorHAnsi"/>
                <w:noProof/>
              </w:rPr>
              <w:t>(</w:t>
            </w:r>
            <w:r>
              <w:rPr>
                <w:rFonts w:cstheme="minorHAnsi"/>
                <w:noProof/>
              </w:rPr>
              <w:t>Pilates</w:t>
            </w:r>
            <w:r w:rsidR="0022462D">
              <w:rPr>
                <w:rFonts w:cstheme="minorHAnsi"/>
                <w:noProof/>
              </w:rPr>
              <w:t>)</w:t>
            </w:r>
          </w:p>
        </w:tc>
      </w:tr>
    </w:tbl>
    <w:p w14:paraId="58940ED6" w14:textId="77777777" w:rsidR="005272D2" w:rsidRDefault="005272D2" w:rsidP="005272D2">
      <w:pPr>
        <w:spacing w:after="0" w:line="240" w:lineRule="auto"/>
        <w:jc w:val="cente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610"/>
        <w:gridCol w:w="3172"/>
        <w:gridCol w:w="3260"/>
      </w:tblGrid>
      <w:tr w:rsidR="003470B3" w:rsidRPr="00A942D4" w14:paraId="2C1044E5" w14:textId="77777777" w:rsidTr="008131E1">
        <w:trPr>
          <w:trHeight w:val="3458"/>
          <w:jc w:val="center"/>
        </w:trPr>
        <w:tc>
          <w:tcPr>
            <w:tcW w:w="4610" w:type="dxa"/>
          </w:tcPr>
          <w:p w14:paraId="625772EE"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55008" behindDoc="0" locked="0" layoutInCell="1" allowOverlap="1" wp14:anchorId="6327257C" wp14:editId="034002D8">
                  <wp:simplePos x="0" y="0"/>
                  <wp:positionH relativeFrom="margin">
                    <wp:posOffset>5080</wp:posOffset>
                  </wp:positionH>
                  <wp:positionV relativeFrom="margin">
                    <wp:posOffset>82550</wp:posOffset>
                  </wp:positionV>
                  <wp:extent cx="2838450" cy="2018030"/>
                  <wp:effectExtent l="0" t="0" r="0" b="1270"/>
                  <wp:wrapNone/>
                  <wp:docPr id="339241025" name="Imagem 4" descr="Pessoas na piscina&#10;&#10;O conteúdo gerado por IA pode estar incorreto.">
                    <a:extLst xmlns:a="http://schemas.openxmlformats.org/drawingml/2006/main">
                      <a:ext uri="{FF2B5EF4-FFF2-40B4-BE49-F238E27FC236}">
                        <a16:creationId xmlns:a16="http://schemas.microsoft.com/office/drawing/2014/main" id="{631291F3-8C5E-F66B-3B21-27DFBE8AD51F}"/>
                      </a:ext>
                      <a:ext uri="{147F2762-F138-4A5C-976F-8EAC2B608ADB}">
                        <a16:predDERef xmlns:a16="http://schemas.microsoft.com/office/drawing/2014/main" pred="{3404A475-84EB-5E4F-CE65-2B12F9E02E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41025" name="Imagem 4" descr="Pessoas na piscina&#10;&#10;O conteúdo gerado por IA pode estar incorreto.">
                            <a:extLst>
                              <a:ext uri="{FF2B5EF4-FFF2-40B4-BE49-F238E27FC236}">
                                <a16:creationId xmlns:a16="http://schemas.microsoft.com/office/drawing/2014/main" id="{631291F3-8C5E-F66B-3B21-27DFBE8AD51F}"/>
                              </a:ext>
                              <a:ext uri="{147F2762-F138-4A5C-976F-8EAC2B608ADB}">
                                <a16:predDERef xmlns:a16="http://schemas.microsoft.com/office/drawing/2014/main" pred="{3404A475-84EB-5E4F-CE65-2B12F9E02E4F}"/>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8450" cy="2018030"/>
                          </a:xfrm>
                          <a:prstGeom prst="rect">
                            <a:avLst/>
                          </a:prstGeom>
                        </pic:spPr>
                      </pic:pic>
                    </a:graphicData>
                  </a:graphic>
                  <wp14:sizeRelH relativeFrom="margin">
                    <wp14:pctWidth>0</wp14:pctWidth>
                  </wp14:sizeRelH>
                  <wp14:sizeRelV relativeFrom="margin">
                    <wp14:pctHeight>0</wp14:pctHeight>
                  </wp14:sizeRelV>
                </wp:anchor>
              </w:drawing>
            </w:r>
          </w:p>
        </w:tc>
        <w:tc>
          <w:tcPr>
            <w:tcW w:w="3172" w:type="dxa"/>
          </w:tcPr>
          <w:p w14:paraId="4FE10AB2"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69344" behindDoc="0" locked="0" layoutInCell="1" allowOverlap="1" wp14:anchorId="0013DE6D" wp14:editId="577480E2">
                  <wp:simplePos x="0" y="0"/>
                  <wp:positionH relativeFrom="column">
                    <wp:posOffset>59055</wp:posOffset>
                  </wp:positionH>
                  <wp:positionV relativeFrom="paragraph">
                    <wp:posOffset>27305</wp:posOffset>
                  </wp:positionV>
                  <wp:extent cx="1725164" cy="2152650"/>
                  <wp:effectExtent l="0" t="0" r="8890" b="0"/>
                  <wp:wrapNone/>
                  <wp:docPr id="738274671" name="Imagem 3" descr="Pessoas sentadas ao redor de uma mesa&#10;&#10;O conteúdo gerado por IA pode estar incorreto.">
                    <a:extLst xmlns:a="http://schemas.openxmlformats.org/drawingml/2006/main">
                      <a:ext uri="{FF2B5EF4-FFF2-40B4-BE49-F238E27FC236}">
                        <a16:creationId xmlns:a16="http://schemas.microsoft.com/office/drawing/2014/main" id="{3404A475-84EB-5E4F-CE65-2B12F9E02E4F}"/>
                      </a:ext>
                      <a:ext uri="{147F2762-F138-4A5C-976F-8EAC2B608ADB}">
                        <a16:predDERef xmlns:a16="http://schemas.microsoft.com/office/drawing/2014/main" pred="{826207C2-643D-D08D-C41C-AF53390B7B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74671" name="Imagem 3" descr="Pessoas sentadas ao redor de uma mesa&#10;&#10;O conteúdo gerado por IA pode estar incorreto.">
                            <a:extLst>
                              <a:ext uri="{FF2B5EF4-FFF2-40B4-BE49-F238E27FC236}">
                                <a16:creationId xmlns:a16="http://schemas.microsoft.com/office/drawing/2014/main" id="{3404A475-84EB-5E4F-CE65-2B12F9E02E4F}"/>
                              </a:ext>
                              <a:ext uri="{147F2762-F138-4A5C-976F-8EAC2B608ADB}">
                                <a16:predDERef xmlns:a16="http://schemas.microsoft.com/office/drawing/2014/main" pred="{826207C2-643D-D08D-C41C-AF53390B7BF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25164" cy="215265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dxa"/>
          </w:tcPr>
          <w:p w14:paraId="076440A2"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68320" behindDoc="0" locked="0" layoutInCell="1" allowOverlap="1" wp14:anchorId="21B32F18" wp14:editId="0947B247">
                  <wp:simplePos x="0" y="0"/>
                  <wp:positionH relativeFrom="column">
                    <wp:posOffset>220980</wp:posOffset>
                  </wp:positionH>
                  <wp:positionV relativeFrom="paragraph">
                    <wp:posOffset>27305</wp:posOffset>
                  </wp:positionV>
                  <wp:extent cx="1622287" cy="2152650"/>
                  <wp:effectExtent l="0" t="0" r="0" b="0"/>
                  <wp:wrapNone/>
                  <wp:docPr id="1539345158" name="Imagem 11" descr="Mesa com livros em cima&#10;&#10;O conteúdo gerado por IA pode estar incorreto.">
                    <a:extLst xmlns:a="http://schemas.openxmlformats.org/drawingml/2006/main">
                      <a:ext uri="{FF2B5EF4-FFF2-40B4-BE49-F238E27FC236}">
                        <a16:creationId xmlns:a16="http://schemas.microsoft.com/office/drawing/2014/main" id="{E4E253D0-831A-B7AA-9B4F-269ECE836787}"/>
                      </a:ext>
                      <a:ext uri="{147F2762-F138-4A5C-976F-8EAC2B608ADB}">
                        <a16:predDERef xmlns:a16="http://schemas.microsoft.com/office/drawing/2014/main" pred="{BE05CF49-C846-9EB9-7CF6-24C926600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45158" name="Imagem 11" descr="Mesa com livros em cima&#10;&#10;O conteúdo gerado por IA pode estar incorreto.">
                            <a:extLst>
                              <a:ext uri="{FF2B5EF4-FFF2-40B4-BE49-F238E27FC236}">
                                <a16:creationId xmlns:a16="http://schemas.microsoft.com/office/drawing/2014/main" id="{E4E253D0-831A-B7AA-9B4F-269ECE836787}"/>
                              </a:ext>
                              <a:ext uri="{147F2762-F138-4A5C-976F-8EAC2B608ADB}">
                                <a16:predDERef xmlns:a16="http://schemas.microsoft.com/office/drawing/2014/main" pred="{BE05CF49-C846-9EB9-7CF6-24C9266005E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8595" cy="2161020"/>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A942D4" w14:paraId="1C22584F" w14:textId="77777777" w:rsidTr="008131E1">
        <w:trPr>
          <w:trHeight w:val="513"/>
          <w:jc w:val="center"/>
        </w:trPr>
        <w:tc>
          <w:tcPr>
            <w:tcW w:w="4610" w:type="dxa"/>
            <w:vAlign w:val="center"/>
          </w:tcPr>
          <w:p w14:paraId="072FC7F5" w14:textId="77777777" w:rsidR="003470B3" w:rsidRPr="00A942D4" w:rsidRDefault="003470B3" w:rsidP="008131E1">
            <w:pPr>
              <w:jc w:val="center"/>
              <w:rPr>
                <w:rFonts w:cstheme="minorHAnsi"/>
                <w:noProof/>
              </w:rPr>
            </w:pPr>
            <w:r w:rsidRPr="00A942D4">
              <w:rPr>
                <w:rFonts w:cstheme="minorHAnsi"/>
                <w:noProof/>
              </w:rPr>
              <w:t>CISF ( SCFV): Atividades Físicas (Hidroginástica)</w:t>
            </w:r>
          </w:p>
        </w:tc>
        <w:tc>
          <w:tcPr>
            <w:tcW w:w="3172" w:type="dxa"/>
            <w:vAlign w:val="center"/>
          </w:tcPr>
          <w:p w14:paraId="4F16AF69" w14:textId="66EE4431" w:rsidR="003470B3" w:rsidRPr="00A942D4" w:rsidRDefault="003470B3" w:rsidP="008131E1">
            <w:pPr>
              <w:jc w:val="center"/>
              <w:rPr>
                <w:rFonts w:cstheme="minorHAnsi"/>
                <w:noProof/>
              </w:rPr>
            </w:pPr>
            <w:r w:rsidRPr="00A942D4">
              <w:rPr>
                <w:rFonts w:cstheme="minorHAnsi"/>
                <w:noProof/>
              </w:rPr>
              <w:t>CISF (ILPI):</w:t>
            </w:r>
            <w:r>
              <w:rPr>
                <w:rFonts w:cstheme="minorHAnsi"/>
                <w:noProof/>
              </w:rPr>
              <w:t xml:space="preserve"> </w:t>
            </w:r>
            <w:r w:rsidR="008131E1">
              <w:rPr>
                <w:rFonts w:cstheme="minorHAnsi"/>
                <w:noProof/>
              </w:rPr>
              <w:t>Atividades cognitivas (</w:t>
            </w:r>
            <w:r>
              <w:rPr>
                <w:rFonts w:cstheme="minorHAnsi"/>
                <w:noProof/>
              </w:rPr>
              <w:t>Psicologia</w:t>
            </w:r>
            <w:r w:rsidR="008131E1">
              <w:rPr>
                <w:rFonts w:cstheme="minorHAnsi"/>
                <w:noProof/>
              </w:rPr>
              <w:t>)</w:t>
            </w:r>
          </w:p>
        </w:tc>
        <w:tc>
          <w:tcPr>
            <w:tcW w:w="3260" w:type="dxa"/>
            <w:vAlign w:val="center"/>
          </w:tcPr>
          <w:p w14:paraId="34542BD5" w14:textId="465133C3" w:rsidR="003470B3" w:rsidRPr="00A942D4" w:rsidRDefault="003470B3" w:rsidP="008131E1">
            <w:pPr>
              <w:jc w:val="center"/>
              <w:rPr>
                <w:rFonts w:cstheme="minorHAnsi"/>
                <w:noProof/>
              </w:rPr>
            </w:pPr>
            <w:r w:rsidRPr="00A942D4">
              <w:rPr>
                <w:rFonts w:cstheme="minorHAnsi"/>
                <w:noProof/>
              </w:rPr>
              <w:t xml:space="preserve">CISF (Centro Dia): </w:t>
            </w:r>
            <w:r>
              <w:rPr>
                <w:rFonts w:cstheme="minorHAnsi"/>
                <w:noProof/>
              </w:rPr>
              <w:t xml:space="preserve">Atividades Socioculturais </w:t>
            </w:r>
            <w:r w:rsidR="008131E1">
              <w:rPr>
                <w:rFonts w:cstheme="minorHAnsi"/>
                <w:noProof/>
              </w:rPr>
              <w:t>(</w:t>
            </w:r>
            <w:r>
              <w:rPr>
                <w:rFonts w:cstheme="minorHAnsi"/>
                <w:noProof/>
              </w:rPr>
              <w:t>Eventos e Comemorações</w:t>
            </w:r>
            <w:r w:rsidR="008131E1">
              <w:rPr>
                <w:rFonts w:cstheme="minorHAnsi"/>
                <w:noProof/>
              </w:rPr>
              <w:t>)</w:t>
            </w:r>
          </w:p>
        </w:tc>
      </w:tr>
    </w:tbl>
    <w:p w14:paraId="6CA27E93" w14:textId="77777777" w:rsidR="003470B3" w:rsidRPr="00A942D4" w:rsidRDefault="003470B3" w:rsidP="003470B3">
      <w:pPr>
        <w:spacing w:after="0"/>
        <w:rPr>
          <w:rFonts w:cstheme="minorHAnsi"/>
        </w:rPr>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380"/>
        <w:gridCol w:w="3827"/>
        <w:gridCol w:w="2850"/>
      </w:tblGrid>
      <w:tr w:rsidR="003470B3" w:rsidRPr="00A942D4" w14:paraId="65E522A7" w14:textId="77777777" w:rsidTr="00E53AA9">
        <w:trPr>
          <w:trHeight w:val="2949"/>
          <w:jc w:val="center"/>
        </w:trPr>
        <w:tc>
          <w:tcPr>
            <w:tcW w:w="4380" w:type="dxa"/>
          </w:tcPr>
          <w:p w14:paraId="30DED03A"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70368" behindDoc="0" locked="0" layoutInCell="1" allowOverlap="1" wp14:anchorId="2D777618" wp14:editId="4317D193">
                  <wp:simplePos x="0" y="0"/>
                  <wp:positionH relativeFrom="column">
                    <wp:posOffset>-8890</wp:posOffset>
                  </wp:positionH>
                  <wp:positionV relativeFrom="paragraph">
                    <wp:posOffset>73025</wp:posOffset>
                  </wp:positionV>
                  <wp:extent cx="2707717" cy="1724025"/>
                  <wp:effectExtent l="0" t="0" r="0" b="0"/>
                  <wp:wrapNone/>
                  <wp:docPr id="764" name="Imagem 763" descr="Grupo de pessoas em pé na cozinha&#10;&#10;O conteúdo gerado por IA pode estar incorreto.">
                    <a:extLst xmlns:a="http://schemas.openxmlformats.org/drawingml/2006/main">
                      <a:ext uri="{FF2B5EF4-FFF2-40B4-BE49-F238E27FC236}">
                        <a16:creationId xmlns:a16="http://schemas.microsoft.com/office/drawing/2014/main" id="{A527103F-0124-F26A-8748-61B058999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m 763" descr="Grupo de pessoas em pé na cozinha&#10;&#10;O conteúdo gerado por IA pode estar incorreto.">
                            <a:extLst>
                              <a:ext uri="{FF2B5EF4-FFF2-40B4-BE49-F238E27FC236}">
                                <a16:creationId xmlns:a16="http://schemas.microsoft.com/office/drawing/2014/main" id="{A527103F-0124-F26A-8748-61B058999ADC}"/>
                              </a:ext>
                            </a:extLst>
                          </pic:cNvPr>
                          <pic:cNvPicPr>
                            <a:picLocks noChangeAspect="1"/>
                          </pic:cNvPicPr>
                        </pic:nvPicPr>
                        <pic:blipFill rotWithShape="1">
                          <a:blip r:embed="rId25">
                            <a:extLst>
                              <a:ext uri="{28A0092B-C50C-407E-A947-70E740481C1C}">
                                <a14:useLocalDpi xmlns:a14="http://schemas.microsoft.com/office/drawing/2010/main" val="0"/>
                              </a:ext>
                            </a:extLst>
                          </a:blip>
                          <a:srcRect t="13647" b="22148"/>
                          <a:stretch/>
                        </pic:blipFill>
                        <pic:spPr>
                          <a:xfrm>
                            <a:off x="0" y="0"/>
                            <a:ext cx="2707717" cy="1724025"/>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6EE7209A"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56032" behindDoc="0" locked="0" layoutInCell="1" allowOverlap="1" wp14:anchorId="4E64A178" wp14:editId="27AB6C72">
                  <wp:simplePos x="0" y="0"/>
                  <wp:positionH relativeFrom="margin">
                    <wp:posOffset>634</wp:posOffset>
                  </wp:positionH>
                  <wp:positionV relativeFrom="margin">
                    <wp:posOffset>82550</wp:posOffset>
                  </wp:positionV>
                  <wp:extent cx="2314575" cy="1743476"/>
                  <wp:effectExtent l="0" t="0" r="0" b="9525"/>
                  <wp:wrapNone/>
                  <wp:docPr id="759" name="Imagem 758" descr="Uma imagem contendo ao ar livre, grama, natação, mesa&#10;&#10;O conteúdo gerado por IA pode estar incorreto.">
                    <a:extLst xmlns:a="http://schemas.openxmlformats.org/drawingml/2006/main">
                      <a:ext uri="{FF2B5EF4-FFF2-40B4-BE49-F238E27FC236}">
                        <a16:creationId xmlns:a16="http://schemas.microsoft.com/office/drawing/2014/main" id="{5DA55D10-3CA1-9065-19FB-3B0FCF416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descr="Uma imagem contendo ao ar livre, grama, natação, mesa&#10;&#10;O conteúdo gerado por IA pode estar incorreto.">
                            <a:extLst>
                              <a:ext uri="{FF2B5EF4-FFF2-40B4-BE49-F238E27FC236}">
                                <a16:creationId xmlns:a16="http://schemas.microsoft.com/office/drawing/2014/main" id="{5DA55D10-3CA1-9065-19FB-3B0FCF416945}"/>
                              </a:ext>
                            </a:extLst>
                          </pic:cNvPr>
                          <pic:cNvPicPr>
                            <a:picLocks noChangeAspect="1"/>
                          </pic:cNvPicPr>
                        </pic:nvPicPr>
                        <pic:blipFill rotWithShape="1">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l="8943" r="3809"/>
                          <a:stretch/>
                        </pic:blipFill>
                        <pic:spPr>
                          <a:xfrm>
                            <a:off x="0" y="0"/>
                            <a:ext cx="2315465" cy="1744146"/>
                          </a:xfrm>
                          <a:prstGeom prst="rect">
                            <a:avLst/>
                          </a:prstGeom>
                        </pic:spPr>
                      </pic:pic>
                    </a:graphicData>
                  </a:graphic>
                  <wp14:sizeRelH relativeFrom="margin">
                    <wp14:pctWidth>0</wp14:pctWidth>
                  </wp14:sizeRelH>
                  <wp14:sizeRelV relativeFrom="margin">
                    <wp14:pctHeight>0</wp14:pctHeight>
                  </wp14:sizeRelV>
                </wp:anchor>
              </w:drawing>
            </w:r>
          </w:p>
        </w:tc>
        <w:tc>
          <w:tcPr>
            <w:tcW w:w="2850" w:type="dxa"/>
          </w:tcPr>
          <w:p w14:paraId="33DAA47D"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57056" behindDoc="0" locked="0" layoutInCell="1" allowOverlap="1" wp14:anchorId="7EBA4A68" wp14:editId="0AEACE43">
                  <wp:simplePos x="0" y="0"/>
                  <wp:positionH relativeFrom="margin">
                    <wp:posOffset>4445</wp:posOffset>
                  </wp:positionH>
                  <wp:positionV relativeFrom="margin">
                    <wp:posOffset>95250</wp:posOffset>
                  </wp:positionV>
                  <wp:extent cx="1704975" cy="1704975"/>
                  <wp:effectExtent l="0" t="0" r="9525" b="9525"/>
                  <wp:wrapNone/>
                  <wp:docPr id="555" name="Imagem 554" descr="Menina em pé em frente a pia&#10;&#10;O conteúdo gerado por IA pode estar incorreto.">
                    <a:extLst xmlns:a="http://schemas.openxmlformats.org/drawingml/2006/main">
                      <a:ext uri="{FF2B5EF4-FFF2-40B4-BE49-F238E27FC236}">
                        <a16:creationId xmlns:a16="http://schemas.microsoft.com/office/drawing/2014/main" id="{89CCCE9D-D7E5-4C2D-AC11-6FE147EE1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m 554" descr="Menina em pé em frente a pia&#10;&#10;O conteúdo gerado por IA pode estar incorreto.">
                            <a:extLst>
                              <a:ext uri="{FF2B5EF4-FFF2-40B4-BE49-F238E27FC236}">
                                <a16:creationId xmlns:a16="http://schemas.microsoft.com/office/drawing/2014/main" id="{89CCCE9D-D7E5-4C2D-AC11-6FE147EE18FB}"/>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04975" cy="1704975"/>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A942D4" w14:paraId="04B9B37B" w14:textId="77777777" w:rsidTr="008131E1">
        <w:trPr>
          <w:trHeight w:val="679"/>
          <w:jc w:val="center"/>
        </w:trPr>
        <w:tc>
          <w:tcPr>
            <w:tcW w:w="4380" w:type="dxa"/>
            <w:vAlign w:val="center"/>
          </w:tcPr>
          <w:p w14:paraId="226F594E" w14:textId="4AC7A41A" w:rsidR="003470B3" w:rsidRPr="00A942D4" w:rsidRDefault="003470B3" w:rsidP="008131E1">
            <w:pPr>
              <w:jc w:val="center"/>
              <w:rPr>
                <w:rFonts w:cstheme="minorHAnsi"/>
                <w:noProof/>
              </w:rPr>
            </w:pPr>
            <w:r w:rsidRPr="00A942D4">
              <w:rPr>
                <w:rFonts w:cstheme="minorHAnsi"/>
                <w:noProof/>
              </w:rPr>
              <w:t xml:space="preserve">CIVV (Casa Lar e SCFV): </w:t>
            </w:r>
            <w:r>
              <w:rPr>
                <w:rFonts w:cstheme="minorHAnsi"/>
                <w:noProof/>
              </w:rPr>
              <w:t xml:space="preserve">Atividades Socioculturais </w:t>
            </w:r>
            <w:r w:rsidR="008131E1">
              <w:rPr>
                <w:rFonts w:cstheme="minorHAnsi"/>
                <w:noProof/>
              </w:rPr>
              <w:t>(</w:t>
            </w:r>
            <w:r>
              <w:rPr>
                <w:rFonts w:cstheme="minorHAnsi"/>
                <w:noProof/>
              </w:rPr>
              <w:t>Cozinha Terapêutica</w:t>
            </w:r>
            <w:r w:rsidR="008131E1">
              <w:rPr>
                <w:rFonts w:cstheme="minorHAnsi"/>
                <w:noProof/>
              </w:rPr>
              <w:t>)</w:t>
            </w:r>
          </w:p>
        </w:tc>
        <w:tc>
          <w:tcPr>
            <w:tcW w:w="3827" w:type="dxa"/>
            <w:vAlign w:val="center"/>
          </w:tcPr>
          <w:p w14:paraId="24C1C9BF" w14:textId="0845957C" w:rsidR="003470B3" w:rsidRPr="00A942D4" w:rsidRDefault="003470B3" w:rsidP="008131E1">
            <w:pPr>
              <w:jc w:val="center"/>
              <w:rPr>
                <w:rFonts w:cstheme="minorHAnsi"/>
                <w:noProof/>
              </w:rPr>
            </w:pPr>
            <w:r w:rsidRPr="00A942D4">
              <w:rPr>
                <w:rFonts w:cstheme="minorHAnsi"/>
                <w:noProof/>
              </w:rPr>
              <w:t>CIVV (Casa Lar e SCFV): Atividades Físicas</w:t>
            </w:r>
            <w:r>
              <w:rPr>
                <w:rFonts w:cstheme="minorHAnsi"/>
                <w:noProof/>
              </w:rPr>
              <w:t xml:space="preserve"> </w:t>
            </w:r>
            <w:r w:rsidR="008131E1">
              <w:rPr>
                <w:rFonts w:cstheme="minorHAnsi"/>
                <w:noProof/>
              </w:rPr>
              <w:t>(</w:t>
            </w:r>
            <w:r>
              <w:rPr>
                <w:rFonts w:cstheme="minorHAnsi"/>
                <w:noProof/>
              </w:rPr>
              <w:t>Hidroginástica</w:t>
            </w:r>
            <w:r w:rsidR="008131E1">
              <w:rPr>
                <w:rFonts w:cstheme="minorHAnsi"/>
                <w:noProof/>
              </w:rPr>
              <w:t>)</w:t>
            </w:r>
          </w:p>
        </w:tc>
        <w:tc>
          <w:tcPr>
            <w:tcW w:w="2850" w:type="dxa"/>
            <w:vAlign w:val="center"/>
          </w:tcPr>
          <w:p w14:paraId="39657802" w14:textId="7347720A" w:rsidR="003470B3" w:rsidRPr="00A942D4" w:rsidRDefault="003470B3" w:rsidP="008131E1">
            <w:pPr>
              <w:jc w:val="center"/>
              <w:rPr>
                <w:rFonts w:cstheme="minorHAnsi"/>
                <w:noProof/>
              </w:rPr>
            </w:pPr>
            <w:r w:rsidRPr="00A942D4">
              <w:rPr>
                <w:rFonts w:cstheme="minorHAnsi"/>
                <w:noProof/>
              </w:rPr>
              <w:t xml:space="preserve">CIVV (Casa Lar): </w:t>
            </w:r>
            <w:r>
              <w:rPr>
                <w:rFonts w:cstheme="minorHAnsi"/>
                <w:noProof/>
              </w:rPr>
              <w:t>Promoção e Atenção a Saúde</w:t>
            </w:r>
            <w:r w:rsidR="008131E1">
              <w:rPr>
                <w:rFonts w:cstheme="minorHAnsi"/>
                <w:noProof/>
              </w:rPr>
              <w:t xml:space="preserve"> (</w:t>
            </w:r>
            <w:r>
              <w:rPr>
                <w:rFonts w:cstheme="minorHAnsi"/>
                <w:noProof/>
              </w:rPr>
              <w:t>Higiene e Beleza</w:t>
            </w:r>
            <w:r w:rsidR="008131E1">
              <w:rPr>
                <w:rFonts w:cstheme="minorHAnsi"/>
                <w:noProof/>
              </w:rPr>
              <w:t>)</w:t>
            </w:r>
          </w:p>
        </w:tc>
      </w:tr>
    </w:tbl>
    <w:p w14:paraId="05798A5A" w14:textId="77777777" w:rsidR="008131E1" w:rsidRDefault="008131E1" w:rsidP="005272D2">
      <w:pPr>
        <w:spacing w:after="0" w:line="240" w:lineRule="auto"/>
        <w:jc w:val="center"/>
      </w:pPr>
    </w:p>
    <w:tbl>
      <w:tblPr>
        <w:tblStyle w:val="Tabelacomgrade"/>
        <w:tblpPr w:leftFromText="141" w:rightFromText="141" w:vertAnchor="text" w:tblpXSpec="center" w:tblpY="1"/>
        <w:tblOverlap w:val="never"/>
        <w:tblW w:w="109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18"/>
        <w:gridCol w:w="3920"/>
        <w:gridCol w:w="2782"/>
      </w:tblGrid>
      <w:tr w:rsidR="003470B3" w:rsidRPr="00A942D4" w14:paraId="4AD4DAAE" w14:textId="77777777" w:rsidTr="007A2DCB">
        <w:trPr>
          <w:trHeight w:val="2947"/>
          <w:jc w:val="center"/>
        </w:trPr>
        <w:tc>
          <w:tcPr>
            <w:tcW w:w="4218" w:type="dxa"/>
          </w:tcPr>
          <w:p w14:paraId="34D33F37"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61152" behindDoc="0" locked="0" layoutInCell="1" allowOverlap="1" wp14:anchorId="4B8EBA44" wp14:editId="44EAA84D">
                  <wp:simplePos x="0" y="0"/>
                  <wp:positionH relativeFrom="margin">
                    <wp:posOffset>4445</wp:posOffset>
                  </wp:positionH>
                  <wp:positionV relativeFrom="margin">
                    <wp:posOffset>98425</wp:posOffset>
                  </wp:positionV>
                  <wp:extent cx="2572278" cy="1685925"/>
                  <wp:effectExtent l="0" t="0" r="0" b="0"/>
                  <wp:wrapNone/>
                  <wp:docPr id="776" name="Imagem 775" descr="Uma imagem contendo pessoa, mulher, em pé, frente&#10;&#10;O conteúdo gerado por IA pode estar incorreto.">
                    <a:extLst xmlns:a="http://schemas.openxmlformats.org/drawingml/2006/main">
                      <a:ext uri="{FF2B5EF4-FFF2-40B4-BE49-F238E27FC236}">
                        <a16:creationId xmlns:a16="http://schemas.microsoft.com/office/drawing/2014/main" id="{9FD5B7CE-7270-121D-B63E-3CDC92FC3B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m 775" descr="Uma imagem contendo pessoa, mulher, em pé, frente&#10;&#10;O conteúdo gerado por IA pode estar incorreto.">
                            <a:extLst>
                              <a:ext uri="{FF2B5EF4-FFF2-40B4-BE49-F238E27FC236}">
                                <a16:creationId xmlns:a16="http://schemas.microsoft.com/office/drawing/2014/main" id="{9FD5B7CE-7270-121D-B63E-3CDC92FC3BE0}"/>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12605"/>
                          <a:stretch/>
                        </pic:blipFill>
                        <pic:spPr>
                          <a:xfrm>
                            <a:off x="0" y="0"/>
                            <a:ext cx="2572278" cy="1685925"/>
                          </a:xfrm>
                          <a:prstGeom prst="rect">
                            <a:avLst/>
                          </a:prstGeom>
                        </pic:spPr>
                      </pic:pic>
                    </a:graphicData>
                  </a:graphic>
                  <wp14:sizeRelH relativeFrom="margin">
                    <wp14:pctWidth>0</wp14:pctWidth>
                  </wp14:sizeRelH>
                  <wp14:sizeRelV relativeFrom="margin">
                    <wp14:pctHeight>0</wp14:pctHeight>
                  </wp14:sizeRelV>
                </wp:anchor>
              </w:drawing>
            </w:r>
          </w:p>
        </w:tc>
        <w:tc>
          <w:tcPr>
            <w:tcW w:w="3920" w:type="dxa"/>
          </w:tcPr>
          <w:p w14:paraId="272D010A" w14:textId="77777777" w:rsidR="003470B3" w:rsidRPr="00DE7BF1" w:rsidRDefault="003470B3" w:rsidP="00E53AA9">
            <w:pPr>
              <w:jc w:val="center"/>
              <w:rPr>
                <w:rFonts w:cstheme="minorHAnsi"/>
                <w:noProof/>
              </w:rPr>
            </w:pPr>
            <w:r w:rsidRPr="00E53AA9">
              <w:rPr>
                <w:rFonts w:cstheme="minorHAnsi"/>
                <w:noProof/>
              </w:rPr>
              <w:drawing>
                <wp:anchor distT="0" distB="0" distL="114300" distR="114300" simplePos="0" relativeHeight="253360128" behindDoc="0" locked="0" layoutInCell="1" allowOverlap="1" wp14:anchorId="57FC3F8B" wp14:editId="0A8F44A1">
                  <wp:simplePos x="0" y="0"/>
                  <wp:positionH relativeFrom="margin">
                    <wp:posOffset>-26035</wp:posOffset>
                  </wp:positionH>
                  <wp:positionV relativeFrom="margin">
                    <wp:posOffset>127635</wp:posOffset>
                  </wp:positionV>
                  <wp:extent cx="2436446" cy="1638300"/>
                  <wp:effectExtent l="0" t="0" r="2540" b="0"/>
                  <wp:wrapNone/>
                  <wp:docPr id="766" name="Imagem 765" descr="Pessoas sentadas ao redor de uma mesa&#10;&#10;O conteúdo gerado por IA pode estar incorreto.">
                    <a:extLst xmlns:a="http://schemas.openxmlformats.org/drawingml/2006/main">
                      <a:ext uri="{FF2B5EF4-FFF2-40B4-BE49-F238E27FC236}">
                        <a16:creationId xmlns:a16="http://schemas.microsoft.com/office/drawing/2014/main" id="{BF336ABA-2E55-46C3-757A-EDD083788C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m 765" descr="Pessoas sentadas ao redor de uma mesa&#10;&#10;O conteúdo gerado por IA pode estar incorreto.">
                            <a:extLst>
                              <a:ext uri="{FF2B5EF4-FFF2-40B4-BE49-F238E27FC236}">
                                <a16:creationId xmlns:a16="http://schemas.microsoft.com/office/drawing/2014/main" id="{BF336ABA-2E55-46C3-757A-EDD083788C1E}"/>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6446" cy="1638300"/>
                          </a:xfrm>
                          <a:prstGeom prst="rect">
                            <a:avLst/>
                          </a:prstGeom>
                        </pic:spPr>
                      </pic:pic>
                    </a:graphicData>
                  </a:graphic>
                  <wp14:sizeRelH relativeFrom="margin">
                    <wp14:pctWidth>0</wp14:pctWidth>
                  </wp14:sizeRelH>
                  <wp14:sizeRelV relativeFrom="margin">
                    <wp14:pctHeight>0</wp14:pctHeight>
                  </wp14:sizeRelV>
                </wp:anchor>
              </w:drawing>
            </w:r>
          </w:p>
        </w:tc>
        <w:tc>
          <w:tcPr>
            <w:tcW w:w="2782" w:type="dxa"/>
          </w:tcPr>
          <w:p w14:paraId="048DB13B"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71392" behindDoc="0" locked="0" layoutInCell="1" allowOverlap="1" wp14:anchorId="49B6FF83" wp14:editId="49628987">
                  <wp:simplePos x="0" y="0"/>
                  <wp:positionH relativeFrom="column">
                    <wp:posOffset>237490</wp:posOffset>
                  </wp:positionH>
                  <wp:positionV relativeFrom="paragraph">
                    <wp:posOffset>32385</wp:posOffset>
                  </wp:positionV>
                  <wp:extent cx="1200300" cy="1809750"/>
                  <wp:effectExtent l="0" t="0" r="0" b="0"/>
                  <wp:wrapNone/>
                  <wp:docPr id="769" name="Imagem 768" descr="Mulher em pé em frente a parede branca&#10;&#10;O conteúdo gerado por IA pode estar incorreto.">
                    <a:extLst xmlns:a="http://schemas.openxmlformats.org/drawingml/2006/main">
                      <a:ext uri="{FF2B5EF4-FFF2-40B4-BE49-F238E27FC236}">
                        <a16:creationId xmlns:a16="http://schemas.microsoft.com/office/drawing/2014/main" id="{21F13C44-A991-2691-2E09-232EB56BC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descr="Mulher em pé em frente a parede branca&#10;&#10;O conteúdo gerado por IA pode estar incorreto.">
                            <a:extLst>
                              <a:ext uri="{FF2B5EF4-FFF2-40B4-BE49-F238E27FC236}">
                                <a16:creationId xmlns:a16="http://schemas.microsoft.com/office/drawing/2014/main" id="{21F13C44-A991-2691-2E09-232EB56BC516}"/>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2770" t="8440"/>
                          <a:stretch/>
                        </pic:blipFill>
                        <pic:spPr bwMode="auto">
                          <a:xfrm>
                            <a:off x="0" y="0"/>
                            <a:ext cx="1203608" cy="1814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42D4">
              <w:rPr>
                <w:rFonts w:cstheme="minorHAnsi"/>
                <w:noProof/>
              </w:rPr>
              <w:t xml:space="preserve"> </w:t>
            </w:r>
            <w:r w:rsidRPr="00A942D4">
              <w:rPr>
                <w:rFonts w:cstheme="minorHAnsi"/>
                <w:noProof/>
              </w:rPr>
              <w:drawing>
                <wp:anchor distT="0" distB="0" distL="114300" distR="114300" simplePos="0" relativeHeight="253359104" behindDoc="0" locked="0" layoutInCell="1" allowOverlap="1" wp14:anchorId="067EAF39" wp14:editId="152A1342">
                  <wp:simplePos x="0" y="0"/>
                  <wp:positionH relativeFrom="column">
                    <wp:posOffset>10337165</wp:posOffset>
                  </wp:positionH>
                  <wp:positionV relativeFrom="paragraph">
                    <wp:posOffset>4445</wp:posOffset>
                  </wp:positionV>
                  <wp:extent cx="5315692" cy="5287113"/>
                  <wp:effectExtent l="0" t="0" r="0" b="8890"/>
                  <wp:wrapNone/>
                  <wp:docPr id="1744908521"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08521"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3470B3" w:rsidRPr="00A942D4" w14:paraId="19D67393" w14:textId="77777777" w:rsidTr="0022462D">
        <w:trPr>
          <w:trHeight w:val="907"/>
          <w:jc w:val="center"/>
        </w:trPr>
        <w:tc>
          <w:tcPr>
            <w:tcW w:w="4218" w:type="dxa"/>
            <w:vAlign w:val="center"/>
          </w:tcPr>
          <w:p w14:paraId="62D63288" w14:textId="77777777" w:rsidR="003470B3" w:rsidRPr="00A942D4" w:rsidRDefault="003470B3" w:rsidP="00E53AA9">
            <w:pPr>
              <w:jc w:val="center"/>
              <w:rPr>
                <w:rFonts w:cstheme="minorHAnsi"/>
                <w:noProof/>
              </w:rPr>
            </w:pPr>
            <w:r w:rsidRPr="00A942D4">
              <w:rPr>
                <w:rFonts w:cstheme="minorHAnsi"/>
                <w:noProof/>
              </w:rPr>
              <w:t>CIVV (Casa Lar e SCFV): Atividades Socioculturais (Aniversariantes do Mês)</w:t>
            </w:r>
          </w:p>
        </w:tc>
        <w:tc>
          <w:tcPr>
            <w:tcW w:w="3920" w:type="dxa"/>
            <w:vAlign w:val="center"/>
          </w:tcPr>
          <w:p w14:paraId="4E5D65C5" w14:textId="77777777" w:rsidR="003470B3" w:rsidRPr="00A942D4" w:rsidRDefault="003470B3" w:rsidP="00E53AA9">
            <w:pPr>
              <w:jc w:val="center"/>
              <w:rPr>
                <w:rFonts w:cstheme="minorHAnsi"/>
                <w:noProof/>
              </w:rPr>
            </w:pPr>
            <w:r w:rsidRPr="00A942D4">
              <w:rPr>
                <w:rFonts w:cstheme="minorHAnsi"/>
                <w:noProof/>
              </w:rPr>
              <w:t>CIVV (Casa Lar e SCFV): Inclusão Digital</w:t>
            </w:r>
          </w:p>
        </w:tc>
        <w:tc>
          <w:tcPr>
            <w:tcW w:w="2782" w:type="dxa"/>
            <w:vAlign w:val="center"/>
          </w:tcPr>
          <w:p w14:paraId="701612A7" w14:textId="7329D1C6" w:rsidR="003470B3" w:rsidRPr="00A942D4" w:rsidRDefault="003470B3" w:rsidP="00E53AA9">
            <w:pPr>
              <w:jc w:val="center"/>
              <w:rPr>
                <w:rFonts w:cstheme="minorHAnsi"/>
                <w:noProof/>
              </w:rPr>
            </w:pPr>
            <w:r w:rsidRPr="00A942D4">
              <w:rPr>
                <w:rFonts w:cstheme="minorHAnsi"/>
                <w:noProof/>
              </w:rPr>
              <w:t>CIVV (Casa Lar</w:t>
            </w:r>
            <w:r>
              <w:rPr>
                <w:rFonts w:cstheme="minorHAnsi"/>
                <w:noProof/>
              </w:rPr>
              <w:t xml:space="preserve"> e </w:t>
            </w:r>
            <w:r w:rsidRPr="00A942D4">
              <w:rPr>
                <w:rFonts w:cstheme="minorHAnsi"/>
                <w:noProof/>
              </w:rPr>
              <w:t xml:space="preserve">SCFV): </w:t>
            </w:r>
            <w:r>
              <w:rPr>
                <w:rFonts w:cstheme="minorHAnsi"/>
                <w:noProof/>
              </w:rPr>
              <w:t xml:space="preserve">Atividades Socioeducativas </w:t>
            </w:r>
            <w:r w:rsidR="008131E1">
              <w:rPr>
                <w:rFonts w:cstheme="minorHAnsi"/>
                <w:noProof/>
              </w:rPr>
              <w:t>(</w:t>
            </w:r>
            <w:r>
              <w:rPr>
                <w:rFonts w:cstheme="minorHAnsi"/>
                <w:noProof/>
              </w:rPr>
              <w:t>Janeiro Branco</w:t>
            </w:r>
            <w:r w:rsidR="008131E1">
              <w:rPr>
                <w:rFonts w:cstheme="minorHAnsi"/>
                <w:noProof/>
              </w:rPr>
              <w:t>)</w:t>
            </w:r>
          </w:p>
        </w:tc>
      </w:tr>
    </w:tbl>
    <w:p w14:paraId="531C9F40" w14:textId="22BD5133" w:rsidR="003470B3" w:rsidRDefault="003470B3" w:rsidP="00E53AA9">
      <w:pPr>
        <w:spacing w:after="0" w:line="240" w:lineRule="auto"/>
        <w:jc w:val="center"/>
        <w:rPr>
          <w:rFonts w:cstheme="minorHAnsi"/>
        </w:rPr>
      </w:pPr>
    </w:p>
    <w:p w14:paraId="73652CD7" w14:textId="77777777" w:rsidR="008131E1" w:rsidRPr="00A942D4" w:rsidRDefault="008131E1" w:rsidP="00E53AA9">
      <w:pPr>
        <w:spacing w:after="0" w:line="240" w:lineRule="auto"/>
        <w:jc w:val="center"/>
        <w:rPr>
          <w:rFonts w:cstheme="minorHAns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6"/>
        <w:gridCol w:w="3827"/>
        <w:gridCol w:w="3402"/>
      </w:tblGrid>
      <w:tr w:rsidR="003470B3" w:rsidRPr="00A942D4" w14:paraId="5DC5A709" w14:textId="77777777" w:rsidTr="003F7A43">
        <w:trPr>
          <w:trHeight w:val="2529"/>
          <w:jc w:val="center"/>
        </w:trPr>
        <w:tc>
          <w:tcPr>
            <w:tcW w:w="3686" w:type="dxa"/>
          </w:tcPr>
          <w:p w14:paraId="0C1633B8" w14:textId="77777777" w:rsidR="003470B3" w:rsidRPr="00A942D4" w:rsidRDefault="003470B3" w:rsidP="00E53AA9">
            <w:pPr>
              <w:jc w:val="center"/>
              <w:rPr>
                <w:rFonts w:cstheme="minorHAnsi"/>
                <w:noProof/>
              </w:rPr>
            </w:pPr>
            <w:r w:rsidRPr="00E53AA9">
              <w:rPr>
                <w:rFonts w:cstheme="minorHAnsi"/>
                <w:noProof/>
              </w:rPr>
              <w:lastRenderedPageBreak/>
              <w:drawing>
                <wp:anchor distT="0" distB="0" distL="114300" distR="114300" simplePos="0" relativeHeight="253374464" behindDoc="0" locked="0" layoutInCell="1" allowOverlap="1" wp14:anchorId="4A8A2B2B" wp14:editId="7A5932AF">
                  <wp:simplePos x="0" y="0"/>
                  <wp:positionH relativeFrom="column">
                    <wp:posOffset>46990</wp:posOffset>
                  </wp:positionH>
                  <wp:positionV relativeFrom="paragraph">
                    <wp:posOffset>34925</wp:posOffset>
                  </wp:positionV>
                  <wp:extent cx="2077720" cy="1543050"/>
                  <wp:effectExtent l="0" t="0" r="0" b="0"/>
                  <wp:wrapNone/>
                  <wp:docPr id="2725876" name="Imagem 16" descr="Grupo de pessoas sentadas ao redor de uma mesa&#10;&#10;O conteúdo gerado por IA pode estar incorreto.">
                    <a:extLst xmlns:a="http://schemas.openxmlformats.org/drawingml/2006/main">
                      <a:ext uri="{FF2B5EF4-FFF2-40B4-BE49-F238E27FC236}">
                        <a16:creationId xmlns:a16="http://schemas.microsoft.com/office/drawing/2014/main" id="{7BA9E130-D210-A00E-9B40-9D40AA78F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876" name="Imagem 16" descr="Grupo de pessoas sentadas ao redor de uma mesa&#10;&#10;O conteúdo gerado por IA pode estar incorreto.">
                            <a:extLst>
                              <a:ext uri="{FF2B5EF4-FFF2-40B4-BE49-F238E27FC236}">
                                <a16:creationId xmlns:a16="http://schemas.microsoft.com/office/drawing/2014/main" id="{7BA9E130-D210-A00E-9B40-9D40AA78FCE5}"/>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77720" cy="1543050"/>
                          </a:xfrm>
                          <a:prstGeom prst="rect">
                            <a:avLst/>
                          </a:prstGeom>
                        </pic:spPr>
                      </pic:pic>
                    </a:graphicData>
                  </a:graphic>
                  <wp14:sizeRelV relativeFrom="margin">
                    <wp14:pctHeight>0</wp14:pctHeight>
                  </wp14:sizeRelV>
                </wp:anchor>
              </w:drawing>
            </w:r>
          </w:p>
        </w:tc>
        <w:tc>
          <w:tcPr>
            <w:tcW w:w="3827" w:type="dxa"/>
          </w:tcPr>
          <w:p w14:paraId="4ACAC8AC"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73440" behindDoc="0" locked="0" layoutInCell="1" allowOverlap="1" wp14:anchorId="6C779749" wp14:editId="35040B9A">
                  <wp:simplePos x="0" y="0"/>
                  <wp:positionH relativeFrom="column">
                    <wp:posOffset>-12700</wp:posOffset>
                  </wp:positionH>
                  <wp:positionV relativeFrom="paragraph">
                    <wp:posOffset>63500</wp:posOffset>
                  </wp:positionV>
                  <wp:extent cx="2294581" cy="1524000"/>
                  <wp:effectExtent l="0" t="0" r="0" b="0"/>
                  <wp:wrapNone/>
                  <wp:docPr id="1484448778" name="Imagem 17" descr="Pessoas dentro de piscina&#10;&#10;O conteúdo gerado por IA pode estar incorreto.">
                    <a:extLst xmlns:a="http://schemas.openxmlformats.org/drawingml/2006/main">
                      <a:ext uri="{FF2B5EF4-FFF2-40B4-BE49-F238E27FC236}">
                        <a16:creationId xmlns:a16="http://schemas.microsoft.com/office/drawing/2014/main" id="{D6BF9C39-E51F-99BA-8DBB-92F04B7D5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48778" name="Imagem 17" descr="Pessoas dentro de piscina&#10;&#10;O conteúdo gerado por IA pode estar incorreto.">
                            <a:extLst>
                              <a:ext uri="{FF2B5EF4-FFF2-40B4-BE49-F238E27FC236}">
                                <a16:creationId xmlns:a16="http://schemas.microsoft.com/office/drawing/2014/main" id="{D6BF9C39-E51F-99BA-8DBB-92F04B7D5EA5}"/>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14766" r="4667"/>
                          <a:stretch/>
                        </pic:blipFill>
                        <pic:spPr bwMode="auto">
                          <a:xfrm>
                            <a:off x="0" y="0"/>
                            <a:ext cx="2294581" cy="1524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402" w:type="dxa"/>
          </w:tcPr>
          <w:p w14:paraId="60815C7A" w14:textId="34B3B81F" w:rsidR="003470B3" w:rsidRPr="00A942D4" w:rsidRDefault="003F7A43" w:rsidP="00E53AA9">
            <w:pPr>
              <w:jc w:val="center"/>
              <w:rPr>
                <w:rFonts w:cstheme="minorHAnsi"/>
                <w:noProof/>
              </w:rPr>
            </w:pPr>
            <w:r>
              <w:rPr>
                <w:noProof/>
              </w:rPr>
              <w:drawing>
                <wp:anchor distT="0" distB="0" distL="114300" distR="114300" simplePos="0" relativeHeight="253416448" behindDoc="0" locked="0" layoutInCell="1" allowOverlap="1" wp14:anchorId="6DAB4005" wp14:editId="40A0B275">
                  <wp:simplePos x="0" y="0"/>
                  <wp:positionH relativeFrom="column">
                    <wp:posOffset>32385</wp:posOffset>
                  </wp:positionH>
                  <wp:positionV relativeFrom="paragraph">
                    <wp:posOffset>40005</wp:posOffset>
                  </wp:positionV>
                  <wp:extent cx="1990073" cy="1546860"/>
                  <wp:effectExtent l="0" t="0" r="0" b="0"/>
                  <wp:wrapNone/>
                  <wp:docPr id="2061343733" name="Imagem 16">
                    <a:extLst xmlns:a="http://schemas.openxmlformats.org/drawingml/2006/main">
                      <a:ext uri="{FF2B5EF4-FFF2-40B4-BE49-F238E27FC236}">
                        <a16:creationId xmlns:a16="http://schemas.microsoft.com/office/drawing/2014/main" id="{9BD768E6-EFA1-AF36-169B-2A758C535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9BD768E6-EFA1-AF36-169B-2A758C535145}"/>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3915" t="5799" r="5190"/>
                          <a:stretch/>
                        </pic:blipFill>
                        <pic:spPr bwMode="auto">
                          <a:xfrm>
                            <a:off x="0" y="0"/>
                            <a:ext cx="1990073" cy="154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3470B3" w:rsidRPr="00A942D4" w14:paraId="750742AD" w14:textId="77777777" w:rsidTr="003F7A43">
        <w:trPr>
          <w:trHeight w:val="513"/>
          <w:jc w:val="center"/>
        </w:trPr>
        <w:tc>
          <w:tcPr>
            <w:tcW w:w="3686" w:type="dxa"/>
            <w:vAlign w:val="center"/>
          </w:tcPr>
          <w:p w14:paraId="02A5E1A2" w14:textId="77777777" w:rsidR="003470B3" w:rsidRPr="00A942D4" w:rsidRDefault="003470B3" w:rsidP="003F7A43">
            <w:pPr>
              <w:jc w:val="center"/>
              <w:rPr>
                <w:rFonts w:cstheme="minorHAnsi"/>
                <w:noProof/>
              </w:rPr>
            </w:pPr>
            <w:r w:rsidRPr="00A942D4">
              <w:rPr>
                <w:rFonts w:cstheme="minorHAnsi"/>
                <w:noProof/>
              </w:rPr>
              <w:t>EBV I (SCFV): Atividades Socioculturais (Artesanato)</w:t>
            </w:r>
          </w:p>
        </w:tc>
        <w:tc>
          <w:tcPr>
            <w:tcW w:w="3827" w:type="dxa"/>
            <w:vAlign w:val="center"/>
          </w:tcPr>
          <w:p w14:paraId="30CDC3C4" w14:textId="77777777" w:rsidR="003470B3" w:rsidRPr="00A942D4" w:rsidRDefault="003470B3" w:rsidP="003F7A43">
            <w:pPr>
              <w:jc w:val="center"/>
              <w:rPr>
                <w:rFonts w:cstheme="minorHAnsi"/>
                <w:noProof/>
              </w:rPr>
            </w:pPr>
            <w:r w:rsidRPr="00A942D4">
              <w:rPr>
                <w:rFonts w:cstheme="minorHAnsi"/>
                <w:noProof/>
              </w:rPr>
              <w:t>EBV I (SCFV): Atividades Físicas (Hidroginástica)</w:t>
            </w:r>
          </w:p>
        </w:tc>
        <w:tc>
          <w:tcPr>
            <w:tcW w:w="3402" w:type="dxa"/>
            <w:vAlign w:val="center"/>
          </w:tcPr>
          <w:p w14:paraId="60DC0DB8" w14:textId="5D14E327" w:rsidR="003470B3" w:rsidRPr="00A942D4" w:rsidRDefault="003470B3" w:rsidP="003F7A43">
            <w:pPr>
              <w:jc w:val="center"/>
              <w:rPr>
                <w:rFonts w:cstheme="minorHAnsi"/>
                <w:noProof/>
              </w:rPr>
            </w:pPr>
            <w:r w:rsidRPr="00A942D4">
              <w:rPr>
                <w:rFonts w:cstheme="minorHAnsi"/>
                <w:noProof/>
              </w:rPr>
              <w:t xml:space="preserve">EBV I (Centro Dia): </w:t>
            </w:r>
            <w:r w:rsidR="003F7A43">
              <w:rPr>
                <w:rFonts w:cstheme="minorHAnsi"/>
                <w:noProof/>
              </w:rPr>
              <w:t>Dança</w:t>
            </w:r>
          </w:p>
        </w:tc>
      </w:tr>
    </w:tbl>
    <w:p w14:paraId="3295EA33" w14:textId="1D2C9F25" w:rsidR="003470B3" w:rsidRPr="00A942D4" w:rsidRDefault="003470B3" w:rsidP="003470B3">
      <w:pPr>
        <w:spacing w:after="0"/>
        <w:rPr>
          <w:rFonts w:cstheme="minorHAns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69"/>
        <w:gridCol w:w="3661"/>
        <w:gridCol w:w="3685"/>
      </w:tblGrid>
      <w:tr w:rsidR="003470B3" w:rsidRPr="00A942D4" w14:paraId="767BD115" w14:textId="77777777" w:rsidTr="008131E1">
        <w:trPr>
          <w:trHeight w:val="2658"/>
          <w:jc w:val="center"/>
        </w:trPr>
        <w:tc>
          <w:tcPr>
            <w:tcW w:w="3569" w:type="dxa"/>
          </w:tcPr>
          <w:p w14:paraId="3C466A0A" w14:textId="77777777"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62176" behindDoc="0" locked="0" layoutInCell="1" allowOverlap="1" wp14:anchorId="5606691B" wp14:editId="6D07250E">
                  <wp:simplePos x="0" y="0"/>
                  <wp:positionH relativeFrom="margin">
                    <wp:posOffset>-8890</wp:posOffset>
                  </wp:positionH>
                  <wp:positionV relativeFrom="margin">
                    <wp:posOffset>65405</wp:posOffset>
                  </wp:positionV>
                  <wp:extent cx="2077720" cy="1579880"/>
                  <wp:effectExtent l="0" t="0" r="0" b="1270"/>
                  <wp:wrapNone/>
                  <wp:docPr id="1563000909" name="Imagem 19" descr="Pessoas sentadas ao redor de mesa com toalha branca&#10;&#10;O conteúdo gerado por IA pode estar incorreto.">
                    <a:extLst xmlns:a="http://schemas.openxmlformats.org/drawingml/2006/main">
                      <a:ext uri="{FF2B5EF4-FFF2-40B4-BE49-F238E27FC236}">
                        <a16:creationId xmlns:a16="http://schemas.microsoft.com/office/drawing/2014/main" id="{52BD76DB-6FC6-EE9B-A1BB-133EBA48D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00909" name="Imagem 19" descr="Pessoas sentadas ao redor de mesa com toalha branca&#10;&#10;O conteúdo gerado por IA pode estar incorreto.">
                            <a:extLst>
                              <a:ext uri="{FF2B5EF4-FFF2-40B4-BE49-F238E27FC236}">
                                <a16:creationId xmlns:a16="http://schemas.microsoft.com/office/drawing/2014/main" id="{52BD76DB-6FC6-EE9B-A1BB-133EBA48D303}"/>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77720" cy="1579880"/>
                          </a:xfrm>
                          <a:prstGeom prst="rect">
                            <a:avLst/>
                          </a:prstGeom>
                        </pic:spPr>
                      </pic:pic>
                    </a:graphicData>
                  </a:graphic>
                  <wp14:sizeRelH relativeFrom="margin">
                    <wp14:pctWidth>0</wp14:pctWidth>
                  </wp14:sizeRelH>
                </wp:anchor>
              </w:drawing>
            </w:r>
          </w:p>
        </w:tc>
        <w:tc>
          <w:tcPr>
            <w:tcW w:w="3661" w:type="dxa"/>
          </w:tcPr>
          <w:p w14:paraId="745ECE5B" w14:textId="3A384635" w:rsidR="003470B3" w:rsidRPr="00A942D4" w:rsidRDefault="003470B3" w:rsidP="00E53AA9">
            <w:pPr>
              <w:spacing w:before="40" w:after="40"/>
              <w:jc w:val="center"/>
              <w:rPr>
                <w:rFonts w:cstheme="minorHAnsi"/>
                <w:noProof/>
              </w:rPr>
            </w:pPr>
            <w:r w:rsidRPr="00E53AA9">
              <w:rPr>
                <w:rFonts w:cstheme="minorHAnsi"/>
                <w:noProof/>
              </w:rPr>
              <w:drawing>
                <wp:anchor distT="0" distB="0" distL="114300" distR="114300" simplePos="0" relativeHeight="253363200" behindDoc="0" locked="0" layoutInCell="1" allowOverlap="1" wp14:anchorId="124F9766" wp14:editId="5A69BA4F">
                  <wp:simplePos x="0" y="0"/>
                  <wp:positionH relativeFrom="margin">
                    <wp:posOffset>5715</wp:posOffset>
                  </wp:positionH>
                  <wp:positionV relativeFrom="margin">
                    <wp:posOffset>65405</wp:posOffset>
                  </wp:positionV>
                  <wp:extent cx="2228850" cy="1597660"/>
                  <wp:effectExtent l="0" t="0" r="0" b="2540"/>
                  <wp:wrapNone/>
                  <wp:docPr id="1705152052" name="Imagem 20" descr="Pessoas sentadas ao redor de uma mesa&#10;&#10;O conteúdo gerado por IA pode estar incorreto.">
                    <a:extLst xmlns:a="http://schemas.openxmlformats.org/drawingml/2006/main">
                      <a:ext uri="{FF2B5EF4-FFF2-40B4-BE49-F238E27FC236}">
                        <a16:creationId xmlns:a16="http://schemas.microsoft.com/office/drawing/2014/main" id="{3E46C5FE-A692-CC7F-E971-1A389C139E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52052" name="Imagem 20" descr="Pessoas sentadas ao redor de uma mesa&#10;&#10;O conteúdo gerado por IA pode estar incorreto.">
                            <a:extLst>
                              <a:ext uri="{FF2B5EF4-FFF2-40B4-BE49-F238E27FC236}">
                                <a16:creationId xmlns:a16="http://schemas.microsoft.com/office/drawing/2014/main" id="{3E46C5FE-A692-CC7F-E971-1A389C139E2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28850" cy="159766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741F7942" w14:textId="1BEA2CF5" w:rsidR="003470B3" w:rsidRPr="00A942D4" w:rsidRDefault="00422993" w:rsidP="00E53AA9">
            <w:pPr>
              <w:spacing w:before="40" w:after="40"/>
              <w:jc w:val="center"/>
              <w:rPr>
                <w:rFonts w:cstheme="minorHAnsi"/>
                <w:noProof/>
              </w:rPr>
            </w:pPr>
            <w:r w:rsidRPr="00E53AA9">
              <w:rPr>
                <w:rFonts w:cstheme="minorHAnsi"/>
                <w:noProof/>
              </w:rPr>
              <w:drawing>
                <wp:anchor distT="0" distB="0" distL="114300" distR="114300" simplePos="0" relativeHeight="253375488" behindDoc="0" locked="0" layoutInCell="1" allowOverlap="1" wp14:anchorId="69195DA7" wp14:editId="58AE5044">
                  <wp:simplePos x="0" y="0"/>
                  <wp:positionH relativeFrom="column">
                    <wp:posOffset>-4445</wp:posOffset>
                  </wp:positionH>
                  <wp:positionV relativeFrom="paragraph">
                    <wp:posOffset>65405</wp:posOffset>
                  </wp:positionV>
                  <wp:extent cx="2229485" cy="1579245"/>
                  <wp:effectExtent l="0" t="0" r="0" b="1905"/>
                  <wp:wrapNone/>
                  <wp:docPr id="1017501897" name="Imagem 21" descr="Uma imagem contendo pessoa, no interior, mesa, computador&#10;&#10;O conteúdo gerado por IA pode estar incorreto.">
                    <a:extLst xmlns:a="http://schemas.openxmlformats.org/drawingml/2006/main">
                      <a:ext uri="{FF2B5EF4-FFF2-40B4-BE49-F238E27FC236}">
                        <a16:creationId xmlns:a16="http://schemas.microsoft.com/office/drawing/2014/main" id="{A7AFA43C-AC0C-D53E-116C-2E35DBE0B1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01897" name="Imagem 21" descr="Uma imagem contendo pessoa, no interior, mesa, computador&#10;&#10;O conteúdo gerado por IA pode estar incorreto.">
                            <a:extLst>
                              <a:ext uri="{FF2B5EF4-FFF2-40B4-BE49-F238E27FC236}">
                                <a16:creationId xmlns:a16="http://schemas.microsoft.com/office/drawing/2014/main" id="{A7AFA43C-AC0C-D53E-116C-2E35DBE0B1C7}"/>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9485" cy="1579245"/>
                          </a:xfrm>
                          <a:prstGeom prst="rect">
                            <a:avLst/>
                          </a:prstGeom>
                        </pic:spPr>
                      </pic:pic>
                    </a:graphicData>
                  </a:graphic>
                  <wp14:sizeRelH relativeFrom="margin">
                    <wp14:pctWidth>0</wp14:pctWidth>
                  </wp14:sizeRelH>
                  <wp14:sizeRelV relativeFrom="margin">
                    <wp14:pctHeight>0</wp14:pctHeight>
                  </wp14:sizeRelV>
                </wp:anchor>
              </w:drawing>
            </w:r>
          </w:p>
        </w:tc>
      </w:tr>
      <w:tr w:rsidR="003470B3" w:rsidRPr="00A942D4" w14:paraId="6249FD7E" w14:textId="77777777" w:rsidTr="008131E1">
        <w:trPr>
          <w:trHeight w:val="964"/>
          <w:jc w:val="center"/>
        </w:trPr>
        <w:tc>
          <w:tcPr>
            <w:tcW w:w="3569" w:type="dxa"/>
            <w:vAlign w:val="center"/>
          </w:tcPr>
          <w:p w14:paraId="0711196E" w14:textId="77777777" w:rsidR="003470B3" w:rsidRPr="00A942D4" w:rsidRDefault="003470B3" w:rsidP="008131E1">
            <w:pPr>
              <w:jc w:val="center"/>
              <w:rPr>
                <w:rFonts w:cstheme="minorHAnsi"/>
                <w:noProof/>
              </w:rPr>
            </w:pPr>
            <w:r w:rsidRPr="00A942D4">
              <w:rPr>
                <w:rFonts w:cstheme="minorHAnsi"/>
                <w:noProof/>
              </w:rPr>
              <w:t>EBV I (Centro Dia e SCFV): Atividades Socioculturais (Aniversariantes do Mês)</w:t>
            </w:r>
          </w:p>
        </w:tc>
        <w:tc>
          <w:tcPr>
            <w:tcW w:w="3661" w:type="dxa"/>
            <w:vAlign w:val="center"/>
          </w:tcPr>
          <w:p w14:paraId="36093BBF" w14:textId="77777777" w:rsidR="003470B3" w:rsidRPr="00A942D4" w:rsidRDefault="003470B3" w:rsidP="008131E1">
            <w:pPr>
              <w:jc w:val="center"/>
              <w:rPr>
                <w:rFonts w:cstheme="minorHAnsi"/>
                <w:noProof/>
              </w:rPr>
            </w:pPr>
            <w:r w:rsidRPr="00A942D4">
              <w:rPr>
                <w:rFonts w:cstheme="minorHAnsi"/>
                <w:noProof/>
              </w:rPr>
              <w:t>EBV I (Centro Dia): Atendimento Psicossocial</w:t>
            </w:r>
          </w:p>
        </w:tc>
        <w:tc>
          <w:tcPr>
            <w:tcW w:w="3685" w:type="dxa"/>
            <w:vAlign w:val="center"/>
          </w:tcPr>
          <w:p w14:paraId="1B45DD5D" w14:textId="77777777" w:rsidR="003470B3" w:rsidRPr="00A942D4" w:rsidRDefault="003470B3" w:rsidP="008131E1">
            <w:pPr>
              <w:jc w:val="center"/>
              <w:rPr>
                <w:rFonts w:cstheme="minorHAnsi"/>
                <w:noProof/>
              </w:rPr>
            </w:pPr>
            <w:r w:rsidRPr="00A942D4">
              <w:rPr>
                <w:rFonts w:cstheme="minorHAnsi"/>
                <w:noProof/>
              </w:rPr>
              <w:t>EBV I (Centro Dia): Atividades de Promoção e Atenção à Saúde (Fisioterapia)</w:t>
            </w:r>
          </w:p>
        </w:tc>
      </w:tr>
    </w:tbl>
    <w:p w14:paraId="38C16A38" w14:textId="77777777" w:rsidR="003470B3" w:rsidRPr="00422993" w:rsidRDefault="003470B3" w:rsidP="005272D2">
      <w:pPr>
        <w:spacing w:after="0" w:line="240" w:lineRule="auto"/>
        <w:jc w:val="center"/>
        <w:rPr>
          <w:rFonts w:cstheme="minorHAnsi"/>
          <w:noProof/>
          <w:kern w:val="0"/>
          <w14:ligatures w14:val="none"/>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8"/>
        <w:gridCol w:w="3638"/>
        <w:gridCol w:w="3639"/>
      </w:tblGrid>
      <w:tr w:rsidR="003470B3" w:rsidRPr="00A942D4" w14:paraId="24E8948E" w14:textId="77777777" w:rsidTr="003F7A43">
        <w:trPr>
          <w:trHeight w:val="2244"/>
          <w:jc w:val="center"/>
        </w:trPr>
        <w:tc>
          <w:tcPr>
            <w:tcW w:w="3638" w:type="dxa"/>
          </w:tcPr>
          <w:p w14:paraId="1331B8A7" w14:textId="2EEAB27F" w:rsidR="003470B3" w:rsidRPr="00A942D4" w:rsidRDefault="003470B3" w:rsidP="00E53AA9">
            <w:pPr>
              <w:jc w:val="center"/>
              <w:rPr>
                <w:rFonts w:cstheme="minorHAnsi"/>
                <w:noProof/>
              </w:rPr>
            </w:pPr>
            <w:r w:rsidRPr="00E53AA9">
              <w:rPr>
                <w:rFonts w:cstheme="minorHAnsi"/>
                <w:noProof/>
              </w:rPr>
              <w:drawing>
                <wp:anchor distT="0" distB="0" distL="114300" distR="114300" simplePos="0" relativeHeight="253365248" behindDoc="0" locked="0" layoutInCell="1" allowOverlap="1" wp14:anchorId="2F46CF11" wp14:editId="37607BD4">
                  <wp:simplePos x="0" y="0"/>
                  <wp:positionH relativeFrom="margin">
                    <wp:posOffset>41275</wp:posOffset>
                  </wp:positionH>
                  <wp:positionV relativeFrom="margin">
                    <wp:posOffset>28575</wp:posOffset>
                  </wp:positionV>
                  <wp:extent cx="2138690" cy="1371600"/>
                  <wp:effectExtent l="0" t="0" r="0" b="0"/>
                  <wp:wrapNone/>
                  <wp:docPr id="1881695457" name="Imagem 17" descr="Pessoas sentadas ao redor de uma mesa&#10;&#10;O conteúdo gerado por IA pode estar incorreto.">
                    <a:extLst xmlns:a="http://schemas.openxmlformats.org/drawingml/2006/main">
                      <a:ext uri="{FF2B5EF4-FFF2-40B4-BE49-F238E27FC236}">
                        <a16:creationId xmlns:a16="http://schemas.microsoft.com/office/drawing/2014/main" id="{275E9AF7-80E2-9BAD-D161-F4B540E68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95457" name="Imagem 17" descr="Pessoas sentadas ao redor de uma mesa&#10;&#10;O conteúdo gerado por IA pode estar incorreto.">
                            <a:extLst>
                              <a:ext uri="{FF2B5EF4-FFF2-40B4-BE49-F238E27FC236}">
                                <a16:creationId xmlns:a16="http://schemas.microsoft.com/office/drawing/2014/main" id="{275E9AF7-80E2-9BAD-D161-F4B540E68DC1}"/>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r="3913"/>
                          <a:stretch/>
                        </pic:blipFill>
                        <pic:spPr bwMode="auto">
                          <a:xfrm>
                            <a:off x="0" y="0"/>
                            <a:ext cx="213869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8" w:type="dxa"/>
          </w:tcPr>
          <w:p w14:paraId="7585AC24" w14:textId="7CCE878D" w:rsidR="003470B3" w:rsidRPr="00A942D4" w:rsidRDefault="00422993" w:rsidP="00E53AA9">
            <w:pPr>
              <w:jc w:val="center"/>
              <w:rPr>
                <w:rFonts w:cstheme="minorHAnsi"/>
                <w:noProof/>
              </w:rPr>
            </w:pPr>
            <w:r w:rsidRPr="00E53AA9">
              <w:rPr>
                <w:rFonts w:cstheme="minorHAnsi"/>
                <w:noProof/>
              </w:rPr>
              <w:drawing>
                <wp:anchor distT="0" distB="0" distL="114300" distR="114300" simplePos="0" relativeHeight="253377536" behindDoc="0" locked="0" layoutInCell="1" allowOverlap="1" wp14:anchorId="63F6F8AD" wp14:editId="5640BDA4">
                  <wp:simplePos x="0" y="0"/>
                  <wp:positionH relativeFrom="column">
                    <wp:posOffset>-1905</wp:posOffset>
                  </wp:positionH>
                  <wp:positionV relativeFrom="paragraph">
                    <wp:posOffset>28575</wp:posOffset>
                  </wp:positionV>
                  <wp:extent cx="2210673" cy="1371600"/>
                  <wp:effectExtent l="0" t="0" r="0" b="0"/>
                  <wp:wrapNone/>
                  <wp:docPr id="30" name="Imagem 29" descr="Pessoas sentadas em cadeiras&#10;&#10;O conteúdo gerado por IA pode estar incorreto.">
                    <a:extLst xmlns:a="http://schemas.openxmlformats.org/drawingml/2006/main">
                      <a:ext uri="{FF2B5EF4-FFF2-40B4-BE49-F238E27FC236}">
                        <a16:creationId xmlns:a16="http://schemas.microsoft.com/office/drawing/2014/main" id="{6B75E384-1DF4-2C40-6C9F-59BC2C52E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Pessoas sentadas em cadeiras&#10;&#10;O conteúdo gerado por IA pode estar incorreto.">
                            <a:extLst>
                              <a:ext uri="{FF2B5EF4-FFF2-40B4-BE49-F238E27FC236}">
                                <a16:creationId xmlns:a16="http://schemas.microsoft.com/office/drawing/2014/main" id="{6B75E384-1DF4-2C40-6C9F-59BC2C52E560}"/>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r="3846"/>
                          <a:stretch/>
                        </pic:blipFill>
                        <pic:spPr bwMode="auto">
                          <a:xfrm>
                            <a:off x="0" y="0"/>
                            <a:ext cx="2210673"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9" w:type="dxa"/>
          </w:tcPr>
          <w:p w14:paraId="2429DA3D" w14:textId="5FFB16F9" w:rsidR="003470B3" w:rsidRPr="00E53AA9" w:rsidRDefault="003F7A43" w:rsidP="00E53AA9">
            <w:pPr>
              <w:jc w:val="center"/>
              <w:rPr>
                <w:rFonts w:cstheme="minorHAnsi"/>
                <w:noProof/>
              </w:rPr>
            </w:pPr>
            <w:r>
              <w:rPr>
                <w:noProof/>
              </w:rPr>
              <w:drawing>
                <wp:anchor distT="0" distB="0" distL="114300" distR="114300" simplePos="0" relativeHeight="253417472" behindDoc="0" locked="0" layoutInCell="1" allowOverlap="1" wp14:anchorId="3EAD272C" wp14:editId="02779521">
                  <wp:simplePos x="0" y="0"/>
                  <wp:positionH relativeFrom="column">
                    <wp:posOffset>231140</wp:posOffset>
                  </wp:positionH>
                  <wp:positionV relativeFrom="paragraph">
                    <wp:posOffset>19050</wp:posOffset>
                  </wp:positionV>
                  <wp:extent cx="1676087" cy="1403583"/>
                  <wp:effectExtent l="0" t="0" r="635" b="6350"/>
                  <wp:wrapNone/>
                  <wp:docPr id="663547422" name="Imagem 17">
                    <a:extLst xmlns:a="http://schemas.openxmlformats.org/drawingml/2006/main">
                      <a:ext uri="{FF2B5EF4-FFF2-40B4-BE49-F238E27FC236}">
                        <a16:creationId xmlns:a16="http://schemas.microsoft.com/office/drawing/2014/main" id="{E9177959-2DCC-15C8-8DEA-D361D4DA1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E9177959-2DCC-15C8-8DEA-D361D4DA161A}"/>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9441" r="998"/>
                          <a:stretch/>
                        </pic:blipFill>
                        <pic:spPr>
                          <a:xfrm>
                            <a:off x="0" y="0"/>
                            <a:ext cx="1676087" cy="1403583"/>
                          </a:xfrm>
                          <a:prstGeom prst="rect">
                            <a:avLst/>
                          </a:prstGeom>
                        </pic:spPr>
                      </pic:pic>
                    </a:graphicData>
                  </a:graphic>
                  <wp14:sizeRelH relativeFrom="margin">
                    <wp14:pctWidth>0</wp14:pctWidth>
                  </wp14:sizeRelH>
                  <wp14:sizeRelV relativeFrom="margin">
                    <wp14:pctHeight>0</wp14:pctHeight>
                  </wp14:sizeRelV>
                </wp:anchor>
              </w:drawing>
            </w:r>
            <w:r w:rsidR="003470B3" w:rsidRPr="00E53AA9">
              <w:rPr>
                <w:rFonts w:cstheme="minorHAnsi"/>
                <w:noProof/>
              </w:rPr>
              <w:t> </w:t>
            </w:r>
          </w:p>
          <w:p w14:paraId="74A6250F" w14:textId="22F55EE6" w:rsidR="003470B3" w:rsidRPr="00A942D4" w:rsidRDefault="003470B3" w:rsidP="00E53AA9">
            <w:pPr>
              <w:jc w:val="center"/>
              <w:rPr>
                <w:rFonts w:cstheme="minorHAnsi"/>
                <w:noProof/>
              </w:rPr>
            </w:pPr>
          </w:p>
        </w:tc>
      </w:tr>
      <w:tr w:rsidR="003470B3" w:rsidRPr="00A942D4" w14:paraId="3C243CAA" w14:textId="77777777" w:rsidTr="003F7A43">
        <w:trPr>
          <w:trHeight w:val="513"/>
          <w:jc w:val="center"/>
        </w:trPr>
        <w:tc>
          <w:tcPr>
            <w:tcW w:w="3638" w:type="dxa"/>
            <w:vAlign w:val="center"/>
          </w:tcPr>
          <w:p w14:paraId="0997D8D7" w14:textId="77777777" w:rsidR="003470B3" w:rsidRPr="00A942D4" w:rsidRDefault="003470B3" w:rsidP="00E53AA9">
            <w:pPr>
              <w:jc w:val="center"/>
              <w:rPr>
                <w:rFonts w:cstheme="minorHAnsi"/>
                <w:noProof/>
              </w:rPr>
            </w:pPr>
            <w:r w:rsidRPr="00A942D4">
              <w:rPr>
                <w:rFonts w:cstheme="minorHAnsi"/>
                <w:noProof/>
              </w:rPr>
              <w:t>EBV II (SCFV): Atividades Socioculturais (Artesanato)</w:t>
            </w:r>
          </w:p>
        </w:tc>
        <w:tc>
          <w:tcPr>
            <w:tcW w:w="3638" w:type="dxa"/>
            <w:vAlign w:val="center"/>
          </w:tcPr>
          <w:p w14:paraId="21666E00" w14:textId="031E4961" w:rsidR="003470B3" w:rsidRPr="00A942D4" w:rsidRDefault="00422993" w:rsidP="00E53AA9">
            <w:pPr>
              <w:jc w:val="center"/>
              <w:rPr>
                <w:rFonts w:cstheme="minorHAnsi"/>
                <w:noProof/>
              </w:rPr>
            </w:pPr>
            <w:r w:rsidRPr="00A942D4">
              <w:rPr>
                <w:rFonts w:cstheme="minorHAnsi"/>
                <w:noProof/>
              </w:rPr>
              <w:t>EBV II (SCFV): Atividades Socioeducativas</w:t>
            </w:r>
            <w:r w:rsidR="003F7A43">
              <w:rPr>
                <w:rFonts w:cstheme="minorHAnsi"/>
                <w:noProof/>
              </w:rPr>
              <w:t xml:space="preserve"> (Palestra sobre saúde mental)</w:t>
            </w:r>
          </w:p>
        </w:tc>
        <w:tc>
          <w:tcPr>
            <w:tcW w:w="3639" w:type="dxa"/>
            <w:vAlign w:val="center"/>
          </w:tcPr>
          <w:p w14:paraId="7196AAD2" w14:textId="6D1297E3" w:rsidR="003470B3" w:rsidRPr="00A942D4" w:rsidRDefault="003470B3" w:rsidP="00E53AA9">
            <w:pPr>
              <w:jc w:val="center"/>
              <w:rPr>
                <w:rFonts w:cstheme="minorHAnsi"/>
                <w:noProof/>
              </w:rPr>
            </w:pPr>
            <w:r w:rsidRPr="00A942D4">
              <w:rPr>
                <w:rFonts w:cstheme="minorHAnsi"/>
                <w:noProof/>
              </w:rPr>
              <w:t xml:space="preserve">EBV II (SCFV): </w:t>
            </w:r>
            <w:r w:rsidR="003F7A43">
              <w:rPr>
                <w:rFonts w:cstheme="minorHAnsi"/>
                <w:noProof/>
              </w:rPr>
              <w:t>Atividade voluntária</w:t>
            </w:r>
          </w:p>
        </w:tc>
      </w:tr>
    </w:tbl>
    <w:p w14:paraId="553821B2" w14:textId="77777777" w:rsidR="003470B3" w:rsidRPr="00A942D4" w:rsidRDefault="003470B3" w:rsidP="00E53AA9">
      <w:pPr>
        <w:spacing w:after="0" w:line="240" w:lineRule="auto"/>
        <w:jc w:val="center"/>
        <w:rPr>
          <w:rFonts w:cstheme="minorHAnsi"/>
        </w:rPr>
      </w:pPr>
    </w:p>
    <w:tbl>
      <w:tblPr>
        <w:tblStyle w:val="Tabelacomgrade"/>
        <w:tblpPr w:leftFromText="141" w:rightFromText="141" w:vertAnchor="text" w:tblpXSpec="center" w:tblpY="1"/>
        <w:tblOverlap w:val="never"/>
        <w:tblW w:w="109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4536"/>
        <w:gridCol w:w="2440"/>
      </w:tblGrid>
      <w:tr w:rsidR="003F7A43" w:rsidRPr="00A942D4" w14:paraId="191437F1" w14:textId="77777777" w:rsidTr="003F7A43">
        <w:trPr>
          <w:trHeight w:val="2805"/>
          <w:jc w:val="center"/>
        </w:trPr>
        <w:tc>
          <w:tcPr>
            <w:tcW w:w="3954" w:type="dxa"/>
          </w:tcPr>
          <w:p w14:paraId="65717EA1" w14:textId="12C8CD3F" w:rsidR="003470B3" w:rsidRPr="00A942D4" w:rsidRDefault="00422993" w:rsidP="00E53AA9">
            <w:pPr>
              <w:jc w:val="center"/>
              <w:rPr>
                <w:rFonts w:cstheme="minorHAnsi"/>
                <w:noProof/>
              </w:rPr>
            </w:pPr>
            <w:r w:rsidRPr="00E53AA9">
              <w:rPr>
                <w:rFonts w:cstheme="minorHAnsi"/>
                <w:noProof/>
              </w:rPr>
              <w:drawing>
                <wp:anchor distT="0" distB="0" distL="114300" distR="114300" simplePos="0" relativeHeight="253367296" behindDoc="0" locked="0" layoutInCell="1" allowOverlap="1" wp14:anchorId="3B92B49A" wp14:editId="0A5C0D40">
                  <wp:simplePos x="0" y="0"/>
                  <wp:positionH relativeFrom="margin">
                    <wp:posOffset>-11430</wp:posOffset>
                  </wp:positionH>
                  <wp:positionV relativeFrom="margin">
                    <wp:posOffset>82550</wp:posOffset>
                  </wp:positionV>
                  <wp:extent cx="2428875" cy="1571625"/>
                  <wp:effectExtent l="0" t="0" r="9525" b="9525"/>
                  <wp:wrapNone/>
                  <wp:docPr id="28" name="Imagem 27" descr="Pessoas sentadas em cadeiras&#10;&#10;O conteúdo gerado por IA pode estar incorreto.">
                    <a:extLst xmlns:a="http://schemas.openxmlformats.org/drawingml/2006/main">
                      <a:ext uri="{FF2B5EF4-FFF2-40B4-BE49-F238E27FC236}">
                        <a16:creationId xmlns:a16="http://schemas.microsoft.com/office/drawing/2014/main" id="{10445CEE-6BBC-1DA2-8A78-B92A994185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Pessoas sentadas em cadeiras&#10;&#10;O conteúdo gerado por IA pode estar incorreto.">
                            <a:extLst>
                              <a:ext uri="{FF2B5EF4-FFF2-40B4-BE49-F238E27FC236}">
                                <a16:creationId xmlns:a16="http://schemas.microsoft.com/office/drawing/2014/main" id="{10445CEE-6BBC-1DA2-8A78-B92A99418589}"/>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7254" r="3589"/>
                          <a:stretch/>
                        </pic:blipFill>
                        <pic:spPr bwMode="auto">
                          <a:xfrm>
                            <a:off x="0" y="0"/>
                            <a:ext cx="2428875"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6" w:type="dxa"/>
          </w:tcPr>
          <w:p w14:paraId="4E13E5F1" w14:textId="7D95932C" w:rsidR="003470B3" w:rsidRPr="00A942D4" w:rsidRDefault="003F7A43" w:rsidP="00E53AA9">
            <w:pPr>
              <w:jc w:val="center"/>
              <w:rPr>
                <w:rFonts w:cstheme="minorHAnsi"/>
                <w:noProof/>
              </w:rPr>
            </w:pPr>
            <w:r>
              <w:rPr>
                <w:noProof/>
              </w:rPr>
              <w:drawing>
                <wp:anchor distT="0" distB="0" distL="114300" distR="114300" simplePos="0" relativeHeight="253418496" behindDoc="0" locked="0" layoutInCell="1" allowOverlap="1" wp14:anchorId="6E3BFD16" wp14:editId="2F198E5F">
                  <wp:simplePos x="0" y="0"/>
                  <wp:positionH relativeFrom="column">
                    <wp:posOffset>3810</wp:posOffset>
                  </wp:positionH>
                  <wp:positionV relativeFrom="paragraph">
                    <wp:posOffset>34925</wp:posOffset>
                  </wp:positionV>
                  <wp:extent cx="2795701" cy="1704975"/>
                  <wp:effectExtent l="0" t="0" r="5080" b="0"/>
                  <wp:wrapNone/>
                  <wp:docPr id="1117093938" name="Imagem 19">
                    <a:extLst xmlns:a="http://schemas.openxmlformats.org/drawingml/2006/main">
                      <a:ext uri="{FF2B5EF4-FFF2-40B4-BE49-F238E27FC236}">
                        <a16:creationId xmlns:a16="http://schemas.microsoft.com/office/drawing/2014/main" id="{00000000-0008-0000-0300-00001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a:extLst>
                              <a:ext uri="{FF2B5EF4-FFF2-40B4-BE49-F238E27FC236}">
                                <a16:creationId xmlns:a16="http://schemas.microsoft.com/office/drawing/2014/main" id="{00000000-0008-0000-0300-000014000000}"/>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6458"/>
                          <a:stretch/>
                        </pic:blipFill>
                        <pic:spPr>
                          <a:xfrm>
                            <a:off x="0" y="0"/>
                            <a:ext cx="2795701" cy="1704975"/>
                          </a:xfrm>
                          <a:prstGeom prst="rect">
                            <a:avLst/>
                          </a:prstGeom>
                        </pic:spPr>
                      </pic:pic>
                    </a:graphicData>
                  </a:graphic>
                </wp:anchor>
              </w:drawing>
            </w:r>
          </w:p>
        </w:tc>
        <w:tc>
          <w:tcPr>
            <w:tcW w:w="2440" w:type="dxa"/>
          </w:tcPr>
          <w:p w14:paraId="6C692743" w14:textId="165D59E4" w:rsidR="003470B3" w:rsidRPr="00A942D4" w:rsidRDefault="003F7A43" w:rsidP="00E53AA9">
            <w:pPr>
              <w:jc w:val="center"/>
              <w:rPr>
                <w:rFonts w:cstheme="minorHAnsi"/>
                <w:noProof/>
              </w:rPr>
            </w:pPr>
            <w:r w:rsidRPr="00E53AA9">
              <w:rPr>
                <w:rFonts w:cstheme="minorHAnsi"/>
                <w:noProof/>
              </w:rPr>
              <w:drawing>
                <wp:anchor distT="0" distB="0" distL="114300" distR="114300" simplePos="0" relativeHeight="253376512" behindDoc="0" locked="0" layoutInCell="1" allowOverlap="1" wp14:anchorId="0AA8D481" wp14:editId="0FC61769">
                  <wp:simplePos x="0" y="0"/>
                  <wp:positionH relativeFrom="margin">
                    <wp:posOffset>3810</wp:posOffset>
                  </wp:positionH>
                  <wp:positionV relativeFrom="paragraph">
                    <wp:posOffset>30480</wp:posOffset>
                  </wp:positionV>
                  <wp:extent cx="1438275" cy="1685925"/>
                  <wp:effectExtent l="0" t="0" r="9525" b="9525"/>
                  <wp:wrapNone/>
                  <wp:docPr id="2018352908" name="Imagem 18" descr="Pessoas em pé posando para foto&#10;&#10;O conteúdo gerado por IA pode estar incorreto.">
                    <a:extLst xmlns:a="http://schemas.openxmlformats.org/drawingml/2006/main">
                      <a:ext uri="{FF2B5EF4-FFF2-40B4-BE49-F238E27FC236}">
                        <a16:creationId xmlns:a16="http://schemas.microsoft.com/office/drawing/2014/main" id="{0379AA85-946A-3377-5D11-91ADBB726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52908" name="Imagem 18" descr="Pessoas em pé posando para foto&#10;&#10;O conteúdo gerado por IA pode estar incorreto.">
                            <a:extLst>
                              <a:ext uri="{FF2B5EF4-FFF2-40B4-BE49-F238E27FC236}">
                                <a16:creationId xmlns:a16="http://schemas.microsoft.com/office/drawing/2014/main" id="{0379AA85-946A-3377-5D11-91ADBB726C24}"/>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3617" b="4927"/>
                          <a:stretch/>
                        </pic:blipFill>
                        <pic:spPr bwMode="auto">
                          <a:xfrm>
                            <a:off x="0" y="0"/>
                            <a:ext cx="1438275" cy="1685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470B3" w:rsidRPr="00A942D4" w14:paraId="11A62E31" w14:textId="77777777" w:rsidTr="003F7A43">
        <w:trPr>
          <w:trHeight w:val="680"/>
          <w:jc w:val="center"/>
        </w:trPr>
        <w:tc>
          <w:tcPr>
            <w:tcW w:w="3954" w:type="dxa"/>
            <w:vAlign w:val="center"/>
          </w:tcPr>
          <w:p w14:paraId="37B2E31B" w14:textId="3B9AA809" w:rsidR="003470B3" w:rsidRPr="00A942D4" w:rsidRDefault="003470B3" w:rsidP="00E53AA9">
            <w:pPr>
              <w:jc w:val="center"/>
              <w:rPr>
                <w:rFonts w:cstheme="minorHAnsi"/>
                <w:noProof/>
              </w:rPr>
            </w:pPr>
            <w:r w:rsidRPr="00A942D4">
              <w:rPr>
                <w:rFonts w:cstheme="minorHAnsi"/>
                <w:noProof/>
              </w:rPr>
              <w:t xml:space="preserve">EBV II (SCFV): </w:t>
            </w:r>
            <w:r w:rsidRPr="00E53AA9">
              <w:rPr>
                <w:rFonts w:cstheme="minorHAnsi"/>
                <w:noProof/>
              </w:rPr>
              <w:t>Atividades Físicas - Pilates</w:t>
            </w:r>
          </w:p>
        </w:tc>
        <w:tc>
          <w:tcPr>
            <w:tcW w:w="4536" w:type="dxa"/>
            <w:vAlign w:val="center"/>
          </w:tcPr>
          <w:p w14:paraId="64BF5261" w14:textId="32BAFE6F" w:rsidR="003470B3" w:rsidRPr="00A942D4" w:rsidRDefault="00422993" w:rsidP="00E53AA9">
            <w:pPr>
              <w:jc w:val="center"/>
              <w:rPr>
                <w:rFonts w:cstheme="minorHAnsi"/>
                <w:noProof/>
              </w:rPr>
            </w:pPr>
            <w:r w:rsidRPr="00A942D4">
              <w:rPr>
                <w:rFonts w:cstheme="minorHAnsi"/>
                <w:noProof/>
              </w:rPr>
              <w:t xml:space="preserve">EBV II (SCFV): </w:t>
            </w:r>
            <w:r w:rsidR="003F7A43">
              <w:rPr>
                <w:rFonts w:cstheme="minorHAnsi"/>
                <w:noProof/>
              </w:rPr>
              <w:t>Atividades físicas (Dança Solta)</w:t>
            </w:r>
          </w:p>
        </w:tc>
        <w:tc>
          <w:tcPr>
            <w:tcW w:w="2440" w:type="dxa"/>
            <w:vAlign w:val="center"/>
          </w:tcPr>
          <w:p w14:paraId="1AC84FB2" w14:textId="74BBF5D7" w:rsidR="003470B3" w:rsidRPr="00A942D4" w:rsidRDefault="003F7A43" w:rsidP="00E53AA9">
            <w:pPr>
              <w:jc w:val="center"/>
              <w:rPr>
                <w:rFonts w:cstheme="minorHAnsi"/>
                <w:noProof/>
              </w:rPr>
            </w:pPr>
            <w:r w:rsidRPr="00A942D4">
              <w:rPr>
                <w:rFonts w:cstheme="minorHAnsi"/>
                <w:noProof/>
              </w:rPr>
              <w:t xml:space="preserve">EBV II (SCFV): </w:t>
            </w:r>
            <w:r>
              <w:rPr>
                <w:rFonts w:cstheme="minorHAnsi"/>
                <w:noProof/>
              </w:rPr>
              <w:t>Entrega de Mix do Bem</w:t>
            </w:r>
          </w:p>
        </w:tc>
      </w:tr>
    </w:tbl>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581"/>
        <w:gridCol w:w="85"/>
        <w:gridCol w:w="947"/>
        <w:gridCol w:w="2555"/>
        <w:gridCol w:w="214"/>
        <w:gridCol w:w="1708"/>
        <w:gridCol w:w="1804"/>
      </w:tblGrid>
      <w:tr w:rsidR="004E2BA4" w:rsidRPr="00EC22E5" w14:paraId="411A892C" w14:textId="77777777" w:rsidTr="00C72A0A">
        <w:trPr>
          <w:gridBefore w:val="1"/>
          <w:wBefore w:w="6" w:type="dxa"/>
          <w:trHeight w:val="996"/>
          <w:jc w:val="center"/>
        </w:trPr>
        <w:tc>
          <w:tcPr>
            <w:tcW w:w="10894" w:type="dxa"/>
            <w:gridSpan w:val="7"/>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C72A0A">
        <w:tblPrEx>
          <w:tblCellMar>
            <w:left w:w="108" w:type="dxa"/>
            <w:right w:w="108" w:type="dxa"/>
          </w:tblCellMar>
        </w:tblPrEx>
        <w:trPr>
          <w:trHeight w:val="624"/>
          <w:jc w:val="center"/>
        </w:trPr>
        <w:tc>
          <w:tcPr>
            <w:tcW w:w="10900" w:type="dxa"/>
            <w:gridSpan w:val="8"/>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16317"/>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C72A0A">
        <w:tblPrEx>
          <w:tblCellMar>
            <w:left w:w="108" w:type="dxa"/>
            <w:right w:w="108" w:type="dxa"/>
          </w:tblCellMar>
        </w:tblPrEx>
        <w:trPr>
          <w:trHeight w:val="437"/>
          <w:jc w:val="center"/>
        </w:trPr>
        <w:tc>
          <w:tcPr>
            <w:tcW w:w="10900" w:type="dxa"/>
            <w:gridSpan w:val="8"/>
            <w:tcBorders>
              <w:left w:val="double" w:sz="4" w:space="0" w:color="auto"/>
              <w:bottom w:val="double" w:sz="4" w:space="0" w:color="auto"/>
              <w:right w:val="double" w:sz="4" w:space="0" w:color="auto"/>
            </w:tcBorders>
            <w:vAlign w:val="center"/>
          </w:tcPr>
          <w:p w14:paraId="660F5D33" w14:textId="1DEA6708" w:rsidR="004E2BA4" w:rsidRPr="00EC22E5" w:rsidRDefault="004E2BA4" w:rsidP="0069136F">
            <w:pPr>
              <w:rPr>
                <w:b/>
                <w:bCs/>
              </w:rPr>
            </w:pPr>
            <w:r w:rsidRPr="00EC22E5">
              <w:rPr>
                <w:b/>
                <w:bCs/>
              </w:rPr>
              <w:t xml:space="preserve">MÊS DE REFERÊNCIA: </w:t>
            </w:r>
            <w:r w:rsidR="002018E5">
              <w:rPr>
                <w:b/>
                <w:bCs/>
              </w:rPr>
              <w:t xml:space="preserve">JANEIRO </w:t>
            </w:r>
            <w:r w:rsidR="002018E5" w:rsidRPr="00EC22E5">
              <w:rPr>
                <w:b/>
                <w:bCs/>
              </w:rPr>
              <w:t>/</w:t>
            </w:r>
            <w:r w:rsidR="002018E5">
              <w:rPr>
                <w:b/>
                <w:bCs/>
              </w:rPr>
              <w:t xml:space="preserve"> </w:t>
            </w:r>
            <w:r w:rsidR="002018E5" w:rsidRPr="00EC22E5">
              <w:rPr>
                <w:b/>
                <w:bCs/>
              </w:rPr>
              <w:t>202</w:t>
            </w:r>
            <w:r w:rsidR="002018E5">
              <w:rPr>
                <w:b/>
                <w:bCs/>
              </w:rPr>
              <w:t>5</w:t>
            </w:r>
          </w:p>
        </w:tc>
      </w:tr>
      <w:tr w:rsidR="004E2BA4" w:rsidRPr="00DC73B2" w14:paraId="256FD2FF" w14:textId="77777777" w:rsidTr="00C72A0A">
        <w:tblPrEx>
          <w:tblCellMar>
            <w:left w:w="108" w:type="dxa"/>
            <w:right w:w="108" w:type="dxa"/>
          </w:tblCellMar>
        </w:tblPrEx>
        <w:trPr>
          <w:trHeight w:hRule="exact" w:val="450"/>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C72A0A">
        <w:tblPrEx>
          <w:tblCellMar>
            <w:left w:w="108" w:type="dxa"/>
            <w:right w:w="108" w:type="dxa"/>
          </w:tblCellMar>
        </w:tblPrEx>
        <w:trPr>
          <w:trHeight w:hRule="exact" w:val="683"/>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94416318"/>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4E2BA4" w:rsidRPr="00EC22E5" w14:paraId="7B697DA4" w14:textId="77777777" w:rsidTr="00C72A0A">
        <w:tblPrEx>
          <w:tblCellMar>
            <w:left w:w="108" w:type="dxa"/>
            <w:right w:w="108" w:type="dxa"/>
          </w:tblCellMar>
        </w:tblPrEx>
        <w:trPr>
          <w:trHeight w:val="683"/>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C72A0A">
        <w:tblPrEx>
          <w:tblCellMar>
            <w:left w:w="108" w:type="dxa"/>
            <w:right w:w="108" w:type="dxa"/>
          </w:tblCellMar>
        </w:tblPrEx>
        <w:trPr>
          <w:trHeight w:val="274"/>
          <w:jc w:val="center"/>
        </w:trPr>
        <w:tc>
          <w:tcPr>
            <w:tcW w:w="3672" w:type="dxa"/>
            <w:gridSpan w:val="3"/>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3"/>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C72A0A">
        <w:tblPrEx>
          <w:tblCellMar>
            <w:left w:w="108" w:type="dxa"/>
            <w:right w:w="108" w:type="dxa"/>
          </w:tblCellMar>
        </w:tblPrEx>
        <w:trPr>
          <w:trHeight w:val="316"/>
          <w:jc w:val="center"/>
        </w:trPr>
        <w:tc>
          <w:tcPr>
            <w:tcW w:w="3672" w:type="dxa"/>
            <w:gridSpan w:val="3"/>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3"/>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C72A0A">
        <w:tblPrEx>
          <w:tblCellMar>
            <w:left w:w="108" w:type="dxa"/>
            <w:right w:w="108" w:type="dxa"/>
          </w:tblCellMar>
        </w:tblPrEx>
        <w:trPr>
          <w:trHeight w:val="970"/>
          <w:jc w:val="center"/>
        </w:trPr>
        <w:tc>
          <w:tcPr>
            <w:tcW w:w="3672" w:type="dxa"/>
            <w:gridSpan w:val="3"/>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3"/>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08F1200F" w:rsidR="004E2BA4" w:rsidRPr="00162C29" w:rsidRDefault="00B2142B" w:rsidP="0069136F">
            <w:pPr>
              <w:jc w:val="center"/>
              <w:rPr>
                <w:b/>
                <w:bCs/>
                <w:color w:val="000000" w:themeColor="text1"/>
              </w:rPr>
            </w:pPr>
            <w:r>
              <w:rPr>
                <w:b/>
                <w:bCs/>
                <w:color w:val="000000" w:themeColor="text1"/>
              </w:rPr>
              <w:t>350</w:t>
            </w:r>
          </w:p>
        </w:tc>
        <w:tc>
          <w:tcPr>
            <w:tcW w:w="1804" w:type="dxa"/>
            <w:tcBorders>
              <w:bottom w:val="double" w:sz="4" w:space="0" w:color="auto"/>
              <w:right w:val="double" w:sz="4" w:space="0" w:color="auto"/>
            </w:tcBorders>
            <w:vAlign w:val="center"/>
          </w:tcPr>
          <w:p w14:paraId="76DC0385" w14:textId="624F91EA" w:rsidR="004E2BA4" w:rsidRPr="00162C29" w:rsidRDefault="00426D9A" w:rsidP="0069136F">
            <w:pPr>
              <w:jc w:val="center"/>
              <w:rPr>
                <w:b/>
                <w:bCs/>
                <w:color w:val="000000" w:themeColor="text1"/>
              </w:rPr>
            </w:pPr>
            <w:r w:rsidRPr="007D1D29">
              <w:rPr>
                <w:b/>
                <w:bCs/>
              </w:rPr>
              <w:t>521</w:t>
            </w:r>
          </w:p>
        </w:tc>
      </w:tr>
      <w:tr w:rsidR="004E2BA4" w:rsidRPr="003507CB" w14:paraId="4ABFC96C" w14:textId="77777777" w:rsidTr="00C72A0A">
        <w:tblPrEx>
          <w:tblCellMar>
            <w:left w:w="108" w:type="dxa"/>
            <w:right w:w="108" w:type="dxa"/>
          </w:tblCellMar>
        </w:tblPrEx>
        <w:trPr>
          <w:trHeight w:val="109"/>
          <w:jc w:val="center"/>
        </w:trPr>
        <w:tc>
          <w:tcPr>
            <w:tcW w:w="10900" w:type="dxa"/>
            <w:gridSpan w:val="8"/>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C72A0A">
        <w:tblPrEx>
          <w:tblCellMar>
            <w:left w:w="108" w:type="dxa"/>
            <w:right w:w="108" w:type="dxa"/>
          </w:tblCellMar>
        </w:tblPrEx>
        <w:trPr>
          <w:trHeight w:val="680"/>
          <w:jc w:val="center"/>
        </w:trPr>
        <w:tc>
          <w:tcPr>
            <w:tcW w:w="10900"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6" w:name="_Toc194416319"/>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426D9A" w:rsidRPr="00605E5D" w14:paraId="3C9091E1" w14:textId="77777777" w:rsidTr="00C72A0A">
        <w:tblPrEx>
          <w:tblCellMar>
            <w:left w:w="108" w:type="dxa"/>
            <w:right w:w="108" w:type="dxa"/>
          </w:tblCellMar>
        </w:tblPrEx>
        <w:trPr>
          <w:trHeight w:val="794"/>
          <w:jc w:val="center"/>
        </w:trPr>
        <w:tc>
          <w:tcPr>
            <w:tcW w:w="10900"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2C8750F3" w:rsidR="00426D9A" w:rsidRPr="00605E5D" w:rsidRDefault="00426D9A" w:rsidP="00426D9A">
            <w:pPr>
              <w:jc w:val="both"/>
            </w:pPr>
            <w:r w:rsidRPr="007D1D29">
              <w:rPr>
                <w:b/>
                <w:bCs/>
              </w:rPr>
              <w:t>Causa</w:t>
            </w:r>
            <w:r w:rsidRPr="007D1D29">
              <w:t>: O Programa Juventude Tecendo o Futuro (PJTF) alcançou 14</w:t>
            </w:r>
            <w:r>
              <w:t>9</w:t>
            </w:r>
            <w:r w:rsidRPr="007D1D29">
              <w:t>% da meta prevista, devido as atividades de parceiros e programação livre que permitiu a participação de novos beneficiários.</w:t>
            </w:r>
          </w:p>
        </w:tc>
      </w:tr>
      <w:tr w:rsidR="00426D9A" w:rsidRPr="00605E5D" w14:paraId="5C7301D1" w14:textId="77777777" w:rsidTr="00C72A0A">
        <w:tblPrEx>
          <w:tblCellMar>
            <w:left w:w="108" w:type="dxa"/>
            <w:right w:w="108" w:type="dxa"/>
          </w:tblCellMar>
        </w:tblPrEx>
        <w:trPr>
          <w:trHeight w:val="746"/>
          <w:jc w:val="center"/>
        </w:trPr>
        <w:tc>
          <w:tcPr>
            <w:tcW w:w="10900"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C72A0A">
        <w:tblPrEx>
          <w:tblCellMar>
            <w:left w:w="108" w:type="dxa"/>
            <w:right w:w="108" w:type="dxa"/>
          </w:tblCellMar>
        </w:tblPrEx>
        <w:trPr>
          <w:trHeight w:val="624"/>
          <w:jc w:val="center"/>
        </w:trPr>
        <w:tc>
          <w:tcPr>
            <w:tcW w:w="10900"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C72A0A">
        <w:tblPrEx>
          <w:tblCellMar>
            <w:left w:w="108" w:type="dxa"/>
            <w:right w:w="108" w:type="dxa"/>
          </w:tblCellMar>
        </w:tblPrEx>
        <w:trPr>
          <w:trHeight w:val="686"/>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94416320"/>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426D9A" w:rsidRPr="003507CB" w14:paraId="21AEA523" w14:textId="77777777" w:rsidTr="00C72A0A">
        <w:tblPrEx>
          <w:tblCellMar>
            <w:left w:w="108" w:type="dxa"/>
            <w:right w:w="108" w:type="dxa"/>
          </w:tblCellMar>
        </w:tblPrEx>
        <w:trPr>
          <w:trHeight w:val="4221"/>
          <w:jc w:val="center"/>
        </w:trPr>
        <w:tc>
          <w:tcPr>
            <w:tcW w:w="10900" w:type="dxa"/>
            <w:gridSpan w:val="8"/>
            <w:tcBorders>
              <w:top w:val="double" w:sz="4" w:space="0" w:color="auto"/>
              <w:left w:val="double" w:sz="4" w:space="0" w:color="auto"/>
              <w:bottom w:val="double" w:sz="4" w:space="0" w:color="auto"/>
              <w:right w:val="double" w:sz="4" w:space="0" w:color="auto"/>
            </w:tcBorders>
          </w:tcPr>
          <w:p w14:paraId="3FFE5CF5" w14:textId="77777777" w:rsidR="00426D9A" w:rsidRPr="00426D9A" w:rsidRDefault="00426D9A" w:rsidP="00426D9A">
            <w:pPr>
              <w:jc w:val="both"/>
              <w:rPr>
                <w:rFonts w:cstheme="minorHAnsi"/>
                <w:color w:val="000000" w:themeColor="text1"/>
              </w:rPr>
            </w:pPr>
          </w:p>
          <w:p w14:paraId="1C40EB3D" w14:textId="5D60656C" w:rsidR="00426D9A" w:rsidRPr="00426D9A" w:rsidRDefault="00426D9A" w:rsidP="00426D9A">
            <w:pPr>
              <w:jc w:val="both"/>
              <w:rPr>
                <w:rFonts w:cstheme="minorHAnsi"/>
                <w:color w:val="000000" w:themeColor="text1"/>
              </w:rPr>
            </w:pPr>
            <w:r w:rsidRPr="00426D9A">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de janeiro, o programa </w:t>
            </w:r>
            <w:r w:rsidRPr="00426D9A">
              <w:rPr>
                <w:rFonts w:cstheme="minorHAnsi"/>
              </w:rPr>
              <w:t>atendeu 521 beneficiários</w:t>
            </w:r>
            <w:r w:rsidRPr="00426D9A">
              <w:rPr>
                <w:rFonts w:cstheme="minorHAnsi"/>
                <w:color w:val="000000" w:themeColor="text1"/>
              </w:rPr>
              <w:t xml:space="preserve">. Os serviços oferecidos e a quantidade de beneficiários estão descritos de forma resumida na tabela 1 abaixo: </w:t>
            </w:r>
          </w:p>
          <w:p w14:paraId="018D518A" w14:textId="77777777" w:rsidR="00426D9A" w:rsidRPr="00426D9A" w:rsidRDefault="00426D9A" w:rsidP="007A2DCB">
            <w:pPr>
              <w:jc w:val="both"/>
              <w:rPr>
                <w:rFonts w:cstheme="minorHAnsi"/>
                <w:color w:val="000000" w:themeColor="text1"/>
              </w:rPr>
            </w:pPr>
          </w:p>
          <w:p w14:paraId="257DCE76" w14:textId="7A1E44AA" w:rsidR="00426D9A" w:rsidRDefault="00426D9A" w:rsidP="007A2DCB">
            <w:pPr>
              <w:ind w:firstLine="709"/>
              <w:contextualSpacing/>
              <w:jc w:val="center"/>
              <w:rPr>
                <w:rFonts w:eastAsiaTheme="minorEastAsia" w:cstheme="minorHAnsi"/>
              </w:rPr>
            </w:pPr>
            <w:r w:rsidRPr="00426D9A">
              <w:rPr>
                <w:rFonts w:eastAsiaTheme="minorEastAsia" w:cstheme="minorHAnsi"/>
              </w:rPr>
              <w:t>Tabela 1</w:t>
            </w:r>
            <w:r w:rsidR="005C460E">
              <w:rPr>
                <w:rFonts w:eastAsiaTheme="minorEastAsia" w:cstheme="minorHAnsi"/>
              </w:rPr>
              <w:t xml:space="preserve">: </w:t>
            </w:r>
            <w:r w:rsidRPr="00426D9A">
              <w:rPr>
                <w:rFonts w:eastAsiaTheme="minorEastAsia" w:cstheme="minorHAnsi"/>
              </w:rPr>
              <w:t>Resumo dos serviços realizados no PJTF</w:t>
            </w:r>
          </w:p>
          <w:p w14:paraId="1D5158A0" w14:textId="77777777" w:rsidR="007A2DCB" w:rsidRPr="00426D9A" w:rsidRDefault="007A2DCB" w:rsidP="007A2DCB">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399"/>
            </w:tblGrid>
            <w:tr w:rsidR="00426D9A" w:rsidRPr="00426D9A" w14:paraId="70C0C06D" w14:textId="77777777" w:rsidTr="00A20D8A">
              <w:trPr>
                <w:trHeight w:val="418"/>
                <w:jc w:val="center"/>
              </w:trPr>
              <w:tc>
                <w:tcPr>
                  <w:tcW w:w="4106" w:type="dxa"/>
                  <w:shd w:val="clear" w:color="auto" w:fill="D9D9D9" w:themeFill="background1" w:themeFillShade="D9"/>
                  <w:vAlign w:val="center"/>
                </w:tcPr>
                <w:p w14:paraId="6666489A"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4399" w:type="dxa"/>
                  <w:shd w:val="clear" w:color="auto" w:fill="D9D9D9" w:themeFill="background1" w:themeFillShade="D9"/>
                  <w:vAlign w:val="center"/>
                </w:tcPr>
                <w:p w14:paraId="7CFC2913"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inscritos nas atividades</w:t>
                  </w:r>
                </w:p>
              </w:tc>
            </w:tr>
            <w:tr w:rsidR="00426D9A" w:rsidRPr="00426D9A" w14:paraId="55847410" w14:textId="77777777" w:rsidTr="00A20D8A">
              <w:trPr>
                <w:trHeight w:val="300"/>
                <w:jc w:val="center"/>
              </w:trPr>
              <w:tc>
                <w:tcPr>
                  <w:tcW w:w="4106" w:type="dxa"/>
                </w:tcPr>
                <w:p w14:paraId="2DA2FF9F"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Acompanhamento Serviço Social</w:t>
                  </w:r>
                </w:p>
              </w:tc>
              <w:tc>
                <w:tcPr>
                  <w:tcW w:w="4399" w:type="dxa"/>
                </w:tcPr>
                <w:p w14:paraId="61355180" w14:textId="77777777" w:rsidR="00426D9A" w:rsidRPr="005C460E" w:rsidRDefault="00426D9A" w:rsidP="00A9182F">
                  <w:pPr>
                    <w:framePr w:hSpace="141" w:wrap="around" w:vAnchor="text" w:hAnchor="text" w:xAlign="center" w:y="1"/>
                    <w:suppressOverlap/>
                    <w:jc w:val="center"/>
                    <w:rPr>
                      <w:rFonts w:eastAsia="Calibri" w:cstheme="minorHAnsi"/>
                    </w:rPr>
                  </w:pPr>
                  <w:r w:rsidRPr="005C460E">
                    <w:rPr>
                      <w:rFonts w:eastAsia="Calibri" w:cstheme="minorHAnsi"/>
                    </w:rPr>
                    <w:t>186</w:t>
                  </w:r>
                </w:p>
              </w:tc>
            </w:tr>
            <w:tr w:rsidR="00426D9A" w:rsidRPr="00426D9A" w14:paraId="10132ADB" w14:textId="77777777" w:rsidTr="00A20D8A">
              <w:trPr>
                <w:trHeight w:val="300"/>
                <w:jc w:val="center"/>
              </w:trPr>
              <w:tc>
                <w:tcPr>
                  <w:tcW w:w="4106" w:type="dxa"/>
                </w:tcPr>
                <w:p w14:paraId="55657E7A"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Acompanhamento Psicossocial</w:t>
                  </w:r>
                </w:p>
              </w:tc>
              <w:tc>
                <w:tcPr>
                  <w:tcW w:w="4399" w:type="dxa"/>
                </w:tcPr>
                <w:p w14:paraId="31B1E10B"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121</w:t>
                  </w:r>
                </w:p>
              </w:tc>
            </w:tr>
            <w:tr w:rsidR="00426D9A" w:rsidRPr="00426D9A" w14:paraId="42EB6B1E" w14:textId="77777777" w:rsidTr="00A20D8A">
              <w:trPr>
                <w:trHeight w:val="300"/>
                <w:jc w:val="center"/>
              </w:trPr>
              <w:tc>
                <w:tcPr>
                  <w:tcW w:w="4106" w:type="dxa"/>
                </w:tcPr>
                <w:p w14:paraId="4A5FCE74"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 xml:space="preserve">Atividades Socioeducativas </w:t>
                  </w:r>
                </w:p>
              </w:tc>
              <w:tc>
                <w:tcPr>
                  <w:tcW w:w="4399" w:type="dxa"/>
                </w:tcPr>
                <w:p w14:paraId="58800923" w14:textId="77777777" w:rsidR="00426D9A" w:rsidRPr="005C460E" w:rsidRDefault="00426D9A" w:rsidP="00A9182F">
                  <w:pPr>
                    <w:framePr w:hSpace="141" w:wrap="around" w:vAnchor="text" w:hAnchor="text" w:xAlign="center" w:y="1"/>
                    <w:suppressOverlap/>
                    <w:jc w:val="center"/>
                    <w:rPr>
                      <w:rFonts w:eastAsia="Calibri" w:cstheme="minorHAnsi"/>
                    </w:rPr>
                  </w:pPr>
                  <w:r w:rsidRPr="005C460E">
                    <w:rPr>
                      <w:rFonts w:eastAsia="Calibri" w:cstheme="minorHAnsi"/>
                    </w:rPr>
                    <w:t>178</w:t>
                  </w:r>
                </w:p>
              </w:tc>
            </w:tr>
            <w:tr w:rsidR="00426D9A" w:rsidRPr="00426D9A" w14:paraId="1EDBB414" w14:textId="77777777" w:rsidTr="00A20D8A">
              <w:trPr>
                <w:trHeight w:val="300"/>
                <w:jc w:val="center"/>
              </w:trPr>
              <w:tc>
                <w:tcPr>
                  <w:tcW w:w="4106" w:type="dxa"/>
                </w:tcPr>
                <w:p w14:paraId="5C792AD9"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Atividades Socioculturais</w:t>
                  </w:r>
                </w:p>
              </w:tc>
              <w:tc>
                <w:tcPr>
                  <w:tcW w:w="4399" w:type="dxa"/>
                </w:tcPr>
                <w:p w14:paraId="2F6DB594"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180</w:t>
                  </w:r>
                </w:p>
              </w:tc>
            </w:tr>
            <w:tr w:rsidR="00426D9A" w:rsidRPr="00426D9A" w14:paraId="39446725" w14:textId="77777777" w:rsidTr="00A20D8A">
              <w:trPr>
                <w:trHeight w:val="300"/>
                <w:jc w:val="center"/>
              </w:trPr>
              <w:tc>
                <w:tcPr>
                  <w:tcW w:w="4106" w:type="dxa"/>
                </w:tcPr>
                <w:p w14:paraId="6D98176A" w14:textId="77777777" w:rsidR="00426D9A" w:rsidRPr="005C460E" w:rsidRDefault="00426D9A" w:rsidP="00A9182F">
                  <w:pPr>
                    <w:framePr w:hSpace="141" w:wrap="around" w:vAnchor="text" w:hAnchor="text" w:xAlign="center" w:y="1"/>
                    <w:suppressOverlap/>
                    <w:jc w:val="both"/>
                    <w:rPr>
                      <w:rFonts w:cstheme="minorHAnsi"/>
                    </w:rPr>
                  </w:pPr>
                  <w:r w:rsidRPr="005C460E">
                    <w:rPr>
                      <w:rFonts w:cstheme="minorHAnsi"/>
                    </w:rPr>
                    <w:t>Atividades de Inclusão Digital</w:t>
                  </w:r>
                </w:p>
              </w:tc>
              <w:tc>
                <w:tcPr>
                  <w:tcW w:w="4399" w:type="dxa"/>
                </w:tcPr>
                <w:p w14:paraId="7EC72787" w14:textId="77777777" w:rsidR="00426D9A" w:rsidRPr="005C460E" w:rsidRDefault="00426D9A" w:rsidP="00A9182F">
                  <w:pPr>
                    <w:framePr w:hSpace="141" w:wrap="around" w:vAnchor="text" w:hAnchor="text" w:xAlign="center" w:y="1"/>
                    <w:suppressOverlap/>
                    <w:jc w:val="center"/>
                    <w:rPr>
                      <w:rFonts w:eastAsia="Calibri" w:cstheme="minorHAnsi"/>
                    </w:rPr>
                  </w:pPr>
                  <w:r w:rsidRPr="005C460E">
                    <w:rPr>
                      <w:rFonts w:eastAsia="Calibri" w:cstheme="minorHAnsi"/>
                    </w:rPr>
                    <w:t>36</w:t>
                  </w:r>
                </w:p>
              </w:tc>
            </w:tr>
            <w:tr w:rsidR="00426D9A" w:rsidRPr="00426D9A" w14:paraId="342B9F28" w14:textId="77777777" w:rsidTr="00A20D8A">
              <w:trPr>
                <w:trHeight w:val="300"/>
                <w:jc w:val="center"/>
              </w:trPr>
              <w:tc>
                <w:tcPr>
                  <w:tcW w:w="4106" w:type="dxa"/>
                </w:tcPr>
                <w:p w14:paraId="1035CF16" w14:textId="77777777" w:rsidR="00426D9A" w:rsidRPr="005C460E" w:rsidRDefault="00426D9A" w:rsidP="00A9182F">
                  <w:pPr>
                    <w:framePr w:hSpace="141" w:wrap="around" w:vAnchor="text" w:hAnchor="text" w:xAlign="center" w:y="1"/>
                    <w:suppressOverlap/>
                    <w:jc w:val="both"/>
                    <w:rPr>
                      <w:rFonts w:cstheme="minorHAnsi"/>
                    </w:rPr>
                  </w:pPr>
                  <w:r w:rsidRPr="005C460E">
                    <w:rPr>
                      <w:rFonts w:cstheme="minorHAnsi"/>
                    </w:rPr>
                    <w:t>Atividades Físicas</w:t>
                  </w:r>
                </w:p>
              </w:tc>
              <w:tc>
                <w:tcPr>
                  <w:tcW w:w="4399" w:type="dxa"/>
                </w:tcPr>
                <w:p w14:paraId="7B562DE5"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312</w:t>
                  </w:r>
                </w:p>
              </w:tc>
            </w:tr>
          </w:tbl>
          <w:p w14:paraId="763D31DA" w14:textId="77777777" w:rsidR="005C460E" w:rsidRDefault="005C460E"/>
          <w:p w14:paraId="55A6A348" w14:textId="77777777" w:rsidR="005C460E" w:rsidRDefault="005C460E"/>
          <w:tbl>
            <w:tblPr>
              <w:tblStyle w:val="Tabelacomgrade"/>
              <w:tblW w:w="0" w:type="auto"/>
              <w:jc w:val="center"/>
              <w:tblLayout w:type="fixed"/>
              <w:tblLook w:val="04A0" w:firstRow="1" w:lastRow="0" w:firstColumn="1" w:lastColumn="0" w:noHBand="0" w:noVBand="1"/>
            </w:tblPr>
            <w:tblGrid>
              <w:gridCol w:w="4106"/>
              <w:gridCol w:w="3417"/>
            </w:tblGrid>
            <w:tr w:rsidR="00426D9A" w:rsidRPr="00426D9A" w14:paraId="24F4E30D" w14:textId="77777777" w:rsidTr="00A20D8A">
              <w:trPr>
                <w:trHeight w:val="300"/>
                <w:jc w:val="center"/>
              </w:trPr>
              <w:tc>
                <w:tcPr>
                  <w:tcW w:w="4106" w:type="dxa"/>
                  <w:shd w:val="clear" w:color="auto" w:fill="D9D9D9" w:themeFill="background1" w:themeFillShade="D9"/>
                </w:tcPr>
                <w:p w14:paraId="088589D7"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Outros Serviços</w:t>
                  </w:r>
                </w:p>
              </w:tc>
              <w:tc>
                <w:tcPr>
                  <w:tcW w:w="3417" w:type="dxa"/>
                  <w:shd w:val="clear" w:color="auto" w:fill="D9D9D9" w:themeFill="background1" w:themeFillShade="D9"/>
                </w:tcPr>
                <w:p w14:paraId="0605BB73"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w:t>
                  </w:r>
                </w:p>
              </w:tc>
            </w:tr>
            <w:tr w:rsidR="00426D9A" w:rsidRPr="00426D9A" w14:paraId="6B3F67D8" w14:textId="77777777" w:rsidTr="00A20D8A">
              <w:trPr>
                <w:trHeight w:val="300"/>
                <w:jc w:val="center"/>
              </w:trPr>
              <w:tc>
                <w:tcPr>
                  <w:tcW w:w="4106" w:type="dxa"/>
                  <w:vAlign w:val="center"/>
                </w:tcPr>
                <w:p w14:paraId="61B72D02" w14:textId="684B3C56"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 xml:space="preserve">Nutrição </w:t>
                  </w:r>
                  <w:r w:rsidR="005C460E">
                    <w:rPr>
                      <w:rFonts w:cstheme="minorHAnsi"/>
                    </w:rPr>
                    <w:t>-</w:t>
                  </w:r>
                  <w:r w:rsidRPr="00426D9A">
                    <w:rPr>
                      <w:rFonts w:cstheme="minorHAnsi"/>
                    </w:rPr>
                    <w:t xml:space="preserve"> Refeições e Lanches</w:t>
                  </w:r>
                </w:p>
              </w:tc>
              <w:tc>
                <w:tcPr>
                  <w:tcW w:w="3417" w:type="dxa"/>
                </w:tcPr>
                <w:p w14:paraId="4B4683E9" w14:textId="2956ACF9" w:rsidR="00426D9A" w:rsidRPr="00426D9A" w:rsidRDefault="00426D9A" w:rsidP="00A9182F">
                  <w:pPr>
                    <w:framePr w:hSpace="141" w:wrap="around" w:vAnchor="text" w:hAnchor="text" w:xAlign="center" w:y="1"/>
                    <w:tabs>
                      <w:tab w:val="left" w:pos="1020"/>
                    </w:tabs>
                    <w:suppressOverlap/>
                    <w:jc w:val="center"/>
                    <w:rPr>
                      <w:rFonts w:eastAsia="Calibri" w:cstheme="minorHAnsi"/>
                    </w:rPr>
                  </w:pPr>
                  <w:r w:rsidRPr="00426D9A">
                    <w:rPr>
                      <w:rFonts w:eastAsia="Calibri" w:cstheme="minorHAnsi"/>
                    </w:rPr>
                    <w:t>1</w:t>
                  </w:r>
                  <w:r w:rsidR="005C460E">
                    <w:rPr>
                      <w:rFonts w:eastAsia="Calibri" w:cstheme="minorHAnsi"/>
                    </w:rPr>
                    <w:t>.</w:t>
                  </w:r>
                  <w:r w:rsidRPr="00426D9A">
                    <w:rPr>
                      <w:rFonts w:eastAsia="Calibri" w:cstheme="minorHAnsi"/>
                    </w:rPr>
                    <w:t>610</w:t>
                  </w:r>
                </w:p>
              </w:tc>
            </w:tr>
            <w:tr w:rsidR="00426D9A" w:rsidRPr="00426D9A" w14:paraId="4549766D" w14:textId="77777777" w:rsidTr="00A20D8A">
              <w:trPr>
                <w:trHeight w:val="300"/>
                <w:jc w:val="center"/>
              </w:trPr>
              <w:tc>
                <w:tcPr>
                  <w:tcW w:w="4106" w:type="dxa"/>
                  <w:vAlign w:val="center"/>
                </w:tcPr>
                <w:p w14:paraId="7A7FC060" w14:textId="77777777" w:rsidR="00426D9A" w:rsidRPr="00426D9A" w:rsidRDefault="00426D9A" w:rsidP="00A9182F">
                  <w:pPr>
                    <w:framePr w:hSpace="141" w:wrap="around" w:vAnchor="text" w:hAnchor="text" w:xAlign="center" w:y="1"/>
                    <w:suppressOverlap/>
                    <w:jc w:val="both"/>
                    <w:rPr>
                      <w:rFonts w:cstheme="minorHAnsi"/>
                      <w:color w:val="FF0000"/>
                    </w:rPr>
                  </w:pPr>
                  <w:r w:rsidRPr="00426D9A">
                    <w:rPr>
                      <w:rFonts w:cstheme="minorHAnsi"/>
                    </w:rPr>
                    <w:t>Benefícios ofertados da OVG</w:t>
                  </w:r>
                </w:p>
              </w:tc>
              <w:tc>
                <w:tcPr>
                  <w:tcW w:w="3417" w:type="dxa"/>
                </w:tcPr>
                <w:p w14:paraId="12042D45" w14:textId="77777777" w:rsidR="00426D9A" w:rsidRPr="00426D9A" w:rsidRDefault="00426D9A" w:rsidP="00A9182F">
                  <w:pPr>
                    <w:framePr w:hSpace="141" w:wrap="around" w:vAnchor="text" w:hAnchor="text" w:xAlign="center" w:y="1"/>
                    <w:suppressOverlap/>
                    <w:jc w:val="center"/>
                    <w:rPr>
                      <w:rFonts w:eastAsia="Calibri" w:cstheme="minorHAnsi"/>
                    </w:rPr>
                  </w:pPr>
                  <w:r w:rsidRPr="00426D9A">
                    <w:rPr>
                      <w:rFonts w:eastAsia="Calibri" w:cstheme="minorHAnsi"/>
                    </w:rPr>
                    <w:t>198</w:t>
                  </w:r>
                </w:p>
              </w:tc>
            </w:tr>
          </w:tbl>
          <w:p w14:paraId="59C347D0" w14:textId="77777777" w:rsidR="005C460E" w:rsidRDefault="005C460E" w:rsidP="00426D9A">
            <w:pPr>
              <w:jc w:val="both"/>
              <w:rPr>
                <w:rFonts w:cstheme="minorHAnsi"/>
                <w:color w:val="000000" w:themeColor="text1"/>
              </w:rPr>
            </w:pPr>
          </w:p>
          <w:p w14:paraId="73F69074" w14:textId="23D26D1C" w:rsidR="00426D9A" w:rsidRPr="00426D9A" w:rsidRDefault="00426D9A" w:rsidP="00426D9A">
            <w:pPr>
              <w:jc w:val="both"/>
              <w:rPr>
                <w:rFonts w:cstheme="minorHAnsi"/>
                <w:color w:val="000000" w:themeColor="text1"/>
              </w:rPr>
            </w:pPr>
            <w:r w:rsidRPr="00426D9A">
              <w:rPr>
                <w:rFonts w:cstheme="minorHAnsi"/>
                <w:color w:val="000000" w:themeColor="text1"/>
              </w:rPr>
              <w:t>Os dados da Tabela 1 mostram a participação de adolescentes e jovens em diversos serviços. A coluna “Quantidade de inscritos nas atividades” soma a participação em cada serviço</w:t>
            </w:r>
            <w:r w:rsidR="007A2DCB">
              <w:rPr>
                <w:rFonts w:cstheme="minorHAnsi"/>
                <w:color w:val="000000" w:themeColor="text1"/>
              </w:rPr>
              <w:t>,</w:t>
            </w:r>
            <w:r w:rsidRPr="00426D9A">
              <w:rPr>
                <w:rFonts w:cstheme="minorHAnsi"/>
                <w:color w:val="000000" w:themeColor="text1"/>
              </w:rPr>
              <w:t xml:space="preserve"> porém, os mesmos jovens podem estar inscritos em mais de uma atividade.</w:t>
            </w:r>
          </w:p>
          <w:p w14:paraId="5510B869" w14:textId="77777777" w:rsidR="00426D9A" w:rsidRPr="00426D9A" w:rsidRDefault="00426D9A" w:rsidP="00426D9A">
            <w:pPr>
              <w:jc w:val="both"/>
              <w:rPr>
                <w:rFonts w:cstheme="minorHAnsi"/>
                <w:color w:val="000000" w:themeColor="text1"/>
              </w:rPr>
            </w:pPr>
          </w:p>
          <w:p w14:paraId="7D7F8129" w14:textId="43C02C65" w:rsidR="00426D9A" w:rsidRPr="00426D9A" w:rsidRDefault="00426D9A" w:rsidP="00426D9A">
            <w:pPr>
              <w:jc w:val="both"/>
              <w:rPr>
                <w:rFonts w:cstheme="minorHAnsi"/>
              </w:rPr>
            </w:pPr>
            <w:r w:rsidRPr="00426D9A">
              <w:rPr>
                <w:rFonts w:cstheme="minorHAnsi"/>
              </w:rPr>
              <w:t>Considerando a redução do número de atendimentos durante as férias escolares, as atividades complementares do serviço de convivência foram focadas em oficinas livres, oferecidas na estrutura de vivências. O mês de janeiro também foi marcado pela retomada das oficinas regulares, com o início de novas turmas como visto na Tabela 2, abaixo</w:t>
            </w:r>
            <w:r w:rsidR="007A2DCB">
              <w:rPr>
                <w:rFonts w:cstheme="minorHAnsi"/>
              </w:rPr>
              <w:t>:</w:t>
            </w:r>
          </w:p>
          <w:p w14:paraId="1F8B0D1D" w14:textId="77777777" w:rsidR="00426D9A" w:rsidRPr="00426D9A" w:rsidRDefault="00426D9A" w:rsidP="005C460E">
            <w:pPr>
              <w:jc w:val="both"/>
              <w:rPr>
                <w:rFonts w:cstheme="minorHAnsi"/>
              </w:rPr>
            </w:pPr>
          </w:p>
          <w:p w14:paraId="3482D7E5" w14:textId="640F6222" w:rsidR="00426D9A" w:rsidRDefault="00426D9A" w:rsidP="005C460E">
            <w:pPr>
              <w:ind w:firstLine="709"/>
              <w:jc w:val="center"/>
              <w:rPr>
                <w:rFonts w:eastAsiaTheme="minorEastAsia" w:cstheme="minorHAnsi"/>
              </w:rPr>
            </w:pPr>
            <w:r w:rsidRPr="00426D9A">
              <w:rPr>
                <w:rFonts w:eastAsiaTheme="minorEastAsia" w:cstheme="minorHAnsi"/>
              </w:rPr>
              <w:t>Tabela 2</w:t>
            </w:r>
            <w:r w:rsidR="005C460E">
              <w:rPr>
                <w:rFonts w:eastAsiaTheme="minorEastAsia" w:cstheme="minorHAnsi"/>
              </w:rPr>
              <w:t>:</w:t>
            </w:r>
            <w:r w:rsidRPr="00426D9A">
              <w:rPr>
                <w:rFonts w:eastAsiaTheme="minorEastAsia" w:cstheme="minorHAnsi"/>
              </w:rPr>
              <w:t xml:space="preserve"> Cursos e oficinas iniciadas no mês</w:t>
            </w:r>
          </w:p>
          <w:p w14:paraId="40BBF632" w14:textId="77777777" w:rsidR="005C460E" w:rsidRPr="00426D9A" w:rsidRDefault="005C460E" w:rsidP="005C460E">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20"/>
              <w:gridCol w:w="2268"/>
              <w:gridCol w:w="2268"/>
            </w:tblGrid>
            <w:tr w:rsidR="00426D9A" w:rsidRPr="00426D9A" w14:paraId="0C8F5C23" w14:textId="77777777" w:rsidTr="00CF746A">
              <w:trPr>
                <w:trHeight w:val="418"/>
                <w:jc w:val="center"/>
              </w:trPr>
              <w:tc>
                <w:tcPr>
                  <w:tcW w:w="4120" w:type="dxa"/>
                  <w:shd w:val="clear" w:color="auto" w:fill="D9D9D9" w:themeFill="background1" w:themeFillShade="D9"/>
                  <w:vAlign w:val="center"/>
                </w:tcPr>
                <w:p w14:paraId="1AA1352D"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2268" w:type="dxa"/>
                  <w:shd w:val="clear" w:color="auto" w:fill="D9D9D9" w:themeFill="background1" w:themeFillShade="D9"/>
                  <w:vAlign w:val="center"/>
                </w:tcPr>
                <w:p w14:paraId="3581AFAD"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 xml:space="preserve">Quantidade de beneficiários </w:t>
                  </w:r>
                </w:p>
              </w:tc>
              <w:tc>
                <w:tcPr>
                  <w:tcW w:w="2268" w:type="dxa"/>
                  <w:shd w:val="clear" w:color="auto" w:fill="D9D9D9" w:themeFill="background1" w:themeFillShade="D9"/>
                </w:tcPr>
                <w:p w14:paraId="4B3D5FC1"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w:t>
                  </w:r>
                </w:p>
              </w:tc>
            </w:tr>
            <w:tr w:rsidR="00426D9A" w:rsidRPr="00426D9A" w14:paraId="21034850" w14:textId="77777777" w:rsidTr="00CF746A">
              <w:trPr>
                <w:trHeight w:val="300"/>
                <w:jc w:val="center"/>
              </w:trPr>
              <w:tc>
                <w:tcPr>
                  <w:tcW w:w="4120" w:type="dxa"/>
                  <w:vAlign w:val="center"/>
                </w:tcPr>
                <w:p w14:paraId="72CE6934"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Oficina de Corte e Costura</w:t>
                  </w:r>
                </w:p>
              </w:tc>
              <w:tc>
                <w:tcPr>
                  <w:tcW w:w="2268" w:type="dxa"/>
                  <w:vAlign w:val="center"/>
                </w:tcPr>
                <w:p w14:paraId="73A6DC75"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14</w:t>
                  </w:r>
                </w:p>
              </w:tc>
              <w:tc>
                <w:tcPr>
                  <w:tcW w:w="2268" w:type="dxa"/>
                  <w:vAlign w:val="center"/>
                </w:tcPr>
                <w:p w14:paraId="63647C59"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2</w:t>
                  </w:r>
                </w:p>
              </w:tc>
            </w:tr>
            <w:tr w:rsidR="00426D9A" w:rsidRPr="00426D9A" w14:paraId="4E766C65" w14:textId="77777777" w:rsidTr="00CF746A">
              <w:trPr>
                <w:trHeight w:val="300"/>
                <w:jc w:val="center"/>
              </w:trPr>
              <w:tc>
                <w:tcPr>
                  <w:tcW w:w="4120" w:type="dxa"/>
                  <w:vAlign w:val="center"/>
                </w:tcPr>
                <w:p w14:paraId="15F9E0B5"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Oficina de Corte e Costura - Avançado</w:t>
                  </w:r>
                </w:p>
              </w:tc>
              <w:tc>
                <w:tcPr>
                  <w:tcW w:w="2268" w:type="dxa"/>
                  <w:vAlign w:val="center"/>
                </w:tcPr>
                <w:p w14:paraId="2E2E49B6"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5</w:t>
                  </w:r>
                </w:p>
              </w:tc>
              <w:tc>
                <w:tcPr>
                  <w:tcW w:w="2268" w:type="dxa"/>
                  <w:vAlign w:val="center"/>
                </w:tcPr>
                <w:p w14:paraId="40CE894F"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15EE2759" w14:textId="77777777" w:rsidTr="00CF746A">
              <w:trPr>
                <w:trHeight w:val="300"/>
                <w:jc w:val="center"/>
              </w:trPr>
              <w:tc>
                <w:tcPr>
                  <w:tcW w:w="4120" w:type="dxa"/>
                  <w:vAlign w:val="center"/>
                </w:tcPr>
                <w:p w14:paraId="30295095"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Curso de Informática Fundamental</w:t>
                  </w:r>
                </w:p>
              </w:tc>
              <w:tc>
                <w:tcPr>
                  <w:tcW w:w="2268" w:type="dxa"/>
                  <w:vAlign w:val="center"/>
                </w:tcPr>
                <w:p w14:paraId="3C054191"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16</w:t>
                  </w:r>
                </w:p>
              </w:tc>
              <w:tc>
                <w:tcPr>
                  <w:tcW w:w="2268" w:type="dxa"/>
                  <w:vAlign w:val="center"/>
                </w:tcPr>
                <w:p w14:paraId="30B11E8F"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w:t>
                  </w:r>
                </w:p>
              </w:tc>
            </w:tr>
            <w:tr w:rsidR="00426D9A" w:rsidRPr="00426D9A" w14:paraId="306E7CD3" w14:textId="77777777" w:rsidTr="00CF746A">
              <w:trPr>
                <w:trHeight w:val="300"/>
                <w:jc w:val="center"/>
              </w:trPr>
              <w:tc>
                <w:tcPr>
                  <w:tcW w:w="4120" w:type="dxa"/>
                  <w:vAlign w:val="center"/>
                </w:tcPr>
                <w:p w14:paraId="6C683B2D"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Curso de Operador de Computador</w:t>
                  </w:r>
                </w:p>
              </w:tc>
              <w:tc>
                <w:tcPr>
                  <w:tcW w:w="2268" w:type="dxa"/>
                  <w:vAlign w:val="center"/>
                </w:tcPr>
                <w:p w14:paraId="75B30FE0"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20</w:t>
                  </w:r>
                </w:p>
              </w:tc>
              <w:tc>
                <w:tcPr>
                  <w:tcW w:w="2268" w:type="dxa"/>
                  <w:vAlign w:val="center"/>
                </w:tcPr>
                <w:p w14:paraId="7174FF2E"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w:t>
                  </w:r>
                </w:p>
              </w:tc>
            </w:tr>
            <w:tr w:rsidR="00426D9A" w:rsidRPr="00426D9A" w14:paraId="33D03854" w14:textId="77777777" w:rsidTr="00CF746A">
              <w:trPr>
                <w:trHeight w:val="300"/>
                <w:jc w:val="center"/>
              </w:trPr>
              <w:tc>
                <w:tcPr>
                  <w:tcW w:w="4120" w:type="dxa"/>
                  <w:vAlign w:val="center"/>
                </w:tcPr>
                <w:p w14:paraId="19B780E6"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color w:val="000000"/>
                    </w:rPr>
                    <w:t>Natação</w:t>
                  </w:r>
                </w:p>
              </w:tc>
              <w:tc>
                <w:tcPr>
                  <w:tcW w:w="2268" w:type="dxa"/>
                  <w:vAlign w:val="center"/>
                </w:tcPr>
                <w:p w14:paraId="2FD8ADA7"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198</w:t>
                  </w:r>
                </w:p>
              </w:tc>
              <w:tc>
                <w:tcPr>
                  <w:tcW w:w="2268" w:type="dxa"/>
                  <w:vAlign w:val="center"/>
                </w:tcPr>
                <w:p w14:paraId="268ABF0E"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12</w:t>
                  </w:r>
                </w:p>
              </w:tc>
            </w:tr>
            <w:tr w:rsidR="00426D9A" w:rsidRPr="00426D9A" w14:paraId="71F0816E" w14:textId="77777777" w:rsidTr="00CF746A">
              <w:trPr>
                <w:trHeight w:val="300"/>
                <w:jc w:val="center"/>
              </w:trPr>
              <w:tc>
                <w:tcPr>
                  <w:tcW w:w="4120" w:type="dxa"/>
                  <w:vAlign w:val="center"/>
                </w:tcPr>
                <w:p w14:paraId="560DC9DA" w14:textId="77777777" w:rsidR="00426D9A" w:rsidRPr="00426D9A" w:rsidRDefault="00426D9A" w:rsidP="00A9182F">
                  <w:pPr>
                    <w:framePr w:hSpace="141" w:wrap="around" w:vAnchor="text" w:hAnchor="text" w:xAlign="center" w:y="1"/>
                    <w:suppressOverlap/>
                    <w:rPr>
                      <w:rFonts w:cstheme="minorHAnsi"/>
                      <w:b/>
                      <w:bCs/>
                    </w:rPr>
                  </w:pPr>
                  <w:r w:rsidRPr="00426D9A">
                    <w:rPr>
                      <w:rFonts w:cstheme="minorHAnsi"/>
                      <w:b/>
                      <w:bCs/>
                    </w:rPr>
                    <w:t>TOTAL</w:t>
                  </w:r>
                </w:p>
              </w:tc>
              <w:tc>
                <w:tcPr>
                  <w:tcW w:w="2268" w:type="dxa"/>
                  <w:vAlign w:val="center"/>
                </w:tcPr>
                <w:p w14:paraId="6A059A24"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253</w:t>
                  </w:r>
                </w:p>
              </w:tc>
              <w:tc>
                <w:tcPr>
                  <w:tcW w:w="2268" w:type="dxa"/>
                  <w:vAlign w:val="center"/>
                </w:tcPr>
                <w:p w14:paraId="73F75122"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17</w:t>
                  </w:r>
                </w:p>
              </w:tc>
            </w:tr>
          </w:tbl>
          <w:p w14:paraId="7EDE6C17" w14:textId="77777777" w:rsidR="00426D9A" w:rsidRPr="00426D9A" w:rsidRDefault="00426D9A" w:rsidP="005C460E">
            <w:pPr>
              <w:jc w:val="both"/>
              <w:rPr>
                <w:rFonts w:cstheme="minorHAnsi"/>
              </w:rPr>
            </w:pPr>
          </w:p>
          <w:p w14:paraId="35E59E39" w14:textId="70A16C1D" w:rsidR="00426D9A" w:rsidRDefault="00426D9A" w:rsidP="005C460E">
            <w:pPr>
              <w:jc w:val="both"/>
              <w:rPr>
                <w:rFonts w:cstheme="minorHAnsi"/>
                <w:b/>
                <w:bCs/>
              </w:rPr>
            </w:pPr>
            <w:r w:rsidRPr="00426D9A">
              <w:rPr>
                <w:rFonts w:cstheme="minorHAnsi"/>
                <w:b/>
                <w:bCs/>
              </w:rPr>
              <w:t>Grupo de Convivência e Fortalecimento de Vínculos</w:t>
            </w:r>
          </w:p>
          <w:p w14:paraId="2F84D080" w14:textId="77777777" w:rsidR="005C460E" w:rsidRPr="00426D9A" w:rsidRDefault="005C460E" w:rsidP="005C460E">
            <w:pPr>
              <w:jc w:val="both"/>
              <w:rPr>
                <w:rFonts w:cstheme="minorHAnsi"/>
                <w:b/>
                <w:bCs/>
              </w:rPr>
            </w:pPr>
          </w:p>
          <w:p w14:paraId="44F3D1E4" w14:textId="299EA3FE" w:rsidR="00426D9A" w:rsidRDefault="00426D9A" w:rsidP="005C460E">
            <w:pPr>
              <w:jc w:val="center"/>
              <w:rPr>
                <w:rFonts w:eastAsiaTheme="minorEastAsia" w:cstheme="minorHAnsi"/>
              </w:rPr>
            </w:pPr>
            <w:r w:rsidRPr="00426D9A">
              <w:rPr>
                <w:rFonts w:eastAsiaTheme="minorEastAsia" w:cstheme="minorHAnsi"/>
              </w:rPr>
              <w:t>Tabela 3</w:t>
            </w:r>
            <w:r w:rsidR="005C460E">
              <w:rPr>
                <w:rFonts w:eastAsiaTheme="minorEastAsia" w:cstheme="minorHAnsi"/>
              </w:rPr>
              <w:t>:</w:t>
            </w:r>
            <w:r w:rsidRPr="00426D9A">
              <w:rPr>
                <w:rFonts w:eastAsiaTheme="minorEastAsia" w:cstheme="minorHAnsi"/>
              </w:rPr>
              <w:t xml:space="preserve"> Atendimentos nos Grupos de Convivência</w:t>
            </w:r>
          </w:p>
          <w:p w14:paraId="7090B0FA" w14:textId="77777777" w:rsidR="005C460E" w:rsidRPr="00426D9A" w:rsidRDefault="005C460E" w:rsidP="005C460E">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268"/>
            </w:tblGrid>
            <w:tr w:rsidR="00426D9A" w:rsidRPr="00426D9A" w14:paraId="42ED7128" w14:textId="77777777" w:rsidTr="00CF746A">
              <w:trPr>
                <w:trHeight w:val="418"/>
                <w:jc w:val="center"/>
              </w:trPr>
              <w:tc>
                <w:tcPr>
                  <w:tcW w:w="3256" w:type="dxa"/>
                  <w:shd w:val="clear" w:color="auto" w:fill="D9D9D9" w:themeFill="background1" w:themeFillShade="D9"/>
                  <w:vAlign w:val="center"/>
                </w:tcPr>
                <w:p w14:paraId="58C7E1DB"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2268" w:type="dxa"/>
                  <w:shd w:val="clear" w:color="auto" w:fill="D9D9D9" w:themeFill="background1" w:themeFillShade="D9"/>
                  <w:vAlign w:val="center"/>
                </w:tcPr>
                <w:p w14:paraId="07307A16"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 xml:space="preserve">Quantidade de beneficiários </w:t>
                  </w:r>
                </w:p>
              </w:tc>
              <w:tc>
                <w:tcPr>
                  <w:tcW w:w="2268" w:type="dxa"/>
                  <w:shd w:val="clear" w:color="auto" w:fill="D9D9D9" w:themeFill="background1" w:themeFillShade="D9"/>
                </w:tcPr>
                <w:p w14:paraId="69C84434"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w:t>
                  </w:r>
                </w:p>
              </w:tc>
            </w:tr>
            <w:tr w:rsidR="00426D9A" w:rsidRPr="00426D9A" w14:paraId="307F3EA9" w14:textId="77777777" w:rsidTr="00CF746A">
              <w:trPr>
                <w:trHeight w:val="300"/>
                <w:jc w:val="center"/>
              </w:trPr>
              <w:tc>
                <w:tcPr>
                  <w:tcW w:w="3256" w:type="dxa"/>
                </w:tcPr>
                <w:p w14:paraId="2A1AE572"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Grupo de Convivência</w:t>
                  </w:r>
                </w:p>
              </w:tc>
              <w:tc>
                <w:tcPr>
                  <w:tcW w:w="2268" w:type="dxa"/>
                </w:tcPr>
                <w:p w14:paraId="64E11F0D"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27</w:t>
                  </w:r>
                </w:p>
              </w:tc>
              <w:tc>
                <w:tcPr>
                  <w:tcW w:w="2268" w:type="dxa"/>
                </w:tcPr>
                <w:p w14:paraId="2B71315B"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2</w:t>
                  </w:r>
                </w:p>
              </w:tc>
            </w:tr>
          </w:tbl>
          <w:p w14:paraId="66AC54DC" w14:textId="77777777" w:rsidR="00426D9A" w:rsidRPr="00426D9A" w:rsidRDefault="00426D9A" w:rsidP="00426D9A">
            <w:pPr>
              <w:jc w:val="both"/>
              <w:rPr>
                <w:rFonts w:cstheme="minorHAnsi"/>
              </w:rPr>
            </w:pPr>
          </w:p>
          <w:p w14:paraId="7C405EAD" w14:textId="284D5084" w:rsidR="00426D9A" w:rsidRDefault="00426D9A" w:rsidP="00426D9A">
            <w:pPr>
              <w:jc w:val="both"/>
              <w:rPr>
                <w:rFonts w:cstheme="minorHAnsi"/>
              </w:rPr>
            </w:pPr>
            <w:r w:rsidRPr="00426D9A">
              <w:rPr>
                <w:rFonts w:cstheme="minorHAnsi"/>
              </w:rPr>
              <w:t xml:space="preserve">Como visto na Tabela 3, novos ciclos dos Grupos de Convivência e Fortalecimento de </w:t>
            </w:r>
            <w:r w:rsidR="007A2DCB">
              <w:rPr>
                <w:rFonts w:cstheme="minorHAnsi"/>
              </w:rPr>
              <w:t>V</w:t>
            </w:r>
            <w:r w:rsidRPr="00426D9A">
              <w:rPr>
                <w:rFonts w:cstheme="minorHAnsi"/>
              </w:rPr>
              <w:t xml:space="preserve">ínculos foram iniciados a fim de promover um processo de desenvolvimento contínuo. Os grupos, que possuem a equipe de </w:t>
            </w:r>
            <w:r w:rsidR="00FA3EC5">
              <w:rPr>
                <w:rFonts w:cstheme="minorHAnsi"/>
              </w:rPr>
              <w:t>S</w:t>
            </w:r>
            <w:r w:rsidRPr="00426D9A">
              <w:rPr>
                <w:rFonts w:cstheme="minorHAnsi"/>
              </w:rPr>
              <w:t xml:space="preserve">erviço </w:t>
            </w:r>
            <w:r w:rsidR="00FA3EC5">
              <w:rPr>
                <w:rFonts w:cstheme="minorHAnsi"/>
              </w:rPr>
              <w:t>S</w:t>
            </w:r>
            <w:r w:rsidRPr="00426D9A">
              <w:rPr>
                <w:rFonts w:cstheme="minorHAnsi"/>
              </w:rPr>
              <w:t>ocial como profissionais de referência, tiveram encontros com a temática “Colaboração e Trabalho em Equipe”. Roda de conversa e dinâmicas integrativas foram utilizad</w:t>
            </w:r>
            <w:r w:rsidR="00FA3EC5">
              <w:rPr>
                <w:rFonts w:cstheme="minorHAnsi"/>
              </w:rPr>
              <w:t>a</w:t>
            </w:r>
            <w:r w:rsidRPr="00426D9A">
              <w:rPr>
                <w:rFonts w:cstheme="minorHAnsi"/>
              </w:rPr>
              <w:t>s para suscitar reflexão e debate.</w:t>
            </w:r>
          </w:p>
          <w:p w14:paraId="3E4551F0" w14:textId="77777777" w:rsidR="005C460E" w:rsidRPr="00426D9A" w:rsidRDefault="005C460E" w:rsidP="00426D9A">
            <w:pPr>
              <w:jc w:val="both"/>
              <w:rPr>
                <w:rFonts w:cstheme="minorHAnsi"/>
              </w:rPr>
            </w:pPr>
          </w:p>
          <w:p w14:paraId="4C7CFC1F" w14:textId="77777777" w:rsidR="00426D9A" w:rsidRPr="00426D9A" w:rsidRDefault="00426D9A" w:rsidP="00426D9A">
            <w:pPr>
              <w:jc w:val="both"/>
              <w:rPr>
                <w:rFonts w:cstheme="minorHAnsi"/>
              </w:rPr>
            </w:pPr>
            <w:r w:rsidRPr="00426D9A">
              <w:rPr>
                <w:rFonts w:cstheme="minorHAnsi"/>
              </w:rPr>
              <w:t>Os grupos de convivência são o pilar central do Serviço de Convivência e Fortalecimento de Vínculos Sociais, cujos eixos norteadores são: Convivência, Direito de Ser e Participação Cidadã. Com essas propostas, busca-se incentivar a participação ativa dos adolescentes nas atividades do Programa, fortalecer os vínculos familiares e comunitários e apoiar seu desenvolvimento integral.</w:t>
            </w:r>
          </w:p>
          <w:p w14:paraId="71E1130A" w14:textId="77777777" w:rsidR="00426D9A" w:rsidRPr="00426D9A" w:rsidRDefault="00426D9A" w:rsidP="00C72A0A">
            <w:pPr>
              <w:jc w:val="both"/>
              <w:rPr>
                <w:rFonts w:cstheme="minorHAnsi"/>
              </w:rPr>
            </w:pPr>
          </w:p>
          <w:p w14:paraId="62A46868" w14:textId="4CE19F31" w:rsidR="00426D9A" w:rsidRDefault="005C460E" w:rsidP="00C72A0A">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039FEE5B" w14:textId="77777777" w:rsidR="005C460E" w:rsidRPr="00426D9A" w:rsidRDefault="005C460E" w:rsidP="00C72A0A">
            <w:pPr>
              <w:jc w:val="both"/>
              <w:rPr>
                <w:rFonts w:cstheme="minorHAnsi"/>
                <w:b/>
                <w:bCs/>
              </w:rPr>
            </w:pPr>
          </w:p>
          <w:p w14:paraId="58464EB2" w14:textId="22C44C64" w:rsidR="00426D9A" w:rsidRDefault="00426D9A" w:rsidP="00C72A0A">
            <w:pPr>
              <w:ind w:firstLine="709"/>
              <w:jc w:val="center"/>
              <w:rPr>
                <w:rFonts w:eastAsiaTheme="minorEastAsia" w:cstheme="minorHAnsi"/>
              </w:rPr>
            </w:pPr>
            <w:r w:rsidRPr="00426D9A">
              <w:rPr>
                <w:rFonts w:eastAsiaTheme="minorEastAsia" w:cstheme="minorHAnsi"/>
              </w:rPr>
              <w:t>Tabela 4</w:t>
            </w:r>
            <w:r w:rsidR="005C460E">
              <w:rPr>
                <w:rFonts w:eastAsiaTheme="minorEastAsia" w:cstheme="minorHAnsi"/>
              </w:rPr>
              <w:t xml:space="preserve">: </w:t>
            </w:r>
            <w:r w:rsidRPr="00426D9A">
              <w:rPr>
                <w:rFonts w:eastAsiaTheme="minorEastAsia" w:cstheme="minorHAnsi"/>
              </w:rPr>
              <w:t>Atendimentos individuais e em grupo do Serviço Social</w:t>
            </w:r>
          </w:p>
          <w:p w14:paraId="7EB1B583" w14:textId="77777777" w:rsidR="005C460E" w:rsidRPr="00426D9A" w:rsidRDefault="005C460E" w:rsidP="00C72A0A">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406"/>
            </w:tblGrid>
            <w:tr w:rsidR="00426D9A" w:rsidRPr="00426D9A" w14:paraId="16EBCE29" w14:textId="77777777" w:rsidTr="00CF746A">
              <w:trPr>
                <w:trHeight w:val="418"/>
                <w:jc w:val="center"/>
              </w:trPr>
              <w:tc>
                <w:tcPr>
                  <w:tcW w:w="3256" w:type="dxa"/>
                  <w:shd w:val="clear" w:color="auto" w:fill="D9D9D9" w:themeFill="background1" w:themeFillShade="D9"/>
                  <w:vAlign w:val="center"/>
                </w:tcPr>
                <w:p w14:paraId="1C45F89B"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2268" w:type="dxa"/>
                  <w:shd w:val="clear" w:color="auto" w:fill="D9D9D9" w:themeFill="background1" w:themeFillShade="D9"/>
                  <w:vAlign w:val="center"/>
                </w:tcPr>
                <w:p w14:paraId="435F020A"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 xml:space="preserve">Quantidade de beneficiários </w:t>
                  </w:r>
                </w:p>
              </w:tc>
              <w:tc>
                <w:tcPr>
                  <w:tcW w:w="3406" w:type="dxa"/>
                  <w:shd w:val="clear" w:color="auto" w:fill="D9D9D9" w:themeFill="background1" w:themeFillShade="D9"/>
                </w:tcPr>
                <w:p w14:paraId="2EDE0829"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Famílias atendidas (membro familiar)</w:t>
                  </w:r>
                </w:p>
              </w:tc>
            </w:tr>
            <w:tr w:rsidR="00426D9A" w:rsidRPr="00426D9A" w14:paraId="18304106" w14:textId="77777777" w:rsidTr="00CF746A">
              <w:trPr>
                <w:trHeight w:val="300"/>
                <w:jc w:val="center"/>
              </w:trPr>
              <w:tc>
                <w:tcPr>
                  <w:tcW w:w="3256" w:type="dxa"/>
                </w:tcPr>
                <w:p w14:paraId="6F50B663"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Acompanhamento Serviço Social</w:t>
                  </w:r>
                </w:p>
              </w:tc>
              <w:tc>
                <w:tcPr>
                  <w:tcW w:w="2268" w:type="dxa"/>
                </w:tcPr>
                <w:p w14:paraId="0671D659"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186</w:t>
                  </w:r>
                </w:p>
              </w:tc>
              <w:tc>
                <w:tcPr>
                  <w:tcW w:w="3406" w:type="dxa"/>
                </w:tcPr>
                <w:p w14:paraId="5838DAD7"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77</w:t>
                  </w:r>
                </w:p>
              </w:tc>
            </w:tr>
          </w:tbl>
          <w:p w14:paraId="44E329FF" w14:textId="77777777" w:rsidR="005C460E" w:rsidRDefault="005C460E" w:rsidP="00426D9A">
            <w:pPr>
              <w:jc w:val="both"/>
              <w:rPr>
                <w:rFonts w:cstheme="minorHAnsi"/>
              </w:rPr>
            </w:pPr>
          </w:p>
          <w:p w14:paraId="14B76E26" w14:textId="24E1D518" w:rsidR="00426D9A" w:rsidRPr="00426D9A" w:rsidRDefault="00426D9A" w:rsidP="00426D9A">
            <w:pPr>
              <w:jc w:val="both"/>
              <w:rPr>
                <w:rFonts w:cstheme="minorHAnsi"/>
              </w:rPr>
            </w:pPr>
            <w:r w:rsidRPr="00426D9A">
              <w:rPr>
                <w:rFonts w:cstheme="minorHAnsi"/>
              </w:rPr>
              <w:t>Os atendimentos realizados pelo Serviço Social (Tabela 4) ocorreram de forma individual e em grupos. Dentre os procedimentos realizados destacam-se:</w:t>
            </w:r>
          </w:p>
          <w:p w14:paraId="5C09676B" w14:textId="77777777" w:rsidR="00426D9A" w:rsidRPr="00426D9A" w:rsidRDefault="00426D9A" w:rsidP="00426D9A">
            <w:pPr>
              <w:jc w:val="both"/>
              <w:rPr>
                <w:rFonts w:cstheme="minorHAnsi"/>
              </w:rPr>
            </w:pPr>
          </w:p>
          <w:p w14:paraId="6FD155E0" w14:textId="7C802435" w:rsidR="00426D9A" w:rsidRPr="00426D9A" w:rsidRDefault="00426D9A" w:rsidP="00426D9A">
            <w:pPr>
              <w:pStyle w:val="PargrafodaLista"/>
              <w:numPr>
                <w:ilvl w:val="0"/>
                <w:numId w:val="6"/>
              </w:numPr>
              <w:jc w:val="both"/>
              <w:rPr>
                <w:rFonts w:cstheme="minorHAnsi"/>
              </w:rPr>
            </w:pPr>
            <w:r w:rsidRPr="00426D9A">
              <w:rPr>
                <w:rFonts w:cstheme="minorHAnsi"/>
              </w:rPr>
              <w:t xml:space="preserve">Acolhimento: O acolhimento e acompanhamento dos novos beneficiários e responsáveis buscou fortalecer os vínculos com esta </w:t>
            </w:r>
            <w:r w:rsidR="00D940D7">
              <w:rPr>
                <w:rFonts w:cstheme="minorHAnsi"/>
              </w:rPr>
              <w:t>O</w:t>
            </w:r>
            <w:r w:rsidRPr="00426D9A">
              <w:rPr>
                <w:rFonts w:cstheme="minorHAnsi"/>
              </w:rPr>
              <w:t>rganização</w:t>
            </w:r>
            <w:r w:rsidR="00D940D7">
              <w:rPr>
                <w:rFonts w:cstheme="minorHAnsi"/>
              </w:rPr>
              <w:t>;</w:t>
            </w:r>
          </w:p>
          <w:p w14:paraId="4CD862B1" w14:textId="56066983" w:rsidR="00426D9A" w:rsidRPr="00426D9A" w:rsidRDefault="00426D9A" w:rsidP="00426D9A">
            <w:pPr>
              <w:pStyle w:val="PargrafodaLista"/>
              <w:numPr>
                <w:ilvl w:val="0"/>
                <w:numId w:val="6"/>
              </w:numPr>
              <w:jc w:val="both"/>
              <w:rPr>
                <w:rFonts w:cstheme="minorHAnsi"/>
              </w:rPr>
            </w:pPr>
            <w:r w:rsidRPr="00426D9A">
              <w:rPr>
                <w:rFonts w:cstheme="minorHAnsi"/>
              </w:rPr>
              <w:t xml:space="preserve">Escuta qualificada: </w:t>
            </w:r>
            <w:r w:rsidR="00D940D7">
              <w:rPr>
                <w:rFonts w:cstheme="minorHAnsi"/>
              </w:rPr>
              <w:t>E</w:t>
            </w:r>
            <w:r w:rsidRPr="00426D9A">
              <w:rPr>
                <w:rFonts w:cstheme="minorHAnsi"/>
              </w:rPr>
              <w:t>scuta técnica e crítica, embasada nos conhecimentos acerca da questão social, políticas públicas e afins, conduzida em entrevistas e atendimentos individuais e grupais</w:t>
            </w:r>
            <w:r w:rsidR="00D940D7">
              <w:rPr>
                <w:rFonts w:cstheme="minorHAnsi"/>
              </w:rPr>
              <w:t>;</w:t>
            </w:r>
          </w:p>
          <w:p w14:paraId="244F04EE" w14:textId="675A3AE1" w:rsidR="00426D9A" w:rsidRPr="00426D9A" w:rsidRDefault="00426D9A" w:rsidP="00426D9A">
            <w:pPr>
              <w:pStyle w:val="PargrafodaLista"/>
              <w:numPr>
                <w:ilvl w:val="0"/>
                <w:numId w:val="6"/>
              </w:numPr>
              <w:jc w:val="both"/>
              <w:rPr>
                <w:rFonts w:cstheme="minorHAnsi"/>
              </w:rPr>
            </w:pPr>
            <w:r w:rsidRPr="00426D9A">
              <w:rPr>
                <w:rFonts w:cstheme="minorHAnsi"/>
              </w:rPr>
              <w:t>Entrevista e levantamento socioeconômico: Procedimento integrante do processo de inscrição e em atendimentos, coletando dados fundamentais para intervenções direcionadas</w:t>
            </w:r>
            <w:r w:rsidR="00D940D7">
              <w:rPr>
                <w:rFonts w:cstheme="minorHAnsi"/>
              </w:rPr>
              <w:t>;</w:t>
            </w:r>
          </w:p>
          <w:p w14:paraId="067CF622" w14:textId="6F9BBB26" w:rsidR="00426D9A" w:rsidRPr="00426D9A" w:rsidRDefault="00426D9A" w:rsidP="00426D9A">
            <w:pPr>
              <w:pStyle w:val="PargrafodaLista"/>
              <w:numPr>
                <w:ilvl w:val="0"/>
                <w:numId w:val="6"/>
              </w:numPr>
              <w:jc w:val="both"/>
              <w:rPr>
                <w:rFonts w:cstheme="minorHAnsi"/>
              </w:rPr>
            </w:pPr>
            <w:r w:rsidRPr="00426D9A">
              <w:rPr>
                <w:rFonts w:cstheme="minorHAnsi"/>
              </w:rPr>
              <w:t>Diagnóstico social: Aplicado a todos os beneficiários, identificando prioridades para intervenções assertivas</w:t>
            </w:r>
            <w:r w:rsidR="00D940D7">
              <w:rPr>
                <w:rFonts w:cstheme="minorHAnsi"/>
              </w:rPr>
              <w:t>;</w:t>
            </w:r>
          </w:p>
          <w:p w14:paraId="02FB1766" w14:textId="52B32846" w:rsidR="00426D9A" w:rsidRPr="00426D9A" w:rsidRDefault="00426D9A" w:rsidP="00426D9A">
            <w:pPr>
              <w:pStyle w:val="PargrafodaLista"/>
              <w:numPr>
                <w:ilvl w:val="0"/>
                <w:numId w:val="6"/>
              </w:numPr>
              <w:jc w:val="both"/>
              <w:rPr>
                <w:rFonts w:cstheme="minorHAnsi"/>
              </w:rPr>
            </w:pPr>
            <w:r w:rsidRPr="00426D9A">
              <w:rPr>
                <w:rFonts w:cstheme="minorHAnsi"/>
              </w:rPr>
              <w:t>Orientação e apoio sociofamiliar: Apoio ao fortalecimento de vínculos e valorização da família como núcleo formativo</w:t>
            </w:r>
            <w:r w:rsidR="00D940D7">
              <w:rPr>
                <w:rFonts w:cstheme="minorHAnsi"/>
              </w:rPr>
              <w:t>;</w:t>
            </w:r>
          </w:p>
          <w:p w14:paraId="75BD5B80" w14:textId="76323A47" w:rsidR="00426D9A" w:rsidRPr="00426D9A" w:rsidRDefault="00426D9A" w:rsidP="00426D9A">
            <w:pPr>
              <w:pStyle w:val="PargrafodaLista"/>
              <w:numPr>
                <w:ilvl w:val="0"/>
                <w:numId w:val="6"/>
              </w:numPr>
              <w:jc w:val="both"/>
              <w:rPr>
                <w:rFonts w:cstheme="minorHAnsi"/>
              </w:rPr>
            </w:pPr>
            <w:r w:rsidRPr="00426D9A">
              <w:rPr>
                <w:rFonts w:cstheme="minorHAnsi"/>
              </w:rPr>
              <w:t>Informações e encaminhamentos: Orientações sobre programas sociais, benefícios, serviços e direitos, articulando redes de saúde, educação e assistência social e demais dispositivos públicos e privados pertinentes</w:t>
            </w:r>
            <w:r w:rsidR="00D940D7">
              <w:rPr>
                <w:rFonts w:cstheme="minorHAnsi"/>
              </w:rPr>
              <w:t>;</w:t>
            </w:r>
          </w:p>
          <w:p w14:paraId="7C6C2739" w14:textId="77777777" w:rsidR="00426D9A" w:rsidRPr="00426D9A" w:rsidRDefault="00426D9A" w:rsidP="00426D9A">
            <w:pPr>
              <w:pStyle w:val="PargrafodaLista"/>
              <w:numPr>
                <w:ilvl w:val="0"/>
                <w:numId w:val="6"/>
              </w:numPr>
              <w:jc w:val="both"/>
              <w:rPr>
                <w:rFonts w:cstheme="minorHAnsi"/>
              </w:rPr>
            </w:pPr>
            <w:r w:rsidRPr="00426D9A">
              <w:rPr>
                <w:rFonts w:cstheme="minorHAnsi"/>
              </w:rPr>
              <w:t>Estudo de Caso: Desenvolvido com a equipe técnica e instrutores, unificando condutas e ações específicas.</w:t>
            </w:r>
          </w:p>
          <w:p w14:paraId="5C29B1DD" w14:textId="77777777" w:rsidR="00426D9A" w:rsidRPr="00426D9A" w:rsidRDefault="00426D9A" w:rsidP="00426D9A">
            <w:pPr>
              <w:pStyle w:val="PargrafodaLista"/>
              <w:rPr>
                <w:rFonts w:cstheme="minorHAnsi"/>
              </w:rPr>
            </w:pPr>
          </w:p>
          <w:p w14:paraId="46994460" w14:textId="5F45D708" w:rsidR="00426D9A" w:rsidRPr="00426D9A" w:rsidRDefault="00426D9A" w:rsidP="00426D9A">
            <w:pPr>
              <w:jc w:val="both"/>
              <w:rPr>
                <w:rFonts w:cstheme="minorHAnsi"/>
              </w:rPr>
            </w:pPr>
            <w:r w:rsidRPr="00426D9A">
              <w:rPr>
                <w:rFonts w:cstheme="minorHAnsi"/>
              </w:rPr>
              <w:t>Neste mês</w:t>
            </w:r>
            <w:r w:rsidR="00D940D7">
              <w:rPr>
                <w:rFonts w:cstheme="minorHAnsi"/>
              </w:rPr>
              <w:t>,</w:t>
            </w:r>
            <w:r w:rsidRPr="00426D9A">
              <w:rPr>
                <w:rFonts w:cstheme="minorHAnsi"/>
              </w:rPr>
              <w:t xml:space="preserve"> foram realizados 6 contatos telefônicos e 22 visitas domiciliares, além de uma atualização cadastral. Beneficiários foram selecionados para o recebimento do vale</w:t>
            </w:r>
            <w:r w:rsidR="00D940D7">
              <w:rPr>
                <w:rFonts w:cstheme="minorHAnsi"/>
              </w:rPr>
              <w:t>-</w:t>
            </w:r>
            <w:r w:rsidRPr="00426D9A">
              <w:rPr>
                <w:rFonts w:cstheme="minorHAnsi"/>
              </w:rPr>
              <w:t>transporte, enquanto cestas de alimentos e de hortifr</w:t>
            </w:r>
            <w:r w:rsidR="00D940D7">
              <w:rPr>
                <w:rFonts w:cstheme="minorHAnsi"/>
              </w:rPr>
              <w:t>ú</w:t>
            </w:r>
            <w:r w:rsidRPr="00426D9A">
              <w:rPr>
                <w:rFonts w:cstheme="minorHAnsi"/>
              </w:rPr>
              <w:t>ti</w:t>
            </w:r>
            <w:r w:rsidR="00D940D7">
              <w:rPr>
                <w:rFonts w:cstheme="minorHAnsi"/>
              </w:rPr>
              <w:t>s</w:t>
            </w:r>
            <w:r w:rsidRPr="00426D9A">
              <w:rPr>
                <w:rFonts w:cstheme="minorHAnsi"/>
              </w:rPr>
              <w:t xml:space="preserve"> foram repassadas </w:t>
            </w:r>
            <w:r w:rsidR="00D940D7">
              <w:rPr>
                <w:rFonts w:cstheme="minorHAnsi"/>
              </w:rPr>
              <w:t>aos usuários</w:t>
            </w:r>
            <w:r w:rsidRPr="00426D9A">
              <w:rPr>
                <w:rFonts w:cstheme="minorHAnsi"/>
              </w:rPr>
              <w:t>. Foram realizados 2 desligamentos, sendo 1 por desinteresse e 1 por inserção no mercado de trabalho.</w:t>
            </w:r>
          </w:p>
          <w:p w14:paraId="00E0EF98" w14:textId="77777777" w:rsidR="00426D9A" w:rsidRPr="00426D9A" w:rsidRDefault="00426D9A" w:rsidP="00426D9A">
            <w:pPr>
              <w:jc w:val="both"/>
              <w:rPr>
                <w:rFonts w:cstheme="minorHAnsi"/>
              </w:rPr>
            </w:pPr>
          </w:p>
          <w:p w14:paraId="50545017" w14:textId="77777777" w:rsidR="00426D9A" w:rsidRPr="00426D9A" w:rsidRDefault="00426D9A" w:rsidP="00426D9A">
            <w:pPr>
              <w:jc w:val="both"/>
              <w:rPr>
                <w:rFonts w:cstheme="minorHAnsi"/>
              </w:rPr>
            </w:pPr>
            <w:r w:rsidRPr="00426D9A">
              <w:rPr>
                <w:rFonts w:cstheme="minorHAnsi"/>
              </w:rPr>
              <w:t>O Serviço Social trabalhou na ampliação do acesso dos beneficiários aos direitos garantidos, fortalecendo sua inserção na comunidade e reduzindo situações de vulnerabilidade social. Por meio de visitas domiciliares e contatos telefônicos, os vínculos com as famílias foram fortalecidos, permitindo uma abordagem mais eficaz para superar desafios socioeconômicos. Além disso, a oferta de benefícios, como o vale-transporte, incentivou a continuidade dos beneficiários nas atividades, contribuindo para o desenvolvimento de sua autonomia e melhoria na qualidade de vida.</w:t>
            </w:r>
          </w:p>
          <w:p w14:paraId="4D917333" w14:textId="77777777" w:rsidR="00426D9A" w:rsidRPr="00426D9A" w:rsidRDefault="00426D9A" w:rsidP="005C460E">
            <w:pPr>
              <w:jc w:val="both"/>
              <w:rPr>
                <w:rFonts w:cstheme="minorHAnsi"/>
              </w:rPr>
            </w:pPr>
          </w:p>
          <w:p w14:paraId="33639E5E" w14:textId="77777777" w:rsidR="005C460E" w:rsidRPr="00F12123" w:rsidRDefault="005C460E" w:rsidP="005C460E">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715595D2" w14:textId="77777777" w:rsidR="005C460E" w:rsidRPr="00426D9A" w:rsidRDefault="005C460E" w:rsidP="005C460E">
            <w:pPr>
              <w:jc w:val="both"/>
              <w:rPr>
                <w:rFonts w:cstheme="minorHAnsi"/>
                <w:b/>
                <w:bCs/>
              </w:rPr>
            </w:pPr>
          </w:p>
          <w:p w14:paraId="117DA2C8" w14:textId="7290C269" w:rsidR="00426D9A" w:rsidRDefault="00426D9A" w:rsidP="005C460E">
            <w:pPr>
              <w:ind w:firstLine="709"/>
              <w:jc w:val="center"/>
              <w:rPr>
                <w:rFonts w:eastAsiaTheme="minorEastAsia" w:cstheme="minorHAnsi"/>
              </w:rPr>
            </w:pPr>
            <w:r w:rsidRPr="00426D9A">
              <w:rPr>
                <w:rFonts w:eastAsiaTheme="minorEastAsia" w:cstheme="minorHAnsi"/>
              </w:rPr>
              <w:t>Tabela 5</w:t>
            </w:r>
            <w:r w:rsidR="005C460E">
              <w:rPr>
                <w:rFonts w:eastAsiaTheme="minorEastAsia" w:cstheme="minorHAnsi"/>
              </w:rPr>
              <w:t xml:space="preserve">: </w:t>
            </w:r>
            <w:r w:rsidRPr="00426D9A">
              <w:rPr>
                <w:rFonts w:eastAsiaTheme="minorEastAsia" w:cstheme="minorHAnsi"/>
              </w:rPr>
              <w:t>Atendimentos individuais e em grupo de Psicologia</w:t>
            </w:r>
          </w:p>
          <w:p w14:paraId="46CB234E" w14:textId="77777777" w:rsidR="005C460E" w:rsidRPr="00426D9A" w:rsidRDefault="005C460E" w:rsidP="005C460E">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404"/>
            </w:tblGrid>
            <w:tr w:rsidR="00426D9A" w:rsidRPr="00426D9A" w14:paraId="76E8153B" w14:textId="77777777" w:rsidTr="00CF746A">
              <w:trPr>
                <w:trHeight w:val="418"/>
                <w:jc w:val="center"/>
              </w:trPr>
              <w:tc>
                <w:tcPr>
                  <w:tcW w:w="3261" w:type="dxa"/>
                  <w:shd w:val="clear" w:color="auto" w:fill="D9D9D9" w:themeFill="background1" w:themeFillShade="D9"/>
                  <w:vAlign w:val="center"/>
                </w:tcPr>
                <w:p w14:paraId="1BDA901A"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2410" w:type="dxa"/>
                  <w:shd w:val="clear" w:color="auto" w:fill="D9D9D9" w:themeFill="background1" w:themeFillShade="D9"/>
                  <w:vAlign w:val="center"/>
                </w:tcPr>
                <w:p w14:paraId="2AD6E6D3"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 xml:space="preserve">Quantidade de Beneficiários </w:t>
                  </w:r>
                </w:p>
              </w:tc>
              <w:tc>
                <w:tcPr>
                  <w:tcW w:w="3404" w:type="dxa"/>
                  <w:shd w:val="clear" w:color="auto" w:fill="D9D9D9" w:themeFill="background1" w:themeFillShade="D9"/>
                </w:tcPr>
                <w:p w14:paraId="1161FB08" w14:textId="1B62EE04" w:rsidR="00426D9A" w:rsidRPr="00426D9A" w:rsidRDefault="00426D9A" w:rsidP="00A9182F">
                  <w:pPr>
                    <w:framePr w:hSpace="141" w:wrap="around" w:vAnchor="text" w:hAnchor="text" w:xAlign="center" w:y="1"/>
                    <w:suppressOverlap/>
                    <w:jc w:val="center"/>
                    <w:rPr>
                      <w:rFonts w:cstheme="minorHAnsi"/>
                      <w:b/>
                      <w:bCs/>
                      <w:color w:val="000000" w:themeColor="text1"/>
                    </w:rPr>
                  </w:pPr>
                  <w:r w:rsidRPr="00426D9A">
                    <w:rPr>
                      <w:rFonts w:cstheme="minorHAnsi"/>
                      <w:b/>
                      <w:bCs/>
                      <w:color w:val="000000" w:themeColor="text1"/>
                    </w:rPr>
                    <w:t>Quantidade de Famílias atendidas (</w:t>
                  </w:r>
                  <w:r w:rsidRPr="005C460E">
                    <w:rPr>
                      <w:rFonts w:cstheme="minorHAnsi"/>
                      <w:b/>
                      <w:bCs/>
                      <w:color w:val="000000" w:themeColor="text1"/>
                    </w:rPr>
                    <w:t>grupo familiar)</w:t>
                  </w:r>
                </w:p>
              </w:tc>
            </w:tr>
            <w:tr w:rsidR="00426D9A" w:rsidRPr="00426D9A" w14:paraId="146682F8" w14:textId="77777777" w:rsidTr="00CF746A">
              <w:trPr>
                <w:trHeight w:val="300"/>
                <w:jc w:val="center"/>
              </w:trPr>
              <w:tc>
                <w:tcPr>
                  <w:tcW w:w="3261" w:type="dxa"/>
                  <w:vAlign w:val="center"/>
                </w:tcPr>
                <w:p w14:paraId="40836288"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Acompanhamento Psicossocial</w:t>
                  </w:r>
                </w:p>
              </w:tc>
              <w:tc>
                <w:tcPr>
                  <w:tcW w:w="2410" w:type="dxa"/>
                  <w:vAlign w:val="center"/>
                </w:tcPr>
                <w:p w14:paraId="0B67DD0B"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121</w:t>
                  </w:r>
                </w:p>
              </w:tc>
              <w:tc>
                <w:tcPr>
                  <w:tcW w:w="3404" w:type="dxa"/>
                </w:tcPr>
                <w:p w14:paraId="2A97961C"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92</w:t>
                  </w:r>
                </w:p>
              </w:tc>
            </w:tr>
          </w:tbl>
          <w:p w14:paraId="0B38C179" w14:textId="77777777" w:rsidR="005C460E" w:rsidRDefault="005C460E" w:rsidP="00426D9A">
            <w:pPr>
              <w:jc w:val="both"/>
              <w:rPr>
                <w:rFonts w:cstheme="minorHAnsi"/>
              </w:rPr>
            </w:pPr>
          </w:p>
          <w:p w14:paraId="179D3E82" w14:textId="1AAAC721" w:rsidR="00426D9A" w:rsidRPr="00426D9A" w:rsidRDefault="00426D9A" w:rsidP="00426D9A">
            <w:pPr>
              <w:jc w:val="both"/>
              <w:rPr>
                <w:rFonts w:cstheme="minorHAnsi"/>
              </w:rPr>
            </w:pPr>
            <w:r w:rsidRPr="00426D9A">
              <w:rPr>
                <w:rFonts w:cstheme="minorHAnsi"/>
              </w:rPr>
              <w:t xml:space="preserve">A Tabela 5 resume os atendimentos realizados pela equipe de </w:t>
            </w:r>
            <w:r w:rsidR="00D940D7">
              <w:rPr>
                <w:rFonts w:cstheme="minorHAnsi"/>
              </w:rPr>
              <w:t>P</w:t>
            </w:r>
            <w:r w:rsidRPr="00426D9A">
              <w:rPr>
                <w:rFonts w:cstheme="minorHAnsi"/>
              </w:rPr>
              <w:t>sicologia. Em tais atendimentos</w:t>
            </w:r>
            <w:r w:rsidR="00D940D7">
              <w:rPr>
                <w:rFonts w:cstheme="minorHAnsi"/>
              </w:rPr>
              <w:t>,</w:t>
            </w:r>
            <w:r w:rsidRPr="00426D9A">
              <w:rPr>
                <w:rFonts w:cstheme="minorHAnsi"/>
              </w:rPr>
              <w:t xml:space="preserve"> foram executadas as seguintes atividades:</w:t>
            </w:r>
          </w:p>
          <w:p w14:paraId="0673D29A" w14:textId="77777777" w:rsidR="00426D9A" w:rsidRPr="00426D9A" w:rsidRDefault="00426D9A" w:rsidP="00426D9A">
            <w:pPr>
              <w:jc w:val="both"/>
              <w:rPr>
                <w:rFonts w:cstheme="minorHAnsi"/>
              </w:rPr>
            </w:pPr>
          </w:p>
          <w:p w14:paraId="24631B77" w14:textId="0418F400" w:rsidR="00426D9A" w:rsidRPr="00426D9A" w:rsidRDefault="00426D9A" w:rsidP="00426D9A">
            <w:pPr>
              <w:pStyle w:val="PargrafodaLista"/>
              <w:numPr>
                <w:ilvl w:val="0"/>
                <w:numId w:val="16"/>
              </w:numPr>
              <w:jc w:val="both"/>
              <w:rPr>
                <w:rFonts w:cstheme="minorHAnsi"/>
              </w:rPr>
            </w:pPr>
            <w:r w:rsidRPr="00426D9A">
              <w:rPr>
                <w:rFonts w:cstheme="minorHAnsi"/>
              </w:rPr>
              <w:t xml:space="preserve">Acolhimento e escuta ativa: Atendimentos focados em demandas psicossociais, promovendo vínculos e validando as necessidades identificadas, </w:t>
            </w:r>
            <w:r w:rsidR="00D940D7">
              <w:rPr>
                <w:rFonts w:cstheme="minorHAnsi"/>
              </w:rPr>
              <w:t xml:space="preserve">à </w:t>
            </w:r>
            <w:r w:rsidRPr="00426D9A">
              <w:rPr>
                <w:rFonts w:cstheme="minorHAnsi"/>
              </w:rPr>
              <w:t xml:space="preserve">luz das teorias e técnicas da </w:t>
            </w:r>
            <w:r w:rsidR="00D940D7">
              <w:rPr>
                <w:rFonts w:cstheme="minorHAnsi"/>
              </w:rPr>
              <w:t>P</w:t>
            </w:r>
            <w:r w:rsidRPr="00426D9A">
              <w:rPr>
                <w:rFonts w:cstheme="minorHAnsi"/>
              </w:rPr>
              <w:t>sicologia</w:t>
            </w:r>
            <w:r w:rsidR="00D940D7">
              <w:rPr>
                <w:rFonts w:cstheme="minorHAnsi"/>
              </w:rPr>
              <w:t>;</w:t>
            </w:r>
          </w:p>
          <w:p w14:paraId="09215C95" w14:textId="7EBC6F80" w:rsidR="00426D9A" w:rsidRPr="00426D9A" w:rsidRDefault="00426D9A" w:rsidP="00426D9A">
            <w:pPr>
              <w:pStyle w:val="PargrafodaLista"/>
              <w:numPr>
                <w:ilvl w:val="0"/>
                <w:numId w:val="16"/>
              </w:numPr>
              <w:jc w:val="both"/>
              <w:rPr>
                <w:rFonts w:cstheme="minorHAnsi"/>
              </w:rPr>
            </w:pPr>
            <w:r w:rsidRPr="00426D9A">
              <w:rPr>
                <w:rFonts w:cstheme="minorHAnsi"/>
              </w:rPr>
              <w:t>Entrevista de perfil: Realizadas para coleta de informações psicossociais durante inscrições de novos beneficiários e responsáveis</w:t>
            </w:r>
            <w:r w:rsidR="00D940D7">
              <w:rPr>
                <w:rFonts w:cstheme="minorHAnsi"/>
              </w:rPr>
              <w:t>;</w:t>
            </w:r>
          </w:p>
          <w:p w14:paraId="5FE96405" w14:textId="2DA1076B" w:rsidR="00426D9A" w:rsidRPr="00426D9A" w:rsidRDefault="00426D9A" w:rsidP="00426D9A">
            <w:pPr>
              <w:pStyle w:val="PargrafodaLista"/>
              <w:numPr>
                <w:ilvl w:val="0"/>
                <w:numId w:val="16"/>
              </w:numPr>
              <w:jc w:val="both"/>
              <w:rPr>
                <w:rFonts w:cstheme="minorHAnsi"/>
              </w:rPr>
            </w:pPr>
            <w:r w:rsidRPr="00426D9A">
              <w:rPr>
                <w:rFonts w:cstheme="minorHAnsi"/>
              </w:rPr>
              <w:t>Mediação de conflitos e crises: Apoio psicológico em situações emergenciais, contribuindo para a saúde socioemocional dos beneficiários</w:t>
            </w:r>
            <w:r w:rsidR="00D940D7">
              <w:rPr>
                <w:rFonts w:cstheme="minorHAnsi"/>
              </w:rPr>
              <w:t>;</w:t>
            </w:r>
          </w:p>
          <w:p w14:paraId="17AEEDE2" w14:textId="29A3F522" w:rsidR="00426D9A" w:rsidRPr="00426D9A" w:rsidRDefault="00426D9A" w:rsidP="00426D9A">
            <w:pPr>
              <w:pStyle w:val="PargrafodaLista"/>
              <w:numPr>
                <w:ilvl w:val="0"/>
                <w:numId w:val="16"/>
              </w:numPr>
              <w:jc w:val="both"/>
              <w:rPr>
                <w:rFonts w:cstheme="minorHAnsi"/>
              </w:rPr>
            </w:pPr>
            <w:r w:rsidRPr="00426D9A">
              <w:rPr>
                <w:rFonts w:cstheme="minorHAnsi"/>
              </w:rPr>
              <w:t>Manejo de sofrimento psíquico: Intervenções para adolescentes, jovens e familiares em condições de vulnerabilidade emocional</w:t>
            </w:r>
            <w:r w:rsidR="00D940D7">
              <w:rPr>
                <w:rFonts w:cstheme="minorHAnsi"/>
              </w:rPr>
              <w:t>;</w:t>
            </w:r>
          </w:p>
          <w:p w14:paraId="2CE8B751" w14:textId="193D87F2" w:rsidR="00426D9A" w:rsidRPr="00426D9A" w:rsidRDefault="00426D9A" w:rsidP="00426D9A">
            <w:pPr>
              <w:pStyle w:val="PargrafodaLista"/>
              <w:numPr>
                <w:ilvl w:val="0"/>
                <w:numId w:val="16"/>
              </w:numPr>
              <w:jc w:val="both"/>
              <w:rPr>
                <w:rFonts w:cstheme="minorHAnsi"/>
              </w:rPr>
            </w:pPr>
            <w:r w:rsidRPr="00426D9A">
              <w:rPr>
                <w:rFonts w:cstheme="minorHAnsi"/>
              </w:rPr>
              <w:t xml:space="preserve">Psicoeducação: Promoção de desenvolvimento pessoal e enfrentamento de desafios por meio de orientações e informações acerca de temas da </w:t>
            </w:r>
            <w:r w:rsidR="00D940D7">
              <w:rPr>
                <w:rFonts w:cstheme="minorHAnsi"/>
              </w:rPr>
              <w:t>P</w:t>
            </w:r>
            <w:r w:rsidRPr="00426D9A">
              <w:rPr>
                <w:rFonts w:cstheme="minorHAnsi"/>
              </w:rPr>
              <w:t>sicologia</w:t>
            </w:r>
            <w:r w:rsidR="00D940D7">
              <w:rPr>
                <w:rFonts w:cstheme="minorHAnsi"/>
              </w:rPr>
              <w:t>;</w:t>
            </w:r>
          </w:p>
          <w:p w14:paraId="76CD6B73" w14:textId="3A9764D3" w:rsidR="00426D9A" w:rsidRPr="00426D9A" w:rsidRDefault="00426D9A" w:rsidP="00426D9A">
            <w:pPr>
              <w:pStyle w:val="PargrafodaLista"/>
              <w:numPr>
                <w:ilvl w:val="0"/>
                <w:numId w:val="16"/>
              </w:numPr>
              <w:jc w:val="both"/>
              <w:rPr>
                <w:rFonts w:cstheme="minorHAnsi"/>
              </w:rPr>
            </w:pPr>
            <w:r w:rsidRPr="00426D9A">
              <w:rPr>
                <w:rFonts w:cstheme="minorHAnsi"/>
              </w:rPr>
              <w:t>Orientação e encaminhamentos: Direcionados às redes de assistência social, saúde e educação e demais dispositivos públicos e privados pertinente, conforme demandas</w:t>
            </w:r>
            <w:r w:rsidR="00D940D7">
              <w:rPr>
                <w:rFonts w:cstheme="minorHAnsi"/>
              </w:rPr>
              <w:t>;</w:t>
            </w:r>
          </w:p>
          <w:p w14:paraId="41A0107D" w14:textId="74759EB4" w:rsidR="00426D9A" w:rsidRPr="00426D9A" w:rsidRDefault="00426D9A" w:rsidP="00426D9A">
            <w:pPr>
              <w:pStyle w:val="PargrafodaLista"/>
              <w:numPr>
                <w:ilvl w:val="0"/>
                <w:numId w:val="16"/>
              </w:numPr>
              <w:jc w:val="both"/>
              <w:rPr>
                <w:rFonts w:cstheme="minorHAnsi"/>
              </w:rPr>
            </w:pPr>
            <w:r w:rsidRPr="00426D9A">
              <w:rPr>
                <w:rFonts w:cstheme="minorHAnsi"/>
              </w:rPr>
              <w:t>Estudo de Caso: Planejamento integrado com a equipe técnica para condutas direcionadas a casos específicos</w:t>
            </w:r>
            <w:r w:rsidR="00D940D7">
              <w:rPr>
                <w:rFonts w:cstheme="minorHAnsi"/>
              </w:rPr>
              <w:t>;</w:t>
            </w:r>
          </w:p>
          <w:p w14:paraId="34A57309" w14:textId="77777777" w:rsidR="00426D9A" w:rsidRPr="00426D9A" w:rsidRDefault="00426D9A" w:rsidP="00426D9A">
            <w:pPr>
              <w:jc w:val="both"/>
              <w:rPr>
                <w:rFonts w:cstheme="minorHAnsi"/>
              </w:rPr>
            </w:pPr>
          </w:p>
          <w:p w14:paraId="4A3B0220" w14:textId="5F5652B4" w:rsidR="00426D9A" w:rsidRPr="00426D9A" w:rsidRDefault="00426D9A" w:rsidP="00426D9A">
            <w:pPr>
              <w:jc w:val="both"/>
              <w:rPr>
                <w:rFonts w:cstheme="minorHAnsi"/>
              </w:rPr>
            </w:pPr>
            <w:r w:rsidRPr="00426D9A">
              <w:rPr>
                <w:rFonts w:cstheme="minorHAnsi"/>
              </w:rPr>
              <w:t xml:space="preserve">Neste mês, o setor realizou 21 atendimentos remotos, com foco no acompanhamento de casos que exigiam a intervenção da equipe especializada, no monitoramento de encaminhamentos realizados e no apoio aos beneficiários </w:t>
            </w:r>
            <w:r w:rsidRPr="00426D9A">
              <w:rPr>
                <w:rFonts w:cstheme="minorHAnsi"/>
              </w:rPr>
              <w:lastRenderedPageBreak/>
              <w:t xml:space="preserve">em busca de inserção no mercado de trabalho, por meio de orientações e encaminhamentos para processos seletivos de modo personalizado. </w:t>
            </w:r>
          </w:p>
          <w:p w14:paraId="54CD6801" w14:textId="77777777" w:rsidR="00426D9A" w:rsidRPr="00426D9A" w:rsidRDefault="00426D9A" w:rsidP="00426D9A">
            <w:pPr>
              <w:jc w:val="both"/>
              <w:rPr>
                <w:rFonts w:cstheme="minorHAnsi"/>
              </w:rPr>
            </w:pPr>
          </w:p>
          <w:p w14:paraId="671BDB28" w14:textId="28548DE5" w:rsidR="00426D9A" w:rsidRPr="00426D9A" w:rsidRDefault="00426D9A" w:rsidP="00426D9A">
            <w:pPr>
              <w:jc w:val="both"/>
              <w:rPr>
                <w:rFonts w:cstheme="minorHAnsi"/>
              </w:rPr>
            </w:pPr>
            <w:r w:rsidRPr="00426D9A">
              <w:rPr>
                <w:rFonts w:cstheme="minorHAnsi"/>
              </w:rPr>
              <w:t>As atividades psicossociais foram voltadas ao desenvolvimento de habilidades como trabalho em equipe, comunicação e resolução de problemas, além do manejo do sofrimento psíquico e mediação de conflitos. Essas iniciativas contribuíram para o fortalecimento dos laços sociais e familiares, além de proporcionar um espaço seguro e acolhedor para convivência e aprendizado. Alinhadas aos objetivos do PJTF, as atividades incentivaram a construção de valores como respeito, colaboração e responsabilidade, oferecendo uma alternativa saudável e enriquecedora durante o período de férias escolares.</w:t>
            </w:r>
          </w:p>
          <w:p w14:paraId="32B383D8" w14:textId="77777777" w:rsidR="00426D9A" w:rsidRPr="00426D9A" w:rsidRDefault="00426D9A" w:rsidP="00426D9A">
            <w:pPr>
              <w:jc w:val="both"/>
              <w:rPr>
                <w:rFonts w:cstheme="minorHAnsi"/>
              </w:rPr>
            </w:pPr>
          </w:p>
          <w:p w14:paraId="2BD5C80B" w14:textId="77777777" w:rsidR="00426D9A" w:rsidRDefault="00426D9A" w:rsidP="005C460E">
            <w:pPr>
              <w:jc w:val="both"/>
              <w:rPr>
                <w:rFonts w:cstheme="minorHAnsi"/>
                <w:b/>
                <w:bCs/>
              </w:rPr>
            </w:pPr>
            <w:r w:rsidRPr="00426D9A">
              <w:rPr>
                <w:rFonts w:cstheme="minorHAnsi"/>
                <w:b/>
                <w:bCs/>
              </w:rPr>
              <w:t>Atividades Socioeducativas e Ações de Promoção e Integração ao Mundo do Trabalho</w:t>
            </w:r>
          </w:p>
          <w:p w14:paraId="2F13C63D" w14:textId="77777777" w:rsidR="005C460E" w:rsidRPr="00426D9A" w:rsidRDefault="005C460E" w:rsidP="005C460E">
            <w:pPr>
              <w:jc w:val="both"/>
              <w:rPr>
                <w:rFonts w:cstheme="minorHAnsi"/>
                <w:b/>
                <w:bCs/>
              </w:rPr>
            </w:pPr>
          </w:p>
          <w:p w14:paraId="436807EA" w14:textId="369F6FA2" w:rsidR="00426D9A" w:rsidRDefault="00426D9A" w:rsidP="005C460E">
            <w:pPr>
              <w:jc w:val="center"/>
              <w:rPr>
                <w:rFonts w:eastAsiaTheme="minorEastAsia" w:cstheme="minorHAnsi"/>
              </w:rPr>
            </w:pPr>
            <w:r w:rsidRPr="00426D9A">
              <w:rPr>
                <w:rFonts w:eastAsiaTheme="minorEastAsia" w:cstheme="minorHAnsi"/>
              </w:rPr>
              <w:t>Tabela 6</w:t>
            </w:r>
            <w:r w:rsidR="005C460E">
              <w:rPr>
                <w:rFonts w:eastAsiaTheme="minorEastAsia" w:cstheme="minorHAnsi"/>
              </w:rPr>
              <w:t xml:space="preserve">: </w:t>
            </w:r>
            <w:r w:rsidRPr="00426D9A">
              <w:rPr>
                <w:rFonts w:eastAsiaTheme="minorEastAsia" w:cstheme="minorHAnsi"/>
              </w:rPr>
              <w:t>Atendimentos das atividades socioeducativas e de Integração ao Mundo do Trabalho</w:t>
            </w:r>
          </w:p>
          <w:p w14:paraId="6718C905" w14:textId="77777777" w:rsidR="005C460E" w:rsidRPr="00426D9A" w:rsidRDefault="005C460E" w:rsidP="005C460E">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426D9A" w:rsidRPr="00426D9A" w14:paraId="7E7D8B37" w14:textId="77777777" w:rsidTr="00CF746A">
              <w:trPr>
                <w:trHeight w:val="418"/>
                <w:jc w:val="center"/>
              </w:trPr>
              <w:tc>
                <w:tcPr>
                  <w:tcW w:w="4063" w:type="dxa"/>
                  <w:shd w:val="clear" w:color="auto" w:fill="D9D9D9" w:themeFill="background1" w:themeFillShade="D9"/>
                  <w:vAlign w:val="center"/>
                </w:tcPr>
                <w:p w14:paraId="09048583" w14:textId="77777777" w:rsidR="00426D9A" w:rsidRPr="00426D9A" w:rsidRDefault="00426D9A" w:rsidP="00A9182F">
                  <w:pPr>
                    <w:framePr w:hSpace="141" w:wrap="around" w:vAnchor="text" w:hAnchor="text" w:xAlign="center" w:y="1"/>
                    <w:ind w:firstLine="709"/>
                    <w:suppressOverlap/>
                    <w:jc w:val="center"/>
                    <w:rPr>
                      <w:rFonts w:cstheme="minorHAnsi"/>
                      <w:b/>
                      <w:bCs/>
                    </w:rPr>
                  </w:pPr>
                  <w:r w:rsidRPr="00426D9A">
                    <w:rPr>
                      <w:rFonts w:cstheme="minorHAnsi"/>
                      <w:b/>
                      <w:bCs/>
                    </w:rPr>
                    <w:t>Serviços oferecidos</w:t>
                  </w:r>
                </w:p>
              </w:tc>
              <w:tc>
                <w:tcPr>
                  <w:tcW w:w="2410" w:type="dxa"/>
                  <w:shd w:val="clear" w:color="auto" w:fill="D9D9D9" w:themeFill="background1" w:themeFillShade="D9"/>
                  <w:vAlign w:val="center"/>
                </w:tcPr>
                <w:p w14:paraId="0D829C7A" w14:textId="77777777" w:rsidR="00426D9A" w:rsidRPr="00426D9A" w:rsidRDefault="00426D9A" w:rsidP="00A9182F">
                  <w:pPr>
                    <w:framePr w:hSpace="141" w:wrap="around" w:vAnchor="text" w:hAnchor="text" w:xAlign="center" w:y="1"/>
                    <w:ind w:firstLine="709"/>
                    <w:suppressOverlap/>
                    <w:rPr>
                      <w:rFonts w:cstheme="minorHAnsi"/>
                      <w:b/>
                      <w:bCs/>
                    </w:rPr>
                  </w:pPr>
                  <w:r w:rsidRPr="00426D9A">
                    <w:rPr>
                      <w:rFonts w:cstheme="minorHAnsi"/>
                      <w:b/>
                      <w:bCs/>
                    </w:rPr>
                    <w:t>Beneficiários</w:t>
                  </w:r>
                </w:p>
              </w:tc>
              <w:tc>
                <w:tcPr>
                  <w:tcW w:w="2754" w:type="dxa"/>
                  <w:shd w:val="clear" w:color="auto" w:fill="D9D9D9" w:themeFill="background1" w:themeFillShade="D9"/>
                </w:tcPr>
                <w:p w14:paraId="66B9BC66"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Grupos/Turmas</w:t>
                  </w:r>
                </w:p>
              </w:tc>
            </w:tr>
            <w:tr w:rsidR="00426D9A" w:rsidRPr="00426D9A" w14:paraId="6CF7FC22" w14:textId="77777777" w:rsidTr="00CF746A">
              <w:trPr>
                <w:trHeight w:val="300"/>
                <w:jc w:val="center"/>
              </w:trPr>
              <w:tc>
                <w:tcPr>
                  <w:tcW w:w="4063" w:type="dxa"/>
                  <w:vAlign w:val="bottom"/>
                </w:tcPr>
                <w:p w14:paraId="3152A7FB" w14:textId="77777777" w:rsidR="00426D9A" w:rsidRPr="005C460E" w:rsidRDefault="00426D9A" w:rsidP="00A9182F">
                  <w:pPr>
                    <w:framePr w:hSpace="141" w:wrap="around" w:vAnchor="text" w:hAnchor="text" w:xAlign="center" w:y="1"/>
                    <w:suppressOverlap/>
                    <w:rPr>
                      <w:rFonts w:eastAsia="Calibri" w:cstheme="minorHAnsi"/>
                    </w:rPr>
                  </w:pPr>
                  <w:r w:rsidRPr="005C460E">
                    <w:rPr>
                      <w:rFonts w:cstheme="minorHAnsi"/>
                    </w:rPr>
                    <w:t>Atividade Livre - Quiz - Conhecimentos gerais</w:t>
                  </w:r>
                </w:p>
              </w:tc>
              <w:tc>
                <w:tcPr>
                  <w:tcW w:w="2410" w:type="dxa"/>
                  <w:shd w:val="clear" w:color="auto" w:fill="auto"/>
                  <w:vAlign w:val="center"/>
                </w:tcPr>
                <w:p w14:paraId="4B030A58"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23</w:t>
                  </w:r>
                </w:p>
              </w:tc>
              <w:tc>
                <w:tcPr>
                  <w:tcW w:w="2754" w:type="dxa"/>
                  <w:shd w:val="clear" w:color="auto" w:fill="auto"/>
                  <w:vAlign w:val="center"/>
                </w:tcPr>
                <w:p w14:paraId="4EB0BAB8"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1</w:t>
                  </w:r>
                </w:p>
              </w:tc>
            </w:tr>
            <w:tr w:rsidR="00426D9A" w:rsidRPr="00426D9A" w14:paraId="1247157D" w14:textId="77777777" w:rsidTr="00CF746A">
              <w:trPr>
                <w:trHeight w:val="300"/>
                <w:jc w:val="center"/>
              </w:trPr>
              <w:tc>
                <w:tcPr>
                  <w:tcW w:w="4063" w:type="dxa"/>
                  <w:vAlign w:val="bottom"/>
                </w:tcPr>
                <w:p w14:paraId="009095A6"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Projeto de Vida</w:t>
                  </w:r>
                </w:p>
              </w:tc>
              <w:tc>
                <w:tcPr>
                  <w:tcW w:w="2410" w:type="dxa"/>
                  <w:shd w:val="clear" w:color="auto" w:fill="auto"/>
                  <w:vAlign w:val="center"/>
                </w:tcPr>
                <w:p w14:paraId="45C9A6FE"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17</w:t>
                  </w:r>
                </w:p>
              </w:tc>
              <w:tc>
                <w:tcPr>
                  <w:tcW w:w="2754" w:type="dxa"/>
                  <w:shd w:val="clear" w:color="auto" w:fill="auto"/>
                  <w:vAlign w:val="center"/>
                </w:tcPr>
                <w:p w14:paraId="64184620"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2</w:t>
                  </w:r>
                </w:p>
              </w:tc>
            </w:tr>
            <w:tr w:rsidR="00426D9A" w:rsidRPr="00426D9A" w14:paraId="2A86CAD1" w14:textId="77777777" w:rsidTr="00CF746A">
              <w:trPr>
                <w:trHeight w:val="300"/>
                <w:jc w:val="center"/>
              </w:trPr>
              <w:tc>
                <w:tcPr>
                  <w:tcW w:w="4063" w:type="dxa"/>
                  <w:vAlign w:val="bottom"/>
                </w:tcPr>
                <w:p w14:paraId="4C102A69"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 xml:space="preserve">Atividade socioeducativa - Janeiro Branco </w:t>
                  </w:r>
                </w:p>
              </w:tc>
              <w:tc>
                <w:tcPr>
                  <w:tcW w:w="2410" w:type="dxa"/>
                  <w:shd w:val="clear" w:color="auto" w:fill="auto"/>
                  <w:vAlign w:val="center"/>
                </w:tcPr>
                <w:p w14:paraId="2337DB5B"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41</w:t>
                  </w:r>
                </w:p>
              </w:tc>
              <w:tc>
                <w:tcPr>
                  <w:tcW w:w="2754" w:type="dxa"/>
                  <w:shd w:val="clear" w:color="auto" w:fill="auto"/>
                  <w:vAlign w:val="center"/>
                </w:tcPr>
                <w:p w14:paraId="30E70A66"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2</w:t>
                  </w:r>
                </w:p>
              </w:tc>
            </w:tr>
            <w:tr w:rsidR="00426D9A" w:rsidRPr="00426D9A" w14:paraId="2455A6CF" w14:textId="77777777" w:rsidTr="00CF746A">
              <w:trPr>
                <w:trHeight w:val="300"/>
                <w:jc w:val="center"/>
              </w:trPr>
              <w:tc>
                <w:tcPr>
                  <w:tcW w:w="4063" w:type="dxa"/>
                  <w:vAlign w:val="bottom"/>
                </w:tcPr>
                <w:p w14:paraId="101F6CA6" w14:textId="77777777" w:rsidR="00426D9A" w:rsidRPr="005C460E" w:rsidRDefault="00426D9A" w:rsidP="00A9182F">
                  <w:pPr>
                    <w:framePr w:hSpace="141" w:wrap="around" w:vAnchor="text" w:hAnchor="text" w:xAlign="center" w:y="1"/>
                    <w:suppressOverlap/>
                    <w:rPr>
                      <w:rFonts w:cstheme="minorHAnsi"/>
                    </w:rPr>
                  </w:pPr>
                  <w:r w:rsidRPr="005C460E">
                    <w:rPr>
                      <w:rFonts w:cstheme="minorHAnsi"/>
                    </w:rPr>
                    <w:t>Atividade Socioeducativa - Janeiro Branco (Recuide-se)</w:t>
                  </w:r>
                </w:p>
              </w:tc>
              <w:tc>
                <w:tcPr>
                  <w:tcW w:w="2410" w:type="dxa"/>
                  <w:shd w:val="clear" w:color="auto" w:fill="auto"/>
                  <w:vAlign w:val="center"/>
                </w:tcPr>
                <w:p w14:paraId="2097E30A"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74</w:t>
                  </w:r>
                </w:p>
              </w:tc>
              <w:tc>
                <w:tcPr>
                  <w:tcW w:w="2754" w:type="dxa"/>
                  <w:shd w:val="clear" w:color="auto" w:fill="auto"/>
                  <w:vAlign w:val="center"/>
                </w:tcPr>
                <w:p w14:paraId="7DEDBC16"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4</w:t>
                  </w:r>
                </w:p>
              </w:tc>
            </w:tr>
            <w:tr w:rsidR="00426D9A" w:rsidRPr="00426D9A" w14:paraId="1CCE5AE1" w14:textId="77777777" w:rsidTr="00CF746A">
              <w:trPr>
                <w:trHeight w:val="300"/>
                <w:jc w:val="center"/>
              </w:trPr>
              <w:tc>
                <w:tcPr>
                  <w:tcW w:w="4063" w:type="dxa"/>
                  <w:vAlign w:val="bottom"/>
                </w:tcPr>
                <w:p w14:paraId="04ED0EC5" w14:textId="448A1E87" w:rsidR="00426D9A" w:rsidRPr="005C460E" w:rsidRDefault="00426D9A" w:rsidP="00A9182F">
                  <w:pPr>
                    <w:framePr w:hSpace="141" w:wrap="around" w:vAnchor="text" w:hAnchor="text" w:xAlign="center" w:y="1"/>
                    <w:suppressOverlap/>
                    <w:rPr>
                      <w:rFonts w:cstheme="minorHAnsi"/>
                    </w:rPr>
                  </w:pPr>
                  <w:r w:rsidRPr="005C460E">
                    <w:rPr>
                      <w:rFonts w:cstheme="minorHAnsi"/>
                    </w:rPr>
                    <w:t xml:space="preserve">Assistente Administrativo </w:t>
                  </w:r>
                  <w:r w:rsidR="00D940D7">
                    <w:rPr>
                      <w:rFonts w:cstheme="minorHAnsi"/>
                    </w:rPr>
                    <w:t>-</w:t>
                  </w:r>
                  <w:r w:rsidRPr="005C460E">
                    <w:rPr>
                      <w:rFonts w:cstheme="minorHAnsi"/>
                    </w:rPr>
                    <w:t xml:space="preserve"> Módulo empreendedorismo e </w:t>
                  </w:r>
                  <w:r w:rsidRPr="005C460E">
                    <w:rPr>
                      <w:rFonts w:cstheme="minorHAnsi"/>
                      <w:i/>
                      <w:iCs/>
                    </w:rPr>
                    <w:t>Startups</w:t>
                  </w:r>
                </w:p>
              </w:tc>
              <w:tc>
                <w:tcPr>
                  <w:tcW w:w="2410" w:type="dxa"/>
                  <w:shd w:val="clear" w:color="auto" w:fill="auto"/>
                  <w:vAlign w:val="center"/>
                </w:tcPr>
                <w:p w14:paraId="155C5E8E"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23</w:t>
                  </w:r>
                </w:p>
              </w:tc>
              <w:tc>
                <w:tcPr>
                  <w:tcW w:w="2754" w:type="dxa"/>
                  <w:shd w:val="clear" w:color="auto" w:fill="auto"/>
                  <w:vAlign w:val="center"/>
                </w:tcPr>
                <w:p w14:paraId="13A42FE7" w14:textId="77777777" w:rsidR="00426D9A" w:rsidRPr="005C460E" w:rsidRDefault="00426D9A" w:rsidP="00A9182F">
                  <w:pPr>
                    <w:framePr w:hSpace="141" w:wrap="around" w:vAnchor="text" w:hAnchor="text" w:xAlign="center" w:y="1"/>
                    <w:suppressOverlap/>
                    <w:jc w:val="center"/>
                    <w:rPr>
                      <w:rFonts w:cstheme="minorHAnsi"/>
                    </w:rPr>
                  </w:pPr>
                  <w:r w:rsidRPr="005C460E">
                    <w:rPr>
                      <w:rFonts w:cstheme="minorHAnsi"/>
                    </w:rPr>
                    <w:t>1</w:t>
                  </w:r>
                </w:p>
              </w:tc>
            </w:tr>
            <w:tr w:rsidR="00426D9A" w:rsidRPr="00426D9A" w14:paraId="1C8E105F" w14:textId="77777777" w:rsidTr="00CF746A">
              <w:trPr>
                <w:trHeight w:val="300"/>
                <w:jc w:val="center"/>
              </w:trPr>
              <w:tc>
                <w:tcPr>
                  <w:tcW w:w="4063" w:type="dxa"/>
                  <w:vAlign w:val="bottom"/>
                </w:tcPr>
                <w:p w14:paraId="338138CA" w14:textId="77777777" w:rsidR="00426D9A" w:rsidRPr="005C460E" w:rsidRDefault="00426D9A" w:rsidP="00A9182F">
                  <w:pPr>
                    <w:framePr w:hSpace="141" w:wrap="around" w:vAnchor="text" w:hAnchor="text" w:xAlign="center" w:y="1"/>
                    <w:suppressOverlap/>
                    <w:rPr>
                      <w:rFonts w:cstheme="minorHAnsi"/>
                      <w:b/>
                      <w:bCs/>
                    </w:rPr>
                  </w:pPr>
                  <w:r w:rsidRPr="005C460E">
                    <w:rPr>
                      <w:rFonts w:cstheme="minorHAnsi"/>
                      <w:b/>
                      <w:bCs/>
                    </w:rPr>
                    <w:t xml:space="preserve">TOTAL </w:t>
                  </w:r>
                </w:p>
              </w:tc>
              <w:tc>
                <w:tcPr>
                  <w:tcW w:w="2410" w:type="dxa"/>
                  <w:shd w:val="clear" w:color="auto" w:fill="auto"/>
                  <w:vAlign w:val="center"/>
                </w:tcPr>
                <w:p w14:paraId="7F6C690F" w14:textId="77777777" w:rsidR="00426D9A" w:rsidRPr="005C460E" w:rsidRDefault="00426D9A" w:rsidP="00A9182F">
                  <w:pPr>
                    <w:framePr w:hSpace="141" w:wrap="around" w:vAnchor="text" w:hAnchor="text" w:xAlign="center" w:y="1"/>
                    <w:suppressOverlap/>
                    <w:jc w:val="center"/>
                    <w:rPr>
                      <w:rFonts w:cstheme="minorHAnsi"/>
                      <w:b/>
                      <w:bCs/>
                    </w:rPr>
                  </w:pPr>
                  <w:r w:rsidRPr="005C460E">
                    <w:rPr>
                      <w:rFonts w:cstheme="minorHAnsi"/>
                      <w:b/>
                      <w:bCs/>
                    </w:rPr>
                    <w:t>178</w:t>
                  </w:r>
                </w:p>
              </w:tc>
              <w:tc>
                <w:tcPr>
                  <w:tcW w:w="2754" w:type="dxa"/>
                  <w:shd w:val="clear" w:color="auto" w:fill="auto"/>
                  <w:vAlign w:val="center"/>
                </w:tcPr>
                <w:p w14:paraId="7D074FD1" w14:textId="77777777" w:rsidR="00426D9A" w:rsidRPr="005C460E" w:rsidRDefault="00426D9A" w:rsidP="00A9182F">
                  <w:pPr>
                    <w:framePr w:hSpace="141" w:wrap="around" w:vAnchor="text" w:hAnchor="text" w:xAlign="center" w:y="1"/>
                    <w:suppressOverlap/>
                    <w:jc w:val="center"/>
                    <w:rPr>
                      <w:rFonts w:cstheme="minorHAnsi"/>
                      <w:b/>
                      <w:bCs/>
                    </w:rPr>
                  </w:pPr>
                  <w:r w:rsidRPr="005C460E">
                    <w:rPr>
                      <w:rFonts w:cstheme="minorHAnsi"/>
                      <w:b/>
                      <w:bCs/>
                    </w:rPr>
                    <w:t>10</w:t>
                  </w:r>
                </w:p>
              </w:tc>
            </w:tr>
          </w:tbl>
          <w:p w14:paraId="24B4A041" w14:textId="77777777" w:rsidR="005C460E" w:rsidRDefault="005C460E" w:rsidP="00426D9A">
            <w:pPr>
              <w:jc w:val="both"/>
              <w:rPr>
                <w:rFonts w:cstheme="minorHAnsi"/>
              </w:rPr>
            </w:pPr>
          </w:p>
          <w:p w14:paraId="3103DC41" w14:textId="0FE82750" w:rsidR="00426D9A" w:rsidRPr="00426D9A" w:rsidRDefault="00426D9A" w:rsidP="00426D9A">
            <w:pPr>
              <w:jc w:val="both"/>
              <w:rPr>
                <w:rFonts w:cstheme="minorHAnsi"/>
              </w:rPr>
            </w:pPr>
            <w:r w:rsidRPr="00426D9A">
              <w:rPr>
                <w:rFonts w:cstheme="minorHAnsi"/>
              </w:rPr>
              <w:t>A Tabela 6 apresenta os serviços oferecidos nas atividades socioeducativas complementares aos Grupos de Convivência e as Ações de Promoção e Integração ao Mundo do Trabalho. As atividades socioeducativas realizadas em janeiro contribuíram significativamente para o desenvolvimento social, emocional e cultural dos beneficiários. O período de férias foi aproveitado para estimular o engajamento dos adolescentes e jovens em iniciativas que promovem conhecimento, reflexão e interação, fortalecendo vínculos e incentivando a participação ativa no Centro da Juventude.</w:t>
            </w:r>
          </w:p>
          <w:p w14:paraId="7C25858C" w14:textId="77777777" w:rsidR="00426D9A" w:rsidRPr="00426D9A" w:rsidRDefault="00426D9A" w:rsidP="00426D9A">
            <w:pPr>
              <w:jc w:val="both"/>
              <w:rPr>
                <w:rFonts w:cstheme="minorHAnsi"/>
              </w:rPr>
            </w:pPr>
          </w:p>
          <w:p w14:paraId="46814731" w14:textId="1720B219" w:rsidR="00426D9A" w:rsidRPr="00426D9A" w:rsidRDefault="00426D9A" w:rsidP="00426D9A">
            <w:pPr>
              <w:jc w:val="both"/>
              <w:rPr>
                <w:rFonts w:cstheme="minorHAnsi"/>
              </w:rPr>
            </w:pPr>
            <w:r w:rsidRPr="00426D9A">
              <w:rPr>
                <w:rFonts w:cstheme="minorHAnsi"/>
              </w:rPr>
              <w:t xml:space="preserve">A equipe de </w:t>
            </w:r>
            <w:r w:rsidR="00E26F17">
              <w:rPr>
                <w:rFonts w:cstheme="minorHAnsi"/>
              </w:rPr>
              <w:t>P</w:t>
            </w:r>
            <w:r w:rsidRPr="00426D9A">
              <w:rPr>
                <w:rFonts w:cstheme="minorHAnsi"/>
              </w:rPr>
              <w:t>sicologia conduziu a atividade livre “Torta na Cara”, um quiz de conhecimentos gerais sobre juventude, OVG e o Centro da Juventude. A proposta, além de recreativa, estimulou o aprendizado de forma lúdica e interativa. A dinâmica promoveu um ambiente de descontração e troca de repertórios entre os participantes, incentivando a curiosidade e ampliando a consciência sobre temas presentes em seu cotidiano.</w:t>
            </w:r>
          </w:p>
          <w:p w14:paraId="6894FC0A" w14:textId="77777777" w:rsidR="00426D9A" w:rsidRPr="00426D9A" w:rsidRDefault="00426D9A" w:rsidP="00426D9A">
            <w:pPr>
              <w:jc w:val="both"/>
              <w:rPr>
                <w:rFonts w:cstheme="minorHAnsi"/>
              </w:rPr>
            </w:pPr>
          </w:p>
          <w:p w14:paraId="3695F249" w14:textId="35448FE2" w:rsidR="00426D9A" w:rsidRPr="00426D9A" w:rsidRDefault="00426D9A" w:rsidP="00426D9A">
            <w:pPr>
              <w:jc w:val="both"/>
              <w:rPr>
                <w:rFonts w:cstheme="minorHAnsi"/>
              </w:rPr>
            </w:pPr>
            <w:r w:rsidRPr="00426D9A">
              <w:rPr>
                <w:rFonts w:cstheme="minorHAnsi"/>
              </w:rPr>
              <w:t xml:space="preserve">O </w:t>
            </w:r>
            <w:r w:rsidR="00E26F17">
              <w:rPr>
                <w:rFonts w:cstheme="minorHAnsi"/>
              </w:rPr>
              <w:t>S</w:t>
            </w:r>
            <w:r w:rsidRPr="00426D9A">
              <w:rPr>
                <w:rFonts w:cstheme="minorHAnsi"/>
              </w:rPr>
              <w:t xml:space="preserve">erviço </w:t>
            </w:r>
            <w:r w:rsidR="00E26F17">
              <w:rPr>
                <w:rFonts w:cstheme="minorHAnsi"/>
              </w:rPr>
              <w:t>S</w:t>
            </w:r>
            <w:r w:rsidRPr="00426D9A">
              <w:rPr>
                <w:rFonts w:cstheme="minorHAnsi"/>
              </w:rPr>
              <w:t xml:space="preserve">ocial e a equipe de </w:t>
            </w:r>
            <w:r w:rsidR="00E26F17">
              <w:rPr>
                <w:rFonts w:cstheme="minorHAnsi"/>
              </w:rPr>
              <w:t>E</w:t>
            </w:r>
            <w:r w:rsidRPr="00426D9A">
              <w:rPr>
                <w:rFonts w:cstheme="minorHAnsi"/>
              </w:rPr>
              <w:t xml:space="preserve">ducação </w:t>
            </w:r>
            <w:r w:rsidR="00E26F17">
              <w:rPr>
                <w:rFonts w:cstheme="minorHAnsi"/>
              </w:rPr>
              <w:t>F</w:t>
            </w:r>
            <w:r w:rsidRPr="00426D9A">
              <w:rPr>
                <w:rFonts w:cstheme="minorHAnsi"/>
              </w:rPr>
              <w:t>ísica promoveram uma ação inspirada na Campanha Janeiro Branco, abordando saúde mental e bem-estar. A iniciativa destacou a relação entre atividade física e saúde mental, ressaltando benefícios como a melhora na qualidade do sono, redução de sintomas depressivos e ansiosos, sensação de relaxamento e fortalecimento da autoestima e das interações sociais.</w:t>
            </w:r>
          </w:p>
          <w:p w14:paraId="317CAE84" w14:textId="77777777" w:rsidR="00426D9A" w:rsidRPr="00426D9A" w:rsidRDefault="00426D9A" w:rsidP="00426D9A">
            <w:pPr>
              <w:jc w:val="both"/>
              <w:rPr>
                <w:rFonts w:cstheme="minorHAnsi"/>
              </w:rPr>
            </w:pPr>
          </w:p>
          <w:p w14:paraId="173FC92F" w14:textId="77777777" w:rsidR="00426D9A" w:rsidRPr="00426D9A" w:rsidRDefault="00426D9A" w:rsidP="00426D9A">
            <w:pPr>
              <w:jc w:val="both"/>
              <w:rPr>
                <w:rFonts w:cstheme="minorHAnsi"/>
              </w:rPr>
            </w:pPr>
            <w:r w:rsidRPr="00426D9A">
              <w:rPr>
                <w:rFonts w:cstheme="minorHAnsi"/>
              </w:rPr>
              <w:t>A parceria com a Liga Acadêmica de Saúde Mental da UFG, por meio da Liga Recuide-se, resultou em quatro encontros voltados à campanha Janeiro Branco. As rodas de conversa possibilitaram reflexões sobre autocuidado e estratégias de bem-estar, além de promoverem a troca de experiências entre os participantes. A ação também divulgou canais de apoio psicológico, como o CVV e o Canal “Pode Falar”, ampliando a rede de suporte disponível para os adolescentes e jovens.</w:t>
            </w:r>
          </w:p>
          <w:p w14:paraId="0515D1A4" w14:textId="77777777" w:rsidR="00426D9A" w:rsidRPr="00426D9A" w:rsidRDefault="00426D9A" w:rsidP="00426D9A">
            <w:pPr>
              <w:jc w:val="both"/>
              <w:rPr>
                <w:rFonts w:cstheme="minorHAnsi"/>
              </w:rPr>
            </w:pPr>
          </w:p>
          <w:p w14:paraId="31183195" w14:textId="77777777" w:rsidR="00426D9A" w:rsidRPr="00426D9A" w:rsidRDefault="00426D9A" w:rsidP="00426D9A">
            <w:pPr>
              <w:jc w:val="both"/>
              <w:rPr>
                <w:rFonts w:cstheme="minorHAnsi"/>
              </w:rPr>
            </w:pPr>
            <w:r w:rsidRPr="00426D9A">
              <w:rPr>
                <w:rFonts w:cstheme="minorHAnsi"/>
              </w:rPr>
              <w:t>As Ações de Promoção e Integração ao Mundo do Trabalho desenvolvidas no mês reforçaram a importância da qualificação e da orientação profissional como ferramentas para transformação social. As iniciativas viabilizam a construção de projetos de vida, estimulam a autonomia e ampliam as oportunidades de inserção no mercado de trabalho, permitindo que os beneficiários tracem perspectivas concretas para o futuro.</w:t>
            </w:r>
          </w:p>
          <w:p w14:paraId="0832F307" w14:textId="77777777" w:rsidR="00426D9A" w:rsidRPr="00426D9A" w:rsidRDefault="00426D9A" w:rsidP="00426D9A">
            <w:pPr>
              <w:jc w:val="both"/>
              <w:rPr>
                <w:rFonts w:cstheme="minorHAnsi"/>
              </w:rPr>
            </w:pPr>
          </w:p>
          <w:p w14:paraId="25A21B7A" w14:textId="77777777" w:rsidR="00426D9A" w:rsidRPr="00426D9A" w:rsidRDefault="00426D9A" w:rsidP="00426D9A">
            <w:pPr>
              <w:jc w:val="both"/>
              <w:rPr>
                <w:rFonts w:cstheme="minorHAnsi"/>
              </w:rPr>
            </w:pPr>
            <w:r w:rsidRPr="00426D9A">
              <w:rPr>
                <w:rFonts w:cstheme="minorHAnsi"/>
              </w:rPr>
              <w:t xml:space="preserve">O acompanhamento das turmas do Projeto de Vida teve continuidade ao longo do mês, com atendimentos remotos para envio de oportunidades de emprego e atendimentos presenciais voltados a jovens e familiares. As orientações </w:t>
            </w:r>
            <w:r w:rsidRPr="00426D9A">
              <w:rPr>
                <w:rFonts w:cstheme="minorHAnsi"/>
              </w:rPr>
              <w:lastRenderedPageBreak/>
              <w:t>personalizadas garantiram um suporte mais eficaz, considerando as necessidades e os objetivos individuais dos beneficiários, fortalecendo sua preparação para o mundo do trabalho.</w:t>
            </w:r>
          </w:p>
          <w:p w14:paraId="5704D92E" w14:textId="77777777" w:rsidR="00426D9A" w:rsidRPr="00426D9A" w:rsidRDefault="00426D9A" w:rsidP="00426D9A">
            <w:pPr>
              <w:jc w:val="both"/>
              <w:rPr>
                <w:rFonts w:cstheme="minorHAnsi"/>
              </w:rPr>
            </w:pPr>
          </w:p>
          <w:p w14:paraId="700CACF3" w14:textId="77777777" w:rsidR="00426D9A" w:rsidRPr="00426D9A" w:rsidRDefault="00426D9A" w:rsidP="00426D9A">
            <w:pPr>
              <w:jc w:val="both"/>
              <w:rPr>
                <w:rFonts w:cstheme="minorHAnsi"/>
              </w:rPr>
            </w:pPr>
            <w:r w:rsidRPr="00426D9A">
              <w:rPr>
                <w:rFonts w:cstheme="minorHAnsi"/>
              </w:rPr>
              <w:t>O setor de Psicologia atuou na divulgação e no suporte técnico do processo seletivo da SANEAGO (Edital 01/2025). Foram realizadas ações presenciais e remotas para auxiliar os interessados na inscrição, além do agendamento das provas no laboratório de informática do CJTF.</w:t>
            </w:r>
          </w:p>
          <w:p w14:paraId="3153CE0E" w14:textId="77777777" w:rsidR="00426D9A" w:rsidRPr="00426D9A" w:rsidRDefault="00426D9A" w:rsidP="00426D9A">
            <w:pPr>
              <w:jc w:val="both"/>
              <w:rPr>
                <w:rFonts w:cstheme="minorHAnsi"/>
              </w:rPr>
            </w:pPr>
          </w:p>
          <w:p w14:paraId="7714B896" w14:textId="77777777" w:rsidR="00426D9A" w:rsidRPr="00426D9A" w:rsidRDefault="00426D9A" w:rsidP="00426D9A">
            <w:pPr>
              <w:jc w:val="both"/>
              <w:rPr>
                <w:rFonts w:cstheme="minorHAnsi"/>
              </w:rPr>
            </w:pPr>
            <w:r w:rsidRPr="00426D9A">
              <w:rPr>
                <w:rFonts w:cstheme="minorHAnsi"/>
              </w:rPr>
              <w:t xml:space="preserve">No âmbito da qualificação profissional, a turma de concluintes do Curso de Assistente Administrativo, ofertado pelo SENAC, participou de um módulo complementar sobre empreendedorismo e </w:t>
            </w:r>
            <w:r w:rsidRPr="00426D9A">
              <w:rPr>
                <w:rFonts w:cstheme="minorHAnsi"/>
                <w:i/>
                <w:iCs/>
              </w:rPr>
              <w:t>startups</w:t>
            </w:r>
            <w:r w:rsidRPr="00426D9A">
              <w:rPr>
                <w:rFonts w:cstheme="minorHAnsi"/>
              </w:rPr>
              <w:t xml:space="preserve">. As </w:t>
            </w:r>
            <w:r w:rsidRPr="00426D9A">
              <w:rPr>
                <w:rFonts w:cstheme="minorHAnsi"/>
                <w:i/>
                <w:iCs/>
              </w:rPr>
              <w:t>startups</w:t>
            </w:r>
            <w:r w:rsidRPr="00426D9A">
              <w:rPr>
                <w:rFonts w:cstheme="minorHAnsi"/>
              </w:rPr>
              <w:t>, caracterizadas pelo desenvolvimento de soluções inovadoras e pela escalabilidade, desempenham um papel estratégico na economia atual. Durante o módulo, os participantes tiveram contato com conceitos fundamentais sobre inovação e novas tecnologias, estimulando a criatividade e ampliando sua visão sobre possibilidades de atuação no mercado.</w:t>
            </w:r>
          </w:p>
          <w:p w14:paraId="70FA59F6" w14:textId="77777777" w:rsidR="00426D9A" w:rsidRPr="00426D9A" w:rsidRDefault="00426D9A" w:rsidP="00426D9A">
            <w:pPr>
              <w:jc w:val="both"/>
              <w:rPr>
                <w:rFonts w:cstheme="minorHAnsi"/>
                <w:color w:val="000000" w:themeColor="text1"/>
              </w:rPr>
            </w:pPr>
          </w:p>
          <w:p w14:paraId="4F5A1BCA" w14:textId="77777777" w:rsidR="00426D9A" w:rsidRDefault="00426D9A" w:rsidP="005C460E">
            <w:pPr>
              <w:jc w:val="both"/>
              <w:rPr>
                <w:rFonts w:cstheme="minorHAnsi"/>
                <w:b/>
                <w:bCs/>
              </w:rPr>
            </w:pPr>
            <w:r w:rsidRPr="00426D9A">
              <w:rPr>
                <w:rFonts w:cstheme="minorHAnsi"/>
                <w:b/>
                <w:bCs/>
              </w:rPr>
              <w:t>Atividades Socioculturais</w:t>
            </w:r>
          </w:p>
          <w:p w14:paraId="5450811F" w14:textId="77777777" w:rsidR="005C460E" w:rsidRPr="00426D9A" w:rsidRDefault="005C460E" w:rsidP="005C460E">
            <w:pPr>
              <w:jc w:val="both"/>
              <w:rPr>
                <w:rFonts w:cstheme="minorHAnsi"/>
                <w:b/>
                <w:bCs/>
              </w:rPr>
            </w:pPr>
          </w:p>
          <w:p w14:paraId="4EE9041A" w14:textId="0503367E" w:rsidR="00426D9A" w:rsidRDefault="00426D9A" w:rsidP="005C460E">
            <w:pPr>
              <w:ind w:firstLine="709"/>
              <w:jc w:val="center"/>
              <w:rPr>
                <w:rFonts w:eastAsiaTheme="minorEastAsia" w:cstheme="minorHAnsi"/>
              </w:rPr>
            </w:pPr>
            <w:r w:rsidRPr="00426D9A">
              <w:rPr>
                <w:rFonts w:eastAsiaTheme="minorEastAsia" w:cstheme="minorHAnsi"/>
              </w:rPr>
              <w:t>Tabela 7</w:t>
            </w:r>
            <w:r w:rsidR="005C460E">
              <w:rPr>
                <w:rFonts w:eastAsiaTheme="minorEastAsia" w:cstheme="minorHAnsi"/>
              </w:rPr>
              <w:t xml:space="preserve">: </w:t>
            </w:r>
            <w:r w:rsidRPr="00426D9A">
              <w:rPr>
                <w:rFonts w:eastAsiaTheme="minorEastAsia" w:cstheme="minorHAnsi"/>
              </w:rPr>
              <w:t>Atendimentos das atividades socioculturais</w:t>
            </w:r>
          </w:p>
          <w:p w14:paraId="4066D506" w14:textId="77777777" w:rsidR="005C460E" w:rsidRPr="00426D9A" w:rsidRDefault="005C460E" w:rsidP="005C460E">
            <w:pPr>
              <w:ind w:firstLine="709"/>
              <w:jc w:val="center"/>
              <w:rPr>
                <w:rFonts w:eastAsiaTheme="minorEastAsia" w:cstheme="minorHAnsi"/>
              </w:rPr>
            </w:pPr>
          </w:p>
          <w:tbl>
            <w:tblPr>
              <w:tblStyle w:val="Tabelacomgrade"/>
              <w:tblW w:w="5000" w:type="pct"/>
              <w:tblLayout w:type="fixed"/>
              <w:tblLook w:val="04A0" w:firstRow="1" w:lastRow="0" w:firstColumn="1" w:lastColumn="0" w:noHBand="0" w:noVBand="1"/>
            </w:tblPr>
            <w:tblGrid>
              <w:gridCol w:w="3988"/>
              <w:gridCol w:w="3719"/>
              <w:gridCol w:w="2967"/>
            </w:tblGrid>
            <w:tr w:rsidR="00426D9A" w:rsidRPr="00426D9A" w14:paraId="0F6D61FC" w14:textId="77777777" w:rsidTr="00CF746A">
              <w:trPr>
                <w:trHeight w:val="759"/>
              </w:trPr>
              <w:tc>
                <w:tcPr>
                  <w:tcW w:w="1868" w:type="pct"/>
                  <w:shd w:val="clear" w:color="auto" w:fill="D9D9D9" w:themeFill="background1" w:themeFillShade="D9"/>
                  <w:vAlign w:val="center"/>
                </w:tcPr>
                <w:p w14:paraId="5C4F2C9D"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1742" w:type="pct"/>
                  <w:shd w:val="clear" w:color="auto" w:fill="D9D9D9" w:themeFill="background1" w:themeFillShade="D9"/>
                  <w:vAlign w:val="center"/>
                </w:tcPr>
                <w:p w14:paraId="646F74B3"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b/>
                      <w:bCs/>
                    </w:rPr>
                    <w:t>Beneficiários</w:t>
                  </w:r>
                </w:p>
              </w:tc>
              <w:tc>
                <w:tcPr>
                  <w:tcW w:w="1390" w:type="pct"/>
                  <w:shd w:val="clear" w:color="auto" w:fill="D9D9D9" w:themeFill="background1" w:themeFillShade="D9"/>
                  <w:vAlign w:val="center"/>
                </w:tcPr>
                <w:p w14:paraId="22DCE5EC"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Grupos/Turmas</w:t>
                  </w:r>
                </w:p>
              </w:tc>
            </w:tr>
            <w:tr w:rsidR="00426D9A" w:rsidRPr="00426D9A" w14:paraId="1A52AB1C" w14:textId="77777777" w:rsidTr="00CF746A">
              <w:trPr>
                <w:trHeight w:val="300"/>
              </w:trPr>
              <w:tc>
                <w:tcPr>
                  <w:tcW w:w="1868" w:type="pct"/>
                  <w:vAlign w:val="center"/>
                </w:tcPr>
                <w:p w14:paraId="7254AC74"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Cine-pipoca</w:t>
                  </w:r>
                </w:p>
              </w:tc>
              <w:tc>
                <w:tcPr>
                  <w:tcW w:w="1742" w:type="pct"/>
                  <w:shd w:val="clear" w:color="auto" w:fill="auto"/>
                  <w:vAlign w:val="center"/>
                </w:tcPr>
                <w:p w14:paraId="3568C8EA"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40</w:t>
                  </w:r>
                </w:p>
              </w:tc>
              <w:tc>
                <w:tcPr>
                  <w:tcW w:w="1390" w:type="pct"/>
                  <w:shd w:val="clear" w:color="auto" w:fill="auto"/>
                  <w:vAlign w:val="center"/>
                </w:tcPr>
                <w:p w14:paraId="0FF08CB5"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3</w:t>
                  </w:r>
                </w:p>
              </w:tc>
            </w:tr>
            <w:tr w:rsidR="00426D9A" w:rsidRPr="00426D9A" w14:paraId="02AD9551" w14:textId="77777777" w:rsidTr="00CF746A">
              <w:trPr>
                <w:trHeight w:val="300"/>
              </w:trPr>
              <w:tc>
                <w:tcPr>
                  <w:tcW w:w="1868" w:type="pct"/>
                  <w:vAlign w:val="center"/>
                </w:tcPr>
                <w:p w14:paraId="707B2337"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Oficina de Corte e Costura</w:t>
                  </w:r>
                </w:p>
              </w:tc>
              <w:tc>
                <w:tcPr>
                  <w:tcW w:w="1742" w:type="pct"/>
                  <w:shd w:val="clear" w:color="auto" w:fill="auto"/>
                  <w:vAlign w:val="center"/>
                </w:tcPr>
                <w:p w14:paraId="3F02F136"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14</w:t>
                  </w:r>
                </w:p>
              </w:tc>
              <w:tc>
                <w:tcPr>
                  <w:tcW w:w="1390" w:type="pct"/>
                  <w:shd w:val="clear" w:color="auto" w:fill="auto"/>
                  <w:vAlign w:val="center"/>
                </w:tcPr>
                <w:p w14:paraId="6EEC84BF"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2</w:t>
                  </w:r>
                </w:p>
              </w:tc>
            </w:tr>
            <w:tr w:rsidR="00426D9A" w:rsidRPr="00426D9A" w14:paraId="2F4A002A" w14:textId="77777777" w:rsidTr="00CF746A">
              <w:trPr>
                <w:trHeight w:val="300"/>
              </w:trPr>
              <w:tc>
                <w:tcPr>
                  <w:tcW w:w="1868" w:type="pct"/>
                  <w:vAlign w:val="center"/>
                </w:tcPr>
                <w:p w14:paraId="5845F6B4"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Oficina de Corte e Costura - Avançado</w:t>
                  </w:r>
                </w:p>
              </w:tc>
              <w:tc>
                <w:tcPr>
                  <w:tcW w:w="1742" w:type="pct"/>
                  <w:shd w:val="clear" w:color="auto" w:fill="auto"/>
                  <w:vAlign w:val="center"/>
                </w:tcPr>
                <w:p w14:paraId="0F162CAA"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5</w:t>
                  </w:r>
                </w:p>
              </w:tc>
              <w:tc>
                <w:tcPr>
                  <w:tcW w:w="1390" w:type="pct"/>
                  <w:shd w:val="clear" w:color="auto" w:fill="auto"/>
                  <w:vAlign w:val="center"/>
                </w:tcPr>
                <w:p w14:paraId="60BC34FF"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435539DD" w14:textId="77777777" w:rsidTr="00CF746A">
              <w:trPr>
                <w:trHeight w:val="300"/>
              </w:trPr>
              <w:tc>
                <w:tcPr>
                  <w:tcW w:w="1868" w:type="pct"/>
                  <w:vAlign w:val="center"/>
                </w:tcPr>
                <w:p w14:paraId="44F529D1"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Atividade Livre - Bordado em pedraria</w:t>
                  </w:r>
                </w:p>
              </w:tc>
              <w:tc>
                <w:tcPr>
                  <w:tcW w:w="1742" w:type="pct"/>
                  <w:shd w:val="clear" w:color="auto" w:fill="auto"/>
                  <w:vAlign w:val="center"/>
                </w:tcPr>
                <w:p w14:paraId="0C52199C"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14</w:t>
                  </w:r>
                </w:p>
              </w:tc>
              <w:tc>
                <w:tcPr>
                  <w:tcW w:w="1390" w:type="pct"/>
                  <w:shd w:val="clear" w:color="auto" w:fill="auto"/>
                  <w:vAlign w:val="center"/>
                </w:tcPr>
                <w:p w14:paraId="44AD319D"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2EDA7D9D" w14:textId="77777777" w:rsidTr="00CF746A">
              <w:trPr>
                <w:trHeight w:val="300"/>
              </w:trPr>
              <w:tc>
                <w:tcPr>
                  <w:tcW w:w="1868" w:type="pct"/>
                  <w:vAlign w:val="center"/>
                </w:tcPr>
                <w:p w14:paraId="3799A75B"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Atividade Livre - Pintura em tecido</w:t>
                  </w:r>
                </w:p>
              </w:tc>
              <w:tc>
                <w:tcPr>
                  <w:tcW w:w="1742" w:type="pct"/>
                  <w:shd w:val="clear" w:color="auto" w:fill="auto"/>
                  <w:vAlign w:val="center"/>
                </w:tcPr>
                <w:p w14:paraId="1CB62042"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14</w:t>
                  </w:r>
                </w:p>
              </w:tc>
              <w:tc>
                <w:tcPr>
                  <w:tcW w:w="1390" w:type="pct"/>
                  <w:shd w:val="clear" w:color="auto" w:fill="auto"/>
                  <w:vAlign w:val="center"/>
                </w:tcPr>
                <w:p w14:paraId="1200416C"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72413DF3" w14:textId="77777777" w:rsidTr="00CF746A">
              <w:trPr>
                <w:trHeight w:val="300"/>
              </w:trPr>
              <w:tc>
                <w:tcPr>
                  <w:tcW w:w="1868" w:type="pct"/>
                  <w:vAlign w:val="center"/>
                </w:tcPr>
                <w:p w14:paraId="0F11BE6A" w14:textId="77777777" w:rsidR="00426D9A" w:rsidRPr="00426D9A" w:rsidRDefault="00426D9A" w:rsidP="00A9182F">
                  <w:pPr>
                    <w:framePr w:hSpace="141" w:wrap="around" w:vAnchor="text" w:hAnchor="text" w:xAlign="center" w:y="1"/>
                    <w:suppressOverlap/>
                    <w:rPr>
                      <w:rFonts w:cstheme="minorHAnsi"/>
                      <w:color w:val="FF0000"/>
                    </w:rPr>
                  </w:pPr>
                  <w:r w:rsidRPr="00426D9A">
                    <w:rPr>
                      <w:rFonts w:cstheme="minorHAnsi"/>
                    </w:rPr>
                    <w:t>Atividade Livre - Corrida maluca e cabelo maluco</w:t>
                  </w:r>
                </w:p>
              </w:tc>
              <w:tc>
                <w:tcPr>
                  <w:tcW w:w="1742" w:type="pct"/>
                  <w:shd w:val="clear" w:color="auto" w:fill="auto"/>
                  <w:vAlign w:val="center"/>
                </w:tcPr>
                <w:p w14:paraId="36C29BD6"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15</w:t>
                  </w:r>
                </w:p>
              </w:tc>
              <w:tc>
                <w:tcPr>
                  <w:tcW w:w="1390" w:type="pct"/>
                  <w:shd w:val="clear" w:color="auto" w:fill="auto"/>
                  <w:vAlign w:val="center"/>
                </w:tcPr>
                <w:p w14:paraId="62E1247A"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63E05753" w14:textId="77777777" w:rsidTr="00CF746A">
              <w:trPr>
                <w:trHeight w:val="300"/>
              </w:trPr>
              <w:tc>
                <w:tcPr>
                  <w:tcW w:w="1868" w:type="pct"/>
                  <w:vAlign w:val="center"/>
                </w:tcPr>
                <w:p w14:paraId="4BF2871E"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rPr>
                    <w:t>Atividade Livre - Bingo</w:t>
                  </w:r>
                </w:p>
              </w:tc>
              <w:tc>
                <w:tcPr>
                  <w:tcW w:w="1742" w:type="pct"/>
                  <w:shd w:val="clear" w:color="auto" w:fill="auto"/>
                  <w:vAlign w:val="center"/>
                </w:tcPr>
                <w:p w14:paraId="32365CD8"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43</w:t>
                  </w:r>
                </w:p>
              </w:tc>
              <w:tc>
                <w:tcPr>
                  <w:tcW w:w="1390" w:type="pct"/>
                  <w:shd w:val="clear" w:color="auto" w:fill="auto"/>
                  <w:vAlign w:val="center"/>
                </w:tcPr>
                <w:p w14:paraId="6A94A73A"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rPr>
                    <w:t>1</w:t>
                  </w:r>
                </w:p>
              </w:tc>
            </w:tr>
            <w:tr w:rsidR="00426D9A" w:rsidRPr="00426D9A" w14:paraId="75E8477D" w14:textId="77777777" w:rsidTr="00CF746A">
              <w:trPr>
                <w:trHeight w:val="300"/>
              </w:trPr>
              <w:tc>
                <w:tcPr>
                  <w:tcW w:w="1868" w:type="pct"/>
                  <w:vAlign w:val="center"/>
                </w:tcPr>
                <w:p w14:paraId="308303A3"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color w:val="000000"/>
                    </w:rPr>
                    <w:t>Oficina de Instrumento Musical - Violão</w:t>
                  </w:r>
                </w:p>
              </w:tc>
              <w:tc>
                <w:tcPr>
                  <w:tcW w:w="1742" w:type="pct"/>
                  <w:shd w:val="clear" w:color="auto" w:fill="auto"/>
                  <w:vAlign w:val="center"/>
                </w:tcPr>
                <w:p w14:paraId="2D2F610D"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16</w:t>
                  </w:r>
                </w:p>
              </w:tc>
              <w:tc>
                <w:tcPr>
                  <w:tcW w:w="1390" w:type="pct"/>
                  <w:shd w:val="clear" w:color="auto" w:fill="auto"/>
                  <w:vAlign w:val="center"/>
                </w:tcPr>
                <w:p w14:paraId="0DAB0B97"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4</w:t>
                  </w:r>
                </w:p>
              </w:tc>
            </w:tr>
            <w:tr w:rsidR="00426D9A" w:rsidRPr="00426D9A" w14:paraId="52657DA9" w14:textId="77777777" w:rsidTr="00CF746A">
              <w:trPr>
                <w:trHeight w:val="300"/>
              </w:trPr>
              <w:tc>
                <w:tcPr>
                  <w:tcW w:w="1868" w:type="pct"/>
                  <w:vAlign w:val="center"/>
                </w:tcPr>
                <w:p w14:paraId="6B0B89FB" w14:textId="77777777" w:rsidR="00426D9A" w:rsidRPr="00426D9A" w:rsidRDefault="00426D9A" w:rsidP="00A9182F">
                  <w:pPr>
                    <w:framePr w:hSpace="141" w:wrap="around" w:vAnchor="text" w:hAnchor="text" w:xAlign="center" w:y="1"/>
                    <w:suppressOverlap/>
                    <w:rPr>
                      <w:rFonts w:cstheme="minorHAnsi"/>
                    </w:rPr>
                  </w:pPr>
                  <w:r w:rsidRPr="00426D9A">
                    <w:rPr>
                      <w:rFonts w:cstheme="minorHAnsi"/>
                      <w:color w:val="000000"/>
                    </w:rPr>
                    <w:t>Oficina de Instrumento Musical - Teclado</w:t>
                  </w:r>
                </w:p>
              </w:tc>
              <w:tc>
                <w:tcPr>
                  <w:tcW w:w="1742" w:type="pct"/>
                  <w:shd w:val="clear" w:color="auto" w:fill="auto"/>
                  <w:vAlign w:val="center"/>
                </w:tcPr>
                <w:p w14:paraId="34B960E3"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19</w:t>
                  </w:r>
                </w:p>
              </w:tc>
              <w:tc>
                <w:tcPr>
                  <w:tcW w:w="1390" w:type="pct"/>
                  <w:shd w:val="clear" w:color="auto" w:fill="auto"/>
                  <w:vAlign w:val="center"/>
                </w:tcPr>
                <w:p w14:paraId="46C6C44C"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4</w:t>
                  </w:r>
                </w:p>
              </w:tc>
            </w:tr>
            <w:tr w:rsidR="00426D9A" w:rsidRPr="00426D9A" w14:paraId="1E1453BC" w14:textId="77777777" w:rsidTr="00CF746A">
              <w:trPr>
                <w:trHeight w:val="300"/>
              </w:trPr>
              <w:tc>
                <w:tcPr>
                  <w:tcW w:w="1868" w:type="pct"/>
                  <w:vAlign w:val="center"/>
                </w:tcPr>
                <w:p w14:paraId="1A92A55F" w14:textId="77777777" w:rsidR="00426D9A" w:rsidRPr="00426D9A" w:rsidRDefault="00426D9A" w:rsidP="00A9182F">
                  <w:pPr>
                    <w:framePr w:hSpace="141" w:wrap="around" w:vAnchor="text" w:hAnchor="text" w:xAlign="center" w:y="1"/>
                    <w:suppressOverlap/>
                    <w:rPr>
                      <w:rFonts w:cstheme="minorHAnsi"/>
                      <w:b/>
                      <w:bCs/>
                    </w:rPr>
                  </w:pPr>
                  <w:r w:rsidRPr="00426D9A">
                    <w:rPr>
                      <w:rFonts w:cstheme="minorHAnsi"/>
                      <w:b/>
                      <w:bCs/>
                      <w:color w:val="000000"/>
                    </w:rPr>
                    <w:t>TOTAL</w:t>
                  </w:r>
                </w:p>
              </w:tc>
              <w:tc>
                <w:tcPr>
                  <w:tcW w:w="1742" w:type="pct"/>
                  <w:shd w:val="clear" w:color="auto" w:fill="auto"/>
                  <w:vAlign w:val="center"/>
                </w:tcPr>
                <w:p w14:paraId="06DEF359"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color w:val="000000"/>
                    </w:rPr>
                    <w:t>180</w:t>
                  </w:r>
                </w:p>
              </w:tc>
              <w:tc>
                <w:tcPr>
                  <w:tcW w:w="1390" w:type="pct"/>
                  <w:shd w:val="clear" w:color="auto" w:fill="auto"/>
                  <w:vAlign w:val="center"/>
                </w:tcPr>
                <w:p w14:paraId="322A5BE6"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color w:val="000000"/>
                    </w:rPr>
                    <w:t>18</w:t>
                  </w:r>
                </w:p>
              </w:tc>
            </w:tr>
          </w:tbl>
          <w:p w14:paraId="2146D890" w14:textId="77777777" w:rsidR="005C460E" w:rsidRDefault="005C460E" w:rsidP="00426D9A">
            <w:pPr>
              <w:jc w:val="both"/>
              <w:rPr>
                <w:rFonts w:cstheme="minorHAnsi"/>
                <w:color w:val="000000" w:themeColor="text1"/>
              </w:rPr>
            </w:pPr>
          </w:p>
          <w:p w14:paraId="16DDE5A8" w14:textId="61A233C8" w:rsidR="00426D9A" w:rsidRPr="00426D9A" w:rsidRDefault="00426D9A" w:rsidP="00426D9A">
            <w:pPr>
              <w:jc w:val="both"/>
              <w:rPr>
                <w:rFonts w:cstheme="minorHAnsi"/>
                <w:color w:val="000000" w:themeColor="text1"/>
              </w:rPr>
            </w:pPr>
            <w:r w:rsidRPr="00426D9A">
              <w:rPr>
                <w:rFonts w:cstheme="minorHAnsi"/>
                <w:color w:val="000000" w:themeColor="text1"/>
              </w:rPr>
              <w:t>Em janeiro, conforme descrito na tabela 7, foram realizadas edições do “Cine-pipoca” como parte da programação de férias, proporcionando lazer e integração entre os beneficiários. A exibição do filme “Mistérios do Mediterrâneo” garantiu um ambiente de entretenimento coletivo. Além disso, ocorreram duas sessões no formato Cine-pipoca com os filmes “O Máscara” e “Missão Porto Seguro”.</w:t>
            </w:r>
            <w:r w:rsidRPr="00426D9A">
              <w:rPr>
                <w:rFonts w:cstheme="minorHAnsi"/>
              </w:rPr>
              <w:t xml:space="preserve"> </w:t>
            </w:r>
            <w:r w:rsidRPr="00426D9A">
              <w:rPr>
                <w:rFonts w:cstheme="minorHAnsi"/>
                <w:color w:val="000000" w:themeColor="text1"/>
              </w:rPr>
              <w:t xml:space="preserve">Após as exibições, foram promovidos debates enriquecedores sobre os temas abordados. </w:t>
            </w:r>
            <w:r w:rsidR="007E0954">
              <w:rPr>
                <w:rFonts w:cstheme="minorHAnsi"/>
                <w:color w:val="000000" w:themeColor="text1"/>
              </w:rPr>
              <w:t>“</w:t>
            </w:r>
            <w:r w:rsidRPr="007E0954">
              <w:rPr>
                <w:rFonts w:cstheme="minorHAnsi"/>
                <w:color w:val="000000" w:themeColor="text1"/>
              </w:rPr>
              <w:t>O</w:t>
            </w:r>
            <w:r w:rsidRPr="00426D9A">
              <w:rPr>
                <w:rFonts w:cstheme="minorHAnsi"/>
                <w:i/>
                <w:iCs/>
                <w:color w:val="000000" w:themeColor="text1"/>
              </w:rPr>
              <w:t xml:space="preserve"> </w:t>
            </w:r>
            <w:r w:rsidRPr="00426D9A">
              <w:rPr>
                <w:rFonts w:cstheme="minorHAnsi"/>
                <w:color w:val="000000" w:themeColor="text1"/>
              </w:rPr>
              <w:t>Máscara’’ estimulou reflexões sobre identidade, transformação pessoal e as consequências das escolhas, enquanto ‘’Missão Porto Seguro’’ incentivou discussões sobre trabalho em equipe, superação de desafios e a luta por causas justas. A autonomia e o protagonismo dos beneficiários foram fortalecidos ao participarem ativamente da seleção dos filmes e das temáticas a serem discutidas, tornando a experiência ainda mais significativa.</w:t>
            </w:r>
          </w:p>
          <w:p w14:paraId="59C0134E" w14:textId="77777777" w:rsidR="00426D9A" w:rsidRPr="00426D9A" w:rsidRDefault="00426D9A" w:rsidP="00426D9A">
            <w:pPr>
              <w:jc w:val="both"/>
              <w:rPr>
                <w:rFonts w:cstheme="minorHAnsi"/>
                <w:color w:val="000000" w:themeColor="text1"/>
              </w:rPr>
            </w:pPr>
          </w:p>
          <w:p w14:paraId="38B176CC" w14:textId="77777777" w:rsidR="00426D9A" w:rsidRPr="00426D9A" w:rsidRDefault="00426D9A" w:rsidP="00426D9A">
            <w:pPr>
              <w:jc w:val="both"/>
              <w:rPr>
                <w:rFonts w:cstheme="minorHAnsi"/>
                <w:color w:val="000000" w:themeColor="text1"/>
              </w:rPr>
            </w:pPr>
            <w:r w:rsidRPr="00426D9A">
              <w:rPr>
                <w:rFonts w:cstheme="minorHAnsi"/>
                <w:color w:val="000000" w:themeColor="text1"/>
              </w:rPr>
              <w:t>A oficina de trabalhos manuais e artesanato ofereceu experiências em bordado com pedrarias e pintura em tecido, estimulando a coordenação motora fina e a expressão criativa. Além de desenvolver habilidades manuais, essas atividades incentivaram a paciência e a perseverança, promovendo maior concentração e atenção aos detalhes. A prática do bordado e da pintura em tecido também proporcionou a experimentação de diferentes técnicas e estilos, criando um ambiente dinâmico de aprendizado e valorização da criatividade.</w:t>
            </w:r>
          </w:p>
          <w:p w14:paraId="0B273353" w14:textId="77777777" w:rsidR="00426D9A" w:rsidRPr="00426D9A" w:rsidRDefault="00426D9A" w:rsidP="00426D9A">
            <w:pPr>
              <w:jc w:val="both"/>
              <w:rPr>
                <w:rFonts w:cstheme="minorHAnsi"/>
                <w:color w:val="000000" w:themeColor="text1"/>
              </w:rPr>
            </w:pPr>
          </w:p>
          <w:p w14:paraId="79E8A801" w14:textId="77777777" w:rsidR="00426D9A" w:rsidRPr="00426D9A" w:rsidRDefault="00426D9A" w:rsidP="00426D9A">
            <w:pPr>
              <w:jc w:val="both"/>
              <w:rPr>
                <w:rFonts w:cstheme="minorHAnsi"/>
                <w:color w:val="000000" w:themeColor="text1"/>
              </w:rPr>
            </w:pPr>
            <w:r w:rsidRPr="00426D9A">
              <w:rPr>
                <w:rFonts w:cstheme="minorHAnsi"/>
                <w:color w:val="000000" w:themeColor="text1"/>
              </w:rPr>
              <w:t xml:space="preserve">Ainda no contexto das férias, foram realizadas diversas atividades livres e pontuais, proporcionando vivências integrativas e recreativas. O bingo, conduzido com sorteio de brindes, </w:t>
            </w:r>
            <w:r w:rsidRPr="00426D9A">
              <w:rPr>
                <w:rFonts w:cstheme="minorHAnsi"/>
              </w:rPr>
              <w:t>ofereceu</w:t>
            </w:r>
            <w:r w:rsidRPr="00426D9A">
              <w:rPr>
                <w:rFonts w:cstheme="minorHAnsi"/>
                <w:color w:val="000000" w:themeColor="text1"/>
              </w:rPr>
              <w:t xml:space="preserve"> um momento de lazer e interação entre a equipe e os beneficiários. Já na Corrida Maluca e Cabelo Maluco, os adolescentes participaram de um circuito com provas dinâmicas voltadas para o engajamento e socialização. Essas ações garantiram alternativas seguras de entretenimento e vinculação comunitária, promovendo a interação entre os participantes de maneira lúdica e divertida.</w:t>
            </w:r>
          </w:p>
          <w:p w14:paraId="6D8218AF" w14:textId="77777777" w:rsidR="00426D9A" w:rsidRPr="00426D9A" w:rsidRDefault="00426D9A" w:rsidP="00426D9A">
            <w:pPr>
              <w:jc w:val="both"/>
              <w:rPr>
                <w:rFonts w:cstheme="minorHAnsi"/>
                <w:color w:val="000000" w:themeColor="text1"/>
              </w:rPr>
            </w:pPr>
          </w:p>
          <w:p w14:paraId="32F9E830" w14:textId="77777777" w:rsidR="00426D9A" w:rsidRPr="00426D9A" w:rsidRDefault="00426D9A" w:rsidP="00426D9A">
            <w:pPr>
              <w:jc w:val="both"/>
              <w:rPr>
                <w:rFonts w:cstheme="minorHAnsi"/>
                <w:color w:val="000000" w:themeColor="text1"/>
              </w:rPr>
            </w:pPr>
            <w:r w:rsidRPr="00426D9A">
              <w:rPr>
                <w:rFonts w:cstheme="minorHAnsi"/>
                <w:color w:val="000000" w:themeColor="text1"/>
              </w:rPr>
              <w:lastRenderedPageBreak/>
              <w:t xml:space="preserve">As atividades do Ateliê de Corte e Costura iniciaram novas turmas, incluindo duas de nível básico voltadas ao ensino do processo de confecção de vestuário, modelagem e uso de maquinário. Além disso, uma turma avançada foi iniciada para atender a demanda dos beneficiários que buscavam aprimorar habilidades adquiridas nas oficinas anteriores. A recepção das turmas contou com dinâmicas que estimularam o entrosamento entre os participantes, gerando um ambiente acolhedor e motivador. </w:t>
            </w:r>
          </w:p>
          <w:p w14:paraId="384D4198" w14:textId="77777777" w:rsidR="00426D9A" w:rsidRPr="00426D9A" w:rsidRDefault="00426D9A" w:rsidP="00426D9A">
            <w:pPr>
              <w:jc w:val="both"/>
              <w:rPr>
                <w:rFonts w:cstheme="minorHAnsi"/>
                <w:color w:val="000000" w:themeColor="text1"/>
              </w:rPr>
            </w:pPr>
          </w:p>
          <w:p w14:paraId="06DA3AFD" w14:textId="77777777" w:rsidR="00426D9A" w:rsidRPr="00426D9A" w:rsidRDefault="00426D9A" w:rsidP="00426D9A">
            <w:pPr>
              <w:jc w:val="both"/>
              <w:rPr>
                <w:rFonts w:cstheme="minorHAnsi"/>
                <w:color w:val="000000" w:themeColor="text1"/>
              </w:rPr>
            </w:pPr>
            <w:r w:rsidRPr="00426D9A">
              <w:rPr>
                <w:rFonts w:cstheme="minorHAnsi"/>
                <w:color w:val="000000" w:themeColor="text1"/>
              </w:rPr>
              <w:t>As oficinas de instrumentos musicais seguiram com aulas de violão e teclado, proporcionando momentos de aprendizado coletivo e individual. Os participantes exploraram um repertório variado, incluindo músicas como “Asa Branca”, “Me Namora”, ‘Um Anjo do Céu”, “Tempo Perdido”, “</w:t>
            </w:r>
            <w:r w:rsidRPr="00426D9A">
              <w:rPr>
                <w:rFonts w:cstheme="minorHAnsi"/>
                <w:i/>
                <w:iCs/>
                <w:color w:val="000000" w:themeColor="text1"/>
              </w:rPr>
              <w:t>Tell Me Baby”</w:t>
            </w:r>
            <w:r w:rsidRPr="00426D9A">
              <w:rPr>
                <w:rFonts w:cstheme="minorHAnsi"/>
                <w:color w:val="000000" w:themeColor="text1"/>
              </w:rPr>
              <w:t xml:space="preserve"> e “Eu Só Quero um Xodó”. A oficina tem como objetivo estimular a criatividade musical, introduzir conceitos básicos de musicalização e aplicar conhecimentos técnicos no estudo dos instrumentos. </w:t>
            </w:r>
          </w:p>
          <w:p w14:paraId="7D15BC6C" w14:textId="77777777" w:rsidR="00426D9A" w:rsidRPr="00426D9A" w:rsidRDefault="00426D9A" w:rsidP="005C460E">
            <w:pPr>
              <w:jc w:val="both"/>
              <w:rPr>
                <w:rFonts w:cstheme="minorHAnsi"/>
                <w:color w:val="000000" w:themeColor="text1"/>
              </w:rPr>
            </w:pPr>
          </w:p>
          <w:p w14:paraId="45EA6422" w14:textId="7B6CF99F" w:rsidR="00426D9A" w:rsidRDefault="00426D9A" w:rsidP="005C460E">
            <w:pPr>
              <w:jc w:val="both"/>
              <w:rPr>
                <w:rFonts w:cstheme="minorHAnsi"/>
                <w:b/>
                <w:bCs/>
              </w:rPr>
            </w:pPr>
            <w:r w:rsidRPr="00426D9A">
              <w:rPr>
                <w:rFonts w:cstheme="minorHAnsi"/>
                <w:b/>
                <w:bCs/>
              </w:rPr>
              <w:t>Atividades de Inclusão Digital</w:t>
            </w:r>
          </w:p>
          <w:p w14:paraId="03C5D3EE" w14:textId="77777777" w:rsidR="005C460E" w:rsidRPr="00426D9A" w:rsidRDefault="005C460E" w:rsidP="005C460E">
            <w:pPr>
              <w:jc w:val="both"/>
              <w:rPr>
                <w:rFonts w:cstheme="minorHAnsi"/>
                <w:b/>
                <w:bCs/>
              </w:rPr>
            </w:pPr>
          </w:p>
          <w:p w14:paraId="4C105194" w14:textId="1C51E68F" w:rsidR="00426D9A" w:rsidRDefault="00426D9A" w:rsidP="005C460E">
            <w:pPr>
              <w:ind w:firstLine="709"/>
              <w:jc w:val="center"/>
              <w:rPr>
                <w:rFonts w:eastAsiaTheme="minorEastAsia" w:cstheme="minorHAnsi"/>
              </w:rPr>
            </w:pPr>
            <w:r w:rsidRPr="00426D9A">
              <w:rPr>
                <w:rFonts w:eastAsiaTheme="minorEastAsia" w:cstheme="minorHAnsi"/>
              </w:rPr>
              <w:t>Tabela 8</w:t>
            </w:r>
            <w:r w:rsidR="005C460E">
              <w:rPr>
                <w:rFonts w:eastAsiaTheme="minorEastAsia" w:cstheme="minorHAnsi"/>
              </w:rPr>
              <w:t xml:space="preserve">: </w:t>
            </w:r>
            <w:r w:rsidRPr="00426D9A">
              <w:rPr>
                <w:rFonts w:eastAsiaTheme="minorEastAsia" w:cstheme="minorHAnsi"/>
              </w:rPr>
              <w:t>Atendimentos das atividades de inclusão digital</w:t>
            </w:r>
          </w:p>
          <w:p w14:paraId="585619CD" w14:textId="77777777" w:rsidR="005C460E" w:rsidRPr="00426D9A" w:rsidRDefault="005C460E" w:rsidP="005C460E">
            <w:pPr>
              <w:ind w:firstLine="709"/>
              <w:jc w:val="center"/>
              <w:rPr>
                <w:rFonts w:eastAsiaTheme="minorEastAsia" w:cstheme="minorHAnsi"/>
              </w:rPr>
            </w:pPr>
          </w:p>
          <w:tbl>
            <w:tblPr>
              <w:tblStyle w:val="Tabelacomgrade"/>
              <w:tblW w:w="9927" w:type="dxa"/>
              <w:jc w:val="center"/>
              <w:tblLayout w:type="fixed"/>
              <w:tblLook w:val="04A0" w:firstRow="1" w:lastRow="0" w:firstColumn="1" w:lastColumn="0" w:noHBand="0" w:noVBand="1"/>
            </w:tblPr>
            <w:tblGrid>
              <w:gridCol w:w="3823"/>
              <w:gridCol w:w="2409"/>
              <w:gridCol w:w="3695"/>
            </w:tblGrid>
            <w:tr w:rsidR="00426D9A" w:rsidRPr="00426D9A" w14:paraId="2BFB33CA" w14:textId="77777777" w:rsidTr="00CF746A">
              <w:trPr>
                <w:trHeight w:val="418"/>
                <w:jc w:val="center"/>
              </w:trPr>
              <w:tc>
                <w:tcPr>
                  <w:tcW w:w="3823" w:type="dxa"/>
                  <w:shd w:val="clear" w:color="auto" w:fill="D9D9D9" w:themeFill="background1" w:themeFillShade="D9"/>
                  <w:vAlign w:val="center"/>
                </w:tcPr>
                <w:p w14:paraId="291683D1"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2409" w:type="dxa"/>
                  <w:shd w:val="clear" w:color="auto" w:fill="D9D9D9" w:themeFill="background1" w:themeFillShade="D9"/>
                  <w:vAlign w:val="center"/>
                </w:tcPr>
                <w:p w14:paraId="5FCBB5BA"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Beneficiários</w:t>
                  </w:r>
                </w:p>
              </w:tc>
              <w:tc>
                <w:tcPr>
                  <w:tcW w:w="3695" w:type="dxa"/>
                  <w:shd w:val="clear" w:color="auto" w:fill="D9D9D9" w:themeFill="background1" w:themeFillShade="D9"/>
                  <w:vAlign w:val="center"/>
                </w:tcPr>
                <w:p w14:paraId="25078161"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Grupos/Turmas</w:t>
                  </w:r>
                </w:p>
              </w:tc>
            </w:tr>
            <w:tr w:rsidR="00426D9A" w:rsidRPr="00426D9A" w14:paraId="4CB1B283" w14:textId="77777777" w:rsidTr="00CF746A">
              <w:trPr>
                <w:trHeight w:val="300"/>
                <w:jc w:val="center"/>
              </w:trPr>
              <w:tc>
                <w:tcPr>
                  <w:tcW w:w="3823" w:type="dxa"/>
                  <w:vAlign w:val="bottom"/>
                </w:tcPr>
                <w:p w14:paraId="5EFEA625"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Curso de Informática Fundamental</w:t>
                  </w:r>
                </w:p>
              </w:tc>
              <w:tc>
                <w:tcPr>
                  <w:tcW w:w="2409" w:type="dxa"/>
                  <w:shd w:val="clear" w:color="auto" w:fill="auto"/>
                  <w:vAlign w:val="bottom"/>
                </w:tcPr>
                <w:p w14:paraId="6A38CA82"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16</w:t>
                  </w:r>
                </w:p>
              </w:tc>
              <w:tc>
                <w:tcPr>
                  <w:tcW w:w="3695" w:type="dxa"/>
                  <w:shd w:val="clear" w:color="auto" w:fill="auto"/>
                  <w:vAlign w:val="bottom"/>
                </w:tcPr>
                <w:p w14:paraId="1FBDBABD"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w:t>
                  </w:r>
                </w:p>
              </w:tc>
            </w:tr>
            <w:tr w:rsidR="00426D9A" w:rsidRPr="00426D9A" w14:paraId="2C8FBA29" w14:textId="77777777" w:rsidTr="00CF746A">
              <w:trPr>
                <w:trHeight w:val="300"/>
                <w:jc w:val="center"/>
              </w:trPr>
              <w:tc>
                <w:tcPr>
                  <w:tcW w:w="3823" w:type="dxa"/>
                  <w:vAlign w:val="bottom"/>
                </w:tcPr>
                <w:p w14:paraId="581A1ADD"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rPr>
                    <w:t>Curso de Operador de Computador</w:t>
                  </w:r>
                </w:p>
              </w:tc>
              <w:tc>
                <w:tcPr>
                  <w:tcW w:w="2409" w:type="dxa"/>
                  <w:shd w:val="clear" w:color="auto" w:fill="auto"/>
                  <w:vAlign w:val="bottom"/>
                </w:tcPr>
                <w:p w14:paraId="7C8570DD" w14:textId="77777777" w:rsidR="00426D9A" w:rsidRPr="00426D9A" w:rsidRDefault="00426D9A" w:rsidP="00A9182F">
                  <w:pPr>
                    <w:framePr w:hSpace="141" w:wrap="around" w:vAnchor="text" w:hAnchor="text" w:xAlign="center" w:y="1"/>
                    <w:suppressOverlap/>
                    <w:jc w:val="center"/>
                    <w:rPr>
                      <w:rFonts w:cstheme="minorHAnsi"/>
                      <w:color w:val="000000"/>
                    </w:rPr>
                  </w:pPr>
                  <w:r w:rsidRPr="00426D9A">
                    <w:rPr>
                      <w:rFonts w:cstheme="minorHAnsi"/>
                      <w:color w:val="000000"/>
                    </w:rPr>
                    <w:t>20</w:t>
                  </w:r>
                </w:p>
              </w:tc>
              <w:tc>
                <w:tcPr>
                  <w:tcW w:w="3695" w:type="dxa"/>
                  <w:shd w:val="clear" w:color="auto" w:fill="auto"/>
                  <w:vAlign w:val="bottom"/>
                </w:tcPr>
                <w:p w14:paraId="2647D3A9" w14:textId="77777777" w:rsidR="00426D9A" w:rsidRPr="00426D9A" w:rsidRDefault="00426D9A" w:rsidP="00A9182F">
                  <w:pPr>
                    <w:framePr w:hSpace="141" w:wrap="around" w:vAnchor="text" w:hAnchor="text" w:xAlign="center" w:y="1"/>
                    <w:suppressOverlap/>
                    <w:jc w:val="center"/>
                    <w:rPr>
                      <w:rFonts w:cstheme="minorHAnsi"/>
                      <w:color w:val="000000"/>
                    </w:rPr>
                  </w:pPr>
                  <w:r w:rsidRPr="00426D9A">
                    <w:rPr>
                      <w:rFonts w:cstheme="minorHAnsi"/>
                      <w:color w:val="000000"/>
                    </w:rPr>
                    <w:t>1</w:t>
                  </w:r>
                </w:p>
              </w:tc>
            </w:tr>
            <w:tr w:rsidR="00426D9A" w:rsidRPr="00426D9A" w14:paraId="22FFF346" w14:textId="77777777" w:rsidTr="00CF746A">
              <w:trPr>
                <w:trHeight w:val="300"/>
                <w:jc w:val="center"/>
              </w:trPr>
              <w:tc>
                <w:tcPr>
                  <w:tcW w:w="3823" w:type="dxa"/>
                  <w:vAlign w:val="bottom"/>
                </w:tcPr>
                <w:p w14:paraId="20E5807A" w14:textId="77777777" w:rsidR="00426D9A" w:rsidRPr="00426D9A" w:rsidRDefault="00426D9A" w:rsidP="00A9182F">
                  <w:pPr>
                    <w:framePr w:hSpace="141" w:wrap="around" w:vAnchor="text" w:hAnchor="text" w:xAlign="center" w:y="1"/>
                    <w:suppressOverlap/>
                    <w:jc w:val="both"/>
                    <w:rPr>
                      <w:rFonts w:cstheme="minorHAnsi"/>
                      <w:b/>
                      <w:bCs/>
                    </w:rPr>
                  </w:pPr>
                  <w:r w:rsidRPr="00426D9A">
                    <w:rPr>
                      <w:rFonts w:cstheme="minorHAnsi"/>
                      <w:b/>
                      <w:bCs/>
                      <w:color w:val="000000"/>
                    </w:rPr>
                    <w:t xml:space="preserve">TOTAL </w:t>
                  </w:r>
                </w:p>
              </w:tc>
              <w:tc>
                <w:tcPr>
                  <w:tcW w:w="2409" w:type="dxa"/>
                  <w:shd w:val="clear" w:color="auto" w:fill="auto"/>
                  <w:vAlign w:val="bottom"/>
                </w:tcPr>
                <w:p w14:paraId="1F7E8A09" w14:textId="77777777" w:rsidR="00426D9A" w:rsidRPr="00426D9A" w:rsidRDefault="00426D9A" w:rsidP="00A9182F">
                  <w:pPr>
                    <w:framePr w:hSpace="141" w:wrap="around" w:vAnchor="text" w:hAnchor="text" w:xAlign="center" w:y="1"/>
                    <w:suppressOverlap/>
                    <w:jc w:val="center"/>
                    <w:rPr>
                      <w:rFonts w:cstheme="minorHAnsi"/>
                      <w:b/>
                      <w:bCs/>
                      <w:color w:val="000000"/>
                    </w:rPr>
                  </w:pPr>
                  <w:r w:rsidRPr="00426D9A">
                    <w:rPr>
                      <w:rFonts w:cstheme="minorHAnsi"/>
                      <w:b/>
                      <w:bCs/>
                      <w:color w:val="000000"/>
                    </w:rPr>
                    <w:t>36</w:t>
                  </w:r>
                </w:p>
              </w:tc>
              <w:tc>
                <w:tcPr>
                  <w:tcW w:w="3695" w:type="dxa"/>
                  <w:shd w:val="clear" w:color="auto" w:fill="auto"/>
                  <w:vAlign w:val="bottom"/>
                </w:tcPr>
                <w:p w14:paraId="54823A35" w14:textId="77777777" w:rsidR="00426D9A" w:rsidRPr="00426D9A" w:rsidRDefault="00426D9A" w:rsidP="00A9182F">
                  <w:pPr>
                    <w:framePr w:hSpace="141" w:wrap="around" w:vAnchor="text" w:hAnchor="text" w:xAlign="center" w:y="1"/>
                    <w:suppressOverlap/>
                    <w:jc w:val="center"/>
                    <w:rPr>
                      <w:rFonts w:cstheme="minorHAnsi"/>
                      <w:b/>
                      <w:bCs/>
                      <w:color w:val="000000"/>
                    </w:rPr>
                  </w:pPr>
                  <w:r w:rsidRPr="00426D9A">
                    <w:rPr>
                      <w:rFonts w:cstheme="minorHAnsi"/>
                      <w:b/>
                      <w:bCs/>
                      <w:color w:val="000000"/>
                    </w:rPr>
                    <w:t>2</w:t>
                  </w:r>
                </w:p>
              </w:tc>
            </w:tr>
          </w:tbl>
          <w:p w14:paraId="4C333FEA" w14:textId="77777777" w:rsidR="005C460E" w:rsidRDefault="005C460E" w:rsidP="00426D9A">
            <w:pPr>
              <w:jc w:val="both"/>
              <w:rPr>
                <w:rFonts w:cstheme="minorHAnsi"/>
                <w:color w:val="000000" w:themeColor="text1"/>
              </w:rPr>
            </w:pPr>
          </w:p>
          <w:p w14:paraId="25464C5B" w14:textId="4925DA44" w:rsidR="00426D9A" w:rsidRPr="00426D9A" w:rsidRDefault="00426D9A" w:rsidP="00426D9A">
            <w:pPr>
              <w:jc w:val="both"/>
              <w:rPr>
                <w:rFonts w:cstheme="minorHAnsi"/>
                <w:color w:val="000000" w:themeColor="text1"/>
              </w:rPr>
            </w:pPr>
            <w:r w:rsidRPr="00426D9A">
              <w:rPr>
                <w:rFonts w:cstheme="minorHAnsi"/>
                <w:color w:val="000000" w:themeColor="text1"/>
              </w:rPr>
              <w:t>O PJTF ofereceu atividades voltadas a Inclusão Digital (tabela 8), abordando ferramentas de Tecnologia da Informação e Comunicação a fim de promover autonomia e cidadania digital.</w:t>
            </w:r>
          </w:p>
          <w:p w14:paraId="14EC0917" w14:textId="77777777" w:rsidR="00426D9A" w:rsidRPr="00426D9A" w:rsidRDefault="00426D9A" w:rsidP="00426D9A">
            <w:pPr>
              <w:jc w:val="both"/>
              <w:rPr>
                <w:rFonts w:cstheme="minorHAnsi"/>
                <w:color w:val="000000" w:themeColor="text1"/>
              </w:rPr>
            </w:pPr>
          </w:p>
          <w:p w14:paraId="3E257C84" w14:textId="77777777" w:rsidR="00426D9A" w:rsidRPr="00426D9A" w:rsidRDefault="00426D9A" w:rsidP="00426D9A">
            <w:pPr>
              <w:jc w:val="both"/>
              <w:rPr>
                <w:rFonts w:cstheme="minorHAnsi"/>
                <w:color w:val="000000" w:themeColor="text1"/>
              </w:rPr>
            </w:pPr>
            <w:r w:rsidRPr="00426D9A">
              <w:rPr>
                <w:rFonts w:cstheme="minorHAnsi"/>
                <w:color w:val="000000" w:themeColor="text1"/>
              </w:rPr>
              <w:t>Em parceria com o Senac, uma nova turma do curso de Informática Fundamental iniciou suas atividades, oferecendo aos beneficiários conhecimentos essenciais sobre o uso do computador e das principais ferramentas tecnológicas.</w:t>
            </w:r>
          </w:p>
          <w:p w14:paraId="3F26A088" w14:textId="77777777" w:rsidR="00426D9A" w:rsidRPr="00426D9A" w:rsidRDefault="00426D9A" w:rsidP="00426D9A">
            <w:pPr>
              <w:jc w:val="both"/>
              <w:rPr>
                <w:rFonts w:cstheme="minorHAnsi"/>
                <w:color w:val="000000" w:themeColor="text1"/>
              </w:rPr>
            </w:pPr>
          </w:p>
          <w:p w14:paraId="47E94D4F" w14:textId="6EA5D55F" w:rsidR="00426D9A" w:rsidRPr="00426D9A" w:rsidRDefault="00426D9A" w:rsidP="00426D9A">
            <w:pPr>
              <w:jc w:val="both"/>
              <w:rPr>
                <w:rFonts w:cstheme="minorHAnsi"/>
                <w:color w:val="000000" w:themeColor="text1"/>
              </w:rPr>
            </w:pPr>
            <w:r w:rsidRPr="00426D9A">
              <w:rPr>
                <w:rFonts w:cstheme="minorHAnsi"/>
                <w:color w:val="000000" w:themeColor="text1"/>
              </w:rPr>
              <w:t xml:space="preserve">O curso de Operador de Computador também teve início </w:t>
            </w:r>
            <w:r w:rsidR="00CF746A">
              <w:rPr>
                <w:rFonts w:cstheme="minorHAnsi"/>
                <w:color w:val="000000" w:themeColor="text1"/>
              </w:rPr>
              <w:t>d</w:t>
            </w:r>
            <w:r w:rsidR="00CF746A" w:rsidRPr="00426D9A">
              <w:rPr>
                <w:rFonts w:cstheme="minorHAnsi"/>
                <w:color w:val="000000" w:themeColor="text1"/>
              </w:rPr>
              <w:t>este</w:t>
            </w:r>
            <w:r w:rsidRPr="00426D9A">
              <w:rPr>
                <w:rFonts w:cstheme="minorHAnsi"/>
                <w:color w:val="000000" w:themeColor="text1"/>
              </w:rPr>
              <w:t xml:space="preserve"> mês, a fim de contribuir com a qualificação profissional para a inserção no mercado de trabalho. Com foco no uso prático da tecnologia, os participantes aprenderão sobre manutenção básica de computadores, configuração de redes, ferramentas colaborativas e </w:t>
            </w:r>
            <w:r w:rsidRPr="00426D9A">
              <w:rPr>
                <w:rFonts w:cstheme="minorHAnsi"/>
                <w:i/>
                <w:iCs/>
                <w:color w:val="000000" w:themeColor="text1"/>
              </w:rPr>
              <w:t>softwares</w:t>
            </w:r>
            <w:r w:rsidRPr="00426D9A">
              <w:rPr>
                <w:rFonts w:cstheme="minorHAnsi"/>
                <w:color w:val="000000" w:themeColor="text1"/>
              </w:rPr>
              <w:t xml:space="preserve"> de produtividade. </w:t>
            </w:r>
          </w:p>
          <w:p w14:paraId="5C47A99D" w14:textId="77777777" w:rsidR="00426D9A" w:rsidRPr="00426D9A" w:rsidRDefault="00426D9A" w:rsidP="005C460E">
            <w:pPr>
              <w:jc w:val="both"/>
              <w:rPr>
                <w:rFonts w:cstheme="minorHAnsi"/>
                <w:color w:val="000000" w:themeColor="text1"/>
              </w:rPr>
            </w:pPr>
          </w:p>
          <w:p w14:paraId="4442C4AD" w14:textId="6EECF8B8" w:rsidR="00426D9A" w:rsidRDefault="00426D9A" w:rsidP="005C460E">
            <w:pPr>
              <w:jc w:val="both"/>
              <w:rPr>
                <w:rFonts w:cstheme="minorHAnsi"/>
                <w:b/>
                <w:bCs/>
              </w:rPr>
            </w:pPr>
            <w:r w:rsidRPr="00426D9A">
              <w:rPr>
                <w:rFonts w:cstheme="minorHAnsi"/>
                <w:b/>
                <w:bCs/>
              </w:rPr>
              <w:t>Atividades Físicas</w:t>
            </w:r>
          </w:p>
          <w:p w14:paraId="0FF0321D" w14:textId="77777777" w:rsidR="005C460E" w:rsidRPr="00426D9A" w:rsidRDefault="005C460E" w:rsidP="005C460E">
            <w:pPr>
              <w:jc w:val="both"/>
              <w:rPr>
                <w:rFonts w:cstheme="minorHAnsi"/>
                <w:b/>
                <w:bCs/>
              </w:rPr>
            </w:pPr>
          </w:p>
          <w:p w14:paraId="507FF61E" w14:textId="3FEFD5E1" w:rsidR="00426D9A" w:rsidRDefault="00426D9A" w:rsidP="005C460E">
            <w:pPr>
              <w:ind w:firstLine="709"/>
              <w:jc w:val="center"/>
              <w:rPr>
                <w:rFonts w:eastAsiaTheme="minorEastAsia" w:cstheme="minorHAnsi"/>
              </w:rPr>
            </w:pPr>
            <w:r w:rsidRPr="00426D9A">
              <w:rPr>
                <w:rFonts w:eastAsiaTheme="minorEastAsia" w:cstheme="minorHAnsi"/>
              </w:rPr>
              <w:t>Tabela 9</w:t>
            </w:r>
            <w:r w:rsidR="005C460E">
              <w:rPr>
                <w:rFonts w:eastAsiaTheme="minorEastAsia" w:cstheme="minorHAnsi"/>
              </w:rPr>
              <w:t xml:space="preserve">: </w:t>
            </w:r>
            <w:r w:rsidRPr="00426D9A">
              <w:rPr>
                <w:rFonts w:eastAsiaTheme="minorEastAsia" w:cstheme="minorHAnsi"/>
              </w:rPr>
              <w:t xml:space="preserve">Atendimentos das atividades </w:t>
            </w:r>
            <w:r w:rsidR="005C460E">
              <w:rPr>
                <w:rFonts w:eastAsiaTheme="minorEastAsia" w:cstheme="minorHAnsi"/>
              </w:rPr>
              <w:t>f</w:t>
            </w:r>
            <w:r w:rsidRPr="00426D9A">
              <w:rPr>
                <w:rFonts w:eastAsiaTheme="minorEastAsia" w:cstheme="minorHAnsi"/>
              </w:rPr>
              <w:t>ísicas</w:t>
            </w:r>
          </w:p>
          <w:p w14:paraId="302195A3" w14:textId="77777777" w:rsidR="005C460E" w:rsidRPr="00426D9A" w:rsidRDefault="005C460E" w:rsidP="005C460E">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611"/>
            </w:tblGrid>
            <w:tr w:rsidR="00426D9A" w:rsidRPr="00426D9A" w14:paraId="705976E0" w14:textId="77777777" w:rsidTr="00CF746A">
              <w:trPr>
                <w:trHeight w:val="418"/>
                <w:jc w:val="center"/>
              </w:trPr>
              <w:tc>
                <w:tcPr>
                  <w:tcW w:w="2807" w:type="dxa"/>
                  <w:shd w:val="clear" w:color="auto" w:fill="D9D9D9" w:themeFill="background1" w:themeFillShade="D9"/>
                  <w:vAlign w:val="center"/>
                </w:tcPr>
                <w:p w14:paraId="5811AB7F"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Serviços oferecidos</w:t>
                  </w:r>
                </w:p>
              </w:tc>
              <w:tc>
                <w:tcPr>
                  <w:tcW w:w="3080" w:type="dxa"/>
                  <w:shd w:val="clear" w:color="auto" w:fill="D9D9D9" w:themeFill="background1" w:themeFillShade="D9"/>
                  <w:vAlign w:val="center"/>
                </w:tcPr>
                <w:p w14:paraId="38ED15BB"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Beneficiários</w:t>
                  </w:r>
                </w:p>
              </w:tc>
              <w:tc>
                <w:tcPr>
                  <w:tcW w:w="3611" w:type="dxa"/>
                  <w:shd w:val="clear" w:color="auto" w:fill="D9D9D9" w:themeFill="background1" w:themeFillShade="D9"/>
                  <w:vAlign w:val="center"/>
                </w:tcPr>
                <w:p w14:paraId="7A6784AA" w14:textId="77777777" w:rsidR="00426D9A" w:rsidRPr="00426D9A" w:rsidRDefault="00426D9A" w:rsidP="00A9182F">
                  <w:pPr>
                    <w:framePr w:hSpace="141" w:wrap="around" w:vAnchor="text" w:hAnchor="text" w:xAlign="center" w:y="1"/>
                    <w:suppressOverlap/>
                    <w:jc w:val="center"/>
                    <w:rPr>
                      <w:rFonts w:cstheme="minorHAnsi"/>
                      <w:b/>
                      <w:bCs/>
                    </w:rPr>
                  </w:pPr>
                  <w:r w:rsidRPr="00426D9A">
                    <w:rPr>
                      <w:rFonts w:cstheme="minorHAnsi"/>
                      <w:b/>
                      <w:bCs/>
                    </w:rPr>
                    <w:t>Quantidade de Grupos/Turmas</w:t>
                  </w:r>
                </w:p>
              </w:tc>
            </w:tr>
            <w:tr w:rsidR="00426D9A" w:rsidRPr="00426D9A" w14:paraId="27F835BE" w14:textId="77777777" w:rsidTr="00CF746A">
              <w:trPr>
                <w:trHeight w:val="300"/>
                <w:jc w:val="center"/>
              </w:trPr>
              <w:tc>
                <w:tcPr>
                  <w:tcW w:w="2807" w:type="dxa"/>
                  <w:shd w:val="clear" w:color="auto" w:fill="auto"/>
                  <w:vAlign w:val="bottom"/>
                </w:tcPr>
                <w:p w14:paraId="333258CD"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Basquete</w:t>
                  </w:r>
                </w:p>
              </w:tc>
              <w:tc>
                <w:tcPr>
                  <w:tcW w:w="3080" w:type="dxa"/>
                  <w:shd w:val="clear" w:color="auto" w:fill="auto"/>
                  <w:vAlign w:val="bottom"/>
                </w:tcPr>
                <w:p w14:paraId="2D8579D4"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6</w:t>
                  </w:r>
                </w:p>
              </w:tc>
              <w:tc>
                <w:tcPr>
                  <w:tcW w:w="3611" w:type="dxa"/>
                  <w:shd w:val="clear" w:color="auto" w:fill="auto"/>
                  <w:vAlign w:val="bottom"/>
                </w:tcPr>
                <w:p w14:paraId="749F8D2F"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2</w:t>
                  </w:r>
                </w:p>
              </w:tc>
            </w:tr>
            <w:tr w:rsidR="00426D9A" w:rsidRPr="00426D9A" w14:paraId="7745B847" w14:textId="77777777" w:rsidTr="00CF746A">
              <w:trPr>
                <w:trHeight w:val="300"/>
                <w:jc w:val="center"/>
              </w:trPr>
              <w:tc>
                <w:tcPr>
                  <w:tcW w:w="2807" w:type="dxa"/>
                  <w:shd w:val="clear" w:color="auto" w:fill="auto"/>
                  <w:vAlign w:val="bottom"/>
                </w:tcPr>
                <w:p w14:paraId="783282A0"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Futsal</w:t>
                  </w:r>
                </w:p>
              </w:tc>
              <w:tc>
                <w:tcPr>
                  <w:tcW w:w="3080" w:type="dxa"/>
                  <w:shd w:val="clear" w:color="auto" w:fill="auto"/>
                  <w:vAlign w:val="bottom"/>
                </w:tcPr>
                <w:p w14:paraId="44CA34B4"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37</w:t>
                  </w:r>
                </w:p>
              </w:tc>
              <w:tc>
                <w:tcPr>
                  <w:tcW w:w="3611" w:type="dxa"/>
                  <w:shd w:val="clear" w:color="auto" w:fill="auto"/>
                  <w:vAlign w:val="bottom"/>
                </w:tcPr>
                <w:p w14:paraId="1C54AB8B"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4</w:t>
                  </w:r>
                </w:p>
              </w:tc>
            </w:tr>
            <w:tr w:rsidR="00426D9A" w:rsidRPr="00426D9A" w14:paraId="23688F1D" w14:textId="77777777" w:rsidTr="00CF746A">
              <w:trPr>
                <w:trHeight w:val="300"/>
                <w:jc w:val="center"/>
              </w:trPr>
              <w:tc>
                <w:tcPr>
                  <w:tcW w:w="2807" w:type="dxa"/>
                  <w:shd w:val="clear" w:color="auto" w:fill="auto"/>
                  <w:vAlign w:val="bottom"/>
                </w:tcPr>
                <w:p w14:paraId="48BB7241"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Jiu-Jitsu</w:t>
                  </w:r>
                </w:p>
              </w:tc>
              <w:tc>
                <w:tcPr>
                  <w:tcW w:w="3080" w:type="dxa"/>
                  <w:shd w:val="clear" w:color="auto" w:fill="auto"/>
                  <w:vAlign w:val="bottom"/>
                </w:tcPr>
                <w:p w14:paraId="5A1B0832"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29</w:t>
                  </w:r>
                </w:p>
              </w:tc>
              <w:tc>
                <w:tcPr>
                  <w:tcW w:w="3611" w:type="dxa"/>
                  <w:shd w:val="clear" w:color="auto" w:fill="auto"/>
                  <w:vAlign w:val="bottom"/>
                </w:tcPr>
                <w:p w14:paraId="5A16452C"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3</w:t>
                  </w:r>
                </w:p>
              </w:tc>
            </w:tr>
            <w:tr w:rsidR="00426D9A" w:rsidRPr="00426D9A" w14:paraId="6036DA58" w14:textId="77777777" w:rsidTr="00CF746A">
              <w:trPr>
                <w:trHeight w:val="300"/>
                <w:jc w:val="center"/>
              </w:trPr>
              <w:tc>
                <w:tcPr>
                  <w:tcW w:w="2807" w:type="dxa"/>
                  <w:shd w:val="clear" w:color="auto" w:fill="auto"/>
                  <w:vAlign w:val="bottom"/>
                </w:tcPr>
                <w:p w14:paraId="7D47151C"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Karatê</w:t>
                  </w:r>
                </w:p>
              </w:tc>
              <w:tc>
                <w:tcPr>
                  <w:tcW w:w="3080" w:type="dxa"/>
                  <w:shd w:val="clear" w:color="auto" w:fill="auto"/>
                  <w:vAlign w:val="bottom"/>
                </w:tcPr>
                <w:p w14:paraId="2B01E19D"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5</w:t>
                  </w:r>
                </w:p>
              </w:tc>
              <w:tc>
                <w:tcPr>
                  <w:tcW w:w="3611" w:type="dxa"/>
                  <w:shd w:val="clear" w:color="auto" w:fill="auto"/>
                  <w:vAlign w:val="bottom"/>
                </w:tcPr>
                <w:p w14:paraId="0239030E"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w:t>
                  </w:r>
                </w:p>
              </w:tc>
            </w:tr>
            <w:tr w:rsidR="00426D9A" w:rsidRPr="00426D9A" w14:paraId="0BDC8950" w14:textId="77777777" w:rsidTr="00CF746A">
              <w:trPr>
                <w:trHeight w:val="300"/>
                <w:jc w:val="center"/>
              </w:trPr>
              <w:tc>
                <w:tcPr>
                  <w:tcW w:w="2807" w:type="dxa"/>
                  <w:shd w:val="clear" w:color="auto" w:fill="auto"/>
                  <w:vAlign w:val="bottom"/>
                </w:tcPr>
                <w:p w14:paraId="33634CE5"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 xml:space="preserve">Vôlei </w:t>
                  </w:r>
                </w:p>
              </w:tc>
              <w:tc>
                <w:tcPr>
                  <w:tcW w:w="3080" w:type="dxa"/>
                  <w:shd w:val="clear" w:color="auto" w:fill="auto"/>
                  <w:vAlign w:val="bottom"/>
                </w:tcPr>
                <w:p w14:paraId="0389BF64"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37</w:t>
                  </w:r>
                </w:p>
              </w:tc>
              <w:tc>
                <w:tcPr>
                  <w:tcW w:w="3611" w:type="dxa"/>
                  <w:shd w:val="clear" w:color="auto" w:fill="auto"/>
                  <w:vAlign w:val="bottom"/>
                </w:tcPr>
                <w:p w14:paraId="56801CC5"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6</w:t>
                  </w:r>
                </w:p>
              </w:tc>
            </w:tr>
            <w:tr w:rsidR="00426D9A" w:rsidRPr="00426D9A" w14:paraId="32E16846" w14:textId="77777777" w:rsidTr="00CF746A">
              <w:trPr>
                <w:trHeight w:val="300"/>
                <w:jc w:val="center"/>
              </w:trPr>
              <w:tc>
                <w:tcPr>
                  <w:tcW w:w="2807" w:type="dxa"/>
                  <w:shd w:val="clear" w:color="auto" w:fill="auto"/>
                  <w:vAlign w:val="bottom"/>
                </w:tcPr>
                <w:p w14:paraId="268C6A13" w14:textId="77777777" w:rsidR="00426D9A" w:rsidRPr="00426D9A" w:rsidRDefault="00426D9A" w:rsidP="00A9182F">
                  <w:pPr>
                    <w:framePr w:hSpace="141" w:wrap="around" w:vAnchor="text" w:hAnchor="text" w:xAlign="center" w:y="1"/>
                    <w:suppressOverlap/>
                    <w:jc w:val="both"/>
                    <w:rPr>
                      <w:rFonts w:cstheme="minorHAnsi"/>
                    </w:rPr>
                  </w:pPr>
                  <w:r w:rsidRPr="00426D9A">
                    <w:rPr>
                      <w:rFonts w:cstheme="minorHAnsi"/>
                      <w:color w:val="000000"/>
                    </w:rPr>
                    <w:t>Natação</w:t>
                  </w:r>
                </w:p>
              </w:tc>
              <w:tc>
                <w:tcPr>
                  <w:tcW w:w="3080" w:type="dxa"/>
                  <w:shd w:val="clear" w:color="auto" w:fill="auto"/>
                  <w:vAlign w:val="bottom"/>
                </w:tcPr>
                <w:p w14:paraId="73CE3497"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198</w:t>
                  </w:r>
                </w:p>
              </w:tc>
              <w:tc>
                <w:tcPr>
                  <w:tcW w:w="3611" w:type="dxa"/>
                  <w:shd w:val="clear" w:color="auto" w:fill="auto"/>
                  <w:vAlign w:val="bottom"/>
                </w:tcPr>
                <w:p w14:paraId="48C46EF4" w14:textId="77777777" w:rsidR="00426D9A" w:rsidRPr="00426D9A" w:rsidRDefault="00426D9A" w:rsidP="00A9182F">
                  <w:pPr>
                    <w:framePr w:hSpace="141" w:wrap="around" w:vAnchor="text" w:hAnchor="text" w:xAlign="center" w:y="1"/>
                    <w:suppressOverlap/>
                    <w:jc w:val="center"/>
                    <w:rPr>
                      <w:rFonts w:cstheme="minorHAnsi"/>
                    </w:rPr>
                  </w:pPr>
                  <w:r w:rsidRPr="00426D9A">
                    <w:rPr>
                      <w:rFonts w:cstheme="minorHAnsi"/>
                      <w:color w:val="000000"/>
                    </w:rPr>
                    <w:t>12</w:t>
                  </w:r>
                </w:p>
              </w:tc>
            </w:tr>
            <w:tr w:rsidR="00426D9A" w:rsidRPr="00426D9A" w14:paraId="5E5D0E7D" w14:textId="77777777" w:rsidTr="00CF746A">
              <w:trPr>
                <w:trHeight w:val="300"/>
                <w:jc w:val="center"/>
              </w:trPr>
              <w:tc>
                <w:tcPr>
                  <w:tcW w:w="2807" w:type="dxa"/>
                  <w:shd w:val="clear" w:color="auto" w:fill="auto"/>
                  <w:vAlign w:val="bottom"/>
                </w:tcPr>
                <w:p w14:paraId="0C6A12E9" w14:textId="77777777" w:rsidR="00426D9A" w:rsidRPr="00426D9A" w:rsidRDefault="00426D9A" w:rsidP="00A9182F">
                  <w:pPr>
                    <w:framePr w:hSpace="141" w:wrap="around" w:vAnchor="text" w:hAnchor="text" w:xAlign="center" w:y="1"/>
                    <w:suppressOverlap/>
                    <w:jc w:val="both"/>
                    <w:rPr>
                      <w:rFonts w:cstheme="minorHAnsi"/>
                      <w:b/>
                      <w:bCs/>
                    </w:rPr>
                  </w:pPr>
                  <w:r w:rsidRPr="00426D9A">
                    <w:rPr>
                      <w:rFonts w:cstheme="minorHAnsi"/>
                      <w:b/>
                      <w:bCs/>
                      <w:color w:val="000000"/>
                    </w:rPr>
                    <w:t>TOTAL</w:t>
                  </w:r>
                </w:p>
              </w:tc>
              <w:tc>
                <w:tcPr>
                  <w:tcW w:w="3080" w:type="dxa"/>
                  <w:shd w:val="clear" w:color="auto" w:fill="auto"/>
                  <w:vAlign w:val="bottom"/>
                </w:tcPr>
                <w:p w14:paraId="5C642113" w14:textId="77777777" w:rsidR="00426D9A" w:rsidRPr="00426D9A" w:rsidRDefault="00426D9A" w:rsidP="00A9182F">
                  <w:pPr>
                    <w:framePr w:hSpace="141" w:wrap="around" w:vAnchor="text" w:hAnchor="text" w:xAlign="center" w:y="1"/>
                    <w:suppressOverlap/>
                    <w:jc w:val="center"/>
                    <w:rPr>
                      <w:rFonts w:eastAsia="Calibri" w:cstheme="minorHAnsi"/>
                      <w:b/>
                      <w:bCs/>
                      <w:color w:val="000000" w:themeColor="text1"/>
                    </w:rPr>
                  </w:pPr>
                  <w:r w:rsidRPr="00426D9A">
                    <w:rPr>
                      <w:rFonts w:cstheme="minorHAnsi"/>
                      <w:b/>
                      <w:bCs/>
                      <w:color w:val="000000"/>
                    </w:rPr>
                    <w:t>312</w:t>
                  </w:r>
                </w:p>
              </w:tc>
              <w:tc>
                <w:tcPr>
                  <w:tcW w:w="3611" w:type="dxa"/>
                  <w:shd w:val="clear" w:color="auto" w:fill="auto"/>
                  <w:vAlign w:val="bottom"/>
                </w:tcPr>
                <w:p w14:paraId="0855CB18" w14:textId="77777777" w:rsidR="00426D9A" w:rsidRPr="00426D9A" w:rsidRDefault="00426D9A" w:rsidP="00A9182F">
                  <w:pPr>
                    <w:framePr w:hSpace="141" w:wrap="around" w:vAnchor="text" w:hAnchor="text" w:xAlign="center" w:y="1"/>
                    <w:suppressOverlap/>
                    <w:jc w:val="center"/>
                    <w:rPr>
                      <w:rFonts w:eastAsia="Calibri" w:cstheme="minorHAnsi"/>
                      <w:b/>
                      <w:bCs/>
                      <w:color w:val="000000" w:themeColor="text1"/>
                    </w:rPr>
                  </w:pPr>
                  <w:r w:rsidRPr="00426D9A">
                    <w:rPr>
                      <w:rFonts w:cstheme="minorHAnsi"/>
                      <w:b/>
                      <w:bCs/>
                      <w:color w:val="000000"/>
                    </w:rPr>
                    <w:t>28</w:t>
                  </w:r>
                </w:p>
              </w:tc>
            </w:tr>
          </w:tbl>
          <w:p w14:paraId="54B0C9F0" w14:textId="77777777" w:rsidR="005C460E" w:rsidRDefault="005C460E" w:rsidP="00426D9A">
            <w:pPr>
              <w:jc w:val="both"/>
              <w:rPr>
                <w:rFonts w:cstheme="minorHAnsi"/>
              </w:rPr>
            </w:pPr>
          </w:p>
          <w:p w14:paraId="668E7452" w14:textId="1D3FDE92" w:rsidR="00426D9A" w:rsidRPr="00426D9A" w:rsidRDefault="00426D9A" w:rsidP="00426D9A">
            <w:pPr>
              <w:jc w:val="both"/>
              <w:rPr>
                <w:rFonts w:cstheme="minorHAnsi"/>
              </w:rPr>
            </w:pPr>
            <w:r w:rsidRPr="00426D9A">
              <w:rPr>
                <w:rFonts w:cstheme="minorHAnsi"/>
              </w:rPr>
              <w:t>As atividades físicas desempenharam um papel fundamental nas ações organizadas para manter a frequência dos beneficiários ao longo do mês. Na quadra, os adolescentes deram continuidade às aulas de futsal, vôlei e basquete, com foco no ensino e no aprimoramento de fundamentos técnicos, como passe, recepção, drible, arremesso e saque. A prática dessas modalidades reforçou valores essenciais, como trabalho em equipe, disciplina e coordenação motora. Para ampliar o acesso ao esporte como ferramenta de socialização e desenvolvimento físico, foi realizado um levantamento de novas vagas, permitindo a convocação de participantes da lista de espera.</w:t>
            </w:r>
          </w:p>
          <w:p w14:paraId="02114C81" w14:textId="77777777" w:rsidR="00426D9A" w:rsidRPr="00426D9A" w:rsidRDefault="00426D9A" w:rsidP="00426D9A">
            <w:pPr>
              <w:jc w:val="both"/>
              <w:rPr>
                <w:rFonts w:cstheme="minorHAnsi"/>
                <w:color w:val="000000" w:themeColor="text1"/>
              </w:rPr>
            </w:pPr>
          </w:p>
          <w:p w14:paraId="6CB094C0" w14:textId="1739E74C" w:rsidR="00426D9A" w:rsidRDefault="00426D9A" w:rsidP="00426D9A">
            <w:pPr>
              <w:jc w:val="both"/>
              <w:rPr>
                <w:rFonts w:cstheme="minorHAnsi"/>
                <w:color w:val="000000" w:themeColor="text1"/>
              </w:rPr>
            </w:pPr>
            <w:r w:rsidRPr="00426D9A">
              <w:rPr>
                <w:rFonts w:cstheme="minorHAnsi"/>
                <w:color w:val="000000" w:themeColor="text1"/>
              </w:rPr>
              <w:lastRenderedPageBreak/>
              <w:t xml:space="preserve">Novas turmas de natação foram iniciadas neste mês, com </w:t>
            </w:r>
            <w:proofErr w:type="spellStart"/>
            <w:r w:rsidRPr="00426D9A">
              <w:rPr>
                <w:rFonts w:cstheme="minorHAnsi"/>
                <w:color w:val="000000" w:themeColor="text1"/>
              </w:rPr>
              <w:t>conteúdo</w:t>
            </w:r>
            <w:r w:rsidR="007E0954">
              <w:rPr>
                <w:rFonts w:cstheme="minorHAnsi"/>
                <w:color w:val="000000" w:themeColor="text1"/>
              </w:rPr>
              <w:t>s</w:t>
            </w:r>
            <w:proofErr w:type="spellEnd"/>
            <w:r w:rsidRPr="00426D9A">
              <w:rPr>
                <w:rFonts w:cstheme="minorHAnsi"/>
                <w:color w:val="000000" w:themeColor="text1"/>
              </w:rPr>
              <w:t xml:space="preserve"> voltado</w:t>
            </w:r>
            <w:r w:rsidR="007E0954">
              <w:rPr>
                <w:rFonts w:cstheme="minorHAnsi"/>
                <w:color w:val="000000" w:themeColor="text1"/>
              </w:rPr>
              <w:t>s</w:t>
            </w:r>
            <w:r w:rsidRPr="00426D9A">
              <w:rPr>
                <w:rFonts w:cstheme="minorHAnsi"/>
                <w:color w:val="000000" w:themeColor="text1"/>
              </w:rPr>
              <w:t xml:space="preserve"> à adaptação ao meio líquido, aprimoramento da respiração lateral e aperfeiçoamento das técnicas de </w:t>
            </w:r>
            <w:r w:rsidRPr="00426D9A">
              <w:rPr>
                <w:rFonts w:cstheme="minorHAnsi"/>
                <w:i/>
                <w:iCs/>
                <w:color w:val="000000" w:themeColor="text1"/>
              </w:rPr>
              <w:t xml:space="preserve">crawl </w:t>
            </w:r>
            <w:r w:rsidRPr="00426D9A">
              <w:rPr>
                <w:rFonts w:cstheme="minorHAnsi"/>
                <w:color w:val="000000" w:themeColor="text1"/>
              </w:rPr>
              <w:t xml:space="preserve">e nado costas. A atividade tem como objetivo desenvolver a coordenação motora, o condicionamento físico e a segurança aquática dos participantes. Como parte do incentivo à prática esportiva, os beneficiários receberam uniformes específicos para uso nas aulas, </w:t>
            </w:r>
            <w:r w:rsidRPr="00426D9A">
              <w:rPr>
                <w:rFonts w:cstheme="minorHAnsi"/>
              </w:rPr>
              <w:t>garantindo</w:t>
            </w:r>
            <w:r w:rsidRPr="00426D9A">
              <w:rPr>
                <w:rFonts w:cstheme="minorHAnsi"/>
                <w:color w:val="000000" w:themeColor="text1"/>
              </w:rPr>
              <w:t xml:space="preserve"> padronização e maior segurança durante os treinos.</w:t>
            </w:r>
          </w:p>
          <w:p w14:paraId="5CDCA4E9" w14:textId="77777777" w:rsidR="007E0954" w:rsidRPr="00426D9A" w:rsidRDefault="007E0954" w:rsidP="00426D9A">
            <w:pPr>
              <w:jc w:val="both"/>
              <w:rPr>
                <w:rFonts w:cstheme="minorHAnsi"/>
                <w:color w:val="000000" w:themeColor="text1"/>
              </w:rPr>
            </w:pPr>
          </w:p>
          <w:p w14:paraId="4D478A2E" w14:textId="77777777" w:rsidR="00426D9A" w:rsidRPr="00426D9A" w:rsidRDefault="00426D9A" w:rsidP="00426D9A">
            <w:pPr>
              <w:jc w:val="both"/>
              <w:rPr>
                <w:rFonts w:cstheme="minorHAnsi"/>
                <w:color w:val="000000" w:themeColor="text1"/>
              </w:rPr>
            </w:pPr>
            <w:r w:rsidRPr="00426D9A">
              <w:rPr>
                <w:rFonts w:cstheme="minorHAnsi"/>
                <w:color w:val="000000" w:themeColor="text1"/>
              </w:rPr>
              <w:t>As atividades de artes marciais foram retomadas em parceria com a Secretaria de Estado de Esporte e Lazer (SEEL), garantindo a continuidade das aulas de karatê e jiu-jitsu para os adolescentes. As práticas enfatizam disciplina, concentração e respeito, além do aprimoramento técnico por meio do ensino de golpes, posturas e estratégias de defesa pessoal.</w:t>
            </w:r>
            <w:r w:rsidRPr="00426D9A">
              <w:rPr>
                <w:rFonts w:cstheme="minorHAnsi"/>
              </w:rPr>
              <w:t xml:space="preserve"> A</w:t>
            </w:r>
            <w:r w:rsidRPr="00426D9A">
              <w:rPr>
                <w:rFonts w:cstheme="minorHAnsi"/>
                <w:color w:val="000000" w:themeColor="text1"/>
              </w:rPr>
              <w:t>s aulas contribuem para o fortalecimento da autoestima e do autocontrole, proporcionando um ambiente de aprendizado técnico e formação de valores essenciais para o crescimento pessoal dos beneficiários.</w:t>
            </w:r>
          </w:p>
          <w:p w14:paraId="4C8CDE01" w14:textId="77777777" w:rsidR="00426D9A" w:rsidRPr="00426D9A" w:rsidRDefault="00426D9A" w:rsidP="00426D9A">
            <w:pPr>
              <w:jc w:val="both"/>
              <w:rPr>
                <w:rFonts w:cstheme="minorHAnsi"/>
                <w:color w:val="000000" w:themeColor="text1"/>
              </w:rPr>
            </w:pPr>
          </w:p>
          <w:p w14:paraId="532D974A" w14:textId="77777777" w:rsidR="00426D9A" w:rsidRPr="00426D9A" w:rsidRDefault="00426D9A" w:rsidP="00426D9A">
            <w:pPr>
              <w:jc w:val="both"/>
              <w:rPr>
                <w:rFonts w:cstheme="minorHAnsi"/>
                <w:b/>
                <w:bCs/>
                <w:color w:val="000000" w:themeColor="text1"/>
              </w:rPr>
            </w:pPr>
            <w:r w:rsidRPr="00426D9A">
              <w:rPr>
                <w:rFonts w:cstheme="minorHAnsi"/>
                <w:b/>
                <w:bCs/>
                <w:color w:val="000000" w:themeColor="text1"/>
              </w:rPr>
              <w:t>Central de Relacionamento</w:t>
            </w:r>
          </w:p>
          <w:p w14:paraId="1711E44D" w14:textId="77777777" w:rsidR="00426D9A" w:rsidRPr="00426D9A" w:rsidRDefault="00426D9A" w:rsidP="00426D9A">
            <w:pPr>
              <w:jc w:val="both"/>
              <w:rPr>
                <w:rFonts w:cstheme="minorHAnsi"/>
                <w:color w:val="000000" w:themeColor="text1"/>
              </w:rPr>
            </w:pPr>
            <w:r w:rsidRPr="00426D9A">
              <w:rPr>
                <w:rFonts w:cstheme="minorHAnsi"/>
                <w:color w:val="000000" w:themeColor="text1"/>
              </w:rPr>
              <w:t>A Central de relacionamento fez contato com 146 beneficiários (via telefone) do Programa Juventude Tecendo o Futuro para confirmação de turma para o curso de Corte e Costura e repassar orientações sobre a retirada das chuteiras aos participantes do futsal. Na pesquisa de qualidade de atendimento, foi alcançado um índice de 100% de satisfação (ótimo e bom) com o atendimento prestado.</w:t>
            </w:r>
          </w:p>
          <w:p w14:paraId="24701F76" w14:textId="77777777" w:rsidR="00426D9A" w:rsidRPr="00426D9A" w:rsidRDefault="00426D9A" w:rsidP="00426D9A">
            <w:pPr>
              <w:jc w:val="both"/>
              <w:rPr>
                <w:rFonts w:cstheme="minorHAnsi"/>
                <w:color w:val="000000" w:themeColor="text1"/>
              </w:rPr>
            </w:pPr>
          </w:p>
          <w:p w14:paraId="7C73C243" w14:textId="77777777" w:rsidR="00426D9A" w:rsidRDefault="00426D9A" w:rsidP="00426D9A">
            <w:pPr>
              <w:jc w:val="both"/>
              <w:rPr>
                <w:rFonts w:cstheme="minorHAnsi"/>
                <w:b/>
                <w:bCs/>
                <w:color w:val="000000" w:themeColor="text1"/>
              </w:rPr>
            </w:pPr>
            <w:r w:rsidRPr="00426D9A">
              <w:rPr>
                <w:rFonts w:cstheme="minorHAnsi"/>
                <w:b/>
                <w:bCs/>
                <w:color w:val="000000" w:themeColor="text1"/>
              </w:rPr>
              <w:t>Outras ações desenvolvidas</w:t>
            </w:r>
          </w:p>
          <w:p w14:paraId="285197C9" w14:textId="77777777" w:rsidR="00BF17CF" w:rsidRPr="00426D9A" w:rsidRDefault="00BF17CF" w:rsidP="00426D9A">
            <w:pPr>
              <w:jc w:val="both"/>
              <w:rPr>
                <w:rFonts w:cstheme="minorHAnsi"/>
                <w:color w:val="000000" w:themeColor="text1"/>
              </w:rPr>
            </w:pPr>
          </w:p>
          <w:p w14:paraId="7FF080B8" w14:textId="3F40E36E" w:rsidR="00426D9A" w:rsidRPr="00426D9A" w:rsidRDefault="00426D9A" w:rsidP="00426D9A">
            <w:pPr>
              <w:pStyle w:val="PargrafodaLista"/>
              <w:numPr>
                <w:ilvl w:val="0"/>
                <w:numId w:val="45"/>
              </w:numPr>
              <w:jc w:val="both"/>
              <w:rPr>
                <w:rFonts w:cstheme="minorHAnsi"/>
                <w:color w:val="000000" w:themeColor="text1"/>
              </w:rPr>
            </w:pPr>
            <w:r w:rsidRPr="00426D9A">
              <w:rPr>
                <w:rFonts w:cstheme="minorHAnsi"/>
                <w:color w:val="000000" w:themeColor="text1"/>
              </w:rPr>
              <w:t>Capacitação sobre a importância da equipe multiprofissional no SCFV e no serviço de integração ao mundo do trabalho</w:t>
            </w:r>
            <w:r w:rsidR="007E0954">
              <w:rPr>
                <w:rFonts w:cstheme="minorHAnsi"/>
                <w:color w:val="000000" w:themeColor="text1"/>
              </w:rPr>
              <w:t>;</w:t>
            </w:r>
          </w:p>
          <w:p w14:paraId="488700C3" w14:textId="6726F2CA" w:rsidR="00426D9A" w:rsidRPr="00426D9A" w:rsidRDefault="00426D9A" w:rsidP="00426D9A">
            <w:pPr>
              <w:pStyle w:val="PargrafodaLista"/>
              <w:numPr>
                <w:ilvl w:val="0"/>
                <w:numId w:val="45"/>
              </w:numPr>
              <w:jc w:val="both"/>
              <w:rPr>
                <w:rFonts w:cstheme="minorHAnsi"/>
                <w:color w:val="000000" w:themeColor="text1"/>
              </w:rPr>
            </w:pPr>
            <w:r w:rsidRPr="00426D9A">
              <w:rPr>
                <w:rFonts w:cstheme="minorHAnsi"/>
                <w:color w:val="000000" w:themeColor="text1"/>
              </w:rPr>
              <w:t>Reuniões de alinhamento com a equipe do Programa e do Centro da Juventude</w:t>
            </w:r>
            <w:r w:rsidR="007E0954">
              <w:rPr>
                <w:rFonts w:cstheme="minorHAnsi"/>
                <w:color w:val="000000" w:themeColor="text1"/>
              </w:rPr>
              <w:t>,</w:t>
            </w:r>
            <w:r w:rsidRPr="00426D9A">
              <w:rPr>
                <w:rFonts w:cstheme="minorHAnsi"/>
                <w:color w:val="000000" w:themeColor="text1"/>
              </w:rPr>
              <w:t xml:space="preserve"> a fim de promover ações efetivas e coordenadas, bem como contribuir com a sinergia e qualidade de vida no trabalho</w:t>
            </w:r>
            <w:r w:rsidR="007E0954">
              <w:rPr>
                <w:rFonts w:cstheme="minorHAnsi"/>
                <w:color w:val="000000" w:themeColor="text1"/>
              </w:rPr>
              <w:t>;</w:t>
            </w:r>
          </w:p>
          <w:p w14:paraId="7E3524A8" w14:textId="5F8C3A5A" w:rsidR="00426D9A" w:rsidRPr="00426D9A" w:rsidRDefault="00426D9A" w:rsidP="00426D9A">
            <w:pPr>
              <w:pStyle w:val="PargrafodaLista"/>
              <w:numPr>
                <w:ilvl w:val="0"/>
                <w:numId w:val="45"/>
              </w:numPr>
              <w:jc w:val="both"/>
              <w:rPr>
                <w:rFonts w:cstheme="minorHAnsi"/>
                <w:color w:val="000000" w:themeColor="text1"/>
              </w:rPr>
            </w:pPr>
            <w:r w:rsidRPr="00426D9A">
              <w:rPr>
                <w:rFonts w:cstheme="minorHAnsi"/>
                <w:color w:val="000000" w:themeColor="text1"/>
              </w:rPr>
              <w:t>Reunião de alinhamento junto à Gerência de Gestão e Controle da Informação e a Central de Relacionamento da Juventude</w:t>
            </w:r>
            <w:r w:rsidR="007E0954">
              <w:rPr>
                <w:rFonts w:cstheme="minorHAnsi"/>
                <w:color w:val="000000" w:themeColor="text1"/>
              </w:rPr>
              <w:t>,</w:t>
            </w:r>
            <w:r w:rsidRPr="00426D9A">
              <w:rPr>
                <w:rFonts w:cstheme="minorHAnsi"/>
                <w:color w:val="000000" w:themeColor="text1"/>
              </w:rPr>
              <w:t xml:space="preserve"> a fim aprimorar os atendimentos prestados aos beneficiários</w:t>
            </w:r>
            <w:r w:rsidR="007E0954">
              <w:rPr>
                <w:rFonts w:cstheme="minorHAnsi"/>
                <w:color w:val="000000" w:themeColor="text1"/>
              </w:rPr>
              <w:t>;</w:t>
            </w:r>
          </w:p>
          <w:p w14:paraId="57CC4FD8" w14:textId="77777777" w:rsidR="00426D9A" w:rsidRPr="00426D9A" w:rsidRDefault="00426D9A" w:rsidP="00426D9A">
            <w:pPr>
              <w:pStyle w:val="PargrafodaLista"/>
              <w:numPr>
                <w:ilvl w:val="0"/>
                <w:numId w:val="45"/>
              </w:numPr>
              <w:jc w:val="both"/>
              <w:rPr>
                <w:rFonts w:cstheme="minorHAnsi"/>
                <w:color w:val="000000" w:themeColor="text1"/>
              </w:rPr>
            </w:pPr>
            <w:r w:rsidRPr="00426D9A">
              <w:rPr>
                <w:rFonts w:cstheme="minorHAnsi"/>
                <w:color w:val="000000" w:themeColor="text1"/>
              </w:rPr>
              <w:t>Capacitação acerca de ferramentas da gestão ágil de projetos.</w:t>
            </w:r>
          </w:p>
          <w:p w14:paraId="466B692C" w14:textId="6125934A" w:rsidR="00426D9A" w:rsidRPr="00426D9A" w:rsidRDefault="00426D9A" w:rsidP="00426D9A">
            <w:pPr>
              <w:jc w:val="both"/>
              <w:rPr>
                <w:rFonts w:cstheme="minorHAnsi"/>
              </w:rPr>
            </w:pPr>
          </w:p>
        </w:tc>
      </w:tr>
      <w:tr w:rsidR="00426D9A" w:rsidRPr="00E42FA4" w14:paraId="1A38C0A9" w14:textId="77777777" w:rsidTr="00C72A0A">
        <w:tblPrEx>
          <w:tblCellMar>
            <w:left w:w="108" w:type="dxa"/>
            <w:right w:w="108" w:type="dxa"/>
          </w:tblCellMar>
        </w:tblPrEx>
        <w:trPr>
          <w:trHeight w:val="964"/>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F0C6FD6" w:rsidR="00426D9A" w:rsidRPr="00E42FA4" w:rsidRDefault="00426D9A" w:rsidP="00426D9A">
            <w:pPr>
              <w:pStyle w:val="Ttulo2"/>
              <w:jc w:val="center"/>
              <w:rPr>
                <w:rFonts w:asciiTheme="minorHAnsi" w:hAnsiTheme="minorHAnsi" w:cstheme="minorHAnsi"/>
                <w:b/>
                <w:bCs/>
                <w:color w:val="auto"/>
                <w:sz w:val="22"/>
                <w:szCs w:val="22"/>
              </w:rPr>
            </w:pPr>
            <w:bookmarkStart w:id="18" w:name="_Toc194416321"/>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72A0A">
              <w:rPr>
                <w:rFonts w:asciiTheme="minorHAnsi" w:hAnsiTheme="minorHAnsi" w:cstheme="minorHAnsi"/>
                <w:b/>
                <w:bCs/>
                <w:color w:val="auto"/>
                <w:sz w:val="22"/>
                <w:szCs w:val="22"/>
              </w:rPr>
              <w:t>P</w:t>
            </w:r>
            <w:r w:rsidRPr="00E42FA4">
              <w:rPr>
                <w:rFonts w:asciiTheme="minorHAnsi" w:hAnsiTheme="minorHAnsi" w:cstheme="minorHAnsi"/>
                <w:b/>
                <w:bCs/>
                <w:color w:val="auto"/>
                <w:sz w:val="22"/>
                <w:szCs w:val="22"/>
              </w:rPr>
              <w:t>.3 RN nº 013/2017 - TCE-GO)</w:t>
            </w:r>
            <w:bookmarkEnd w:id="18"/>
          </w:p>
        </w:tc>
      </w:tr>
      <w:tr w:rsidR="00426D9A" w:rsidRPr="003507CB" w14:paraId="5C6D0570" w14:textId="77777777" w:rsidTr="00C72A0A">
        <w:tblPrEx>
          <w:tblCellMar>
            <w:left w:w="108" w:type="dxa"/>
            <w:right w:w="108" w:type="dxa"/>
          </w:tblCellMar>
        </w:tblPrEx>
        <w:trPr>
          <w:trHeight w:val="829"/>
          <w:jc w:val="center"/>
        </w:trPr>
        <w:tc>
          <w:tcPr>
            <w:tcW w:w="10900" w:type="dxa"/>
            <w:gridSpan w:val="8"/>
            <w:tcBorders>
              <w:top w:val="double" w:sz="4" w:space="0" w:color="auto"/>
              <w:left w:val="double" w:sz="4" w:space="0" w:color="auto"/>
              <w:bottom w:val="double" w:sz="4" w:space="0" w:color="auto"/>
              <w:right w:val="double" w:sz="4" w:space="0" w:color="auto"/>
            </w:tcBorders>
            <w:vAlign w:val="center"/>
          </w:tcPr>
          <w:p w14:paraId="0E43DC74" w14:textId="77777777"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26D9A" w14:paraId="1DB7FC08" w14:textId="77777777" w:rsidTr="00C72A0A">
        <w:tblPrEx>
          <w:tblCellMar>
            <w:left w:w="108" w:type="dxa"/>
            <w:right w:w="108" w:type="dxa"/>
          </w:tblCellMar>
        </w:tblPrEx>
        <w:trPr>
          <w:trHeight w:val="275"/>
          <w:jc w:val="center"/>
        </w:trPr>
        <w:tc>
          <w:tcPr>
            <w:tcW w:w="10900" w:type="dxa"/>
            <w:gridSpan w:val="8"/>
            <w:tcBorders>
              <w:top w:val="double" w:sz="4" w:space="0" w:color="auto"/>
              <w:left w:val="double" w:sz="4" w:space="0" w:color="auto"/>
              <w:bottom w:val="double" w:sz="4" w:space="0" w:color="auto"/>
              <w:right w:val="double" w:sz="4" w:space="0" w:color="auto"/>
            </w:tcBorders>
          </w:tcPr>
          <w:p w14:paraId="1E863550" w14:textId="0817B4C1" w:rsidR="00426D9A" w:rsidRPr="00EC22E5" w:rsidRDefault="00426D9A" w:rsidP="00426D9A">
            <w:pPr>
              <w:spacing w:before="40" w:after="40"/>
            </w:pPr>
            <w:r w:rsidRPr="00EC22E5">
              <w:t>Goiânia,</w:t>
            </w:r>
            <w:r>
              <w:t xml:space="preserve"> janeiro </w:t>
            </w:r>
            <w:r w:rsidRPr="00EC22E5">
              <w:t>de 202</w:t>
            </w:r>
            <w:r>
              <w:t>5</w:t>
            </w:r>
            <w:r w:rsidRPr="00EC22E5">
              <w:t>.</w:t>
            </w:r>
          </w:p>
        </w:tc>
      </w:tr>
      <w:tr w:rsidR="00426D9A" w14:paraId="6BE4CE05" w14:textId="77777777" w:rsidTr="00C72A0A">
        <w:tblPrEx>
          <w:tblCellMar>
            <w:left w:w="108" w:type="dxa"/>
            <w:right w:w="108" w:type="dxa"/>
          </w:tblCellMar>
        </w:tblPrEx>
        <w:trPr>
          <w:trHeight w:val="794"/>
          <w:jc w:val="center"/>
        </w:trPr>
        <w:tc>
          <w:tcPr>
            <w:tcW w:w="4619" w:type="dxa"/>
            <w:gridSpan w:val="4"/>
            <w:tcBorders>
              <w:top w:val="double" w:sz="4" w:space="0" w:color="auto"/>
              <w:left w:val="double" w:sz="4" w:space="0" w:color="auto"/>
              <w:bottom w:val="nil"/>
              <w:right w:val="nil"/>
            </w:tcBorders>
            <w:vAlign w:val="center"/>
          </w:tcPr>
          <w:p w14:paraId="364C7AB3" w14:textId="7D0568B4"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4"/>
            <w:vMerge w:val="restart"/>
            <w:tcBorders>
              <w:top w:val="double" w:sz="4" w:space="0" w:color="auto"/>
              <w:left w:val="nil"/>
              <w:right w:val="double" w:sz="4" w:space="0" w:color="auto"/>
            </w:tcBorders>
            <w:vAlign w:val="center"/>
          </w:tcPr>
          <w:p w14:paraId="6DDB9975" w14:textId="28511428" w:rsidR="00426D9A" w:rsidRDefault="00426D9A" w:rsidP="00426D9A">
            <w:pPr>
              <w:jc w:val="center"/>
              <w:rPr>
                <w:rFonts w:ascii="Calibri" w:hAnsi="Calibri" w:cs="Calibri"/>
                <w:b/>
                <w:bCs/>
                <w:i/>
                <w:iCs/>
                <w:color w:val="000000"/>
              </w:rPr>
            </w:pPr>
          </w:p>
          <w:p w14:paraId="02A1FF07" w14:textId="538EAB6A" w:rsidR="00426D9A" w:rsidRDefault="00426D9A" w:rsidP="00426D9A">
            <w:pPr>
              <w:jc w:val="center"/>
              <w:rPr>
                <w:rFonts w:ascii="Calibri" w:hAnsi="Calibri" w:cs="Calibri"/>
                <w:b/>
                <w:bCs/>
                <w:i/>
                <w:iCs/>
                <w:color w:val="000000"/>
              </w:rPr>
            </w:pPr>
          </w:p>
          <w:p w14:paraId="10C91955" w14:textId="02E6268E"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C72A0A">
        <w:tblPrEx>
          <w:tblCellMar>
            <w:left w:w="108" w:type="dxa"/>
            <w:right w:w="108" w:type="dxa"/>
          </w:tblCellMar>
        </w:tblPrEx>
        <w:trPr>
          <w:trHeight w:val="293"/>
          <w:jc w:val="center"/>
        </w:trPr>
        <w:tc>
          <w:tcPr>
            <w:tcW w:w="4619" w:type="dxa"/>
            <w:gridSpan w:val="4"/>
            <w:tcBorders>
              <w:top w:val="nil"/>
              <w:left w:val="double" w:sz="4" w:space="0" w:color="auto"/>
              <w:bottom w:val="nil"/>
              <w:right w:val="nil"/>
            </w:tcBorders>
            <w:vAlign w:val="center"/>
          </w:tcPr>
          <w:p w14:paraId="4B17B44B" w14:textId="15E5B876" w:rsidR="00426D9A" w:rsidRPr="00EC22E5" w:rsidRDefault="00426D9A" w:rsidP="00426D9A">
            <w:pPr>
              <w:spacing w:after="80"/>
              <w:jc w:val="center"/>
            </w:pPr>
            <w:r>
              <w:rPr>
                <w:rFonts w:ascii="Calibri" w:hAnsi="Calibri" w:cs="Calibri"/>
                <w:color w:val="000000"/>
              </w:rPr>
              <w:t>Gerente de Planejamento</w:t>
            </w:r>
          </w:p>
        </w:tc>
        <w:tc>
          <w:tcPr>
            <w:tcW w:w="6281" w:type="dxa"/>
            <w:gridSpan w:val="4"/>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C72A0A">
        <w:tblPrEx>
          <w:tblCellMar>
            <w:left w:w="108" w:type="dxa"/>
            <w:right w:w="108" w:type="dxa"/>
          </w:tblCellMar>
        </w:tblPrEx>
        <w:trPr>
          <w:trHeight w:val="276"/>
          <w:jc w:val="center"/>
        </w:trPr>
        <w:tc>
          <w:tcPr>
            <w:tcW w:w="4619" w:type="dxa"/>
            <w:gridSpan w:val="4"/>
            <w:tcBorders>
              <w:top w:val="nil"/>
              <w:left w:val="double" w:sz="4" w:space="0" w:color="auto"/>
              <w:bottom w:val="nil"/>
              <w:right w:val="nil"/>
            </w:tcBorders>
            <w:vAlign w:val="center"/>
          </w:tcPr>
          <w:p w14:paraId="50E82F30" w14:textId="3CD83574"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4"/>
            <w:tcBorders>
              <w:top w:val="nil"/>
              <w:left w:val="nil"/>
              <w:bottom w:val="nil"/>
              <w:right w:val="double" w:sz="4" w:space="0" w:color="auto"/>
            </w:tcBorders>
            <w:vAlign w:val="center"/>
          </w:tcPr>
          <w:p w14:paraId="76672192" w14:textId="2352DC40"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C72A0A">
        <w:tblPrEx>
          <w:tblCellMar>
            <w:left w:w="108" w:type="dxa"/>
            <w:right w:w="108" w:type="dxa"/>
          </w:tblCellMar>
        </w:tblPrEx>
        <w:trPr>
          <w:trHeight w:val="439"/>
          <w:jc w:val="center"/>
        </w:trPr>
        <w:tc>
          <w:tcPr>
            <w:tcW w:w="4619" w:type="dxa"/>
            <w:gridSpan w:val="4"/>
            <w:tcBorders>
              <w:top w:val="nil"/>
              <w:left w:val="double" w:sz="4" w:space="0" w:color="auto"/>
              <w:bottom w:val="nil"/>
              <w:right w:val="nil"/>
            </w:tcBorders>
            <w:vAlign w:val="center"/>
          </w:tcPr>
          <w:p w14:paraId="5C38F0F5" w14:textId="2B3665B3"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4"/>
            <w:tcBorders>
              <w:top w:val="nil"/>
              <w:left w:val="nil"/>
              <w:bottom w:val="nil"/>
              <w:right w:val="double" w:sz="4" w:space="0" w:color="auto"/>
            </w:tcBorders>
            <w:vAlign w:val="center"/>
          </w:tcPr>
          <w:p w14:paraId="0F80D3BA" w14:textId="13411ADF"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C72A0A">
        <w:tblPrEx>
          <w:tblCellMar>
            <w:left w:w="108" w:type="dxa"/>
            <w:right w:w="108" w:type="dxa"/>
          </w:tblCellMar>
        </w:tblPrEx>
        <w:trPr>
          <w:trHeight w:val="542"/>
          <w:jc w:val="center"/>
        </w:trPr>
        <w:tc>
          <w:tcPr>
            <w:tcW w:w="10900" w:type="dxa"/>
            <w:gridSpan w:val="8"/>
            <w:tcBorders>
              <w:top w:val="nil"/>
              <w:left w:val="double" w:sz="4" w:space="0" w:color="auto"/>
              <w:bottom w:val="nil"/>
              <w:right w:val="double" w:sz="4" w:space="0" w:color="auto"/>
            </w:tcBorders>
            <w:vAlign w:val="bottom"/>
          </w:tcPr>
          <w:p w14:paraId="4341914B" w14:textId="5F41D881" w:rsidR="00426D9A" w:rsidRDefault="00426D9A" w:rsidP="00426D9A">
            <w:pPr>
              <w:jc w:val="center"/>
              <w:rPr>
                <w:rFonts w:ascii="Calibri" w:hAnsi="Calibri" w:cs="Calibri"/>
                <w:b/>
                <w:bCs/>
                <w:i/>
                <w:iCs/>
                <w:color w:val="000000"/>
              </w:rPr>
            </w:pPr>
          </w:p>
          <w:p w14:paraId="7F7F9F71" w14:textId="4D877171" w:rsidR="00426D9A" w:rsidRDefault="00426D9A" w:rsidP="00426D9A">
            <w:pPr>
              <w:jc w:val="center"/>
              <w:rPr>
                <w:rFonts w:ascii="Calibri" w:hAnsi="Calibri" w:cs="Calibri"/>
                <w:b/>
                <w:bCs/>
                <w:i/>
                <w:iCs/>
                <w:color w:val="000000"/>
              </w:rPr>
            </w:pPr>
          </w:p>
          <w:p w14:paraId="5065FC7A" w14:textId="77777777"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C72A0A">
        <w:tblPrEx>
          <w:tblCellMar>
            <w:left w:w="108" w:type="dxa"/>
            <w:right w:w="108" w:type="dxa"/>
          </w:tblCellMar>
        </w:tblPrEx>
        <w:trPr>
          <w:trHeight w:val="454"/>
          <w:jc w:val="center"/>
        </w:trPr>
        <w:tc>
          <w:tcPr>
            <w:tcW w:w="4619" w:type="dxa"/>
            <w:gridSpan w:val="4"/>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4"/>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r w:rsidR="00760357" w:rsidRPr="00020792" w14:paraId="0A379494" w14:textId="77777777" w:rsidTr="00C72A0A">
        <w:tblPrEx>
          <w:tblCellMar>
            <w:left w:w="108" w:type="dxa"/>
            <w:right w:w="108" w:type="dxa"/>
          </w:tblCellMar>
        </w:tblPrEx>
        <w:trPr>
          <w:trHeight w:val="454"/>
          <w:jc w:val="center"/>
        </w:trPr>
        <w:tc>
          <w:tcPr>
            <w:tcW w:w="10900"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19" w:name="_Toc194416322"/>
            <w:r w:rsidRPr="00020792">
              <w:rPr>
                <w:rFonts w:asciiTheme="minorHAnsi" w:hAnsiTheme="minorHAnsi" w:cstheme="minorHAnsi"/>
                <w:b/>
                <w:bCs/>
                <w:color w:val="auto"/>
              </w:rPr>
              <w:lastRenderedPageBreak/>
              <w:t>ANEXO - FOTOS E LEGENDAS DE AÇÕES REALIZADAS NO MÊS DE REFERÊNCIA</w:t>
            </w:r>
            <w:bookmarkEnd w:id="19"/>
          </w:p>
        </w:tc>
      </w:tr>
      <w:tr w:rsidR="00426D9A" w:rsidRPr="00EC22E5" w14:paraId="129308AC" w14:textId="77777777" w:rsidTr="00C72A0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95"/>
          <w:jc w:val="center"/>
        </w:trPr>
        <w:tc>
          <w:tcPr>
            <w:tcW w:w="3587" w:type="dxa"/>
            <w:gridSpan w:val="2"/>
          </w:tcPr>
          <w:p w14:paraId="114BAC36" w14:textId="21890961" w:rsidR="00426D9A" w:rsidRPr="00EC22E5" w:rsidRDefault="00426D9A" w:rsidP="00426D9A">
            <w:pPr>
              <w:spacing w:line="360" w:lineRule="auto"/>
            </w:pPr>
            <w:r>
              <w:rPr>
                <w:noProof/>
              </w:rPr>
              <w:drawing>
                <wp:anchor distT="0" distB="0" distL="114300" distR="114300" simplePos="0" relativeHeight="253268992" behindDoc="0" locked="0" layoutInCell="1" allowOverlap="1" wp14:anchorId="21398457" wp14:editId="4D6BA6D0">
                  <wp:simplePos x="0" y="0"/>
                  <wp:positionH relativeFrom="column">
                    <wp:posOffset>-8255</wp:posOffset>
                  </wp:positionH>
                  <wp:positionV relativeFrom="paragraph">
                    <wp:posOffset>52070</wp:posOffset>
                  </wp:positionV>
                  <wp:extent cx="2225675" cy="1741170"/>
                  <wp:effectExtent l="0" t="0" r="3175" b="0"/>
                  <wp:wrapNone/>
                  <wp:docPr id="1690512924" name="Imagem 18"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12924" name="Imagem 18" descr="Grupo de pessoas sentadas ao redor de uma mesa&#10;&#10;Descrição gerada automa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25675" cy="1741170"/>
                          </a:xfrm>
                          <a:prstGeom prst="rect">
                            <a:avLst/>
                          </a:prstGeom>
                        </pic:spPr>
                      </pic:pic>
                    </a:graphicData>
                  </a:graphic>
                </wp:anchor>
              </w:drawing>
            </w:r>
          </w:p>
        </w:tc>
        <w:tc>
          <w:tcPr>
            <w:tcW w:w="3587" w:type="dxa"/>
            <w:gridSpan w:val="3"/>
          </w:tcPr>
          <w:p w14:paraId="1F1A612C" w14:textId="4EE8FABB" w:rsidR="00426D9A" w:rsidRPr="00733A5A" w:rsidRDefault="00426D9A" w:rsidP="00426D9A">
            <w:pPr>
              <w:tabs>
                <w:tab w:val="left" w:pos="2254"/>
              </w:tabs>
            </w:pPr>
            <w:r>
              <w:rPr>
                <w:noProof/>
              </w:rPr>
              <w:drawing>
                <wp:anchor distT="0" distB="0" distL="114300" distR="114300" simplePos="0" relativeHeight="253270016" behindDoc="0" locked="0" layoutInCell="1" allowOverlap="1" wp14:anchorId="5AE7B345" wp14:editId="25314019">
                  <wp:simplePos x="0" y="0"/>
                  <wp:positionH relativeFrom="column">
                    <wp:posOffset>26670</wp:posOffset>
                  </wp:positionH>
                  <wp:positionV relativeFrom="paragraph">
                    <wp:posOffset>42545</wp:posOffset>
                  </wp:positionV>
                  <wp:extent cx="2162175" cy="1741170"/>
                  <wp:effectExtent l="0" t="0" r="9525" b="0"/>
                  <wp:wrapNone/>
                  <wp:docPr id="1304868958" name="Imagem 14"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68958" name="Imagem 14" descr="Grupo de pessoas sentadas em cadeiras&#10;&#10;Descrição gerada automa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2175" cy="1741170"/>
                          </a:xfrm>
                          <a:prstGeom prst="rect">
                            <a:avLst/>
                          </a:prstGeom>
                        </pic:spPr>
                      </pic:pic>
                    </a:graphicData>
                  </a:graphic>
                </wp:anchor>
              </w:drawing>
            </w:r>
          </w:p>
        </w:tc>
        <w:tc>
          <w:tcPr>
            <w:tcW w:w="3726" w:type="dxa"/>
            <w:gridSpan w:val="3"/>
          </w:tcPr>
          <w:p w14:paraId="520E8862" w14:textId="62389525" w:rsidR="00426D9A" w:rsidRPr="00EC22E5" w:rsidRDefault="00426D9A" w:rsidP="00426D9A">
            <w:pPr>
              <w:spacing w:line="360" w:lineRule="auto"/>
              <w:jc w:val="center"/>
            </w:pPr>
            <w:r>
              <w:rPr>
                <w:noProof/>
              </w:rPr>
              <w:drawing>
                <wp:anchor distT="0" distB="0" distL="114300" distR="114300" simplePos="0" relativeHeight="253271040" behindDoc="0" locked="0" layoutInCell="1" allowOverlap="1" wp14:anchorId="2FBEA886" wp14:editId="64B43F3C">
                  <wp:simplePos x="0" y="0"/>
                  <wp:positionH relativeFrom="column">
                    <wp:posOffset>55245</wp:posOffset>
                  </wp:positionH>
                  <wp:positionV relativeFrom="paragraph">
                    <wp:posOffset>52070</wp:posOffset>
                  </wp:positionV>
                  <wp:extent cx="2143125" cy="1741336"/>
                  <wp:effectExtent l="0" t="0" r="0" b="0"/>
                  <wp:wrapNone/>
                  <wp:docPr id="756030221" name="Imagem 12" descr="Grupo de pessoas sentadas ao redor de mesa co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30221" name="Imagem 12" descr="Grupo de pessoas sentadas ao redor de mesa com computador&#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43125" cy="1741336"/>
                          </a:xfrm>
                          <a:prstGeom prst="rect">
                            <a:avLst/>
                          </a:prstGeom>
                        </pic:spPr>
                      </pic:pic>
                    </a:graphicData>
                  </a:graphic>
                </wp:anchor>
              </w:drawing>
            </w:r>
          </w:p>
        </w:tc>
      </w:tr>
      <w:tr w:rsidR="00426D9A" w:rsidRPr="00830876" w14:paraId="6ED4AF56" w14:textId="77777777" w:rsidTr="00C72A0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587" w:type="dxa"/>
            <w:gridSpan w:val="2"/>
            <w:vAlign w:val="center"/>
          </w:tcPr>
          <w:p w14:paraId="2DC065A2" w14:textId="6EFA2B70" w:rsidR="00426D9A" w:rsidRPr="00830876" w:rsidRDefault="00426D9A" w:rsidP="00426D9A">
            <w:pPr>
              <w:jc w:val="center"/>
              <w:rPr>
                <w:noProof/>
              </w:rPr>
            </w:pPr>
            <w:r>
              <w:rPr>
                <w:noProof/>
              </w:rPr>
              <w:t>Grupo de Convivência e Fortalecimento de Vínculos</w:t>
            </w:r>
          </w:p>
        </w:tc>
        <w:tc>
          <w:tcPr>
            <w:tcW w:w="3587" w:type="dxa"/>
            <w:gridSpan w:val="3"/>
            <w:vAlign w:val="center"/>
          </w:tcPr>
          <w:p w14:paraId="4907C5B4" w14:textId="678E782F" w:rsidR="00426D9A" w:rsidRPr="00830876" w:rsidRDefault="00C72A0A" w:rsidP="00426D9A">
            <w:pPr>
              <w:jc w:val="center"/>
              <w:rPr>
                <w:noProof/>
              </w:rPr>
            </w:pPr>
            <w:r>
              <w:rPr>
                <w:noProof/>
              </w:rPr>
              <w:t xml:space="preserve">Atividade Socioeducativa: </w:t>
            </w:r>
            <w:r w:rsidR="00426D9A" w:rsidRPr="00225D64">
              <w:rPr>
                <w:noProof/>
              </w:rPr>
              <w:t>Janeiro Branco</w:t>
            </w:r>
            <w:r>
              <w:rPr>
                <w:noProof/>
              </w:rPr>
              <w:t xml:space="preserve"> (</w:t>
            </w:r>
            <w:r w:rsidR="00426D9A" w:rsidRPr="00225D64">
              <w:rPr>
                <w:noProof/>
              </w:rPr>
              <w:t xml:space="preserve">Liga </w:t>
            </w:r>
            <w:r w:rsidR="00426D9A">
              <w:rPr>
                <w:noProof/>
              </w:rPr>
              <w:t>R</w:t>
            </w:r>
            <w:r w:rsidR="00426D9A" w:rsidRPr="00225D64">
              <w:rPr>
                <w:noProof/>
              </w:rPr>
              <w:t>ecuide-se UFG</w:t>
            </w:r>
            <w:r>
              <w:rPr>
                <w:noProof/>
              </w:rPr>
              <w:t>)</w:t>
            </w:r>
          </w:p>
        </w:tc>
        <w:tc>
          <w:tcPr>
            <w:tcW w:w="3726" w:type="dxa"/>
            <w:gridSpan w:val="3"/>
            <w:vAlign w:val="center"/>
          </w:tcPr>
          <w:p w14:paraId="4A3859AA" w14:textId="5FEE36F8" w:rsidR="00426D9A" w:rsidRPr="00830876" w:rsidRDefault="00426D9A" w:rsidP="00426D9A">
            <w:pPr>
              <w:jc w:val="center"/>
              <w:rPr>
                <w:noProof/>
              </w:rPr>
            </w:pPr>
            <w:r>
              <w:rPr>
                <w:noProof/>
              </w:rPr>
              <w:t>Cine</w:t>
            </w:r>
            <w:r w:rsidR="00C72A0A">
              <w:rPr>
                <w:noProof/>
              </w:rPr>
              <w:t>-P</w:t>
            </w:r>
            <w:r>
              <w:rPr>
                <w:noProof/>
              </w:rPr>
              <w:t>ipoca</w:t>
            </w:r>
            <w:r w:rsidR="00C72A0A">
              <w:rPr>
                <w:noProof/>
              </w:rPr>
              <w:t xml:space="preserve">: </w:t>
            </w:r>
            <w:r>
              <w:rPr>
                <w:noProof/>
              </w:rPr>
              <w:t>Programação de férias</w:t>
            </w:r>
          </w:p>
        </w:tc>
      </w:tr>
    </w:tbl>
    <w:p w14:paraId="1B86B226" w14:textId="77777777" w:rsidR="00760357" w:rsidRDefault="00760357" w:rsidP="00361AA6">
      <w:pPr>
        <w:spacing w:after="0"/>
        <w:rPr>
          <w:noProof/>
        </w:rPr>
      </w:pPr>
    </w:p>
    <w:p w14:paraId="02201CFF" w14:textId="77777777" w:rsidR="00C72A0A" w:rsidRDefault="00C72A0A" w:rsidP="00361AA6">
      <w:pPr>
        <w:spacing w:after="0"/>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C72A0A">
        <w:trPr>
          <w:trHeight w:val="2944"/>
          <w:jc w:val="center"/>
        </w:trPr>
        <w:tc>
          <w:tcPr>
            <w:tcW w:w="3638" w:type="dxa"/>
            <w:tcBorders>
              <w:top w:val="double" w:sz="4" w:space="0" w:color="auto"/>
              <w:left w:val="double" w:sz="4" w:space="0" w:color="auto"/>
              <w:bottom w:val="double" w:sz="4" w:space="0" w:color="auto"/>
              <w:right w:val="double" w:sz="4" w:space="0" w:color="auto"/>
            </w:tcBorders>
          </w:tcPr>
          <w:p w14:paraId="1951C1FE" w14:textId="596B9426" w:rsidR="00426D9A" w:rsidRPr="00EC22E5" w:rsidRDefault="00426D9A" w:rsidP="00426D9A">
            <w:pPr>
              <w:spacing w:before="40" w:after="40"/>
            </w:pPr>
            <w:r>
              <w:rPr>
                <w:noProof/>
              </w:rPr>
              <w:drawing>
                <wp:anchor distT="0" distB="0" distL="114300" distR="114300" simplePos="0" relativeHeight="253273088" behindDoc="0" locked="0" layoutInCell="1" allowOverlap="1" wp14:anchorId="0F1F54BE" wp14:editId="478FA0E0">
                  <wp:simplePos x="0" y="0"/>
                  <wp:positionH relativeFrom="column">
                    <wp:posOffset>12065</wp:posOffset>
                  </wp:positionH>
                  <wp:positionV relativeFrom="paragraph">
                    <wp:posOffset>62230</wp:posOffset>
                  </wp:positionV>
                  <wp:extent cx="2181225" cy="1762125"/>
                  <wp:effectExtent l="0" t="0" r="9525" b="9525"/>
                  <wp:wrapNone/>
                  <wp:docPr id="2096311081" name="Imagem 15"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11081" name="Imagem 15" descr="Grupo de pessoas em pé posando para foto&#10;&#10;Descrição gerada automa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81225" cy="1762125"/>
                          </a:xfrm>
                          <a:prstGeom prst="rect">
                            <a:avLst/>
                          </a:prstGeom>
                        </pic:spPr>
                      </pic:pic>
                    </a:graphicData>
                  </a:graphic>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430606FD" w:rsidR="00426D9A" w:rsidRPr="00EC22E5" w:rsidRDefault="00426D9A" w:rsidP="00426D9A">
            <w:pPr>
              <w:spacing w:before="40" w:after="40"/>
            </w:pPr>
            <w:r>
              <w:rPr>
                <w:noProof/>
              </w:rPr>
              <w:drawing>
                <wp:anchor distT="0" distB="0" distL="114300" distR="114300" simplePos="0" relativeHeight="253274112" behindDoc="0" locked="0" layoutInCell="1" allowOverlap="1" wp14:anchorId="5946FF9C" wp14:editId="1F270697">
                  <wp:simplePos x="0" y="0"/>
                  <wp:positionH relativeFrom="column">
                    <wp:posOffset>37465</wp:posOffset>
                  </wp:positionH>
                  <wp:positionV relativeFrom="paragraph">
                    <wp:posOffset>62230</wp:posOffset>
                  </wp:positionV>
                  <wp:extent cx="2152650" cy="1762125"/>
                  <wp:effectExtent l="0" t="0" r="0" b="9525"/>
                  <wp:wrapNone/>
                  <wp:docPr id="1530525713" name="Imagem 16" descr="Menino de camisa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25713" name="Imagem 16" descr="Menino de camisa azul&#10;&#10;Descrição gerada automaticamente com confiança médi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52650" cy="1762125"/>
                          </a:xfrm>
                          <a:prstGeom prst="rect">
                            <a:avLst/>
                          </a:prstGeom>
                        </pic:spPr>
                      </pic:pic>
                    </a:graphicData>
                  </a:graphic>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1E25A266" w:rsidR="00426D9A" w:rsidRPr="00EC22E5" w:rsidRDefault="00426D9A" w:rsidP="00426D9A">
            <w:pPr>
              <w:spacing w:before="40" w:after="40"/>
            </w:pPr>
            <w:r>
              <w:rPr>
                <w:noProof/>
              </w:rPr>
              <w:drawing>
                <wp:anchor distT="0" distB="0" distL="114300" distR="114300" simplePos="0" relativeHeight="253275136" behindDoc="0" locked="0" layoutInCell="1" allowOverlap="1" wp14:anchorId="24D3E9DD" wp14:editId="6A7EAE95">
                  <wp:simplePos x="0" y="0"/>
                  <wp:positionH relativeFrom="column">
                    <wp:posOffset>50165</wp:posOffset>
                  </wp:positionH>
                  <wp:positionV relativeFrom="paragraph">
                    <wp:posOffset>67945</wp:posOffset>
                  </wp:positionV>
                  <wp:extent cx="2137410" cy="1724025"/>
                  <wp:effectExtent l="0" t="0" r="0" b="9525"/>
                  <wp:wrapNone/>
                  <wp:docPr id="1029733559" name="Imagem 19" descr="Homem segurando um vio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33559" name="Imagem 19" descr="Homem segurando um violão&#10;&#10;Descrição gerada automaticamente com confiança médi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37410" cy="1724025"/>
                          </a:xfrm>
                          <a:prstGeom prst="rect">
                            <a:avLst/>
                          </a:prstGeom>
                        </pic:spPr>
                      </pic:pic>
                    </a:graphicData>
                  </a:graphic>
                  <wp14:sizeRelV relativeFrom="margin">
                    <wp14:pctHeight>0</wp14:pctHeight>
                  </wp14:sizeRelV>
                </wp:anchor>
              </w:drawing>
            </w:r>
          </w:p>
        </w:tc>
      </w:tr>
      <w:tr w:rsidR="00426D9A" w:rsidRPr="00EC22E5" w14:paraId="20AE4267" w14:textId="77777777" w:rsidTr="00C72A0A">
        <w:trPr>
          <w:trHeight w:val="62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0DE82E63" w:rsidR="00426D9A" w:rsidRPr="00083EE4" w:rsidRDefault="00C72A0A" w:rsidP="00426D9A">
            <w:pPr>
              <w:jc w:val="center"/>
              <w:rPr>
                <w:rFonts w:hAnsi="Calibri"/>
                <w:color w:val="000000" w:themeColor="dark1"/>
              </w:rPr>
            </w:pPr>
            <w:r>
              <w:rPr>
                <w:noProof/>
              </w:rPr>
              <w:t xml:space="preserve">Atividade Livre: </w:t>
            </w:r>
            <w:r w:rsidR="00426D9A">
              <w:rPr>
                <w:noProof/>
              </w:rPr>
              <w:t>Cabelo Maluco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1C1ED1E7" w:rsidR="00426D9A" w:rsidRPr="00830876" w:rsidRDefault="00C72A0A" w:rsidP="00426D9A">
            <w:pPr>
              <w:spacing w:before="40" w:after="40"/>
              <w:jc w:val="center"/>
              <w:rPr>
                <w:noProof/>
              </w:rPr>
            </w:pPr>
            <w:r>
              <w:rPr>
                <w:noProof/>
              </w:rPr>
              <w:t xml:space="preserve">Atividade Livre: </w:t>
            </w:r>
            <w:r w:rsidR="00426D9A">
              <w:rPr>
                <w:noProof/>
              </w:rPr>
              <w:t>Bingo</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5218B249" w:rsidR="00426D9A" w:rsidRPr="00156028" w:rsidRDefault="00426D9A" w:rsidP="00426D9A">
            <w:pPr>
              <w:spacing w:before="40" w:after="40"/>
              <w:jc w:val="center"/>
              <w:rPr>
                <w:rFonts w:hAnsi="Calibri"/>
                <w:color w:val="000000" w:themeColor="dark1"/>
              </w:rPr>
            </w:pPr>
            <w:r>
              <w:rPr>
                <w:rFonts w:ascii="Calibri" w:hAnsi="Calibri" w:cs="Calibri"/>
                <w:color w:val="000000"/>
              </w:rPr>
              <w:t>Oficina de Instrumento Musical</w:t>
            </w:r>
            <w:r w:rsidR="00C72A0A">
              <w:rPr>
                <w:rFonts w:ascii="Calibri" w:hAnsi="Calibri" w:cs="Calibri"/>
                <w:color w:val="000000"/>
              </w:rPr>
              <w:t xml:space="preserve">: </w:t>
            </w:r>
            <w:r>
              <w:rPr>
                <w:rFonts w:ascii="Calibri" w:hAnsi="Calibri" w:cs="Calibri"/>
                <w:color w:val="000000"/>
              </w:rPr>
              <w:t>Violão</w:t>
            </w:r>
          </w:p>
        </w:tc>
      </w:tr>
    </w:tbl>
    <w:p w14:paraId="0F9D8643" w14:textId="77777777" w:rsidR="00AF637F" w:rsidRDefault="00AF637F" w:rsidP="00AF637F">
      <w:pPr>
        <w:spacing w:after="0" w:line="240" w:lineRule="auto"/>
        <w:rPr>
          <w:noProof/>
        </w:rPr>
      </w:pPr>
    </w:p>
    <w:p w14:paraId="4D11C086" w14:textId="77777777" w:rsidR="00C72A0A" w:rsidRDefault="00C72A0A" w:rsidP="00AF637F">
      <w:pPr>
        <w:spacing w:after="0" w:line="24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3"/>
        <w:gridCol w:w="3606"/>
      </w:tblGrid>
      <w:tr w:rsidR="00426D9A" w:rsidRPr="00EC22E5" w14:paraId="025005A8" w14:textId="77777777" w:rsidTr="00C72A0A">
        <w:trPr>
          <w:trHeight w:val="2805"/>
          <w:jc w:val="center"/>
        </w:trPr>
        <w:tc>
          <w:tcPr>
            <w:tcW w:w="3529" w:type="dxa"/>
          </w:tcPr>
          <w:p w14:paraId="762B066A" w14:textId="77777777" w:rsidR="00426D9A" w:rsidRPr="00CC380A" w:rsidRDefault="00426D9A" w:rsidP="00811037">
            <w:pPr>
              <w:jc w:val="center"/>
            </w:pPr>
            <w:r>
              <w:rPr>
                <w:noProof/>
              </w:rPr>
              <w:drawing>
                <wp:anchor distT="0" distB="0" distL="114300" distR="114300" simplePos="0" relativeHeight="253277184" behindDoc="0" locked="0" layoutInCell="1" allowOverlap="1" wp14:anchorId="5A48DD98" wp14:editId="386A0362">
                  <wp:simplePos x="0" y="0"/>
                  <wp:positionH relativeFrom="column">
                    <wp:posOffset>-5080</wp:posOffset>
                  </wp:positionH>
                  <wp:positionV relativeFrom="paragraph">
                    <wp:posOffset>24765</wp:posOffset>
                  </wp:positionV>
                  <wp:extent cx="2146493" cy="1723746"/>
                  <wp:effectExtent l="0" t="0" r="6350" b="0"/>
                  <wp:wrapNone/>
                  <wp:docPr id="633791630" name="Imagem 22"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1630" name="Imagem 22" descr="Grupo de pessoas em pé&#10;&#10;Descrição gerada automaticamente com confiança média"/>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46493" cy="1723746"/>
                          </a:xfrm>
                          <a:prstGeom prst="rect">
                            <a:avLst/>
                          </a:prstGeom>
                        </pic:spPr>
                      </pic:pic>
                    </a:graphicData>
                  </a:graphic>
                </wp:anchor>
              </w:drawing>
            </w:r>
          </w:p>
        </w:tc>
        <w:tc>
          <w:tcPr>
            <w:tcW w:w="3683" w:type="dxa"/>
          </w:tcPr>
          <w:p w14:paraId="6BA20E03" w14:textId="77777777" w:rsidR="00426D9A" w:rsidRPr="00EC22E5" w:rsidRDefault="00426D9A" w:rsidP="00811037">
            <w:pPr>
              <w:spacing w:line="360" w:lineRule="auto"/>
            </w:pPr>
            <w:r>
              <w:rPr>
                <w:noProof/>
              </w:rPr>
              <w:drawing>
                <wp:anchor distT="0" distB="0" distL="114300" distR="114300" simplePos="0" relativeHeight="253278208" behindDoc="0" locked="0" layoutInCell="1" allowOverlap="1" wp14:anchorId="5610A768" wp14:editId="57F334B2">
                  <wp:simplePos x="0" y="0"/>
                  <wp:positionH relativeFrom="column">
                    <wp:posOffset>-13970</wp:posOffset>
                  </wp:positionH>
                  <wp:positionV relativeFrom="paragraph">
                    <wp:posOffset>24765</wp:posOffset>
                  </wp:positionV>
                  <wp:extent cx="2247900" cy="1724025"/>
                  <wp:effectExtent l="0" t="0" r="0" b="9525"/>
                  <wp:wrapNone/>
                  <wp:docPr id="71435018" name="Imagem 1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5018" name="Imagem 11" descr="Grupo de pessoas em pé posando para foto&#10;&#10;Descrição gerada automa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47900" cy="1724025"/>
                          </a:xfrm>
                          <a:prstGeom prst="rect">
                            <a:avLst/>
                          </a:prstGeom>
                        </pic:spPr>
                      </pic:pic>
                    </a:graphicData>
                  </a:graphic>
                </wp:anchor>
              </w:drawing>
            </w:r>
          </w:p>
        </w:tc>
        <w:tc>
          <w:tcPr>
            <w:tcW w:w="3606" w:type="dxa"/>
          </w:tcPr>
          <w:p w14:paraId="43006C85" w14:textId="77777777" w:rsidR="00426D9A" w:rsidRPr="00EC22E5" w:rsidRDefault="00426D9A" w:rsidP="00811037">
            <w:pPr>
              <w:spacing w:line="360" w:lineRule="auto"/>
              <w:jc w:val="center"/>
            </w:pPr>
            <w:r>
              <w:rPr>
                <w:noProof/>
              </w:rPr>
              <w:drawing>
                <wp:anchor distT="0" distB="0" distL="114300" distR="114300" simplePos="0" relativeHeight="253279232" behindDoc="0" locked="0" layoutInCell="1" allowOverlap="1" wp14:anchorId="28396A6E" wp14:editId="3DB4C8AA">
                  <wp:simplePos x="0" y="0"/>
                  <wp:positionH relativeFrom="column">
                    <wp:posOffset>-17145</wp:posOffset>
                  </wp:positionH>
                  <wp:positionV relativeFrom="paragraph">
                    <wp:posOffset>43815</wp:posOffset>
                  </wp:positionV>
                  <wp:extent cx="2219325" cy="1724025"/>
                  <wp:effectExtent l="0" t="0" r="9525" b="9525"/>
                  <wp:wrapNone/>
                  <wp:docPr id="1539775521" name="Imagem 13" descr="Pessoas sentadas ao redor de uma mesa co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75521" name="Imagem 13" descr="Pessoas sentadas ao redor de uma mesa com cadeiras&#10;&#10;Descrição gerada automaticament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19325" cy="1724025"/>
                          </a:xfrm>
                          <a:prstGeom prst="rect">
                            <a:avLst/>
                          </a:prstGeom>
                        </pic:spPr>
                      </pic:pic>
                    </a:graphicData>
                  </a:graphic>
                </wp:anchor>
              </w:drawing>
            </w:r>
          </w:p>
        </w:tc>
      </w:tr>
      <w:tr w:rsidR="00426D9A" w:rsidRPr="00830876" w14:paraId="16571709" w14:textId="77777777" w:rsidTr="00C72A0A">
        <w:trPr>
          <w:trHeight w:val="680"/>
          <w:jc w:val="center"/>
        </w:trPr>
        <w:tc>
          <w:tcPr>
            <w:tcW w:w="3529" w:type="dxa"/>
            <w:vAlign w:val="center"/>
          </w:tcPr>
          <w:p w14:paraId="52F5C19E" w14:textId="57F27CA9" w:rsidR="00426D9A" w:rsidRPr="00830876" w:rsidRDefault="00C72A0A" w:rsidP="00811037">
            <w:pPr>
              <w:jc w:val="center"/>
              <w:rPr>
                <w:noProof/>
              </w:rPr>
            </w:pPr>
            <w:r>
              <w:rPr>
                <w:rFonts w:cstheme="minorHAnsi"/>
              </w:rPr>
              <w:t xml:space="preserve">Atividade Integrada: </w:t>
            </w:r>
            <w:r w:rsidR="00426D9A" w:rsidRPr="00277914">
              <w:rPr>
                <w:rFonts w:cstheme="minorHAnsi"/>
              </w:rPr>
              <w:t>Janeiro Branco</w:t>
            </w:r>
            <w:r>
              <w:rPr>
                <w:rFonts w:cstheme="minorHAnsi"/>
              </w:rPr>
              <w:t xml:space="preserve"> (</w:t>
            </w:r>
            <w:r w:rsidR="00426D9A">
              <w:rPr>
                <w:rFonts w:cstheme="minorHAnsi"/>
              </w:rPr>
              <w:t>S</w:t>
            </w:r>
            <w:r w:rsidR="00426D9A" w:rsidRPr="00277914">
              <w:rPr>
                <w:rFonts w:cstheme="minorHAnsi"/>
              </w:rPr>
              <w:t>aúde mental e bem-esta</w:t>
            </w:r>
            <w:r w:rsidR="00426D9A">
              <w:rPr>
                <w:rFonts w:cstheme="minorHAnsi"/>
              </w:rPr>
              <w:t>r</w:t>
            </w:r>
            <w:r>
              <w:rPr>
                <w:rFonts w:cstheme="minorHAnsi"/>
              </w:rPr>
              <w:t>)</w:t>
            </w:r>
          </w:p>
        </w:tc>
        <w:tc>
          <w:tcPr>
            <w:tcW w:w="3683" w:type="dxa"/>
            <w:vAlign w:val="center"/>
          </w:tcPr>
          <w:p w14:paraId="39119E19" w14:textId="29DE0443" w:rsidR="00426D9A" w:rsidRPr="004E72E8" w:rsidRDefault="00C72A0A" w:rsidP="00811037">
            <w:pPr>
              <w:jc w:val="center"/>
              <w:rPr>
                <w:rFonts w:cstheme="minorHAnsi"/>
              </w:rPr>
            </w:pPr>
            <w:r>
              <w:rPr>
                <w:rFonts w:cstheme="minorHAnsi"/>
              </w:rPr>
              <w:t xml:space="preserve">Atividade Integrada: </w:t>
            </w:r>
            <w:r w:rsidRPr="00277914">
              <w:rPr>
                <w:rFonts w:cstheme="minorHAnsi"/>
              </w:rPr>
              <w:t>Janeiro Branco</w:t>
            </w:r>
            <w:r>
              <w:rPr>
                <w:rFonts w:cstheme="minorHAnsi"/>
              </w:rPr>
              <w:t xml:space="preserve"> (S</w:t>
            </w:r>
            <w:r w:rsidRPr="00277914">
              <w:rPr>
                <w:rFonts w:cstheme="minorHAnsi"/>
              </w:rPr>
              <w:t>aúde mental e bem-esta</w:t>
            </w:r>
            <w:r>
              <w:rPr>
                <w:rFonts w:cstheme="minorHAnsi"/>
              </w:rPr>
              <w:t>r)</w:t>
            </w:r>
          </w:p>
        </w:tc>
        <w:tc>
          <w:tcPr>
            <w:tcW w:w="3606" w:type="dxa"/>
            <w:vAlign w:val="center"/>
          </w:tcPr>
          <w:p w14:paraId="73EAEB70" w14:textId="77777777" w:rsidR="00426D9A" w:rsidRPr="00830876" w:rsidRDefault="00426D9A" w:rsidP="00811037">
            <w:pPr>
              <w:jc w:val="center"/>
              <w:rPr>
                <w:noProof/>
              </w:rPr>
            </w:pPr>
            <w:r>
              <w:rPr>
                <w:noProof/>
              </w:rPr>
              <w:t>Oficina de Corte e Costura</w:t>
            </w:r>
          </w:p>
        </w:tc>
      </w:tr>
    </w:tbl>
    <w:p w14:paraId="6F08CEB7" w14:textId="77777777" w:rsidR="00C72A0A" w:rsidRDefault="00C72A0A"/>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685"/>
        <w:gridCol w:w="3462"/>
      </w:tblGrid>
      <w:tr w:rsidR="00426D9A" w:rsidRPr="00EC22E5" w14:paraId="7043F238" w14:textId="77777777" w:rsidTr="00C72A0A">
        <w:trPr>
          <w:trHeight w:val="2801"/>
          <w:jc w:val="center"/>
        </w:trPr>
        <w:tc>
          <w:tcPr>
            <w:tcW w:w="3671" w:type="dxa"/>
          </w:tcPr>
          <w:p w14:paraId="261B64C0" w14:textId="0C5C2AC5" w:rsidR="00426D9A" w:rsidRPr="00CC380A" w:rsidRDefault="00C72A0A" w:rsidP="00811037">
            <w:pPr>
              <w:jc w:val="center"/>
            </w:pPr>
            <w:r>
              <w:rPr>
                <w:noProof/>
              </w:rPr>
              <w:lastRenderedPageBreak/>
              <w:drawing>
                <wp:anchor distT="0" distB="0" distL="114300" distR="114300" simplePos="0" relativeHeight="253282304" behindDoc="0" locked="0" layoutInCell="1" allowOverlap="1" wp14:anchorId="5B82FF44" wp14:editId="34FEA991">
                  <wp:simplePos x="0" y="0"/>
                  <wp:positionH relativeFrom="column">
                    <wp:posOffset>9525</wp:posOffset>
                  </wp:positionH>
                  <wp:positionV relativeFrom="paragraph">
                    <wp:posOffset>40005</wp:posOffset>
                  </wp:positionV>
                  <wp:extent cx="2219325" cy="1714500"/>
                  <wp:effectExtent l="0" t="0" r="9525" b="0"/>
                  <wp:wrapNone/>
                  <wp:docPr id="418685612" name="Imagem 10"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85612" name="Imagem 10" descr="Grupo de pessoas posando para foto&#10;&#10;Descrição gerada automaticamente"/>
                          <pic:cNvPicPr/>
                        </pic:nvPicPr>
                        <pic:blipFill rotWithShape="1">
                          <a:blip r:embed="rId55" cstate="print">
                            <a:extLst>
                              <a:ext uri="{28A0092B-C50C-407E-A947-70E740481C1C}">
                                <a14:useLocalDpi xmlns:a14="http://schemas.microsoft.com/office/drawing/2010/main" val="0"/>
                              </a:ext>
                            </a:extLst>
                          </a:blip>
                          <a:srcRect l="2916"/>
                          <a:stretch/>
                        </pic:blipFill>
                        <pic:spPr bwMode="auto">
                          <a:xfrm>
                            <a:off x="0" y="0"/>
                            <a:ext cx="221932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685" w:type="dxa"/>
          </w:tcPr>
          <w:p w14:paraId="03F4E13C" w14:textId="15AA8555" w:rsidR="00426D9A" w:rsidRPr="00EC22E5" w:rsidRDefault="00426D9A" w:rsidP="00811037">
            <w:pPr>
              <w:spacing w:line="360" w:lineRule="auto"/>
            </w:pPr>
            <w:r>
              <w:rPr>
                <w:noProof/>
              </w:rPr>
              <w:drawing>
                <wp:anchor distT="0" distB="0" distL="114300" distR="114300" simplePos="0" relativeHeight="253281280" behindDoc="0" locked="0" layoutInCell="1" allowOverlap="1" wp14:anchorId="330D51A5" wp14:editId="455CD85D">
                  <wp:simplePos x="0" y="0"/>
                  <wp:positionH relativeFrom="column">
                    <wp:posOffset>16510</wp:posOffset>
                  </wp:positionH>
                  <wp:positionV relativeFrom="paragraph">
                    <wp:posOffset>34925</wp:posOffset>
                  </wp:positionV>
                  <wp:extent cx="2218055" cy="1714500"/>
                  <wp:effectExtent l="0" t="0" r="0" b="0"/>
                  <wp:wrapNone/>
                  <wp:docPr id="1060622650" name="Imagem 5" descr="Pessoas andando em quadra com linhas brancas no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22650" name="Imagem 5" descr="Pessoas andando em quadra com linhas brancas no chão&#10;&#10;Descrição gerada automa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18055" cy="1714500"/>
                          </a:xfrm>
                          <a:prstGeom prst="rect">
                            <a:avLst/>
                          </a:prstGeom>
                        </pic:spPr>
                      </pic:pic>
                    </a:graphicData>
                  </a:graphic>
                </wp:anchor>
              </w:drawing>
            </w:r>
          </w:p>
        </w:tc>
        <w:tc>
          <w:tcPr>
            <w:tcW w:w="3462" w:type="dxa"/>
          </w:tcPr>
          <w:p w14:paraId="64717936" w14:textId="49C9D1B0" w:rsidR="00426D9A" w:rsidRPr="00EC22E5" w:rsidRDefault="00C72A0A" w:rsidP="00811037">
            <w:pPr>
              <w:spacing w:line="360" w:lineRule="auto"/>
            </w:pPr>
            <w:r>
              <w:rPr>
                <w:noProof/>
              </w:rPr>
              <w:drawing>
                <wp:anchor distT="0" distB="0" distL="114300" distR="114300" simplePos="0" relativeHeight="253280256" behindDoc="0" locked="0" layoutInCell="1" allowOverlap="1" wp14:anchorId="65E77EB0" wp14:editId="0511C3DC">
                  <wp:simplePos x="0" y="0"/>
                  <wp:positionH relativeFrom="column">
                    <wp:posOffset>-22860</wp:posOffset>
                  </wp:positionH>
                  <wp:positionV relativeFrom="paragraph">
                    <wp:posOffset>30480</wp:posOffset>
                  </wp:positionV>
                  <wp:extent cx="2134870" cy="1714500"/>
                  <wp:effectExtent l="0" t="0" r="0" b="0"/>
                  <wp:wrapNone/>
                  <wp:docPr id="1054149194" name="Imagem 4" descr="Piscina com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49194" name="Imagem 4" descr="Piscina com água&#10;&#10;Descrição gerada automaticamente"/>
                          <pic:cNvPicPr/>
                        </pic:nvPicPr>
                        <pic:blipFill rotWithShape="1">
                          <a:blip r:embed="rId57" cstate="print">
                            <a:extLst>
                              <a:ext uri="{28A0092B-C50C-407E-A947-70E740481C1C}">
                                <a14:useLocalDpi xmlns:a14="http://schemas.microsoft.com/office/drawing/2010/main" val="0"/>
                              </a:ext>
                            </a:extLst>
                          </a:blip>
                          <a:srcRect r="2182"/>
                          <a:stretch/>
                        </pic:blipFill>
                        <pic:spPr bwMode="auto">
                          <a:xfrm flipH="1">
                            <a:off x="0" y="0"/>
                            <a:ext cx="213487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426D9A" w:rsidRPr="00830876" w14:paraId="1989E5FD" w14:textId="77777777" w:rsidTr="00C72A0A">
        <w:trPr>
          <w:trHeight w:val="624"/>
          <w:jc w:val="center"/>
        </w:trPr>
        <w:tc>
          <w:tcPr>
            <w:tcW w:w="3671" w:type="dxa"/>
            <w:vAlign w:val="center"/>
          </w:tcPr>
          <w:p w14:paraId="79B033DE" w14:textId="77777777" w:rsidR="00426D9A" w:rsidRPr="00830876" w:rsidRDefault="00426D9A" w:rsidP="00811037">
            <w:pPr>
              <w:jc w:val="center"/>
              <w:rPr>
                <w:noProof/>
              </w:rPr>
            </w:pPr>
            <w:r>
              <w:rPr>
                <w:noProof/>
              </w:rPr>
              <w:t>Oficina de Trabalhos Manuais e Artesanato</w:t>
            </w:r>
          </w:p>
        </w:tc>
        <w:tc>
          <w:tcPr>
            <w:tcW w:w="3685" w:type="dxa"/>
            <w:vAlign w:val="center"/>
          </w:tcPr>
          <w:p w14:paraId="77C2D0A5" w14:textId="4EC5188C" w:rsidR="00426D9A" w:rsidRPr="00830876" w:rsidRDefault="00426D9A" w:rsidP="00811037">
            <w:pPr>
              <w:jc w:val="center"/>
              <w:rPr>
                <w:noProof/>
              </w:rPr>
            </w:pPr>
            <w:r>
              <w:rPr>
                <w:noProof/>
              </w:rPr>
              <w:t>Atividade Esportiva</w:t>
            </w:r>
            <w:r w:rsidR="00C72A0A">
              <w:rPr>
                <w:noProof/>
              </w:rPr>
              <w:t xml:space="preserve">: </w:t>
            </w:r>
            <w:r>
              <w:rPr>
                <w:noProof/>
              </w:rPr>
              <w:t>Modalidades de Quadra</w:t>
            </w:r>
          </w:p>
        </w:tc>
        <w:tc>
          <w:tcPr>
            <w:tcW w:w="3462" w:type="dxa"/>
            <w:vAlign w:val="center"/>
          </w:tcPr>
          <w:p w14:paraId="07CB33AB" w14:textId="4943BC0B" w:rsidR="00426D9A" w:rsidRPr="00830876" w:rsidRDefault="00426D9A" w:rsidP="00811037">
            <w:pPr>
              <w:jc w:val="center"/>
              <w:rPr>
                <w:noProof/>
              </w:rPr>
            </w:pPr>
            <w:r>
              <w:rPr>
                <w:noProof/>
              </w:rPr>
              <w:t>Atividade Esportiva</w:t>
            </w:r>
            <w:r w:rsidR="00C72A0A">
              <w:rPr>
                <w:noProof/>
              </w:rPr>
              <w:t xml:space="preserve">: </w:t>
            </w:r>
            <w:r>
              <w:rPr>
                <w:noProof/>
              </w:rPr>
              <w:t>Modalidades de Aquáticas</w:t>
            </w:r>
          </w:p>
        </w:tc>
      </w:tr>
    </w:tbl>
    <w:p w14:paraId="03F2A134" w14:textId="41EE18AE" w:rsidR="00FB4CD6" w:rsidRDefault="00FB4CD6"/>
    <w:p w14:paraId="18C43B1F" w14:textId="77777777" w:rsidR="009B481B" w:rsidRDefault="009B481B"/>
    <w:p w14:paraId="49E1C190" w14:textId="77777777" w:rsidR="009B481B" w:rsidRDefault="009B481B"/>
    <w:p w14:paraId="3EF3F0DC" w14:textId="77777777" w:rsidR="009B481B" w:rsidRDefault="009B481B"/>
    <w:p w14:paraId="5B86FECA" w14:textId="77777777" w:rsidR="009B481B" w:rsidRDefault="009B481B"/>
    <w:p w14:paraId="6ABA37E9" w14:textId="77777777" w:rsidR="009B481B" w:rsidRDefault="009B481B"/>
    <w:p w14:paraId="6347BF5F" w14:textId="77777777" w:rsidR="009B481B" w:rsidRDefault="009B481B"/>
    <w:p w14:paraId="67D1E93E" w14:textId="77777777" w:rsidR="009B481B" w:rsidRDefault="009B481B"/>
    <w:p w14:paraId="10FC3352" w14:textId="77777777" w:rsidR="009B481B" w:rsidRDefault="009B481B"/>
    <w:p w14:paraId="3DEDF02B" w14:textId="77777777" w:rsidR="009B481B" w:rsidRDefault="009B481B"/>
    <w:p w14:paraId="274CFAAA" w14:textId="77777777" w:rsidR="009B481B" w:rsidRDefault="009B481B"/>
    <w:p w14:paraId="59F1E377" w14:textId="77777777" w:rsidR="009B481B" w:rsidRDefault="009B481B"/>
    <w:p w14:paraId="16B96F4C" w14:textId="77777777" w:rsidR="009B481B" w:rsidRDefault="009B481B"/>
    <w:p w14:paraId="15AEA0B4" w14:textId="77777777" w:rsidR="009B481B" w:rsidRDefault="009B481B"/>
    <w:p w14:paraId="2D7AFC69" w14:textId="77777777" w:rsidR="009B481B" w:rsidRDefault="009B481B"/>
    <w:p w14:paraId="34AB3C1F" w14:textId="77777777" w:rsidR="009B481B" w:rsidRDefault="009B481B"/>
    <w:p w14:paraId="11D343D4" w14:textId="77777777" w:rsidR="009B481B" w:rsidRDefault="009B481B"/>
    <w:p w14:paraId="0A95CD9E" w14:textId="77777777" w:rsidR="009B481B" w:rsidRDefault="009B481B"/>
    <w:p w14:paraId="3AB89FBC" w14:textId="28BBF2A0"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89"/>
        <w:gridCol w:w="1612"/>
        <w:gridCol w:w="2018"/>
        <w:gridCol w:w="377"/>
        <w:gridCol w:w="1332"/>
        <w:gridCol w:w="1928"/>
      </w:tblGrid>
      <w:tr w:rsidR="009B481B" w14:paraId="248739F0" w14:textId="77777777" w:rsidTr="009C27E2">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0"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9C27E2">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1" w:name="_Toc194416323"/>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1"/>
          </w:p>
        </w:tc>
      </w:tr>
      <w:tr w:rsidR="009B481B" w14:paraId="72BE01C5" w14:textId="77777777" w:rsidTr="009C27E2">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05B1029D" w14:textId="77777777" w:rsidR="009B481B" w:rsidRPr="00EC22E5" w:rsidRDefault="009B481B" w:rsidP="00DF3DA6">
            <w:pPr>
              <w:rPr>
                <w:b/>
                <w:bCs/>
              </w:rPr>
            </w:pPr>
            <w:r w:rsidRPr="00EC22E5">
              <w:rPr>
                <w:b/>
                <w:bCs/>
              </w:rPr>
              <w:t>MÊS DE REFERÊNCIA</w:t>
            </w:r>
            <w:r>
              <w:rPr>
                <w:b/>
                <w:bCs/>
              </w:rPr>
              <w:t>: JANEIRO</w:t>
            </w:r>
            <w:r w:rsidRPr="00EC22E5">
              <w:rPr>
                <w:b/>
                <w:bCs/>
              </w:rPr>
              <w:t>/202</w:t>
            </w:r>
            <w:r>
              <w:rPr>
                <w:b/>
                <w:bCs/>
              </w:rPr>
              <w:t>5</w:t>
            </w:r>
          </w:p>
        </w:tc>
      </w:tr>
      <w:tr w:rsidR="009B481B" w14:paraId="65EA7573" w14:textId="77777777" w:rsidTr="009C27E2">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9C27E2">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77777777" w:rsidR="009B481B" w:rsidRPr="005B52B4" w:rsidRDefault="009B481B" w:rsidP="005B52B4">
            <w:pPr>
              <w:pStyle w:val="Ttulo2"/>
              <w:rPr>
                <w:rFonts w:asciiTheme="minorHAnsi" w:hAnsiTheme="minorHAnsi" w:cstheme="minorHAnsi"/>
                <w:b/>
                <w:bCs/>
                <w:color w:val="auto"/>
                <w:sz w:val="22"/>
                <w:szCs w:val="22"/>
              </w:rPr>
            </w:pPr>
            <w:bookmarkStart w:id="22" w:name="_Toc194416324"/>
            <w:r w:rsidRPr="005B52B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9B481B" w14:paraId="2FE42699" w14:textId="77777777" w:rsidTr="009C27E2">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9C27E2">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3"/>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9C27E2">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gridSpan w:val="3"/>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709" w:type="dxa"/>
            <w:gridSpan w:val="2"/>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928"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9C27E2">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gridSpan w:val="3"/>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9" w:type="dxa"/>
            <w:gridSpan w:val="2"/>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928" w:type="dxa"/>
            <w:tcBorders>
              <w:bottom w:val="double" w:sz="4" w:space="0" w:color="auto"/>
              <w:right w:val="double" w:sz="4" w:space="0" w:color="auto"/>
            </w:tcBorders>
            <w:vAlign w:val="center"/>
          </w:tcPr>
          <w:p w14:paraId="0C9C6802" w14:textId="77777777" w:rsidR="009B481B" w:rsidRPr="00162C29" w:rsidRDefault="009B481B" w:rsidP="00DF3DA6">
            <w:pPr>
              <w:jc w:val="center"/>
              <w:rPr>
                <w:b/>
                <w:bCs/>
                <w:color w:val="000000" w:themeColor="text1"/>
              </w:rPr>
            </w:pPr>
            <w:r>
              <w:rPr>
                <w:b/>
                <w:bCs/>
                <w:color w:val="000000" w:themeColor="text1"/>
              </w:rPr>
              <w:t>160</w:t>
            </w:r>
          </w:p>
        </w:tc>
      </w:tr>
      <w:tr w:rsidR="009B481B" w14:paraId="713F369C" w14:textId="77777777" w:rsidTr="009C27E2">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9B481B" w14:paraId="3D66C639" w14:textId="77777777" w:rsidTr="009C27E2">
        <w:tblPrEx>
          <w:tblCellMar>
            <w:left w:w="108" w:type="dxa"/>
            <w:right w:w="108" w:type="dxa"/>
          </w:tblCellMar>
        </w:tblPrEx>
        <w:trPr>
          <w:trHeight w:val="581"/>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11F009A" w14:textId="77777777" w:rsidR="009B481B" w:rsidRPr="005B52B4" w:rsidRDefault="009B481B" w:rsidP="005B52B4">
            <w:pPr>
              <w:pStyle w:val="Ttulo2"/>
              <w:rPr>
                <w:rFonts w:asciiTheme="minorHAnsi" w:hAnsiTheme="minorHAnsi" w:cstheme="minorHAnsi"/>
                <w:b/>
                <w:bCs/>
                <w:sz w:val="22"/>
                <w:szCs w:val="22"/>
              </w:rPr>
            </w:pPr>
            <w:bookmarkStart w:id="23" w:name="_Toc194416325"/>
            <w:r w:rsidRPr="005B52B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9B481B" w14:paraId="6DEF3E6B" w14:textId="77777777" w:rsidTr="009C27E2">
        <w:tblPrEx>
          <w:tblCellMar>
            <w:left w:w="108" w:type="dxa"/>
            <w:right w:w="108" w:type="dxa"/>
          </w:tblCellMar>
        </w:tblPrEx>
        <w:trPr>
          <w:trHeight w:val="1020"/>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58F8E671" w:rsidR="009B481B" w:rsidRPr="00605E5D" w:rsidRDefault="009B481B" w:rsidP="00DF3DA6">
            <w:pPr>
              <w:jc w:val="both"/>
            </w:pPr>
            <w:r w:rsidRPr="00287C3B">
              <w:rPr>
                <w:b/>
                <w:bCs/>
              </w:rPr>
              <w:t>Causa:</w:t>
            </w:r>
            <w:r>
              <w:rPr>
                <w:b/>
                <w:bCs/>
              </w:rPr>
              <w:t xml:space="preserve"> </w:t>
            </w:r>
            <w:r w:rsidRPr="00E00647">
              <w:t>Em janeiro, o Programa Meninas de Luz (PML) alcançou 107% da meta prevista. A realização de busca ativa em unidades socioassistenciais, de saúde, eventos estaduais e entidades religiosas foram mantidas, objetivando novos acolhimentos</w:t>
            </w:r>
            <w:r w:rsidR="00D84BA5">
              <w:t>. Além disso, foram realizados atendimentos oriundos de demanda espontânea.</w:t>
            </w:r>
          </w:p>
        </w:tc>
      </w:tr>
      <w:tr w:rsidR="009B481B" w14:paraId="74EC1BF6" w14:textId="77777777" w:rsidTr="009C27E2">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77777777"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Pr="00C01168">
              <w:t>Como a meta foi ultrapassada, não há medidas saneadoras a serem implementadas.</w:t>
            </w:r>
          </w:p>
        </w:tc>
      </w:tr>
      <w:tr w:rsidR="009B481B" w14:paraId="26B43F79" w14:textId="77777777" w:rsidTr="009C27E2">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9B481B" w14:paraId="033BC65E" w14:textId="77777777" w:rsidTr="009C27E2">
        <w:tblPrEx>
          <w:tblCellMar>
            <w:left w:w="108" w:type="dxa"/>
            <w:right w:w="108" w:type="dxa"/>
          </w:tblCellMar>
        </w:tblPrEx>
        <w:trPr>
          <w:trHeight w:val="708"/>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BF3CE3C" w14:textId="77777777" w:rsidR="009B481B" w:rsidRPr="005B52B4" w:rsidRDefault="009B481B" w:rsidP="005B52B4">
            <w:pPr>
              <w:pStyle w:val="Ttulo2"/>
              <w:rPr>
                <w:rFonts w:asciiTheme="minorHAnsi" w:hAnsiTheme="minorHAnsi" w:cstheme="minorHAnsi"/>
                <w:b/>
                <w:bCs/>
                <w:sz w:val="22"/>
                <w:szCs w:val="22"/>
              </w:rPr>
            </w:pPr>
            <w:bookmarkStart w:id="24" w:name="_Toc194416326"/>
            <w:r w:rsidRPr="005B52B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tr w:rsidR="009B481B" w14:paraId="1A5C0110" w14:textId="77777777" w:rsidTr="009C27E2">
        <w:tblPrEx>
          <w:tblCellMar>
            <w:left w:w="108" w:type="dxa"/>
            <w:right w:w="108" w:type="dxa"/>
          </w:tblCellMar>
        </w:tblPrEx>
        <w:trPr>
          <w:trHeight w:val="1103"/>
          <w:jc w:val="center"/>
        </w:trPr>
        <w:tc>
          <w:tcPr>
            <w:tcW w:w="10900" w:type="dxa"/>
            <w:gridSpan w:val="7"/>
            <w:tcBorders>
              <w:top w:val="double" w:sz="4" w:space="0" w:color="auto"/>
              <w:left w:val="double" w:sz="4" w:space="0" w:color="auto"/>
              <w:bottom w:val="double" w:sz="4" w:space="0" w:color="auto"/>
              <w:right w:val="double" w:sz="4" w:space="0" w:color="auto"/>
            </w:tcBorders>
          </w:tcPr>
          <w:p w14:paraId="54071957" w14:textId="77777777" w:rsidR="00156513" w:rsidRDefault="00156513" w:rsidP="00DF3DA6">
            <w:pPr>
              <w:jc w:val="both"/>
              <w:rPr>
                <w:rFonts w:cstheme="minorHAnsi"/>
              </w:rPr>
            </w:pPr>
          </w:p>
          <w:p w14:paraId="514598A5" w14:textId="2C4CDBE9" w:rsidR="009B481B" w:rsidRPr="007D7D49" w:rsidRDefault="009B481B" w:rsidP="00DF3DA6">
            <w:pPr>
              <w:jc w:val="both"/>
              <w:rPr>
                <w:rFonts w:cstheme="minorHAnsi"/>
              </w:rPr>
            </w:pPr>
            <w:r w:rsidRPr="007D7D49">
              <w:rPr>
                <w:rFonts w:cstheme="minorHAnsi"/>
              </w:rPr>
              <w:t>O Programa Meninas de Luz (PML) é ofertado na unidade Centro da Juventude Tecendo o Futuro (CJTF) para gestantes e jovens mães (inscritas quando ainda gestantes), com idade entre 12 e 21 anos.</w:t>
            </w:r>
            <w:r w:rsidR="00156513">
              <w:rPr>
                <w:rFonts w:cstheme="minorHAnsi"/>
              </w:rPr>
              <w:t xml:space="preserve"> </w:t>
            </w:r>
            <w:r w:rsidRPr="007D7D49">
              <w:rPr>
                <w:rFonts w:cstheme="minorHAnsi"/>
              </w:rPr>
              <w:t>Os serviços oferecidos e a quantidade de beneficiárias atendidas estão descritos de forma resumida na tabela 1 abaixo:</w:t>
            </w:r>
          </w:p>
          <w:p w14:paraId="75FDDB96" w14:textId="77777777" w:rsidR="009B481B" w:rsidRPr="007D7D49" w:rsidRDefault="009B481B" w:rsidP="00DF3DA6">
            <w:pPr>
              <w:tabs>
                <w:tab w:val="left" w:pos="666"/>
              </w:tabs>
              <w:rPr>
                <w:rFonts w:eastAsiaTheme="minorEastAsia" w:cstheme="minorHAnsi"/>
              </w:rPr>
            </w:pPr>
          </w:p>
          <w:p w14:paraId="26DE0E0B" w14:textId="77777777" w:rsidR="009B481B" w:rsidRDefault="009B481B" w:rsidP="00DF3DA6">
            <w:pPr>
              <w:tabs>
                <w:tab w:val="left" w:pos="666"/>
              </w:tabs>
              <w:jc w:val="center"/>
              <w:rPr>
                <w:rFonts w:eastAsiaTheme="minorEastAsia" w:cstheme="minorHAnsi"/>
              </w:rPr>
            </w:pPr>
            <w:r w:rsidRPr="007D7D49">
              <w:rPr>
                <w:rFonts w:eastAsiaTheme="minorEastAsia" w:cstheme="minorHAnsi"/>
              </w:rPr>
              <w:t>Tabela 1: Serviços oferecidos no PML</w:t>
            </w:r>
          </w:p>
          <w:p w14:paraId="36F9E939" w14:textId="77777777" w:rsidR="000E411B" w:rsidRPr="007D7D49" w:rsidRDefault="000E411B" w:rsidP="00DF3DA6">
            <w:pPr>
              <w:tabs>
                <w:tab w:val="left" w:pos="666"/>
              </w:tabs>
              <w:jc w:val="center"/>
              <w:rPr>
                <w:rFonts w:eastAsiaTheme="minorEastAsia" w:cstheme="minorHAnsi"/>
              </w:rPr>
            </w:pPr>
          </w:p>
          <w:p w14:paraId="2FCD7BE9" w14:textId="68AF384E" w:rsidR="009B481B" w:rsidRPr="007D7D49" w:rsidRDefault="009B481B" w:rsidP="00DF3DA6">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9B481B" w:rsidRPr="007D7D49" w14:paraId="747DF2B2" w14:textId="77777777" w:rsidTr="00676EF9">
              <w:trPr>
                <w:trHeight w:val="411"/>
              </w:trPr>
              <w:tc>
                <w:tcPr>
                  <w:tcW w:w="5253" w:type="dxa"/>
                  <w:shd w:val="clear" w:color="auto" w:fill="BFBFBF" w:themeFill="background1" w:themeFillShade="BF"/>
                  <w:vAlign w:val="center"/>
                </w:tcPr>
                <w:p w14:paraId="79177128" w14:textId="77777777" w:rsidR="009B481B" w:rsidRPr="00566484" w:rsidRDefault="009B481B" w:rsidP="00DF3DA6">
                  <w:pPr>
                    <w:jc w:val="center"/>
                    <w:rPr>
                      <w:rFonts w:cstheme="minorHAnsi"/>
                      <w:b/>
                      <w:bCs/>
                    </w:rPr>
                  </w:pPr>
                  <w:r w:rsidRPr="00566484">
                    <w:rPr>
                      <w:rFonts w:cstheme="minorHAnsi"/>
                      <w:b/>
                      <w:bCs/>
                    </w:rPr>
                    <w:t>Serviços oferecidos</w:t>
                  </w:r>
                </w:p>
              </w:tc>
              <w:tc>
                <w:tcPr>
                  <w:tcW w:w="4807" w:type="dxa"/>
                  <w:shd w:val="clear" w:color="auto" w:fill="BFBFBF" w:themeFill="background1" w:themeFillShade="BF"/>
                  <w:vAlign w:val="center"/>
                </w:tcPr>
                <w:p w14:paraId="135D11BB" w14:textId="77777777" w:rsidR="009B481B" w:rsidRPr="00566484" w:rsidRDefault="009B481B" w:rsidP="00DF3DA6">
                  <w:pPr>
                    <w:jc w:val="center"/>
                    <w:rPr>
                      <w:rFonts w:cstheme="minorHAnsi"/>
                      <w:b/>
                      <w:bCs/>
                    </w:rPr>
                  </w:pPr>
                  <w:r w:rsidRPr="00566484">
                    <w:rPr>
                      <w:rFonts w:cstheme="minorHAnsi"/>
                      <w:b/>
                      <w:bCs/>
                    </w:rPr>
                    <w:t>Quantidade de gestantes e jovens mães atendidas</w:t>
                  </w:r>
                </w:p>
              </w:tc>
            </w:tr>
            <w:tr w:rsidR="009B481B" w:rsidRPr="007D7D49" w14:paraId="6A18E4A5" w14:textId="77777777" w:rsidTr="00676EF9">
              <w:trPr>
                <w:trHeight w:val="269"/>
              </w:trPr>
              <w:tc>
                <w:tcPr>
                  <w:tcW w:w="5253" w:type="dxa"/>
                </w:tcPr>
                <w:p w14:paraId="1ED4869C" w14:textId="77777777" w:rsidR="009B481B" w:rsidRPr="007D7D49" w:rsidRDefault="009B481B" w:rsidP="00DF3DA6">
                  <w:pPr>
                    <w:jc w:val="both"/>
                    <w:rPr>
                      <w:rFonts w:cstheme="minorHAnsi"/>
                    </w:rPr>
                  </w:pPr>
                  <w:r w:rsidRPr="007D7D49">
                    <w:rPr>
                      <w:rFonts w:cstheme="minorHAnsi"/>
                    </w:rPr>
                    <w:t>Acompanhamento Serviço Social</w:t>
                  </w:r>
                </w:p>
              </w:tc>
              <w:tc>
                <w:tcPr>
                  <w:tcW w:w="4807" w:type="dxa"/>
                </w:tcPr>
                <w:p w14:paraId="5A3CD088" w14:textId="77777777" w:rsidR="009B481B" w:rsidRPr="007D7D49" w:rsidRDefault="009B481B" w:rsidP="00DF3DA6">
                  <w:pPr>
                    <w:jc w:val="center"/>
                    <w:rPr>
                      <w:rFonts w:cstheme="minorHAnsi"/>
                    </w:rPr>
                  </w:pPr>
                  <w:r w:rsidRPr="007D7D49">
                    <w:rPr>
                      <w:rFonts w:cstheme="minorHAnsi"/>
                    </w:rPr>
                    <w:t>133</w:t>
                  </w:r>
                </w:p>
              </w:tc>
            </w:tr>
            <w:tr w:rsidR="009B481B" w:rsidRPr="007D7D49" w14:paraId="1E6DA092" w14:textId="77777777" w:rsidTr="00676EF9">
              <w:trPr>
                <w:trHeight w:val="286"/>
              </w:trPr>
              <w:tc>
                <w:tcPr>
                  <w:tcW w:w="5253" w:type="dxa"/>
                </w:tcPr>
                <w:p w14:paraId="580875B7" w14:textId="77777777" w:rsidR="009B481B" w:rsidRPr="007D7D49" w:rsidRDefault="009B481B" w:rsidP="00DF3DA6">
                  <w:pPr>
                    <w:jc w:val="both"/>
                    <w:rPr>
                      <w:rFonts w:cstheme="minorHAnsi"/>
                    </w:rPr>
                  </w:pPr>
                  <w:r w:rsidRPr="007D7D49">
                    <w:rPr>
                      <w:rFonts w:cstheme="minorHAnsi"/>
                    </w:rPr>
                    <w:t>Acompanhamento Psicossocial</w:t>
                  </w:r>
                </w:p>
              </w:tc>
              <w:tc>
                <w:tcPr>
                  <w:tcW w:w="4807" w:type="dxa"/>
                </w:tcPr>
                <w:p w14:paraId="5798DD46" w14:textId="77777777" w:rsidR="009B481B" w:rsidRPr="007D7D49" w:rsidRDefault="009B481B" w:rsidP="00DF3DA6">
                  <w:pPr>
                    <w:jc w:val="center"/>
                    <w:rPr>
                      <w:rFonts w:cstheme="minorHAnsi"/>
                    </w:rPr>
                  </w:pPr>
                  <w:r w:rsidRPr="007D7D49">
                    <w:rPr>
                      <w:rFonts w:cstheme="minorHAnsi"/>
                    </w:rPr>
                    <w:t>131</w:t>
                  </w:r>
                </w:p>
              </w:tc>
            </w:tr>
            <w:tr w:rsidR="009B481B" w:rsidRPr="007D7D49" w14:paraId="759785D5" w14:textId="77777777" w:rsidTr="00676EF9">
              <w:trPr>
                <w:trHeight w:val="269"/>
              </w:trPr>
              <w:tc>
                <w:tcPr>
                  <w:tcW w:w="5253" w:type="dxa"/>
                </w:tcPr>
                <w:p w14:paraId="6EB5C838" w14:textId="77777777" w:rsidR="009B481B" w:rsidRPr="007D7D49" w:rsidRDefault="009B481B" w:rsidP="00DF3DA6">
                  <w:pPr>
                    <w:jc w:val="both"/>
                    <w:rPr>
                      <w:rFonts w:cstheme="minorHAnsi"/>
                    </w:rPr>
                  </w:pPr>
                  <w:r w:rsidRPr="007D7D49">
                    <w:rPr>
                      <w:rFonts w:cstheme="minorHAnsi"/>
                    </w:rPr>
                    <w:t>Atividades Socioeducativas e Culturais</w:t>
                  </w:r>
                </w:p>
              </w:tc>
              <w:tc>
                <w:tcPr>
                  <w:tcW w:w="4807" w:type="dxa"/>
                </w:tcPr>
                <w:p w14:paraId="4ECEFB9D" w14:textId="77777777" w:rsidR="009B481B" w:rsidRPr="007D7D49" w:rsidRDefault="009B481B" w:rsidP="00DF3DA6">
                  <w:pPr>
                    <w:jc w:val="center"/>
                    <w:rPr>
                      <w:rFonts w:cstheme="minorHAnsi"/>
                    </w:rPr>
                  </w:pPr>
                  <w:r w:rsidRPr="007D7D49">
                    <w:rPr>
                      <w:rFonts w:cstheme="minorHAnsi"/>
                    </w:rPr>
                    <w:t>125</w:t>
                  </w:r>
                </w:p>
              </w:tc>
            </w:tr>
            <w:tr w:rsidR="009B481B" w:rsidRPr="007D7D49" w14:paraId="66380FCD" w14:textId="77777777" w:rsidTr="00676EF9">
              <w:trPr>
                <w:trHeight w:val="269"/>
              </w:trPr>
              <w:tc>
                <w:tcPr>
                  <w:tcW w:w="5253" w:type="dxa"/>
                </w:tcPr>
                <w:p w14:paraId="50F62760" w14:textId="77777777" w:rsidR="009B481B" w:rsidRPr="007D7D49" w:rsidRDefault="009B481B" w:rsidP="00DF3DA6">
                  <w:pPr>
                    <w:jc w:val="both"/>
                    <w:rPr>
                      <w:rFonts w:cstheme="minorHAnsi"/>
                    </w:rPr>
                  </w:pPr>
                  <w:r w:rsidRPr="007D7D49">
                    <w:rPr>
                      <w:rFonts w:cstheme="minorHAnsi"/>
                    </w:rPr>
                    <w:t>Acompanhamento de Nutrição</w:t>
                  </w:r>
                </w:p>
              </w:tc>
              <w:tc>
                <w:tcPr>
                  <w:tcW w:w="4807" w:type="dxa"/>
                </w:tcPr>
                <w:p w14:paraId="0E517667" w14:textId="77777777" w:rsidR="009B481B" w:rsidRPr="007D7D49" w:rsidRDefault="009B481B" w:rsidP="00DF3DA6">
                  <w:pPr>
                    <w:jc w:val="center"/>
                    <w:rPr>
                      <w:rFonts w:cstheme="minorHAnsi"/>
                    </w:rPr>
                  </w:pPr>
                  <w:r w:rsidRPr="007D7D49">
                    <w:rPr>
                      <w:rFonts w:cstheme="minorHAnsi"/>
                    </w:rPr>
                    <w:t>9</w:t>
                  </w:r>
                </w:p>
              </w:tc>
            </w:tr>
            <w:tr w:rsidR="009B481B" w:rsidRPr="007D7D49" w14:paraId="1F09806D" w14:textId="77777777" w:rsidTr="00676EF9">
              <w:trPr>
                <w:trHeight w:val="286"/>
              </w:trPr>
              <w:tc>
                <w:tcPr>
                  <w:tcW w:w="5253" w:type="dxa"/>
                </w:tcPr>
                <w:p w14:paraId="0FC32921" w14:textId="77777777" w:rsidR="009B481B" w:rsidRPr="007D7D49" w:rsidRDefault="009B481B" w:rsidP="00DF3DA6">
                  <w:pPr>
                    <w:jc w:val="both"/>
                    <w:rPr>
                      <w:rFonts w:cstheme="minorHAnsi"/>
                    </w:rPr>
                  </w:pPr>
                  <w:r w:rsidRPr="007D7D49">
                    <w:rPr>
                      <w:rFonts w:cstheme="minorHAnsi"/>
                    </w:rPr>
                    <w:t>Acompanhamento de Odontologia</w:t>
                  </w:r>
                </w:p>
              </w:tc>
              <w:tc>
                <w:tcPr>
                  <w:tcW w:w="4807" w:type="dxa"/>
                </w:tcPr>
                <w:p w14:paraId="4D0DA1EB" w14:textId="77777777" w:rsidR="009B481B" w:rsidRPr="007D7D49" w:rsidRDefault="009B481B" w:rsidP="00DF3DA6">
                  <w:pPr>
                    <w:jc w:val="center"/>
                    <w:rPr>
                      <w:rFonts w:cstheme="minorHAnsi"/>
                    </w:rPr>
                  </w:pPr>
                  <w:r w:rsidRPr="007D7D49">
                    <w:rPr>
                      <w:rFonts w:cstheme="minorHAnsi"/>
                    </w:rPr>
                    <w:t>11</w:t>
                  </w:r>
                </w:p>
              </w:tc>
            </w:tr>
            <w:tr w:rsidR="009B481B" w:rsidRPr="007D7D49" w14:paraId="481F8D58" w14:textId="77777777" w:rsidTr="00676EF9">
              <w:trPr>
                <w:trHeight w:val="269"/>
              </w:trPr>
              <w:tc>
                <w:tcPr>
                  <w:tcW w:w="5253" w:type="dxa"/>
                </w:tcPr>
                <w:p w14:paraId="4A909716" w14:textId="77777777" w:rsidR="009B481B" w:rsidRPr="007D7D49" w:rsidRDefault="009B481B" w:rsidP="00DF3DA6">
                  <w:pPr>
                    <w:jc w:val="both"/>
                    <w:rPr>
                      <w:rFonts w:cstheme="minorHAnsi"/>
                    </w:rPr>
                  </w:pPr>
                  <w:r w:rsidRPr="007D7D49">
                    <w:rPr>
                      <w:rFonts w:cstheme="minorHAnsi"/>
                    </w:rPr>
                    <w:t>Atividades Físicas</w:t>
                  </w:r>
                </w:p>
              </w:tc>
              <w:tc>
                <w:tcPr>
                  <w:tcW w:w="4807" w:type="dxa"/>
                </w:tcPr>
                <w:p w14:paraId="2800F764" w14:textId="77777777" w:rsidR="009B481B" w:rsidRPr="007D7D49" w:rsidRDefault="009B481B" w:rsidP="00DF3DA6">
                  <w:pPr>
                    <w:jc w:val="center"/>
                    <w:rPr>
                      <w:rFonts w:cstheme="minorHAnsi"/>
                    </w:rPr>
                  </w:pPr>
                  <w:r w:rsidRPr="007D7D49">
                    <w:rPr>
                      <w:rFonts w:cstheme="minorHAnsi"/>
                    </w:rPr>
                    <w:t>102</w:t>
                  </w:r>
                </w:p>
              </w:tc>
            </w:tr>
          </w:tbl>
          <w:p w14:paraId="7D7E56E3" w14:textId="77777777" w:rsidR="009B481B" w:rsidRPr="007D7D49" w:rsidRDefault="009B481B" w:rsidP="00DF3DA6">
            <w:pPr>
              <w:jc w:val="both"/>
              <w:rPr>
                <w:rFonts w:cstheme="minorHAnsi"/>
                <w:color w:val="000000" w:themeColor="text1"/>
              </w:rPr>
            </w:pPr>
          </w:p>
          <w:p w14:paraId="72D82E35" w14:textId="77777777" w:rsidR="009B481B" w:rsidRPr="007D7D49" w:rsidRDefault="009B481B" w:rsidP="00DF3DA6">
            <w:pPr>
              <w:jc w:val="both"/>
              <w:rPr>
                <w:rFonts w:cstheme="minorHAnsi"/>
                <w:color w:val="000000" w:themeColor="text1"/>
              </w:rPr>
            </w:pPr>
          </w:p>
          <w:p w14:paraId="6A71AF3F" w14:textId="68702437" w:rsidR="009B481B" w:rsidRPr="007D7D49" w:rsidRDefault="009B481B" w:rsidP="00DF3DA6">
            <w:pPr>
              <w:jc w:val="both"/>
              <w:rPr>
                <w:rFonts w:cstheme="minorHAnsi"/>
                <w:color w:val="000000" w:themeColor="text1"/>
              </w:rPr>
            </w:pPr>
            <w:r w:rsidRPr="007D7D49">
              <w:rPr>
                <w:rFonts w:cstheme="minorHAnsi"/>
                <w:color w:val="000000" w:themeColor="text1"/>
              </w:rPr>
              <w:lastRenderedPageBreak/>
              <w:t>O acompanhamento multiprofissional para gestantes e jovens mães foi realizado com o objetivo de promover processos de acolhimento, estimular o desenvolvimento de potencialidades e fortalecer o aspecto subjetivo nos diferentes eixos de atuação. As ações foram realizadas por meio de atendimentos individuais, vivências em grupo, eventos interativos e articulação com parcerias, com suporte especializado, visando assegurar seus direitos e promover a dignidade humana.</w:t>
            </w:r>
          </w:p>
          <w:p w14:paraId="265CF7CD" w14:textId="77777777" w:rsidR="009B481B" w:rsidRPr="007D7D49" w:rsidRDefault="009B481B" w:rsidP="00DF3DA6">
            <w:pPr>
              <w:jc w:val="both"/>
              <w:rPr>
                <w:rFonts w:cstheme="minorHAnsi"/>
                <w:color w:val="000000" w:themeColor="text1"/>
              </w:rPr>
            </w:pPr>
          </w:p>
          <w:p w14:paraId="579B4D3C" w14:textId="77777777" w:rsidR="009B481B" w:rsidRPr="007D7D49" w:rsidRDefault="009B481B" w:rsidP="00DF3DA6">
            <w:pPr>
              <w:jc w:val="both"/>
              <w:rPr>
                <w:rFonts w:cstheme="minorHAnsi"/>
                <w:b/>
                <w:bCs/>
              </w:rPr>
            </w:pPr>
            <w:r w:rsidRPr="007D7D49">
              <w:rPr>
                <w:rFonts w:cstheme="minorHAnsi"/>
                <w:b/>
                <w:bCs/>
              </w:rPr>
              <w:t>Grupos de Convivência</w:t>
            </w:r>
          </w:p>
          <w:p w14:paraId="1741E6CC" w14:textId="747C9063" w:rsidR="009B481B" w:rsidRPr="007D7D49" w:rsidRDefault="009B481B" w:rsidP="00DF3DA6">
            <w:pPr>
              <w:jc w:val="both"/>
              <w:rPr>
                <w:rFonts w:cstheme="minorHAnsi"/>
              </w:rPr>
            </w:pPr>
            <w:r w:rsidRPr="007D7D49">
              <w:rPr>
                <w:rFonts w:cstheme="minorHAnsi"/>
              </w:rPr>
              <w:t>Neste mês, os grupos de convivência tiveram os encontros semanais com temáticas relacionadas a cada faixa etária, de modo a desenvolver e fortalecer vínculos comunitários e familiares. A partir dos espaços de discussão e de convivência criados, adolescentes e jovens foram estimulad</w:t>
            </w:r>
            <w:r w:rsidR="000E411B">
              <w:rPr>
                <w:rFonts w:cstheme="minorHAnsi"/>
              </w:rPr>
              <w:t>a</w:t>
            </w:r>
            <w:r w:rsidRPr="007D7D49">
              <w:rPr>
                <w:rFonts w:cstheme="minorHAnsi"/>
              </w:rPr>
              <w:t>s a reflexões sobre direitos, processos de autonomia e desenvolvimento frente à maternidade na juventude. Além disso, os encontros promoveram um rico ambiente, trocas de experiências, construção de redes de apoio</w:t>
            </w:r>
            <w:r w:rsidR="000E411B">
              <w:rPr>
                <w:rFonts w:cstheme="minorHAnsi"/>
              </w:rPr>
              <w:t>,</w:t>
            </w:r>
            <w:r w:rsidRPr="007D7D49">
              <w:rPr>
                <w:rFonts w:cstheme="minorHAnsi"/>
              </w:rPr>
              <w:t xml:space="preserve"> além do fortalecimento coletivo para enfrentamento de vivências subjetivas.</w:t>
            </w:r>
          </w:p>
          <w:p w14:paraId="563FEDF5" w14:textId="77777777" w:rsidR="009B481B" w:rsidRPr="007D7D49" w:rsidRDefault="009B481B" w:rsidP="00DF3DA6">
            <w:pPr>
              <w:jc w:val="both"/>
              <w:rPr>
                <w:rFonts w:cstheme="minorHAnsi"/>
              </w:rPr>
            </w:pPr>
          </w:p>
          <w:p w14:paraId="6D98C5A4" w14:textId="69BC092C" w:rsidR="009B481B" w:rsidRPr="007D7D49" w:rsidRDefault="009B481B" w:rsidP="00DF3DA6">
            <w:pPr>
              <w:jc w:val="both"/>
              <w:rPr>
                <w:rFonts w:cstheme="minorHAnsi"/>
              </w:rPr>
            </w:pPr>
            <w:r w:rsidRPr="007D7D49">
              <w:rPr>
                <w:rFonts w:cstheme="minorHAnsi"/>
              </w:rPr>
              <w:t>Atualmente</w:t>
            </w:r>
            <w:r w:rsidR="000E411B">
              <w:rPr>
                <w:rFonts w:cstheme="minorHAnsi"/>
              </w:rPr>
              <w:t>,</w:t>
            </w:r>
            <w:r w:rsidRPr="007D7D49">
              <w:rPr>
                <w:rFonts w:cstheme="minorHAnsi"/>
              </w:rPr>
              <w:t xml:space="preserve"> estão em andamento 6 grupos de gestantes e 1 de jovens mães. Um grupo, denominado “Intensivo”, foi realizado no início do mês e está relacionado na tabela abaixo:</w:t>
            </w:r>
          </w:p>
          <w:p w14:paraId="18E3052A" w14:textId="77777777" w:rsidR="009B481B" w:rsidRPr="007D7D49" w:rsidRDefault="009B481B" w:rsidP="00DF3DA6">
            <w:pPr>
              <w:jc w:val="both"/>
              <w:rPr>
                <w:rFonts w:eastAsiaTheme="minorEastAsia" w:cstheme="minorHAnsi"/>
              </w:rPr>
            </w:pPr>
          </w:p>
          <w:p w14:paraId="5849D4FA" w14:textId="77777777" w:rsidR="009B481B" w:rsidRDefault="009B481B" w:rsidP="00DF3DA6">
            <w:pPr>
              <w:jc w:val="center"/>
              <w:rPr>
                <w:rFonts w:eastAsiaTheme="minorEastAsia" w:cstheme="minorHAnsi"/>
              </w:rPr>
            </w:pPr>
            <w:r w:rsidRPr="007D7D49">
              <w:rPr>
                <w:rFonts w:eastAsiaTheme="minorEastAsia" w:cstheme="minorHAnsi"/>
              </w:rPr>
              <w:t xml:space="preserve">Tabela 2: Grupos </w:t>
            </w:r>
            <w:r w:rsidRPr="007D7D49">
              <w:rPr>
                <w:rFonts w:cstheme="minorHAnsi"/>
              </w:rPr>
              <w:t>de gestantes</w:t>
            </w:r>
            <w:r w:rsidRPr="007D7D49">
              <w:rPr>
                <w:rFonts w:eastAsiaTheme="minorEastAsia" w:cstheme="minorHAnsi"/>
              </w:rPr>
              <w:t xml:space="preserve"> iniciados no mês de janeiro</w:t>
            </w:r>
          </w:p>
          <w:p w14:paraId="72D10B8D" w14:textId="77777777" w:rsidR="00566484" w:rsidRPr="007D7D49" w:rsidRDefault="00566484" w:rsidP="00DF3DA6">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062"/>
              <w:gridCol w:w="1985"/>
              <w:gridCol w:w="3119"/>
            </w:tblGrid>
            <w:tr w:rsidR="009B481B" w:rsidRPr="007D7D49" w14:paraId="2CA66F2A" w14:textId="77777777" w:rsidTr="00676EF9">
              <w:tc>
                <w:tcPr>
                  <w:tcW w:w="4062" w:type="dxa"/>
                  <w:shd w:val="clear" w:color="auto" w:fill="BFBFBF" w:themeFill="background1" w:themeFillShade="BF"/>
                  <w:vAlign w:val="center"/>
                  <w:hideMark/>
                </w:tcPr>
                <w:p w14:paraId="237C67EB" w14:textId="77777777" w:rsidR="009B481B" w:rsidRPr="00566484" w:rsidRDefault="009B481B" w:rsidP="00A9182F">
                  <w:pPr>
                    <w:framePr w:hSpace="141" w:wrap="around" w:vAnchor="text" w:hAnchor="text" w:xAlign="center" w:y="1"/>
                    <w:suppressOverlap/>
                    <w:jc w:val="center"/>
                    <w:rPr>
                      <w:rFonts w:cstheme="minorHAnsi"/>
                      <w:b/>
                      <w:bCs/>
                    </w:rPr>
                  </w:pPr>
                  <w:r w:rsidRPr="00566484">
                    <w:rPr>
                      <w:rFonts w:cstheme="minorHAnsi"/>
                      <w:b/>
                      <w:bCs/>
                    </w:rPr>
                    <w:t>Descrição</w:t>
                  </w:r>
                </w:p>
              </w:tc>
              <w:tc>
                <w:tcPr>
                  <w:tcW w:w="1985" w:type="dxa"/>
                  <w:shd w:val="clear" w:color="auto" w:fill="BFBFBF" w:themeFill="background1" w:themeFillShade="BF"/>
                  <w:vAlign w:val="center"/>
                  <w:hideMark/>
                </w:tcPr>
                <w:p w14:paraId="76AB67D4" w14:textId="77777777" w:rsidR="009B481B" w:rsidRPr="00566484" w:rsidRDefault="009B481B" w:rsidP="00A9182F">
                  <w:pPr>
                    <w:framePr w:hSpace="141" w:wrap="around" w:vAnchor="text" w:hAnchor="text" w:xAlign="center" w:y="1"/>
                    <w:suppressOverlap/>
                    <w:jc w:val="center"/>
                    <w:rPr>
                      <w:rFonts w:cstheme="minorHAnsi"/>
                      <w:b/>
                      <w:bCs/>
                    </w:rPr>
                  </w:pPr>
                  <w:r w:rsidRPr="00566484">
                    <w:rPr>
                      <w:rFonts w:cstheme="minorHAnsi"/>
                      <w:b/>
                      <w:bCs/>
                    </w:rPr>
                    <w:t>Data de Início</w:t>
                  </w:r>
                </w:p>
              </w:tc>
              <w:tc>
                <w:tcPr>
                  <w:tcW w:w="3119" w:type="dxa"/>
                  <w:shd w:val="clear" w:color="auto" w:fill="BFBFBF" w:themeFill="background1" w:themeFillShade="BF"/>
                  <w:vAlign w:val="center"/>
                  <w:hideMark/>
                </w:tcPr>
                <w:p w14:paraId="28BB1878" w14:textId="77777777" w:rsidR="009B481B" w:rsidRPr="00566484" w:rsidRDefault="009B481B" w:rsidP="00A9182F">
                  <w:pPr>
                    <w:framePr w:hSpace="141" w:wrap="around" w:vAnchor="text" w:hAnchor="text" w:xAlign="center" w:y="1"/>
                    <w:suppressOverlap/>
                    <w:jc w:val="center"/>
                    <w:rPr>
                      <w:rFonts w:cstheme="minorHAnsi"/>
                      <w:b/>
                      <w:bCs/>
                    </w:rPr>
                  </w:pPr>
                  <w:r w:rsidRPr="00566484">
                    <w:rPr>
                      <w:rFonts w:cstheme="minorHAnsi"/>
                      <w:b/>
                      <w:bCs/>
                    </w:rPr>
                    <w:t>Quantidade de Adolescentes/Jovens</w:t>
                  </w:r>
                </w:p>
              </w:tc>
            </w:tr>
            <w:tr w:rsidR="009B481B" w:rsidRPr="007D7D49" w14:paraId="6EC18E3E" w14:textId="77777777" w:rsidTr="00676EF9">
              <w:tc>
                <w:tcPr>
                  <w:tcW w:w="4062" w:type="dxa"/>
                </w:tcPr>
                <w:p w14:paraId="0803613F" w14:textId="77777777" w:rsidR="009B481B" w:rsidRPr="007D7D49" w:rsidRDefault="009B481B" w:rsidP="00A9182F">
                  <w:pPr>
                    <w:framePr w:hSpace="141" w:wrap="around" w:vAnchor="text" w:hAnchor="text" w:xAlign="center" w:y="1"/>
                    <w:suppressOverlap/>
                    <w:jc w:val="both"/>
                    <w:rPr>
                      <w:rFonts w:cstheme="minorHAnsi"/>
                    </w:rPr>
                  </w:pPr>
                  <w:r w:rsidRPr="007D7D49">
                    <w:rPr>
                      <w:rFonts w:cstheme="minorHAnsi"/>
                    </w:rPr>
                    <w:t>Grupo Intensivo Matutino</w:t>
                  </w:r>
                </w:p>
              </w:tc>
              <w:tc>
                <w:tcPr>
                  <w:tcW w:w="1985" w:type="dxa"/>
                  <w:vAlign w:val="center"/>
                </w:tcPr>
                <w:p w14:paraId="04B67034"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09/01/25</w:t>
                  </w:r>
                </w:p>
              </w:tc>
              <w:tc>
                <w:tcPr>
                  <w:tcW w:w="3119" w:type="dxa"/>
                  <w:vAlign w:val="center"/>
                </w:tcPr>
                <w:p w14:paraId="65FB24D9"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5</w:t>
                  </w:r>
                </w:p>
              </w:tc>
            </w:tr>
          </w:tbl>
          <w:p w14:paraId="0CECC9D7" w14:textId="77777777" w:rsidR="009B481B" w:rsidRPr="007D7D49" w:rsidRDefault="009B481B" w:rsidP="00DF3DA6">
            <w:pPr>
              <w:jc w:val="both"/>
              <w:rPr>
                <w:rFonts w:cstheme="minorHAnsi"/>
              </w:rPr>
            </w:pPr>
          </w:p>
          <w:p w14:paraId="7307E351" w14:textId="77777777" w:rsidR="009B481B" w:rsidRPr="007D7D49" w:rsidRDefault="009B481B" w:rsidP="00DF3DA6">
            <w:pPr>
              <w:jc w:val="both"/>
              <w:rPr>
                <w:rFonts w:cstheme="minorHAnsi"/>
                <w:color w:val="000000" w:themeColor="text1"/>
              </w:rPr>
            </w:pPr>
            <w:r w:rsidRPr="007D7D49">
              <w:rPr>
                <w:rFonts w:cstheme="minorHAnsi"/>
                <w:color w:val="000000" w:themeColor="text1"/>
              </w:rPr>
              <w:t>O “Grupo Intensivo” proporcionou atendimentos e intervenções direcionadas e específicas, considerando o período gestacional das participantes e suas necessidades individuais. Apesar das dificuldades para a participação contínua, as gestantes tiveram acesso as informações de qualidade e a apoio multiprofissional, de forma a atender suas demandas de maneira eficaz.</w:t>
            </w:r>
          </w:p>
          <w:p w14:paraId="10A88CB2" w14:textId="77777777" w:rsidR="009B481B" w:rsidRPr="007D7D49" w:rsidRDefault="009B481B" w:rsidP="00DF3DA6">
            <w:pPr>
              <w:jc w:val="both"/>
              <w:rPr>
                <w:rFonts w:cstheme="minorHAnsi"/>
                <w:b/>
                <w:bCs/>
                <w:color w:val="000000" w:themeColor="text1"/>
              </w:rPr>
            </w:pPr>
          </w:p>
          <w:p w14:paraId="4EE37F24" w14:textId="77777777" w:rsidR="009C27E2" w:rsidRDefault="009C27E2" w:rsidP="009C27E2">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4857C27E" w14:textId="77777777" w:rsidR="009B481B" w:rsidRPr="007D7D49" w:rsidRDefault="009B481B" w:rsidP="00DF3DA6">
            <w:pPr>
              <w:jc w:val="both"/>
              <w:rPr>
                <w:rFonts w:cstheme="minorHAnsi"/>
                <w:color w:val="000000" w:themeColor="text1"/>
              </w:rPr>
            </w:pPr>
          </w:p>
          <w:p w14:paraId="69CD2CEB" w14:textId="77777777" w:rsidR="009B481B" w:rsidRDefault="009B481B" w:rsidP="00DF3DA6">
            <w:pPr>
              <w:jc w:val="center"/>
              <w:rPr>
                <w:rFonts w:eastAsiaTheme="minorEastAsia" w:cstheme="minorHAnsi"/>
              </w:rPr>
            </w:pPr>
            <w:r w:rsidRPr="007D7D49">
              <w:rPr>
                <w:rFonts w:eastAsiaTheme="minorEastAsia" w:cstheme="minorHAnsi"/>
              </w:rPr>
              <w:t>Tabela 3: Atendimentos individuais e em grupo do Serviço Social</w:t>
            </w:r>
          </w:p>
          <w:p w14:paraId="7CAE1F67" w14:textId="77777777" w:rsidR="009C27E2" w:rsidRPr="007D7D49" w:rsidRDefault="009C27E2" w:rsidP="00DF3DA6">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000"/>
              <w:gridCol w:w="3481"/>
            </w:tblGrid>
            <w:tr w:rsidR="009B481B" w:rsidRPr="007D7D49" w14:paraId="46E49838" w14:textId="77777777" w:rsidTr="00676EF9">
              <w:trPr>
                <w:trHeight w:val="418"/>
                <w:jc w:val="center"/>
              </w:trPr>
              <w:tc>
                <w:tcPr>
                  <w:tcW w:w="4000" w:type="dxa"/>
                  <w:shd w:val="clear" w:color="auto" w:fill="BFBFBF" w:themeFill="background1" w:themeFillShade="BF"/>
                  <w:vAlign w:val="center"/>
                </w:tcPr>
                <w:p w14:paraId="7F4128B5"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3481" w:type="dxa"/>
                  <w:shd w:val="clear" w:color="auto" w:fill="BFBFBF" w:themeFill="background1" w:themeFillShade="BF"/>
                  <w:vAlign w:val="center"/>
                </w:tcPr>
                <w:p w14:paraId="01C392D5"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Atendimentos às adolescentes/jovens</w:t>
                  </w:r>
                </w:p>
              </w:tc>
            </w:tr>
            <w:tr w:rsidR="009B481B" w:rsidRPr="007D7D49" w14:paraId="74558B28" w14:textId="77777777" w:rsidTr="00676EF9">
              <w:trPr>
                <w:jc w:val="center"/>
              </w:trPr>
              <w:tc>
                <w:tcPr>
                  <w:tcW w:w="4000" w:type="dxa"/>
                  <w:vAlign w:val="center"/>
                </w:tcPr>
                <w:p w14:paraId="4AB087F1"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133</w:t>
                  </w:r>
                </w:p>
              </w:tc>
              <w:tc>
                <w:tcPr>
                  <w:tcW w:w="3481" w:type="dxa"/>
                  <w:vAlign w:val="center"/>
                </w:tcPr>
                <w:p w14:paraId="715C1319"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177</w:t>
                  </w:r>
                </w:p>
              </w:tc>
            </w:tr>
          </w:tbl>
          <w:p w14:paraId="76C024B6" w14:textId="08916764" w:rsidR="009B481B" w:rsidRPr="007D7D49" w:rsidRDefault="009B481B" w:rsidP="009C27E2">
            <w:pPr>
              <w:jc w:val="both"/>
              <w:rPr>
                <w:rFonts w:cstheme="minorHAnsi"/>
                <w:i/>
                <w:iCs/>
              </w:rPr>
            </w:pPr>
          </w:p>
          <w:p w14:paraId="444D6363" w14:textId="77777777" w:rsidR="009B481B" w:rsidRPr="007D7D49" w:rsidRDefault="009B481B" w:rsidP="00DF3DA6">
            <w:pPr>
              <w:jc w:val="both"/>
              <w:rPr>
                <w:rFonts w:cstheme="minorHAnsi"/>
              </w:rPr>
            </w:pPr>
            <w:r w:rsidRPr="007D7D49">
              <w:rPr>
                <w:rFonts w:cstheme="minorHAnsi"/>
              </w:rPr>
              <w:t>O Serviço Social atuou no levantamento das situações de vulnerabilidade e risco social das famílias das beneficiárias, promovendo acolhimento e disponibilizando informações sobre os serviços públicos existentes. As ações foram direcionadas para atender as demandas familiares de maneira particular, por meio de atendimentos presenciais e visitas domiciliares.</w:t>
            </w:r>
          </w:p>
          <w:p w14:paraId="67EA9DCF" w14:textId="77777777" w:rsidR="009B481B" w:rsidRPr="007D7D49" w:rsidRDefault="009B481B" w:rsidP="00DF3DA6">
            <w:pPr>
              <w:jc w:val="both"/>
              <w:rPr>
                <w:rFonts w:cstheme="minorHAnsi"/>
              </w:rPr>
            </w:pPr>
          </w:p>
          <w:p w14:paraId="2EB50E07" w14:textId="77777777" w:rsidR="009B481B" w:rsidRPr="007D7D49" w:rsidRDefault="009B481B" w:rsidP="00DF3DA6">
            <w:pPr>
              <w:jc w:val="both"/>
              <w:rPr>
                <w:rFonts w:cstheme="minorHAnsi"/>
              </w:rPr>
            </w:pPr>
            <w:r w:rsidRPr="007D7D49">
              <w:rPr>
                <w:rFonts w:cstheme="minorHAnsi"/>
              </w:rPr>
              <w:t>Dentre os principais eixos de atuação, destacam-se:</w:t>
            </w:r>
          </w:p>
          <w:p w14:paraId="72E7F7BC" w14:textId="77777777" w:rsidR="009B481B" w:rsidRPr="007D7D49" w:rsidRDefault="009B481B" w:rsidP="00DF3DA6">
            <w:pPr>
              <w:rPr>
                <w:rFonts w:cstheme="minorHAnsi"/>
              </w:rPr>
            </w:pPr>
          </w:p>
          <w:p w14:paraId="4817D54B" w14:textId="77777777" w:rsidR="009B481B" w:rsidRPr="007D7D49" w:rsidRDefault="009B481B" w:rsidP="009B481B">
            <w:pPr>
              <w:pStyle w:val="PargrafodaLista"/>
              <w:numPr>
                <w:ilvl w:val="0"/>
                <w:numId w:val="18"/>
              </w:numPr>
              <w:jc w:val="both"/>
              <w:rPr>
                <w:rFonts w:cstheme="minorHAnsi"/>
              </w:rPr>
            </w:pPr>
            <w:r w:rsidRPr="007D7D49">
              <w:rPr>
                <w:rFonts w:cstheme="minorHAnsi"/>
              </w:rPr>
              <w:t>Atividades de identificação, acolhimento e acompanhamento de vulnerabilidades: Identificação, avaliação e promoção de espaços de convivência e participação cidadã para garantia de direitos;</w:t>
            </w:r>
          </w:p>
          <w:p w14:paraId="555E6A99" w14:textId="62D4881D" w:rsidR="009B481B" w:rsidRPr="007D7D49" w:rsidRDefault="009B481B" w:rsidP="009B481B">
            <w:pPr>
              <w:numPr>
                <w:ilvl w:val="0"/>
                <w:numId w:val="18"/>
              </w:numPr>
              <w:jc w:val="both"/>
              <w:rPr>
                <w:rFonts w:cstheme="minorHAnsi"/>
              </w:rPr>
            </w:pPr>
            <w:r w:rsidRPr="007D7D49">
              <w:rPr>
                <w:rFonts w:cstheme="minorHAnsi"/>
              </w:rPr>
              <w:t>Atividades de planejamento e monitoramento: Registro de planejamento do SCFV no PML e acompanhamento do desenvolvimento dos grupos por meio de relatórios, reuniões e outras ações correlatas, assegurando organização e continuidade do serviço</w:t>
            </w:r>
            <w:r w:rsidR="000E411B">
              <w:rPr>
                <w:rFonts w:cstheme="minorHAnsi"/>
              </w:rPr>
              <w:t>;</w:t>
            </w:r>
          </w:p>
          <w:p w14:paraId="222C4CF2" w14:textId="2C45AB74" w:rsidR="009B481B" w:rsidRPr="007D7D49" w:rsidRDefault="009B481B" w:rsidP="009B481B">
            <w:pPr>
              <w:numPr>
                <w:ilvl w:val="0"/>
                <w:numId w:val="18"/>
              </w:numPr>
              <w:jc w:val="both"/>
              <w:rPr>
                <w:rFonts w:cstheme="minorHAnsi"/>
              </w:rPr>
            </w:pPr>
            <w:r w:rsidRPr="007D7D49">
              <w:rPr>
                <w:rFonts w:cstheme="minorHAnsi"/>
              </w:rPr>
              <w:t>Atividades de fortalecimento da rede de atendimento: Realização de visitas institucionais com o objetivo de fortalecer a rede de serviços</w:t>
            </w:r>
            <w:r w:rsidR="000E411B">
              <w:rPr>
                <w:rFonts w:cstheme="minorHAnsi"/>
              </w:rPr>
              <w:t>;</w:t>
            </w:r>
          </w:p>
          <w:p w14:paraId="18909FD5" w14:textId="382469BD" w:rsidR="009B481B" w:rsidRPr="007D7D49" w:rsidRDefault="009B481B" w:rsidP="009B481B">
            <w:pPr>
              <w:numPr>
                <w:ilvl w:val="0"/>
                <w:numId w:val="18"/>
              </w:numPr>
              <w:jc w:val="both"/>
              <w:rPr>
                <w:rFonts w:cstheme="minorHAnsi"/>
              </w:rPr>
            </w:pPr>
            <w:r w:rsidRPr="007D7D49">
              <w:rPr>
                <w:rFonts w:cstheme="minorHAnsi"/>
              </w:rPr>
              <w:t xml:space="preserve">Atividades de acompanhamento das </w:t>
            </w:r>
            <w:r w:rsidR="000E411B">
              <w:rPr>
                <w:rFonts w:cstheme="minorHAnsi"/>
              </w:rPr>
              <w:t>j</w:t>
            </w:r>
            <w:r w:rsidRPr="007D7D49">
              <w:rPr>
                <w:rFonts w:cstheme="minorHAnsi"/>
              </w:rPr>
              <w:t xml:space="preserve">ovens mães e bebês: Realização de 5 visitas domiciliares às beneficiárias do </w:t>
            </w:r>
            <w:r w:rsidR="000E411B">
              <w:rPr>
                <w:rFonts w:cstheme="minorHAnsi"/>
              </w:rPr>
              <w:t>P</w:t>
            </w:r>
            <w:r w:rsidRPr="007D7D49">
              <w:rPr>
                <w:rFonts w:cstheme="minorHAnsi"/>
              </w:rPr>
              <w:t>rograma</w:t>
            </w:r>
            <w:r w:rsidR="000E411B">
              <w:rPr>
                <w:rFonts w:cstheme="minorHAnsi"/>
              </w:rPr>
              <w:t>,</w:t>
            </w:r>
            <w:r w:rsidRPr="007D7D49">
              <w:rPr>
                <w:rFonts w:cstheme="minorHAnsi"/>
              </w:rPr>
              <w:t xml:space="preserve"> nas quais foram oferecidos suporte psicossocial, orientações e encaminhamentos de acordo com as necessidades identificadas, garantindo um atendimento mais próximo e qualificado.</w:t>
            </w:r>
          </w:p>
          <w:p w14:paraId="3EA5F373" w14:textId="77777777" w:rsidR="009C27E2" w:rsidRDefault="009C27E2" w:rsidP="00DF3DA6">
            <w:pPr>
              <w:jc w:val="both"/>
              <w:rPr>
                <w:rFonts w:cstheme="minorHAnsi"/>
              </w:rPr>
            </w:pPr>
          </w:p>
          <w:p w14:paraId="4297A17E" w14:textId="77777777" w:rsidR="009C27E2" w:rsidRDefault="009C27E2" w:rsidP="00DF3DA6">
            <w:pPr>
              <w:jc w:val="both"/>
              <w:rPr>
                <w:rFonts w:cstheme="minorHAnsi"/>
              </w:rPr>
            </w:pPr>
          </w:p>
          <w:p w14:paraId="064C05B8" w14:textId="77777777" w:rsidR="009C27E2" w:rsidRPr="007D7D49" w:rsidRDefault="009C27E2" w:rsidP="00DF3DA6">
            <w:pPr>
              <w:jc w:val="both"/>
              <w:rPr>
                <w:rFonts w:cstheme="minorHAnsi"/>
              </w:rPr>
            </w:pPr>
          </w:p>
          <w:p w14:paraId="306D7CE0" w14:textId="77777777" w:rsidR="009C27E2" w:rsidRPr="00F12123" w:rsidRDefault="009C27E2" w:rsidP="009C27E2">
            <w:pPr>
              <w:jc w:val="both"/>
              <w:rPr>
                <w:rStyle w:val="normaltextrun"/>
                <w:rFonts w:cstheme="minorHAnsi"/>
                <w:b/>
                <w:bCs/>
                <w:color w:val="000000"/>
                <w:shd w:val="clear" w:color="auto" w:fill="FFFFFF"/>
              </w:rPr>
            </w:pPr>
            <w:r w:rsidRPr="00F12123">
              <w:rPr>
                <w:rStyle w:val="normaltextrun"/>
                <w:rFonts w:cstheme="minorHAnsi"/>
                <w:b/>
                <w:bCs/>
                <w:color w:val="000000"/>
                <w:shd w:val="clear" w:color="auto" w:fill="FFFFFF"/>
              </w:rPr>
              <w:lastRenderedPageBreak/>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130E3E4A" w14:textId="77777777" w:rsidR="009B481B" w:rsidRPr="007D7D49" w:rsidRDefault="009B481B" w:rsidP="009C27E2">
            <w:pPr>
              <w:jc w:val="both"/>
              <w:rPr>
                <w:rFonts w:cstheme="minorHAnsi"/>
                <w:b/>
                <w:bCs/>
              </w:rPr>
            </w:pPr>
          </w:p>
          <w:p w14:paraId="24786677" w14:textId="735C66E0" w:rsidR="009B481B" w:rsidRDefault="009B481B" w:rsidP="009C27E2">
            <w:pPr>
              <w:jc w:val="center"/>
              <w:rPr>
                <w:rFonts w:eastAsiaTheme="minorEastAsia" w:cstheme="minorHAnsi"/>
              </w:rPr>
            </w:pPr>
            <w:r w:rsidRPr="007D7D49">
              <w:rPr>
                <w:rFonts w:eastAsiaTheme="minorEastAsia" w:cstheme="minorHAnsi"/>
              </w:rPr>
              <w:t>Tabela 4: Atendimentos individuais e em grupo de Psicologia</w:t>
            </w:r>
          </w:p>
          <w:p w14:paraId="4A8495E4" w14:textId="77777777" w:rsidR="009C27E2" w:rsidRPr="007D7D49" w:rsidRDefault="009C27E2" w:rsidP="009C27E2">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488"/>
            </w:tblGrid>
            <w:tr w:rsidR="009B481B" w:rsidRPr="007D7D49" w14:paraId="64131936" w14:textId="77777777" w:rsidTr="00676EF9">
              <w:trPr>
                <w:trHeight w:val="418"/>
                <w:jc w:val="center"/>
              </w:trPr>
              <w:tc>
                <w:tcPr>
                  <w:tcW w:w="3955" w:type="dxa"/>
                  <w:shd w:val="clear" w:color="auto" w:fill="BFBFBF" w:themeFill="background1" w:themeFillShade="BF"/>
                  <w:vAlign w:val="center"/>
                  <w:hideMark/>
                </w:tcPr>
                <w:p w14:paraId="39FFA4F1"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4488" w:type="dxa"/>
                  <w:shd w:val="clear" w:color="auto" w:fill="BFBFBF" w:themeFill="background1" w:themeFillShade="BF"/>
                  <w:vAlign w:val="center"/>
                  <w:hideMark/>
                </w:tcPr>
                <w:p w14:paraId="1F6796DB"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Atendimentos às adolescentes/jovens</w:t>
                  </w:r>
                </w:p>
              </w:tc>
            </w:tr>
            <w:tr w:rsidR="009B481B" w:rsidRPr="007D7D49" w14:paraId="61930ECB" w14:textId="77777777" w:rsidTr="00676EF9">
              <w:trPr>
                <w:trHeight w:val="70"/>
                <w:jc w:val="center"/>
              </w:trPr>
              <w:tc>
                <w:tcPr>
                  <w:tcW w:w="3955" w:type="dxa"/>
                  <w:vAlign w:val="center"/>
                </w:tcPr>
                <w:p w14:paraId="4BBB1BA9" w14:textId="54D5FC7A"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131</w:t>
                  </w:r>
                </w:p>
              </w:tc>
              <w:tc>
                <w:tcPr>
                  <w:tcW w:w="4488" w:type="dxa"/>
                  <w:vAlign w:val="center"/>
                </w:tcPr>
                <w:p w14:paraId="64210393" w14:textId="27B25120"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149</w:t>
                  </w:r>
                </w:p>
              </w:tc>
            </w:tr>
          </w:tbl>
          <w:p w14:paraId="088BBCA6" w14:textId="77777777" w:rsidR="009B481B" w:rsidRPr="007D7D49" w:rsidRDefault="009B481B" w:rsidP="00DF3DA6">
            <w:pPr>
              <w:ind w:firstLine="594"/>
              <w:jc w:val="both"/>
              <w:rPr>
                <w:rFonts w:cstheme="minorHAnsi"/>
                <w:i/>
                <w:iCs/>
              </w:rPr>
            </w:pPr>
          </w:p>
          <w:p w14:paraId="73D0D1D7" w14:textId="77777777" w:rsidR="009B481B" w:rsidRPr="007D7D49" w:rsidRDefault="009B481B" w:rsidP="00DF3DA6">
            <w:pPr>
              <w:jc w:val="both"/>
              <w:rPr>
                <w:rFonts w:cstheme="minorHAnsi"/>
              </w:rPr>
            </w:pPr>
            <w:r w:rsidRPr="007D7D49">
              <w:rPr>
                <w:rFonts w:cstheme="minorHAnsi"/>
              </w:rPr>
              <w:t>O Serviço de Psicologia do Programa Meninas de Luz tem um papel central na promoção do bem-estar psicoemocional das beneficiárias, atuando com suporte especializado e adaptado tanto às necessidades particulares quanto às demandas coletivas do grupo atendido. Por meio de sua abordagem acolhedora e atenta, o serviço ofereceu atuação efetiva em alguns pilares centrais:</w:t>
            </w:r>
          </w:p>
          <w:p w14:paraId="2D0F2562" w14:textId="77777777" w:rsidR="009B481B" w:rsidRPr="007D7D49" w:rsidRDefault="009B481B" w:rsidP="00DF3DA6">
            <w:pPr>
              <w:ind w:firstLine="594"/>
              <w:jc w:val="both"/>
              <w:rPr>
                <w:rFonts w:cstheme="minorHAnsi"/>
              </w:rPr>
            </w:pPr>
          </w:p>
          <w:p w14:paraId="3919F93E" w14:textId="6262310D" w:rsidR="009B481B" w:rsidRPr="007D7D49" w:rsidRDefault="009B481B" w:rsidP="009B481B">
            <w:pPr>
              <w:numPr>
                <w:ilvl w:val="0"/>
                <w:numId w:val="18"/>
              </w:numPr>
              <w:tabs>
                <w:tab w:val="num" w:pos="720"/>
              </w:tabs>
              <w:jc w:val="both"/>
              <w:rPr>
                <w:rFonts w:cstheme="minorHAnsi"/>
              </w:rPr>
            </w:pPr>
            <w:r w:rsidRPr="007D7D49">
              <w:rPr>
                <w:rFonts w:cstheme="minorHAnsi"/>
              </w:rPr>
              <w:t>Acolhimento e Promoção da Autonomia: O serviço ofereceu apoio emocional a gestantes e jovens mães, fortalecendo sua autoestima, habilidades e autonomia para enfrentar desafios com segurança</w:t>
            </w:r>
            <w:r w:rsidR="000E411B">
              <w:rPr>
                <w:rFonts w:cstheme="minorHAnsi"/>
              </w:rPr>
              <w:t>;</w:t>
            </w:r>
          </w:p>
          <w:p w14:paraId="347B94CB" w14:textId="20105121" w:rsidR="009B481B" w:rsidRPr="007D7D49" w:rsidRDefault="009B481B" w:rsidP="009B481B">
            <w:pPr>
              <w:numPr>
                <w:ilvl w:val="0"/>
                <w:numId w:val="18"/>
              </w:numPr>
              <w:jc w:val="both"/>
              <w:rPr>
                <w:rFonts w:cstheme="minorHAnsi"/>
              </w:rPr>
            </w:pPr>
            <w:r w:rsidRPr="007D7D49">
              <w:rPr>
                <w:rFonts w:cstheme="minorHAnsi"/>
              </w:rPr>
              <w:t xml:space="preserve">Garantia de Direitos: A equipe de </w:t>
            </w:r>
            <w:r w:rsidR="000E411B">
              <w:rPr>
                <w:rFonts w:cstheme="minorHAnsi"/>
              </w:rPr>
              <w:t>P</w:t>
            </w:r>
            <w:r w:rsidRPr="007D7D49">
              <w:rPr>
                <w:rFonts w:cstheme="minorHAnsi"/>
              </w:rPr>
              <w:t>sicologia auxiliou as beneficiárias no acesso a direitos, promovendo segurança, inclusão e capacitação para usar recursos em benefício próprio e de seus filhos</w:t>
            </w:r>
            <w:r w:rsidR="000E411B">
              <w:rPr>
                <w:rFonts w:cstheme="minorHAnsi"/>
              </w:rPr>
              <w:t>;</w:t>
            </w:r>
          </w:p>
          <w:p w14:paraId="0407FE5A" w14:textId="3A960361" w:rsidR="009B481B" w:rsidRPr="007D7D49" w:rsidRDefault="009B481B" w:rsidP="009B481B">
            <w:pPr>
              <w:numPr>
                <w:ilvl w:val="0"/>
                <w:numId w:val="18"/>
              </w:numPr>
              <w:jc w:val="both"/>
              <w:rPr>
                <w:rFonts w:cstheme="minorHAnsi"/>
              </w:rPr>
            </w:pPr>
            <w:r w:rsidRPr="007D7D49">
              <w:rPr>
                <w:rFonts w:cstheme="minorHAnsi"/>
              </w:rPr>
              <w:t>Atendimento Humanizado: O atendimento foi planejado e executado conforme realidade de cada beneficiária, fortaleceu vínculos, promoveu confiança e incentivou o engajamento no acompanhamento</w:t>
            </w:r>
            <w:r w:rsidR="000E411B">
              <w:rPr>
                <w:rFonts w:cstheme="minorHAnsi"/>
              </w:rPr>
              <w:t>;</w:t>
            </w:r>
          </w:p>
          <w:p w14:paraId="41B56490" w14:textId="02B6D74D" w:rsidR="009B481B" w:rsidRPr="007D7D49" w:rsidRDefault="009B481B" w:rsidP="009B481B">
            <w:pPr>
              <w:numPr>
                <w:ilvl w:val="0"/>
                <w:numId w:val="18"/>
              </w:numPr>
              <w:jc w:val="both"/>
              <w:rPr>
                <w:rFonts w:cstheme="minorHAnsi"/>
                <w:b/>
                <w:bCs/>
              </w:rPr>
            </w:pPr>
            <w:r w:rsidRPr="007D7D49">
              <w:rPr>
                <w:rFonts w:cstheme="minorHAnsi"/>
              </w:rPr>
              <w:t>Atuação Multiprofissional:</w:t>
            </w:r>
            <w:r w:rsidRPr="007D7D49">
              <w:rPr>
                <w:rFonts w:cstheme="minorHAnsi"/>
                <w:b/>
                <w:bCs/>
              </w:rPr>
              <w:t xml:space="preserve"> </w:t>
            </w:r>
            <w:r w:rsidRPr="007D7D49">
              <w:rPr>
                <w:rFonts w:cstheme="minorHAnsi"/>
              </w:rPr>
              <w:t xml:space="preserve">O </w:t>
            </w:r>
            <w:r w:rsidR="000E411B">
              <w:rPr>
                <w:rFonts w:cstheme="minorHAnsi"/>
              </w:rPr>
              <w:t>s</w:t>
            </w:r>
            <w:r w:rsidRPr="007D7D49">
              <w:rPr>
                <w:rFonts w:cstheme="minorHAnsi"/>
              </w:rPr>
              <w:t>erviço de Psicologia atuou de forma integrada com a equipe multidisciplinar, proporcionando um acompanhamento holístico das beneficiárias desde o acolhimento até o desligamento.</w:t>
            </w:r>
          </w:p>
          <w:p w14:paraId="66DFC60C" w14:textId="77777777" w:rsidR="009B481B" w:rsidRPr="007D7D49" w:rsidRDefault="009B481B" w:rsidP="00DF3DA6">
            <w:pPr>
              <w:ind w:firstLine="594"/>
              <w:jc w:val="both"/>
              <w:rPr>
                <w:rFonts w:cstheme="minorHAnsi"/>
                <w:i/>
                <w:iCs/>
              </w:rPr>
            </w:pPr>
          </w:p>
          <w:p w14:paraId="31BD9D1E" w14:textId="77777777" w:rsidR="009B481B" w:rsidRPr="007D7D49" w:rsidRDefault="009B481B" w:rsidP="00DF3DA6">
            <w:pPr>
              <w:pStyle w:val="SemEspaamento"/>
              <w:jc w:val="both"/>
              <w:rPr>
                <w:rFonts w:cstheme="minorHAnsi"/>
              </w:rPr>
            </w:pPr>
            <w:r w:rsidRPr="007D7D49">
              <w:rPr>
                <w:rFonts w:cstheme="minorHAnsi"/>
              </w:rPr>
              <w:t>As ações incluíram o fortalecimento do vínculo entre mãe e bebê, incentivando a construção de uma conexão afetiva desde a gestação, por meio de psicoeducação, estímulo à amamentação, toque e interação. A educação sobre direitos foi abordada, fornecendo informações sobre igualdade de gênero e proteção contra a violência, empoderando as participantes para conhecerem e reivindicarem seus direitos e acessarem serviços essenciais.</w:t>
            </w:r>
          </w:p>
          <w:p w14:paraId="52414ACF" w14:textId="77777777" w:rsidR="009B481B" w:rsidRPr="007D7D49" w:rsidRDefault="009B481B" w:rsidP="00DF3DA6">
            <w:pPr>
              <w:pStyle w:val="SemEspaamento"/>
              <w:jc w:val="both"/>
              <w:rPr>
                <w:rFonts w:cstheme="minorHAnsi"/>
              </w:rPr>
            </w:pPr>
          </w:p>
          <w:p w14:paraId="2DDFC8E8" w14:textId="77777777" w:rsidR="009B481B" w:rsidRPr="007D7D49" w:rsidRDefault="009B481B" w:rsidP="00DF3DA6">
            <w:pPr>
              <w:jc w:val="both"/>
              <w:rPr>
                <w:rFonts w:cstheme="minorHAnsi"/>
              </w:rPr>
            </w:pPr>
            <w:r w:rsidRPr="007D7D49">
              <w:rPr>
                <w:rFonts w:cstheme="minorHAnsi"/>
              </w:rPr>
              <w:t xml:space="preserve">O cuidado com a saúde mental esteve presente nos atendimentos, com suporte psicológico para lidar com transformações emocionais da gestação e puerpério, além da criação de um ambiente seguro para intervenções ou encaminhamentos quando necessário. </w:t>
            </w:r>
          </w:p>
          <w:p w14:paraId="7D2B40B9" w14:textId="77777777" w:rsidR="009B481B" w:rsidRPr="007D7D49" w:rsidRDefault="009B481B" w:rsidP="00DF3DA6">
            <w:pPr>
              <w:jc w:val="both"/>
              <w:rPr>
                <w:rFonts w:cstheme="minorHAnsi"/>
              </w:rPr>
            </w:pPr>
          </w:p>
          <w:p w14:paraId="7F5EEE3E" w14:textId="77777777" w:rsidR="009B481B" w:rsidRPr="007D7D49" w:rsidRDefault="009B481B" w:rsidP="00DF3DA6">
            <w:pPr>
              <w:jc w:val="both"/>
              <w:rPr>
                <w:rFonts w:cstheme="minorHAnsi"/>
                <w:b/>
                <w:bCs/>
              </w:rPr>
            </w:pPr>
            <w:r w:rsidRPr="007D7D49">
              <w:rPr>
                <w:rFonts w:cstheme="minorHAnsi"/>
                <w:b/>
                <w:bCs/>
              </w:rPr>
              <w:t>Atividades Socioeducativas e Culturais</w:t>
            </w:r>
          </w:p>
          <w:p w14:paraId="77E6B63C" w14:textId="77777777" w:rsidR="009B481B" w:rsidRPr="007D7D49" w:rsidRDefault="009B481B" w:rsidP="00DF3DA6">
            <w:pPr>
              <w:jc w:val="both"/>
              <w:rPr>
                <w:rFonts w:cstheme="minorHAnsi"/>
                <w:i/>
                <w:iCs/>
                <w:color w:val="000000" w:themeColor="text1"/>
              </w:rPr>
            </w:pPr>
          </w:p>
          <w:p w14:paraId="68EA036C" w14:textId="77777777" w:rsidR="009B481B" w:rsidRDefault="009B481B" w:rsidP="00DF3DA6">
            <w:pPr>
              <w:jc w:val="center"/>
              <w:rPr>
                <w:rFonts w:eastAsiaTheme="minorEastAsia" w:cstheme="minorHAnsi"/>
              </w:rPr>
            </w:pPr>
            <w:r w:rsidRPr="007D7D49">
              <w:rPr>
                <w:rFonts w:eastAsiaTheme="minorEastAsia" w:cstheme="minorHAnsi"/>
              </w:rPr>
              <w:t>Tabela 5: Atendimentos das atividades socioeducativas e socioculturais</w:t>
            </w:r>
          </w:p>
          <w:p w14:paraId="68EB4BF4" w14:textId="77777777" w:rsidR="009C27E2" w:rsidRPr="007D7D49" w:rsidRDefault="009C27E2" w:rsidP="00DF3DA6">
            <w:pPr>
              <w:jc w:val="center"/>
              <w:rPr>
                <w:rFonts w:eastAsiaTheme="minorEastAsia" w:cstheme="minorHAnsi"/>
              </w:rPr>
            </w:pPr>
          </w:p>
          <w:tbl>
            <w:tblPr>
              <w:tblStyle w:val="Tabelacomgrade"/>
              <w:tblW w:w="8050" w:type="dxa"/>
              <w:jc w:val="center"/>
              <w:tblLook w:val="04A0" w:firstRow="1" w:lastRow="0" w:firstColumn="1" w:lastColumn="0" w:noHBand="0" w:noVBand="1"/>
            </w:tblPr>
            <w:tblGrid>
              <w:gridCol w:w="4110"/>
              <w:gridCol w:w="3940"/>
            </w:tblGrid>
            <w:tr w:rsidR="009B481B" w:rsidRPr="007D7D49" w14:paraId="111F6F23" w14:textId="77777777" w:rsidTr="00676EF9">
              <w:trPr>
                <w:trHeight w:val="418"/>
                <w:jc w:val="center"/>
              </w:trPr>
              <w:tc>
                <w:tcPr>
                  <w:tcW w:w="4110" w:type="dxa"/>
                  <w:shd w:val="clear" w:color="auto" w:fill="BFBFBF" w:themeFill="background1" w:themeFillShade="BF"/>
                  <w:vAlign w:val="center"/>
                  <w:hideMark/>
                </w:tcPr>
                <w:p w14:paraId="7492282A"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3940" w:type="dxa"/>
                  <w:shd w:val="clear" w:color="auto" w:fill="BFBFBF" w:themeFill="background1" w:themeFillShade="BF"/>
                  <w:vAlign w:val="center"/>
                  <w:hideMark/>
                </w:tcPr>
                <w:p w14:paraId="261BBC9C" w14:textId="25CDC8F4"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Quantidade de Atividades em Grupos</w:t>
                  </w:r>
                </w:p>
              </w:tc>
            </w:tr>
            <w:tr w:rsidR="009B481B" w:rsidRPr="007D7D49" w14:paraId="49D874F8" w14:textId="77777777" w:rsidTr="00676EF9">
              <w:trPr>
                <w:jc w:val="center"/>
              </w:trPr>
              <w:tc>
                <w:tcPr>
                  <w:tcW w:w="4110" w:type="dxa"/>
                  <w:vAlign w:val="center"/>
                </w:tcPr>
                <w:p w14:paraId="7DF7499C"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125</w:t>
                  </w:r>
                </w:p>
              </w:tc>
              <w:tc>
                <w:tcPr>
                  <w:tcW w:w="3940" w:type="dxa"/>
                  <w:vAlign w:val="center"/>
                </w:tcPr>
                <w:p w14:paraId="12CFD2D8"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21</w:t>
                  </w:r>
                </w:p>
              </w:tc>
            </w:tr>
          </w:tbl>
          <w:p w14:paraId="3D42BB0D" w14:textId="77777777" w:rsidR="009B481B" w:rsidRPr="007D7D49" w:rsidRDefault="009B481B" w:rsidP="00DF3DA6">
            <w:pPr>
              <w:rPr>
                <w:rFonts w:cstheme="minorHAnsi"/>
              </w:rPr>
            </w:pPr>
          </w:p>
          <w:p w14:paraId="5E755677" w14:textId="151B703F" w:rsidR="009B481B" w:rsidRPr="007D7D49" w:rsidRDefault="009B481B" w:rsidP="000E411B">
            <w:pPr>
              <w:jc w:val="both"/>
              <w:rPr>
                <w:rFonts w:cstheme="minorHAnsi"/>
              </w:rPr>
            </w:pPr>
            <w:r w:rsidRPr="007D7D49">
              <w:rPr>
                <w:rFonts w:cstheme="minorHAnsi"/>
              </w:rPr>
              <w:t>As atividades socioeducativas e de fortalecimento de vínculos realizadas pelo Programa Meninas de Luz (PML) tiveram como objetivo promover acolhimento, escuta e orientação às gestantes e jovens mães em situação de vulnerabilidade social. Principais atividades realizadas:</w:t>
            </w:r>
          </w:p>
          <w:p w14:paraId="56830293" w14:textId="77777777" w:rsidR="009B481B" w:rsidRPr="007D7D49" w:rsidRDefault="009B481B" w:rsidP="00DF3DA6">
            <w:pPr>
              <w:rPr>
                <w:rFonts w:cstheme="minorHAnsi"/>
              </w:rPr>
            </w:pPr>
          </w:p>
          <w:p w14:paraId="7B069817" w14:textId="1F8DA766" w:rsidR="009B481B" w:rsidRPr="007D7D49" w:rsidRDefault="009B481B" w:rsidP="009C27E2">
            <w:pPr>
              <w:numPr>
                <w:ilvl w:val="0"/>
                <w:numId w:val="46"/>
              </w:numPr>
              <w:jc w:val="both"/>
              <w:rPr>
                <w:rFonts w:cstheme="minorHAnsi"/>
              </w:rPr>
            </w:pPr>
            <w:r w:rsidRPr="007D7D49">
              <w:rPr>
                <w:rFonts w:cstheme="minorHAnsi"/>
              </w:rPr>
              <w:t xml:space="preserve">Integração e Preparação para o Parto: Conduzida pela enfermeira voluntária </w:t>
            </w:r>
            <w:proofErr w:type="spellStart"/>
            <w:r w:rsidRPr="007D7D49">
              <w:rPr>
                <w:rFonts w:cstheme="minorHAnsi"/>
              </w:rPr>
              <w:t>Rosimary</w:t>
            </w:r>
            <w:proofErr w:type="spellEnd"/>
            <w:r w:rsidRPr="007D7D49">
              <w:rPr>
                <w:rFonts w:cstheme="minorHAnsi"/>
              </w:rPr>
              <w:t>, esta ação teve como objetivo esclarecer dúvidas sobre gestação e parto, desmistificando crenças populares e oferecendo informações essenciais para o preparo das gestantes</w:t>
            </w:r>
            <w:r w:rsidR="000E411B">
              <w:rPr>
                <w:rFonts w:cstheme="minorHAnsi"/>
              </w:rPr>
              <w:t>;</w:t>
            </w:r>
          </w:p>
          <w:p w14:paraId="4705B0A0" w14:textId="05637B18" w:rsidR="009B481B" w:rsidRPr="007D7D49" w:rsidRDefault="009B481B" w:rsidP="009C27E2">
            <w:pPr>
              <w:numPr>
                <w:ilvl w:val="0"/>
                <w:numId w:val="46"/>
              </w:numPr>
              <w:jc w:val="both"/>
              <w:rPr>
                <w:rFonts w:cstheme="minorHAnsi"/>
              </w:rPr>
            </w:pPr>
            <w:r w:rsidRPr="007D7D49">
              <w:rPr>
                <w:rFonts w:cstheme="minorHAnsi"/>
              </w:rPr>
              <w:t>Campanha Janeiro Branco (Saúde Mental Materna): Ações de acolhimento e troca de experiências para redução da ansiedade e fortalecimento da autoestima foram promovidas. O Circuito da Saúde Mental integrou gestantes e adolescentes do Programa Tecendo Futuro, com dinâmicas sobre autoconhecimento e apoio emocional. Reflexões sobre expectativas e futuro da maternidade foram exploradas no Painel da Saúde Mental</w:t>
            </w:r>
            <w:r w:rsidR="000E411B">
              <w:rPr>
                <w:rFonts w:cstheme="minorHAnsi"/>
              </w:rPr>
              <w:t>;</w:t>
            </w:r>
          </w:p>
          <w:p w14:paraId="4055D725" w14:textId="4B721303" w:rsidR="009B481B" w:rsidRPr="007D7D49" w:rsidRDefault="009B481B" w:rsidP="009C27E2">
            <w:pPr>
              <w:numPr>
                <w:ilvl w:val="0"/>
                <w:numId w:val="46"/>
              </w:numPr>
              <w:jc w:val="both"/>
              <w:rPr>
                <w:rFonts w:cstheme="minorHAnsi"/>
              </w:rPr>
            </w:pPr>
            <w:r w:rsidRPr="007D7D49">
              <w:rPr>
                <w:rFonts w:cstheme="minorHAnsi"/>
              </w:rPr>
              <w:t>Roda de Conversa "Família Fortalecida": Conduzida pela psicóloga voluntária Lorena Rassi, a roda de conversa teve como foco a saúde mental no contexto familiar. A atividade foi seguida de um bingo interativo, promovendo a integração e o apoio mútuo entre as participantes</w:t>
            </w:r>
            <w:r w:rsidR="000E411B">
              <w:rPr>
                <w:rFonts w:cstheme="minorHAnsi"/>
              </w:rPr>
              <w:t>;</w:t>
            </w:r>
          </w:p>
          <w:p w14:paraId="382B8B4C" w14:textId="4AF3C674" w:rsidR="009B481B" w:rsidRPr="007D7D49" w:rsidRDefault="009B481B" w:rsidP="009C27E2">
            <w:pPr>
              <w:numPr>
                <w:ilvl w:val="0"/>
                <w:numId w:val="46"/>
              </w:numPr>
              <w:jc w:val="both"/>
              <w:rPr>
                <w:rFonts w:cstheme="minorHAnsi"/>
              </w:rPr>
            </w:pPr>
            <w:r w:rsidRPr="007D7D49">
              <w:rPr>
                <w:rFonts w:cstheme="minorHAnsi"/>
              </w:rPr>
              <w:lastRenderedPageBreak/>
              <w:t>Palestra sobre Saúde Mental e Autocuidado no Puerpério: Ministrada pela advogada voluntária Juliana Ribeiro, a palestra destacou os desafios emocionais enfrentados pelas mães no pós-parto e a importância do autocuidado e do empoderamento feminino</w:t>
            </w:r>
            <w:r w:rsidR="00BF17CF">
              <w:rPr>
                <w:rFonts w:cstheme="minorHAnsi"/>
              </w:rPr>
              <w:t>;</w:t>
            </w:r>
          </w:p>
          <w:p w14:paraId="798BA8D0" w14:textId="05112EEE" w:rsidR="009B481B" w:rsidRDefault="009B481B" w:rsidP="009C27E2">
            <w:pPr>
              <w:numPr>
                <w:ilvl w:val="0"/>
                <w:numId w:val="46"/>
              </w:numPr>
              <w:jc w:val="both"/>
              <w:rPr>
                <w:rFonts w:cstheme="minorHAnsi"/>
              </w:rPr>
            </w:pPr>
            <w:r w:rsidRPr="007D7D49">
              <w:rPr>
                <w:rFonts w:cstheme="minorHAnsi"/>
              </w:rPr>
              <w:t>Oficina de Artesanato: Com o objetivo de promover uma maternidade ativa e participativa, foram realizadas atividades artesanais com as gestantes, como a confecção de farmacinhas decoradas, diários de luz, móbiles, lembranças de maternidade e flâmulas. Além disso, no pós-parto a oficina de pintura em pano de prato ofereceu um espaço terapêutico e criativo para as jovens mães. Essas ações fortaleceram o vínculo mãe-bebê, estimularam a criatividade, promoveram integração, bem-estar</w:t>
            </w:r>
            <w:r w:rsidR="00BF17CF">
              <w:rPr>
                <w:rFonts w:cstheme="minorHAnsi"/>
              </w:rPr>
              <w:t>,</w:t>
            </w:r>
            <w:r w:rsidRPr="007D7D49">
              <w:rPr>
                <w:rFonts w:cstheme="minorHAnsi"/>
              </w:rPr>
              <w:t xml:space="preserve"> além de possibilitar a geração de renda, contribuindo para a autoestima e autonomia das participantes.</w:t>
            </w:r>
          </w:p>
          <w:p w14:paraId="3EAD9FE7" w14:textId="77777777" w:rsidR="009C27E2" w:rsidRPr="007D7D49" w:rsidRDefault="009C27E2" w:rsidP="009C27E2">
            <w:pPr>
              <w:ind w:left="720"/>
              <w:jc w:val="both"/>
              <w:rPr>
                <w:rFonts w:cstheme="minorHAnsi"/>
              </w:rPr>
            </w:pPr>
          </w:p>
          <w:p w14:paraId="7DD83B54" w14:textId="315DE164" w:rsidR="009B481B" w:rsidRPr="007D7D49" w:rsidRDefault="009B481B" w:rsidP="009C27E2">
            <w:pPr>
              <w:jc w:val="both"/>
              <w:rPr>
                <w:rFonts w:cstheme="minorHAnsi"/>
              </w:rPr>
            </w:pPr>
            <w:r w:rsidRPr="007D7D49">
              <w:rPr>
                <w:rFonts w:cstheme="minorHAnsi"/>
              </w:rPr>
              <w:t>Todas as atividades foram organizadas conforme a faixa etária das participantes, garantindo uma abordagem adequada às necessidades de cada grupo, fortalecendo vínculos e promovendo uma maternidade mais saudável e segura.</w:t>
            </w:r>
          </w:p>
          <w:p w14:paraId="48CECE80" w14:textId="77777777" w:rsidR="009C27E2" w:rsidRDefault="009C27E2" w:rsidP="009C27E2">
            <w:pPr>
              <w:jc w:val="both"/>
              <w:rPr>
                <w:rFonts w:cstheme="minorHAnsi"/>
                <w:b/>
                <w:bCs/>
              </w:rPr>
            </w:pPr>
          </w:p>
          <w:p w14:paraId="6B690AD0" w14:textId="6AD6AD9A" w:rsidR="009B481B" w:rsidRDefault="009B481B" w:rsidP="009C27E2">
            <w:pPr>
              <w:jc w:val="both"/>
              <w:rPr>
                <w:rFonts w:cstheme="minorHAnsi"/>
                <w:b/>
                <w:bCs/>
              </w:rPr>
            </w:pPr>
            <w:r w:rsidRPr="007D7D49">
              <w:rPr>
                <w:rFonts w:cstheme="minorHAnsi"/>
                <w:b/>
                <w:bCs/>
              </w:rPr>
              <w:t>Atividades de Promoção e Atenção à Saúde</w:t>
            </w:r>
          </w:p>
          <w:p w14:paraId="0792C11D" w14:textId="77777777" w:rsidR="009C27E2" w:rsidRPr="007D7D49" w:rsidRDefault="009C27E2" w:rsidP="009C27E2">
            <w:pPr>
              <w:jc w:val="both"/>
              <w:rPr>
                <w:rFonts w:cstheme="minorHAnsi"/>
                <w:b/>
                <w:bCs/>
              </w:rPr>
            </w:pPr>
          </w:p>
          <w:p w14:paraId="37D0ACCC" w14:textId="77777777" w:rsidR="009B481B" w:rsidRPr="007D7D49" w:rsidRDefault="009B481B" w:rsidP="00DF3DA6">
            <w:pPr>
              <w:jc w:val="both"/>
              <w:rPr>
                <w:rFonts w:cstheme="minorHAnsi"/>
                <w:b/>
                <w:bCs/>
              </w:rPr>
            </w:pPr>
            <w:r w:rsidRPr="007D7D49">
              <w:rPr>
                <w:rFonts w:cstheme="minorHAnsi"/>
                <w:b/>
                <w:bCs/>
              </w:rPr>
              <w:t>Acompanhamentos de Nutrição</w:t>
            </w:r>
          </w:p>
          <w:p w14:paraId="5B81E2DA" w14:textId="77777777" w:rsidR="009B481B" w:rsidRPr="007D7D49" w:rsidRDefault="009B481B" w:rsidP="00DF3DA6">
            <w:pPr>
              <w:jc w:val="both"/>
              <w:rPr>
                <w:rFonts w:cstheme="minorHAnsi"/>
                <w:b/>
                <w:bCs/>
              </w:rPr>
            </w:pPr>
          </w:p>
          <w:p w14:paraId="19AAF11B" w14:textId="77777777" w:rsidR="009B481B" w:rsidRDefault="009B481B" w:rsidP="00DF3DA6">
            <w:pPr>
              <w:jc w:val="center"/>
              <w:rPr>
                <w:rFonts w:eastAsiaTheme="minorEastAsia" w:cstheme="minorHAnsi"/>
              </w:rPr>
            </w:pPr>
            <w:r w:rsidRPr="007D7D49">
              <w:rPr>
                <w:rFonts w:eastAsiaTheme="minorEastAsia" w:cstheme="minorHAnsi"/>
              </w:rPr>
              <w:t>Tabela 6: Atendimentos da Nutrição</w:t>
            </w:r>
          </w:p>
          <w:p w14:paraId="43D3D1B5" w14:textId="77777777" w:rsidR="009C27E2" w:rsidRPr="007D7D49" w:rsidRDefault="009C27E2" w:rsidP="00DF3DA6">
            <w:pPr>
              <w:jc w:val="center"/>
              <w:rPr>
                <w:rFonts w:eastAsiaTheme="minorEastAsia" w:cstheme="minorHAnsi"/>
              </w:rPr>
            </w:pPr>
          </w:p>
          <w:tbl>
            <w:tblPr>
              <w:tblStyle w:val="Tabelacomgrade"/>
              <w:tblW w:w="7690" w:type="dxa"/>
              <w:jc w:val="center"/>
              <w:tblLook w:val="04A0" w:firstRow="1" w:lastRow="0" w:firstColumn="1" w:lastColumn="0" w:noHBand="0" w:noVBand="1"/>
            </w:tblPr>
            <w:tblGrid>
              <w:gridCol w:w="3687"/>
              <w:gridCol w:w="4003"/>
            </w:tblGrid>
            <w:tr w:rsidR="009B481B" w:rsidRPr="007D7D49" w14:paraId="19F65F56" w14:textId="77777777" w:rsidTr="00676EF9">
              <w:trPr>
                <w:trHeight w:val="418"/>
                <w:jc w:val="center"/>
              </w:trPr>
              <w:tc>
                <w:tcPr>
                  <w:tcW w:w="3687" w:type="dxa"/>
                  <w:shd w:val="clear" w:color="auto" w:fill="BFBFBF" w:themeFill="background1" w:themeFillShade="BF"/>
                  <w:vAlign w:val="center"/>
                  <w:hideMark/>
                </w:tcPr>
                <w:p w14:paraId="4DF04D8F"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4003" w:type="dxa"/>
                  <w:shd w:val="clear" w:color="auto" w:fill="BFBFBF" w:themeFill="background1" w:themeFillShade="BF"/>
                  <w:vAlign w:val="center"/>
                  <w:hideMark/>
                </w:tcPr>
                <w:p w14:paraId="16DC3BFF"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Quantidade de Grupos/Turmas</w:t>
                  </w:r>
                </w:p>
              </w:tc>
            </w:tr>
            <w:tr w:rsidR="009B481B" w:rsidRPr="007D7D49" w14:paraId="2E40A1FF" w14:textId="77777777" w:rsidTr="00676EF9">
              <w:trPr>
                <w:jc w:val="center"/>
              </w:trPr>
              <w:tc>
                <w:tcPr>
                  <w:tcW w:w="3687" w:type="dxa"/>
                  <w:vAlign w:val="center"/>
                </w:tcPr>
                <w:p w14:paraId="1BB4147A"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9</w:t>
                  </w:r>
                </w:p>
              </w:tc>
              <w:tc>
                <w:tcPr>
                  <w:tcW w:w="4003" w:type="dxa"/>
                  <w:vAlign w:val="center"/>
                </w:tcPr>
                <w:p w14:paraId="66824291"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w:t>
                  </w:r>
                </w:p>
              </w:tc>
            </w:tr>
          </w:tbl>
          <w:p w14:paraId="37BB7216" w14:textId="712B7B36" w:rsidR="009B481B" w:rsidRPr="007D7D49" w:rsidRDefault="009B481B" w:rsidP="00DF3DA6">
            <w:pPr>
              <w:pStyle w:val="SemEspaamento"/>
              <w:rPr>
                <w:rFonts w:cstheme="minorHAnsi"/>
                <w:i/>
                <w:iCs/>
                <w:color w:val="000000" w:themeColor="text1"/>
              </w:rPr>
            </w:pPr>
          </w:p>
          <w:p w14:paraId="2D1498E6" w14:textId="23B91EBC" w:rsidR="009B481B" w:rsidRPr="007D7D49" w:rsidRDefault="009B481B" w:rsidP="00DF3DA6">
            <w:pPr>
              <w:jc w:val="both"/>
              <w:rPr>
                <w:rFonts w:cstheme="minorHAnsi"/>
              </w:rPr>
            </w:pPr>
            <w:r w:rsidRPr="007D7D49">
              <w:rPr>
                <w:rFonts w:cstheme="minorHAnsi"/>
              </w:rPr>
              <w:t xml:space="preserve">As atividades de </w:t>
            </w:r>
            <w:r w:rsidR="00BF17CF">
              <w:rPr>
                <w:rFonts w:cstheme="minorHAnsi"/>
              </w:rPr>
              <w:t>N</w:t>
            </w:r>
            <w:r w:rsidRPr="007D7D49">
              <w:rPr>
                <w:rFonts w:cstheme="minorHAnsi"/>
              </w:rPr>
              <w:t>utrição foram retomadas após período de recesso, com a realização de atendimentos presenciais e remotos para gestantes. A avaliação integral permitiu orientar as beneficiárias conforme suas necessidades, garantindo o aporte nutricional essencial durante a gestação e lactação e prevenindo complicações decorrentes de deficiências nutricionais. Os atendimentos remotos atenderam aquelas impossibilitadas de comparecer presencialmente e ofereceram suporte adicional às jovens mães.</w:t>
            </w:r>
          </w:p>
          <w:p w14:paraId="0A3A8BDF" w14:textId="77777777" w:rsidR="009B481B" w:rsidRPr="007D7D49" w:rsidRDefault="009B481B" w:rsidP="00DF3DA6">
            <w:pPr>
              <w:jc w:val="both"/>
              <w:rPr>
                <w:rFonts w:cstheme="minorHAnsi"/>
              </w:rPr>
            </w:pPr>
          </w:p>
          <w:p w14:paraId="2BBE2945" w14:textId="41703E31" w:rsidR="009B481B" w:rsidRPr="007D7D49" w:rsidRDefault="009B481B" w:rsidP="00DF3DA6">
            <w:pPr>
              <w:jc w:val="both"/>
              <w:rPr>
                <w:rFonts w:cstheme="minorHAnsi"/>
              </w:rPr>
            </w:pPr>
            <w:r w:rsidRPr="007D7D49">
              <w:rPr>
                <w:rFonts w:cstheme="minorHAnsi"/>
              </w:rPr>
              <w:t>Além disso, foi realizada uma roda de conversa com o tema “Introdução Alimentar: Quando e Como Iniciar”, destinada a 3 gestantes. A atividade incluiu a distribuição de material ilustrativo e troca de experiências, proporcionando orientações essenciais para a adoção de hábitos alimentares saudáveis e a prevenção de distúrbios nutricionais.</w:t>
            </w:r>
            <w:r w:rsidR="009C27E2">
              <w:rPr>
                <w:rFonts w:cstheme="minorHAnsi"/>
              </w:rPr>
              <w:t xml:space="preserve"> </w:t>
            </w:r>
            <w:r w:rsidRPr="007D7D49">
              <w:rPr>
                <w:rFonts w:cstheme="minorHAnsi"/>
              </w:rPr>
              <w:t>Ainda, foram fornecidas 426 refeições (café da manhã, lanche reforçado e/ou almoço) reforçando as orientações nutricionais e garantindo o adequado aporte de macro e micronutrientes às beneficiárias.</w:t>
            </w:r>
          </w:p>
          <w:p w14:paraId="32BA6BB8" w14:textId="77777777" w:rsidR="009B481B" w:rsidRPr="007D7D49" w:rsidRDefault="009B481B" w:rsidP="00DF3DA6">
            <w:pPr>
              <w:jc w:val="both"/>
              <w:rPr>
                <w:rFonts w:cstheme="minorHAnsi"/>
              </w:rPr>
            </w:pPr>
          </w:p>
          <w:p w14:paraId="34C344A4" w14:textId="77777777" w:rsidR="009B481B" w:rsidRPr="007D7D49" w:rsidRDefault="009B481B" w:rsidP="00DF3DA6">
            <w:pPr>
              <w:jc w:val="both"/>
              <w:rPr>
                <w:rFonts w:cstheme="minorHAnsi"/>
                <w:b/>
                <w:bCs/>
              </w:rPr>
            </w:pPr>
            <w:r w:rsidRPr="007D7D49">
              <w:rPr>
                <w:rFonts w:cstheme="minorHAnsi"/>
                <w:b/>
                <w:bCs/>
              </w:rPr>
              <w:t>Acompanhamentos de Odontologia</w:t>
            </w:r>
          </w:p>
          <w:p w14:paraId="422D1667" w14:textId="77777777" w:rsidR="009B481B" w:rsidRPr="007D7D49" w:rsidRDefault="009B481B" w:rsidP="00DF3DA6">
            <w:pPr>
              <w:jc w:val="both"/>
              <w:rPr>
                <w:rFonts w:cstheme="minorHAnsi"/>
                <w:b/>
                <w:bCs/>
              </w:rPr>
            </w:pPr>
          </w:p>
          <w:p w14:paraId="56C14A8E" w14:textId="77777777" w:rsidR="009B481B" w:rsidRDefault="009B481B" w:rsidP="00DF3DA6">
            <w:pPr>
              <w:jc w:val="center"/>
              <w:rPr>
                <w:rFonts w:eastAsiaTheme="minorEastAsia" w:cstheme="minorHAnsi"/>
              </w:rPr>
            </w:pPr>
            <w:r w:rsidRPr="007D7D49">
              <w:rPr>
                <w:rFonts w:eastAsiaTheme="minorEastAsia" w:cstheme="minorHAnsi"/>
              </w:rPr>
              <w:t>Tabela 7: Atendimentos da Odontologia</w:t>
            </w:r>
          </w:p>
          <w:p w14:paraId="49E7FE01" w14:textId="77777777" w:rsidR="009C27E2" w:rsidRPr="007D7D49" w:rsidRDefault="009C27E2" w:rsidP="00DF3DA6">
            <w:pPr>
              <w:jc w:val="center"/>
              <w:rPr>
                <w:rFonts w:eastAsiaTheme="minorEastAsia" w:cstheme="minorHAnsi"/>
              </w:rPr>
            </w:pPr>
          </w:p>
          <w:tbl>
            <w:tblPr>
              <w:tblStyle w:val="Tabelacomgrade"/>
              <w:tblW w:w="7683" w:type="dxa"/>
              <w:jc w:val="center"/>
              <w:tblLook w:val="04A0" w:firstRow="1" w:lastRow="0" w:firstColumn="1" w:lastColumn="0" w:noHBand="0" w:noVBand="1"/>
            </w:tblPr>
            <w:tblGrid>
              <w:gridCol w:w="3970"/>
              <w:gridCol w:w="3713"/>
            </w:tblGrid>
            <w:tr w:rsidR="009B481B" w:rsidRPr="007D7D49" w14:paraId="6C22F8CF" w14:textId="77777777" w:rsidTr="00676EF9">
              <w:trPr>
                <w:trHeight w:val="418"/>
                <w:jc w:val="center"/>
              </w:trPr>
              <w:tc>
                <w:tcPr>
                  <w:tcW w:w="3970" w:type="dxa"/>
                  <w:shd w:val="clear" w:color="auto" w:fill="BFBFBF" w:themeFill="background1" w:themeFillShade="BF"/>
                  <w:vAlign w:val="center"/>
                  <w:hideMark/>
                </w:tcPr>
                <w:p w14:paraId="5055FAF5"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3713" w:type="dxa"/>
                  <w:shd w:val="clear" w:color="auto" w:fill="BFBFBF" w:themeFill="background1" w:themeFillShade="BF"/>
                  <w:vAlign w:val="center"/>
                  <w:hideMark/>
                </w:tcPr>
                <w:p w14:paraId="0D896CE3"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Quantidade de Grupos/Turmas</w:t>
                  </w:r>
                </w:p>
              </w:tc>
            </w:tr>
            <w:tr w:rsidR="009B481B" w:rsidRPr="007D7D49" w14:paraId="7376845B" w14:textId="77777777" w:rsidTr="00676EF9">
              <w:trPr>
                <w:jc w:val="center"/>
              </w:trPr>
              <w:tc>
                <w:tcPr>
                  <w:tcW w:w="3970" w:type="dxa"/>
                  <w:vAlign w:val="center"/>
                </w:tcPr>
                <w:p w14:paraId="14B00DD2"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11</w:t>
                  </w:r>
                </w:p>
              </w:tc>
              <w:tc>
                <w:tcPr>
                  <w:tcW w:w="3713" w:type="dxa"/>
                  <w:vAlign w:val="center"/>
                </w:tcPr>
                <w:p w14:paraId="410EE511"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w:t>
                  </w:r>
                </w:p>
              </w:tc>
            </w:tr>
          </w:tbl>
          <w:p w14:paraId="08EE1451" w14:textId="77777777" w:rsidR="009B481B" w:rsidRPr="007D7D49" w:rsidRDefault="009B481B" w:rsidP="00DF3DA6">
            <w:pPr>
              <w:jc w:val="both"/>
              <w:rPr>
                <w:rFonts w:cstheme="minorHAnsi"/>
                <w:i/>
                <w:iCs/>
                <w:color w:val="000000" w:themeColor="text1"/>
              </w:rPr>
            </w:pPr>
          </w:p>
          <w:p w14:paraId="308E2C10" w14:textId="45C9AF6D" w:rsidR="009B481B" w:rsidRPr="007D7D49" w:rsidRDefault="009B481B" w:rsidP="00DF3DA6">
            <w:pPr>
              <w:jc w:val="both"/>
              <w:rPr>
                <w:rFonts w:cstheme="minorHAnsi"/>
                <w:color w:val="FF0000"/>
              </w:rPr>
            </w:pPr>
            <w:r w:rsidRPr="007D7D49">
              <w:rPr>
                <w:rFonts w:cstheme="minorHAnsi"/>
              </w:rPr>
              <w:t xml:space="preserve">O setor de </w:t>
            </w:r>
            <w:r w:rsidR="009C27E2">
              <w:rPr>
                <w:rFonts w:cstheme="minorHAnsi"/>
              </w:rPr>
              <w:t>O</w:t>
            </w:r>
            <w:r w:rsidRPr="007D7D49">
              <w:rPr>
                <w:rFonts w:cstheme="minorHAnsi"/>
              </w:rPr>
              <w:t xml:space="preserve">dontologia realizou uma ação socioeducativa, na qual foram promovidas orientações sobre cuidados </w:t>
            </w:r>
            <w:proofErr w:type="spellStart"/>
            <w:r w:rsidRPr="007D7D49">
              <w:rPr>
                <w:rFonts w:cstheme="minorHAnsi"/>
              </w:rPr>
              <w:t>odontopediátricos</w:t>
            </w:r>
            <w:proofErr w:type="spellEnd"/>
            <w:r w:rsidRPr="007D7D49">
              <w:rPr>
                <w:rFonts w:cstheme="minorHAnsi"/>
              </w:rPr>
              <w:t xml:space="preserve"> e uma oficina de escovação para bebês. O objetivo foi instruí-las sobre a introdução alimentar, o consumo de sacarose e a correta higienização bucal, buscando um impacto positivo na prevenção de cáries nos bebês.</w:t>
            </w:r>
          </w:p>
          <w:p w14:paraId="7E3937AD" w14:textId="77777777" w:rsidR="009C27E2" w:rsidRDefault="009C27E2" w:rsidP="00DF3DA6">
            <w:pPr>
              <w:jc w:val="both"/>
              <w:rPr>
                <w:rFonts w:cstheme="minorHAnsi"/>
                <w:b/>
                <w:bCs/>
              </w:rPr>
            </w:pPr>
          </w:p>
          <w:p w14:paraId="60285A6F" w14:textId="77777777" w:rsidR="009B481B" w:rsidRDefault="009B481B" w:rsidP="00DF3DA6">
            <w:pPr>
              <w:jc w:val="both"/>
              <w:rPr>
                <w:rFonts w:cstheme="minorHAnsi"/>
                <w:b/>
                <w:bCs/>
              </w:rPr>
            </w:pPr>
            <w:r w:rsidRPr="007D7D49">
              <w:rPr>
                <w:rFonts w:cstheme="minorHAnsi"/>
                <w:b/>
                <w:bCs/>
              </w:rPr>
              <w:t>Atividades Físicas</w:t>
            </w:r>
          </w:p>
          <w:p w14:paraId="1BDFB595" w14:textId="77777777" w:rsidR="009C27E2" w:rsidRPr="007D7D49" w:rsidRDefault="009C27E2" w:rsidP="00DF3DA6">
            <w:pPr>
              <w:jc w:val="both"/>
              <w:rPr>
                <w:rFonts w:cstheme="minorHAnsi"/>
                <w:b/>
                <w:bCs/>
              </w:rPr>
            </w:pPr>
          </w:p>
          <w:p w14:paraId="07223C2E" w14:textId="77777777" w:rsidR="009B481B" w:rsidRDefault="009B481B" w:rsidP="00DF3DA6">
            <w:pPr>
              <w:jc w:val="center"/>
              <w:rPr>
                <w:rFonts w:eastAsiaTheme="minorEastAsia" w:cstheme="minorHAnsi"/>
              </w:rPr>
            </w:pPr>
            <w:r w:rsidRPr="007D7D49">
              <w:rPr>
                <w:rFonts w:eastAsiaTheme="minorEastAsia" w:cstheme="minorHAnsi"/>
              </w:rPr>
              <w:t>Tabela 8: Atendimentos das atividades físicas</w:t>
            </w:r>
          </w:p>
          <w:p w14:paraId="40673165" w14:textId="77777777" w:rsidR="009C27E2" w:rsidRPr="007D7D49" w:rsidRDefault="009C27E2" w:rsidP="00DF3DA6">
            <w:pPr>
              <w:jc w:val="center"/>
              <w:rPr>
                <w:rFonts w:eastAsiaTheme="minorEastAsia" w:cstheme="minorHAnsi"/>
              </w:rPr>
            </w:pPr>
          </w:p>
          <w:tbl>
            <w:tblPr>
              <w:tblStyle w:val="Tabelacomgrade"/>
              <w:tblW w:w="8048" w:type="dxa"/>
              <w:jc w:val="center"/>
              <w:tblLook w:val="04A0" w:firstRow="1" w:lastRow="0" w:firstColumn="1" w:lastColumn="0" w:noHBand="0" w:noVBand="1"/>
            </w:tblPr>
            <w:tblGrid>
              <w:gridCol w:w="3829"/>
              <w:gridCol w:w="4219"/>
            </w:tblGrid>
            <w:tr w:rsidR="009B481B" w:rsidRPr="009C27E2" w14:paraId="1B458857" w14:textId="77777777" w:rsidTr="00676EF9">
              <w:trPr>
                <w:trHeight w:val="418"/>
                <w:jc w:val="center"/>
              </w:trPr>
              <w:tc>
                <w:tcPr>
                  <w:tcW w:w="3829" w:type="dxa"/>
                  <w:shd w:val="clear" w:color="auto" w:fill="BFBFBF" w:themeFill="background1" w:themeFillShade="BF"/>
                  <w:vAlign w:val="center"/>
                  <w:hideMark/>
                </w:tcPr>
                <w:p w14:paraId="476B5ABF"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Nº de Adolescentes/Jovens atendidas</w:t>
                  </w:r>
                </w:p>
              </w:tc>
              <w:tc>
                <w:tcPr>
                  <w:tcW w:w="4219" w:type="dxa"/>
                  <w:shd w:val="clear" w:color="auto" w:fill="BFBFBF" w:themeFill="background1" w:themeFillShade="BF"/>
                  <w:vAlign w:val="center"/>
                  <w:hideMark/>
                </w:tcPr>
                <w:p w14:paraId="7C852767" w14:textId="77777777" w:rsidR="009B481B" w:rsidRPr="009C27E2" w:rsidRDefault="009B481B" w:rsidP="00A9182F">
                  <w:pPr>
                    <w:framePr w:hSpace="141" w:wrap="around" w:vAnchor="text" w:hAnchor="text" w:xAlign="center" w:y="1"/>
                    <w:suppressOverlap/>
                    <w:jc w:val="center"/>
                    <w:rPr>
                      <w:rFonts w:cstheme="minorHAnsi"/>
                      <w:b/>
                      <w:bCs/>
                    </w:rPr>
                  </w:pPr>
                  <w:r w:rsidRPr="009C27E2">
                    <w:rPr>
                      <w:rFonts w:cstheme="minorHAnsi"/>
                      <w:b/>
                      <w:bCs/>
                    </w:rPr>
                    <w:t>Quantidade de Grupos/Turmas</w:t>
                  </w:r>
                </w:p>
              </w:tc>
            </w:tr>
            <w:tr w:rsidR="009B481B" w:rsidRPr="007D7D49" w14:paraId="6DEC711E" w14:textId="77777777" w:rsidTr="00676EF9">
              <w:trPr>
                <w:jc w:val="center"/>
              </w:trPr>
              <w:tc>
                <w:tcPr>
                  <w:tcW w:w="3829" w:type="dxa"/>
                  <w:vAlign w:val="center"/>
                </w:tcPr>
                <w:p w14:paraId="558C3710" w14:textId="77777777"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102</w:t>
                  </w:r>
                </w:p>
              </w:tc>
              <w:tc>
                <w:tcPr>
                  <w:tcW w:w="4219" w:type="dxa"/>
                  <w:vAlign w:val="center"/>
                </w:tcPr>
                <w:p w14:paraId="7F294942" w14:textId="7FA98D9C" w:rsidR="009B481B" w:rsidRPr="007D7D49" w:rsidRDefault="009B481B" w:rsidP="00A9182F">
                  <w:pPr>
                    <w:framePr w:hSpace="141" w:wrap="around" w:vAnchor="text" w:hAnchor="text" w:xAlign="center" w:y="1"/>
                    <w:suppressOverlap/>
                    <w:jc w:val="center"/>
                    <w:rPr>
                      <w:rFonts w:cstheme="minorHAnsi"/>
                    </w:rPr>
                  </w:pPr>
                  <w:r w:rsidRPr="007D7D49">
                    <w:rPr>
                      <w:rFonts w:cstheme="minorHAnsi"/>
                    </w:rPr>
                    <w:t>7</w:t>
                  </w:r>
                </w:p>
              </w:tc>
            </w:tr>
          </w:tbl>
          <w:p w14:paraId="3696D059" w14:textId="77777777" w:rsidR="009B481B" w:rsidRPr="007D7D49" w:rsidRDefault="009B481B" w:rsidP="00DF3DA6">
            <w:pPr>
              <w:jc w:val="both"/>
              <w:rPr>
                <w:rFonts w:cstheme="minorHAnsi"/>
              </w:rPr>
            </w:pPr>
          </w:p>
          <w:p w14:paraId="52C3B8C1" w14:textId="28E107C3" w:rsidR="009B481B" w:rsidRPr="007D7D49" w:rsidRDefault="009B481B" w:rsidP="00DF3DA6">
            <w:pPr>
              <w:jc w:val="both"/>
              <w:rPr>
                <w:rFonts w:cstheme="minorHAnsi"/>
              </w:rPr>
            </w:pPr>
            <w:r w:rsidRPr="007D7D49">
              <w:rPr>
                <w:rFonts w:cstheme="minorHAnsi"/>
              </w:rPr>
              <w:lastRenderedPageBreak/>
              <w:t xml:space="preserve">As atividades físicas foram desenvolvidas com o objetivo de promover saúde e qualidade de vida às gestantes, contribuindo para uma gravidez mais equilibrada e saudável. Em atuação integrada e planejada junto à equipe multiprofissional, </w:t>
            </w:r>
            <w:r w:rsidR="00BF17CF">
              <w:rPr>
                <w:rFonts w:cstheme="minorHAnsi"/>
              </w:rPr>
              <w:t>as a</w:t>
            </w:r>
            <w:r w:rsidRPr="007D7D49">
              <w:rPr>
                <w:rFonts w:cstheme="minorHAnsi"/>
              </w:rPr>
              <w:t>tividades atende</w:t>
            </w:r>
            <w:r w:rsidR="00BF17CF">
              <w:rPr>
                <w:rFonts w:cstheme="minorHAnsi"/>
              </w:rPr>
              <w:t xml:space="preserve">ram </w:t>
            </w:r>
            <w:r w:rsidRPr="007D7D49">
              <w:rPr>
                <w:rFonts w:cstheme="minorHAnsi"/>
              </w:rPr>
              <w:t xml:space="preserve">102 adolescentes e jovens. O setor de Educação Física ofertou práticas como hidroginástica, </w:t>
            </w:r>
            <w:proofErr w:type="spellStart"/>
            <w:r w:rsidRPr="007D7D49">
              <w:rPr>
                <w:rFonts w:cstheme="minorHAnsi"/>
              </w:rPr>
              <w:t>pilates</w:t>
            </w:r>
            <w:proofErr w:type="spellEnd"/>
            <w:r w:rsidRPr="007D7D49">
              <w:rPr>
                <w:rFonts w:cstheme="minorHAnsi"/>
              </w:rPr>
              <w:t xml:space="preserve"> e alongamento, auxiliando na melhoria da circulação, na redução do estresse e no alívio de dores musculares. Essas atividades proporcionaram bem-estar físico, relaxamento e preparo para o parto.</w:t>
            </w:r>
          </w:p>
          <w:p w14:paraId="39939676" w14:textId="77777777" w:rsidR="009B481B" w:rsidRPr="007D7D49" w:rsidRDefault="009B481B" w:rsidP="00DF3DA6">
            <w:pPr>
              <w:jc w:val="both"/>
              <w:rPr>
                <w:rFonts w:cstheme="minorHAnsi"/>
              </w:rPr>
            </w:pPr>
          </w:p>
          <w:p w14:paraId="6DFFF83E" w14:textId="77777777" w:rsidR="009B481B" w:rsidRPr="007D7D49" w:rsidRDefault="009B481B" w:rsidP="00DF3DA6">
            <w:pPr>
              <w:jc w:val="both"/>
              <w:rPr>
                <w:rFonts w:cstheme="minorHAnsi"/>
              </w:rPr>
            </w:pPr>
            <w:r w:rsidRPr="007D7D49">
              <w:rPr>
                <w:rFonts w:cstheme="minorHAnsi"/>
              </w:rPr>
              <w:t>Para o grupo de jovens mães, foram desenvolvidas ações voltadas na recuperação pós-parto e no fortalecimento do vínculo materno. As atividades incluíram alongamento “</w:t>
            </w:r>
            <w:proofErr w:type="spellStart"/>
            <w:r w:rsidRPr="007D7D49">
              <w:rPr>
                <w:rFonts w:cstheme="minorHAnsi"/>
                <w:i/>
                <w:iCs/>
              </w:rPr>
              <w:t>Mater</w:t>
            </w:r>
            <w:proofErr w:type="spellEnd"/>
            <w:r w:rsidRPr="007D7D49">
              <w:rPr>
                <w:rFonts w:cstheme="minorHAnsi"/>
                <w:i/>
                <w:iCs/>
              </w:rPr>
              <w:t xml:space="preserve"> Baby</w:t>
            </w:r>
            <w:r w:rsidRPr="007D7D49">
              <w:rPr>
                <w:rFonts w:cstheme="minorHAnsi"/>
              </w:rPr>
              <w:t xml:space="preserve">”, que auxiliou na reabilitação física das mães, dança materna com </w:t>
            </w:r>
            <w:proofErr w:type="spellStart"/>
            <w:r w:rsidRPr="007D7D49">
              <w:rPr>
                <w:rFonts w:cstheme="minorHAnsi"/>
                <w:i/>
                <w:iCs/>
              </w:rPr>
              <w:t>sling</w:t>
            </w:r>
            <w:proofErr w:type="spellEnd"/>
            <w:r w:rsidRPr="007D7D49">
              <w:rPr>
                <w:rFonts w:cstheme="minorHAnsi"/>
              </w:rPr>
              <w:t xml:space="preserve">, promovendo o contato afetivo e o estímulo ao movimento, e ofurô </w:t>
            </w:r>
            <w:r w:rsidRPr="007D7D49">
              <w:rPr>
                <w:rFonts w:cstheme="minorHAnsi"/>
                <w:i/>
                <w:iCs/>
              </w:rPr>
              <w:t>baby</w:t>
            </w:r>
            <w:r w:rsidRPr="007D7D49">
              <w:rPr>
                <w:rFonts w:cstheme="minorHAnsi"/>
              </w:rPr>
              <w:t>, que proporcionou relaxamento aos recém-nascidos.</w:t>
            </w:r>
          </w:p>
          <w:p w14:paraId="0FE35864" w14:textId="77777777" w:rsidR="009B481B" w:rsidRPr="007D7D49" w:rsidRDefault="009B481B" w:rsidP="00DF3DA6">
            <w:pPr>
              <w:jc w:val="both"/>
              <w:rPr>
                <w:rFonts w:cstheme="minorHAnsi"/>
              </w:rPr>
            </w:pPr>
          </w:p>
          <w:p w14:paraId="1FC29D2B" w14:textId="77777777" w:rsidR="009B481B" w:rsidRPr="007D7D49" w:rsidRDefault="009B481B" w:rsidP="00DF3DA6">
            <w:pPr>
              <w:rPr>
                <w:rFonts w:cstheme="minorHAnsi"/>
                <w:b/>
                <w:bCs/>
              </w:rPr>
            </w:pPr>
            <w:r w:rsidRPr="007D7D49">
              <w:rPr>
                <w:rFonts w:cstheme="minorHAnsi"/>
                <w:b/>
                <w:bCs/>
              </w:rPr>
              <w:t>Articulação com a Rede de Apoio</w:t>
            </w:r>
          </w:p>
          <w:p w14:paraId="08142DE0" w14:textId="77777777" w:rsidR="009B481B" w:rsidRPr="007D7D49" w:rsidRDefault="009B481B" w:rsidP="009C27E2">
            <w:pPr>
              <w:rPr>
                <w:rFonts w:cstheme="minorHAnsi"/>
                <w:b/>
                <w:bCs/>
              </w:rPr>
            </w:pPr>
          </w:p>
          <w:p w14:paraId="0930A725" w14:textId="368E7B37" w:rsidR="009B481B" w:rsidRPr="007D7D49" w:rsidRDefault="009B481B" w:rsidP="009C27E2">
            <w:pPr>
              <w:numPr>
                <w:ilvl w:val="0"/>
                <w:numId w:val="18"/>
              </w:numPr>
              <w:jc w:val="both"/>
              <w:rPr>
                <w:rFonts w:cstheme="minorHAnsi"/>
              </w:rPr>
            </w:pPr>
            <w:r w:rsidRPr="007D7D49">
              <w:rPr>
                <w:rFonts w:cstheme="minorHAnsi"/>
              </w:rPr>
              <w:t>Encaminhamentos ao CRAS do Jardim Novo Mundo para atualização cadastral e avaliação da possibilidade de alteração do Responsável Familiar no Cadastro Único do Governo Federal</w:t>
            </w:r>
            <w:r w:rsidR="00BF17CF">
              <w:rPr>
                <w:rFonts w:cstheme="minorHAnsi"/>
              </w:rPr>
              <w:t>;</w:t>
            </w:r>
          </w:p>
          <w:p w14:paraId="2A88F5D5" w14:textId="5D69296B" w:rsidR="009B481B" w:rsidRPr="007D7D49" w:rsidRDefault="009B481B" w:rsidP="009C27E2">
            <w:pPr>
              <w:numPr>
                <w:ilvl w:val="0"/>
                <w:numId w:val="18"/>
              </w:numPr>
              <w:jc w:val="both"/>
              <w:rPr>
                <w:rFonts w:cstheme="minorHAnsi"/>
              </w:rPr>
            </w:pPr>
            <w:r w:rsidRPr="007D7D49">
              <w:rPr>
                <w:rFonts w:cstheme="minorHAnsi"/>
              </w:rPr>
              <w:t xml:space="preserve">Encaminhamentos a Unidade de saúde do setor Jardim Novo Mundo para viabilizar a atualização do calendário vacinal de 2 crianças, além de solicitar orientação à genitora sobre o uso adequado dos Métodos </w:t>
            </w:r>
            <w:r w:rsidR="00BF17CF">
              <w:rPr>
                <w:rFonts w:cstheme="minorHAnsi"/>
              </w:rPr>
              <w:t>A</w:t>
            </w:r>
            <w:r w:rsidRPr="007D7D49">
              <w:rPr>
                <w:rFonts w:cstheme="minorHAnsi"/>
              </w:rPr>
              <w:t>nticoncepcionais (MAC);</w:t>
            </w:r>
          </w:p>
          <w:p w14:paraId="634BB97A" w14:textId="55241A03" w:rsidR="009B481B" w:rsidRPr="007D7D49" w:rsidRDefault="009B481B" w:rsidP="009C27E2">
            <w:pPr>
              <w:numPr>
                <w:ilvl w:val="0"/>
                <w:numId w:val="18"/>
              </w:numPr>
              <w:jc w:val="both"/>
              <w:rPr>
                <w:rFonts w:cstheme="minorHAnsi"/>
                <w:b/>
                <w:bCs/>
              </w:rPr>
            </w:pPr>
            <w:r w:rsidRPr="007D7D49">
              <w:rPr>
                <w:rFonts w:cstheme="minorHAnsi"/>
              </w:rPr>
              <w:t>Encaminhamento de 1 beneficiária ao</w:t>
            </w:r>
            <w:r w:rsidR="00BF17CF">
              <w:rPr>
                <w:rFonts w:cstheme="minorHAnsi"/>
              </w:rPr>
              <w:t xml:space="preserve"> </w:t>
            </w:r>
            <w:r w:rsidRPr="007D7D49">
              <w:rPr>
                <w:rFonts w:cstheme="minorHAnsi"/>
              </w:rPr>
              <w:t xml:space="preserve">Centro de Atenção Psicossocial </w:t>
            </w:r>
            <w:r w:rsidR="00BF17CF">
              <w:rPr>
                <w:rFonts w:cstheme="minorHAnsi"/>
              </w:rPr>
              <w:t>(</w:t>
            </w:r>
            <w:r w:rsidRPr="007D7D49">
              <w:rPr>
                <w:rFonts w:cstheme="minorHAnsi"/>
              </w:rPr>
              <w:t>CAPS</w:t>
            </w:r>
            <w:r w:rsidR="00BF17CF">
              <w:rPr>
                <w:rFonts w:cstheme="minorHAnsi"/>
              </w:rPr>
              <w:t>)</w:t>
            </w:r>
            <w:r w:rsidRPr="007D7D49">
              <w:rPr>
                <w:rFonts w:cstheme="minorHAnsi"/>
              </w:rPr>
              <w:t>.</w:t>
            </w:r>
          </w:p>
          <w:p w14:paraId="6B177A00" w14:textId="77777777" w:rsidR="009B481B" w:rsidRPr="007D7D49" w:rsidRDefault="009B481B" w:rsidP="009C27E2">
            <w:pPr>
              <w:ind w:left="720"/>
              <w:jc w:val="both"/>
              <w:rPr>
                <w:rFonts w:cstheme="minorHAnsi"/>
                <w:b/>
                <w:bCs/>
              </w:rPr>
            </w:pPr>
          </w:p>
          <w:p w14:paraId="7EB0356D" w14:textId="77777777" w:rsidR="009B481B" w:rsidRPr="007D7D49" w:rsidRDefault="009B481B" w:rsidP="009C27E2">
            <w:pPr>
              <w:jc w:val="both"/>
              <w:rPr>
                <w:rFonts w:cstheme="minorHAnsi"/>
                <w:b/>
                <w:bCs/>
              </w:rPr>
            </w:pPr>
            <w:r w:rsidRPr="007D7D49">
              <w:rPr>
                <w:rFonts w:cstheme="minorHAnsi"/>
                <w:b/>
                <w:bCs/>
              </w:rPr>
              <w:t>Visitas Técnicas e Parcerias</w:t>
            </w:r>
          </w:p>
          <w:p w14:paraId="6A2585A1" w14:textId="77777777" w:rsidR="009B481B" w:rsidRPr="007D7D49" w:rsidRDefault="009B481B" w:rsidP="00DF3DA6">
            <w:pPr>
              <w:jc w:val="both"/>
              <w:rPr>
                <w:rFonts w:cstheme="minorHAnsi"/>
              </w:rPr>
            </w:pPr>
            <w:r w:rsidRPr="007D7D49">
              <w:rPr>
                <w:rFonts w:cstheme="minorHAnsi"/>
              </w:rPr>
              <w:t>Visitas técnicas institucionais foram realizadas para articulação e encaminhamento de casos bem como para realização de novas parcerias. Nesse sentido, foram continuadas as ações do eixo de Extensão do PML, direcionadas aos municípios parceiros.</w:t>
            </w:r>
          </w:p>
          <w:p w14:paraId="3C847284" w14:textId="77777777" w:rsidR="009B481B" w:rsidRPr="007D7D49" w:rsidRDefault="009B481B" w:rsidP="00DF3DA6">
            <w:pPr>
              <w:jc w:val="both"/>
              <w:rPr>
                <w:rFonts w:cstheme="minorHAnsi"/>
              </w:rPr>
            </w:pPr>
          </w:p>
          <w:p w14:paraId="49827AE3" w14:textId="1F667AE9" w:rsidR="009C27E2" w:rsidRDefault="009B481B" w:rsidP="009C27E2">
            <w:pPr>
              <w:jc w:val="both"/>
              <w:rPr>
                <w:rFonts w:cstheme="minorHAnsi"/>
                <w:color w:val="000000" w:themeColor="text1"/>
              </w:rPr>
            </w:pPr>
            <w:r w:rsidRPr="007D7D49">
              <w:rPr>
                <w:rFonts w:cstheme="minorHAnsi"/>
              </w:rPr>
              <w:t>Atualmente</w:t>
            </w:r>
            <w:r w:rsidR="00BF17CF">
              <w:rPr>
                <w:rFonts w:cstheme="minorHAnsi"/>
              </w:rPr>
              <w:t>,</w:t>
            </w:r>
            <w:r w:rsidRPr="007D7D49">
              <w:rPr>
                <w:rFonts w:cstheme="minorHAnsi"/>
              </w:rPr>
              <w:t xml:space="preserve"> 18 municípios estão sendo atendidos: Americano do Brasil; Piranhas; Cidade Ocidental; Niquelândia; Monte Alegre; Matrinchã; Nova América; Posse; Porangatu; Anicuns; Mara Rosa; Pontalina; Simolândia; Alvorada do Norte, São Francisco de Goiás, Rio Verde, Morro Agudo e Itaberaí. </w:t>
            </w:r>
            <w:r w:rsidR="00BF17CF">
              <w:rPr>
                <w:rFonts w:cstheme="minorHAnsi"/>
              </w:rPr>
              <w:t xml:space="preserve">Por meio </w:t>
            </w:r>
            <w:r w:rsidRPr="007D7D49">
              <w:rPr>
                <w:rFonts w:cstheme="minorHAnsi"/>
              </w:rPr>
              <w:t>desta parceria</w:t>
            </w:r>
            <w:r w:rsidR="00BF17CF">
              <w:rPr>
                <w:rFonts w:cstheme="minorHAnsi"/>
              </w:rPr>
              <w:t>,</w:t>
            </w:r>
            <w:r w:rsidRPr="007D7D49">
              <w:rPr>
                <w:rFonts w:cstheme="minorHAnsi"/>
              </w:rPr>
              <w:t xml:space="preserve"> foram distribuídos 217 kits de enxovais</w:t>
            </w:r>
            <w:r w:rsidRPr="007D7D49">
              <w:rPr>
                <w:rFonts w:cstheme="minorHAnsi"/>
                <w:color w:val="000000" w:themeColor="text1"/>
              </w:rPr>
              <w:t xml:space="preserve">. </w:t>
            </w:r>
          </w:p>
          <w:p w14:paraId="048AF000" w14:textId="77777777" w:rsidR="009C27E2" w:rsidRDefault="009C27E2" w:rsidP="009C27E2">
            <w:pPr>
              <w:jc w:val="both"/>
              <w:rPr>
                <w:rFonts w:cstheme="minorHAnsi"/>
                <w:color w:val="000000" w:themeColor="text1"/>
              </w:rPr>
            </w:pPr>
          </w:p>
          <w:p w14:paraId="402A038D" w14:textId="6281861E" w:rsidR="009B481B" w:rsidRDefault="009B481B" w:rsidP="009C27E2">
            <w:pPr>
              <w:jc w:val="both"/>
              <w:rPr>
                <w:rFonts w:cstheme="minorHAnsi"/>
              </w:rPr>
            </w:pPr>
            <w:r w:rsidRPr="007D7D49">
              <w:rPr>
                <w:rFonts w:cstheme="minorHAnsi"/>
                <w:color w:val="000000" w:themeColor="text1"/>
              </w:rPr>
              <w:t>Cumprindo um cronograma de monitoramento, foram realizadas visitas</w:t>
            </w:r>
            <w:r w:rsidR="00BF17CF">
              <w:rPr>
                <w:rFonts w:cstheme="minorHAnsi"/>
                <w:color w:val="000000" w:themeColor="text1"/>
              </w:rPr>
              <w:t xml:space="preserve"> em </w:t>
            </w:r>
            <w:r w:rsidRPr="007D7D49">
              <w:rPr>
                <w:rFonts w:cstheme="minorHAnsi"/>
                <w:color w:val="000000" w:themeColor="text1"/>
              </w:rPr>
              <w:t xml:space="preserve">Porangatu, Mara Rosa, Niquelândia e Rio Verde. Os municípios de Luziânia e Orizona foram visitados para apresentação do </w:t>
            </w:r>
            <w:r w:rsidR="00BF17CF">
              <w:rPr>
                <w:rFonts w:cstheme="minorHAnsi"/>
                <w:color w:val="000000" w:themeColor="text1"/>
              </w:rPr>
              <w:t>P</w:t>
            </w:r>
            <w:r w:rsidRPr="007D7D49">
              <w:rPr>
                <w:rFonts w:cstheme="minorHAnsi"/>
                <w:color w:val="000000" w:themeColor="text1"/>
              </w:rPr>
              <w:t xml:space="preserve">rograma </w:t>
            </w:r>
            <w:r w:rsidR="00BF17CF">
              <w:rPr>
                <w:rFonts w:cstheme="minorHAnsi"/>
                <w:color w:val="000000" w:themeColor="text1"/>
              </w:rPr>
              <w:t xml:space="preserve">e foi solicitado </w:t>
            </w:r>
            <w:r w:rsidRPr="007D7D49">
              <w:rPr>
                <w:rFonts w:cstheme="minorHAnsi"/>
              </w:rPr>
              <w:t>o envio da documentação para estabelecimento da parceria.</w:t>
            </w:r>
          </w:p>
          <w:p w14:paraId="7764EC65" w14:textId="77777777" w:rsidR="009C27E2" w:rsidRPr="007D7D49" w:rsidRDefault="009C27E2" w:rsidP="009C27E2">
            <w:pPr>
              <w:jc w:val="both"/>
              <w:rPr>
                <w:rFonts w:eastAsia="Times New Roman" w:cstheme="minorHAnsi"/>
                <w:lang w:eastAsia="pt-BR"/>
              </w:rPr>
            </w:pPr>
          </w:p>
          <w:p w14:paraId="26D70AA5" w14:textId="77777777" w:rsidR="009B481B" w:rsidRDefault="009B481B" w:rsidP="009C27E2">
            <w:pPr>
              <w:jc w:val="center"/>
              <w:rPr>
                <w:rFonts w:eastAsia="Times New Roman" w:cstheme="minorHAnsi"/>
                <w:lang w:eastAsia="pt-BR"/>
              </w:rPr>
            </w:pPr>
            <w:r w:rsidRPr="007D7D49">
              <w:rPr>
                <w:rFonts w:eastAsia="Times New Roman" w:cstheme="minorHAnsi"/>
                <w:lang w:eastAsia="pt-BR"/>
              </w:rPr>
              <w:t>Tabela 9: Resumo de outros serviços oferecidos</w:t>
            </w:r>
          </w:p>
          <w:p w14:paraId="4F5F5654" w14:textId="77777777" w:rsidR="009C27E2" w:rsidRDefault="009C27E2" w:rsidP="009C27E2">
            <w:pPr>
              <w:jc w:val="center"/>
              <w:rPr>
                <w:rFonts w:eastAsia="Times New Roman" w:cstheme="minorHAnsi"/>
                <w:lang w:eastAsia="pt-BR"/>
              </w:rPr>
            </w:pPr>
          </w:p>
          <w:p w14:paraId="663D9F4C" w14:textId="77777777" w:rsidR="009C27E2" w:rsidRPr="007D7D49" w:rsidRDefault="009C27E2" w:rsidP="009C27E2">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9B481B" w:rsidRPr="007D7D49" w14:paraId="7B2A11D6" w14:textId="77777777" w:rsidTr="00676EF9">
              <w:trPr>
                <w:trHeight w:val="397"/>
              </w:trPr>
              <w:tc>
                <w:tcPr>
                  <w:tcW w:w="4815" w:type="dxa"/>
                  <w:shd w:val="clear" w:color="auto" w:fill="BFBFBF" w:themeFill="background1" w:themeFillShade="BF"/>
                  <w:vAlign w:val="center"/>
                </w:tcPr>
                <w:p w14:paraId="22C02E4A" w14:textId="77777777" w:rsidR="009B481B" w:rsidRPr="009C27E2" w:rsidRDefault="009B481B" w:rsidP="009C27E2">
                  <w:pPr>
                    <w:jc w:val="center"/>
                    <w:rPr>
                      <w:rFonts w:cstheme="minorHAnsi"/>
                      <w:b/>
                      <w:bCs/>
                    </w:rPr>
                  </w:pPr>
                  <w:r w:rsidRPr="009C27E2">
                    <w:rPr>
                      <w:rFonts w:cstheme="minorHAnsi"/>
                      <w:b/>
                      <w:bCs/>
                    </w:rPr>
                    <w:t>Outros Serviços</w:t>
                  </w:r>
                </w:p>
              </w:tc>
              <w:tc>
                <w:tcPr>
                  <w:tcW w:w="4678" w:type="dxa"/>
                  <w:shd w:val="clear" w:color="auto" w:fill="BFBFBF" w:themeFill="background1" w:themeFillShade="BF"/>
                  <w:vAlign w:val="center"/>
                </w:tcPr>
                <w:p w14:paraId="41BC9843" w14:textId="177FC62F" w:rsidR="009B481B" w:rsidRPr="009C27E2" w:rsidRDefault="009B481B" w:rsidP="009C27E2">
                  <w:pPr>
                    <w:jc w:val="center"/>
                    <w:rPr>
                      <w:rFonts w:cstheme="minorHAnsi"/>
                      <w:b/>
                      <w:bCs/>
                    </w:rPr>
                  </w:pPr>
                  <w:r w:rsidRPr="009C27E2">
                    <w:rPr>
                      <w:rFonts w:cstheme="minorHAnsi"/>
                      <w:b/>
                      <w:bCs/>
                    </w:rPr>
                    <w:t>Quantidade</w:t>
                  </w:r>
                </w:p>
              </w:tc>
            </w:tr>
            <w:tr w:rsidR="009B481B" w:rsidRPr="007D7D49" w14:paraId="3ECA7C84" w14:textId="77777777" w:rsidTr="00676EF9">
              <w:tc>
                <w:tcPr>
                  <w:tcW w:w="4815" w:type="dxa"/>
                  <w:vAlign w:val="center"/>
                </w:tcPr>
                <w:p w14:paraId="17FB343C" w14:textId="77777777" w:rsidR="009B481B" w:rsidRPr="007D7D49" w:rsidRDefault="009B481B" w:rsidP="00DF3DA6">
                  <w:pPr>
                    <w:jc w:val="both"/>
                    <w:rPr>
                      <w:rFonts w:cstheme="minorHAnsi"/>
                    </w:rPr>
                  </w:pPr>
                  <w:r w:rsidRPr="007D7D49">
                    <w:rPr>
                      <w:rFonts w:cstheme="minorHAnsi"/>
                    </w:rPr>
                    <w:t>Benefícios eventuais (enxoval e outros da OVG)</w:t>
                  </w:r>
                </w:p>
              </w:tc>
              <w:tc>
                <w:tcPr>
                  <w:tcW w:w="4678" w:type="dxa"/>
                  <w:vAlign w:val="center"/>
                </w:tcPr>
                <w:p w14:paraId="1B0F8E15" w14:textId="77777777" w:rsidR="009B481B" w:rsidRPr="007D7D49" w:rsidRDefault="009B481B" w:rsidP="00DF3DA6">
                  <w:pPr>
                    <w:jc w:val="center"/>
                    <w:rPr>
                      <w:rFonts w:cstheme="minorHAnsi"/>
                    </w:rPr>
                  </w:pPr>
                  <w:r w:rsidRPr="007D7D49">
                    <w:rPr>
                      <w:rFonts w:cstheme="minorHAnsi"/>
                    </w:rPr>
                    <w:t>319</w:t>
                  </w:r>
                </w:p>
              </w:tc>
            </w:tr>
            <w:tr w:rsidR="009B481B" w:rsidRPr="007D7D49" w14:paraId="5C8B936C" w14:textId="77777777" w:rsidTr="00676EF9">
              <w:tc>
                <w:tcPr>
                  <w:tcW w:w="4815" w:type="dxa"/>
                  <w:vAlign w:val="center"/>
                </w:tcPr>
                <w:p w14:paraId="7917B954" w14:textId="77777777" w:rsidR="009B481B" w:rsidRPr="007D7D49" w:rsidRDefault="009B481B" w:rsidP="00DF3DA6">
                  <w:pPr>
                    <w:jc w:val="both"/>
                    <w:rPr>
                      <w:rFonts w:cstheme="minorHAnsi"/>
                    </w:rPr>
                  </w:pPr>
                  <w:r w:rsidRPr="007D7D49">
                    <w:rPr>
                      <w:rFonts w:cstheme="minorHAnsi"/>
                    </w:rPr>
                    <w:t>Nutrição: Refeições e Lanches</w:t>
                  </w:r>
                </w:p>
              </w:tc>
              <w:tc>
                <w:tcPr>
                  <w:tcW w:w="4678" w:type="dxa"/>
                  <w:vAlign w:val="center"/>
                </w:tcPr>
                <w:p w14:paraId="1E2DC281" w14:textId="6C94B107" w:rsidR="009B481B" w:rsidRPr="007D7D49" w:rsidRDefault="009B481B" w:rsidP="009C27E2">
                  <w:pPr>
                    <w:jc w:val="center"/>
                    <w:rPr>
                      <w:rFonts w:cstheme="minorHAnsi"/>
                    </w:rPr>
                  </w:pPr>
                  <w:r w:rsidRPr="007D7D49">
                    <w:rPr>
                      <w:rFonts w:cstheme="minorHAnsi"/>
                    </w:rPr>
                    <w:t>426</w:t>
                  </w:r>
                </w:p>
              </w:tc>
            </w:tr>
            <w:tr w:rsidR="009B481B" w:rsidRPr="007D7D49" w14:paraId="14672D9C" w14:textId="77777777" w:rsidTr="00676EF9">
              <w:tc>
                <w:tcPr>
                  <w:tcW w:w="4815" w:type="dxa"/>
                  <w:vAlign w:val="center"/>
                </w:tcPr>
                <w:p w14:paraId="71A377CA" w14:textId="7A5096D7" w:rsidR="009B481B" w:rsidRPr="007D7D49" w:rsidRDefault="009B481B" w:rsidP="00DF3DA6">
                  <w:pPr>
                    <w:jc w:val="both"/>
                    <w:rPr>
                      <w:rFonts w:cstheme="minorHAnsi"/>
                    </w:rPr>
                  </w:pPr>
                  <w:r w:rsidRPr="007D7D49">
                    <w:rPr>
                      <w:rFonts w:cstheme="minorHAnsi"/>
                    </w:rPr>
                    <w:t>Vale</w:t>
                  </w:r>
                  <w:r w:rsidR="00BF17CF">
                    <w:rPr>
                      <w:rFonts w:cstheme="minorHAnsi"/>
                    </w:rPr>
                    <w:t>-</w:t>
                  </w:r>
                  <w:r w:rsidRPr="007D7D49">
                    <w:rPr>
                      <w:rFonts w:cstheme="minorHAnsi"/>
                    </w:rPr>
                    <w:t>transporte</w:t>
                  </w:r>
                </w:p>
              </w:tc>
              <w:tc>
                <w:tcPr>
                  <w:tcW w:w="4678" w:type="dxa"/>
                  <w:vAlign w:val="center"/>
                </w:tcPr>
                <w:p w14:paraId="27376D41" w14:textId="77777777" w:rsidR="009B481B" w:rsidRPr="007D7D49" w:rsidRDefault="009B481B" w:rsidP="00DF3DA6">
                  <w:pPr>
                    <w:jc w:val="center"/>
                    <w:rPr>
                      <w:rFonts w:cstheme="minorHAnsi"/>
                    </w:rPr>
                  </w:pPr>
                  <w:r w:rsidRPr="007D7D49">
                    <w:rPr>
                      <w:rFonts w:cstheme="minorHAnsi"/>
                    </w:rPr>
                    <w:t>708</w:t>
                  </w:r>
                </w:p>
              </w:tc>
            </w:tr>
          </w:tbl>
          <w:p w14:paraId="72CA332F" w14:textId="77777777" w:rsidR="009C27E2" w:rsidRDefault="009C27E2" w:rsidP="00DF3DA6">
            <w:pPr>
              <w:rPr>
                <w:rFonts w:cstheme="minorHAnsi"/>
                <w:b/>
                <w:bCs/>
              </w:rPr>
            </w:pPr>
          </w:p>
          <w:p w14:paraId="6136966E" w14:textId="77777777" w:rsidR="009C27E2" w:rsidRDefault="009C27E2" w:rsidP="00DF3DA6">
            <w:pPr>
              <w:rPr>
                <w:rFonts w:cstheme="minorHAnsi"/>
                <w:b/>
                <w:bCs/>
              </w:rPr>
            </w:pPr>
          </w:p>
          <w:p w14:paraId="5E35A12A" w14:textId="77777777" w:rsidR="009C27E2" w:rsidRDefault="009C27E2" w:rsidP="00DF3DA6">
            <w:pPr>
              <w:rPr>
                <w:rFonts w:cstheme="minorHAnsi"/>
                <w:b/>
                <w:bCs/>
              </w:rPr>
            </w:pPr>
          </w:p>
          <w:p w14:paraId="7841C1D4" w14:textId="77777777" w:rsidR="009C27E2" w:rsidRDefault="009C27E2" w:rsidP="00DF3DA6">
            <w:pPr>
              <w:rPr>
                <w:rFonts w:cstheme="minorHAnsi"/>
                <w:b/>
                <w:bCs/>
              </w:rPr>
            </w:pPr>
          </w:p>
          <w:p w14:paraId="13448C3B" w14:textId="77777777" w:rsidR="009C27E2" w:rsidRDefault="009C27E2" w:rsidP="00DF3DA6">
            <w:pPr>
              <w:rPr>
                <w:rFonts w:cstheme="minorHAnsi"/>
                <w:b/>
                <w:bCs/>
              </w:rPr>
            </w:pPr>
          </w:p>
          <w:p w14:paraId="3C53E629" w14:textId="206722A4" w:rsidR="009B481B" w:rsidRPr="007D7D49" w:rsidRDefault="009B481B" w:rsidP="00DF3DA6">
            <w:pPr>
              <w:rPr>
                <w:rFonts w:cstheme="minorHAnsi"/>
                <w:b/>
                <w:bCs/>
              </w:rPr>
            </w:pPr>
            <w:r w:rsidRPr="007D7D49">
              <w:rPr>
                <w:rFonts w:cstheme="minorHAnsi"/>
                <w:b/>
                <w:bCs/>
              </w:rPr>
              <w:t>Atividades Específicas do Mês</w:t>
            </w:r>
          </w:p>
          <w:p w14:paraId="79B19160" w14:textId="77777777" w:rsidR="009B481B" w:rsidRPr="007D7D49" w:rsidRDefault="009B481B" w:rsidP="00DF3DA6">
            <w:pPr>
              <w:rPr>
                <w:rFonts w:cstheme="minorHAnsi"/>
                <w:b/>
                <w:bCs/>
              </w:rPr>
            </w:pPr>
          </w:p>
          <w:p w14:paraId="2C2311F4" w14:textId="7698AC54" w:rsidR="009B481B" w:rsidRPr="007D7D49" w:rsidRDefault="009B481B" w:rsidP="009B481B">
            <w:pPr>
              <w:numPr>
                <w:ilvl w:val="0"/>
                <w:numId w:val="18"/>
              </w:numPr>
              <w:jc w:val="both"/>
              <w:rPr>
                <w:rFonts w:cstheme="minorHAnsi"/>
                <w:b/>
                <w:bCs/>
              </w:rPr>
            </w:pPr>
            <w:r w:rsidRPr="0082724F">
              <w:rPr>
                <w:rFonts w:cstheme="minorHAnsi"/>
              </w:rPr>
              <w:t>Ação Projeto “Rede de Histórias”: Início da mobilização para a oficina de literatura mãe-bebê, oferecida através de parceria com o projeto</w:t>
            </w:r>
            <w:r w:rsidRPr="007D7D49">
              <w:rPr>
                <w:rFonts w:cstheme="minorHAnsi"/>
              </w:rPr>
              <w:t xml:space="preserve"> Criança Esperança, promovendo a literatura como ferramenta de vínculo e desenvolvimento infantil</w:t>
            </w:r>
            <w:r w:rsidR="00BF17CF">
              <w:rPr>
                <w:rFonts w:cstheme="minorHAnsi"/>
              </w:rPr>
              <w:t>;</w:t>
            </w:r>
          </w:p>
          <w:p w14:paraId="58747DB4" w14:textId="68C81C29" w:rsidR="009B481B" w:rsidRPr="0082724F" w:rsidRDefault="009B481B" w:rsidP="009B481B">
            <w:pPr>
              <w:pStyle w:val="SemEspaamento"/>
              <w:numPr>
                <w:ilvl w:val="0"/>
                <w:numId w:val="18"/>
              </w:numPr>
              <w:jc w:val="both"/>
              <w:rPr>
                <w:rFonts w:cstheme="minorHAnsi"/>
              </w:rPr>
            </w:pPr>
            <w:r w:rsidRPr="0082724F">
              <w:rPr>
                <w:rFonts w:cstheme="minorHAnsi"/>
              </w:rPr>
              <w:t xml:space="preserve">Ação PML Perto de Você </w:t>
            </w:r>
            <w:r w:rsidR="009C27E2">
              <w:rPr>
                <w:rFonts w:cstheme="minorHAnsi"/>
              </w:rPr>
              <w:t>-</w:t>
            </w:r>
            <w:r w:rsidRPr="0082724F">
              <w:rPr>
                <w:rFonts w:cstheme="minorHAnsi"/>
              </w:rPr>
              <w:t xml:space="preserve"> Maternidades: A ação realizada no Hospital Estadual da Mulher (HEMU) ofereceu suporte e acolhimento às gestantes. Conduzidas por uma psicóloga e uma educadora física, as atividades socioeducativas proporcionaram um espaço de aprendizado e troca de experiências. Durante o encontro, as gestantes conheceram os benefícios do uso do </w:t>
            </w:r>
            <w:proofErr w:type="spellStart"/>
            <w:r w:rsidRPr="0082724F">
              <w:rPr>
                <w:rFonts w:cstheme="minorHAnsi"/>
                <w:i/>
                <w:iCs/>
              </w:rPr>
              <w:t>sling</w:t>
            </w:r>
            <w:proofErr w:type="spellEnd"/>
            <w:r w:rsidRPr="0082724F">
              <w:rPr>
                <w:rFonts w:cstheme="minorHAnsi"/>
              </w:rPr>
              <w:t xml:space="preserve"> para o fortalecimento do vínculo entre mãe e bebê e participaram de uma aula prática sobre a sua utilização. Ao final da ação, foram distribuídos 36 kits de enxoval, reforçando o apoio oferecido às futuras mães</w:t>
            </w:r>
            <w:r w:rsidR="00BF17CF">
              <w:rPr>
                <w:rFonts w:cstheme="minorHAnsi"/>
              </w:rPr>
              <w:t>;</w:t>
            </w:r>
          </w:p>
          <w:p w14:paraId="301063E6" w14:textId="41E2D3DE" w:rsidR="009C27E2" w:rsidRPr="00BF17CF" w:rsidRDefault="009B481B" w:rsidP="00A87504">
            <w:pPr>
              <w:pStyle w:val="SemEspaamento"/>
              <w:numPr>
                <w:ilvl w:val="0"/>
                <w:numId w:val="18"/>
              </w:numPr>
              <w:jc w:val="both"/>
              <w:rPr>
                <w:rFonts w:cstheme="minorHAnsi"/>
              </w:rPr>
            </w:pPr>
            <w:r w:rsidRPr="00BF17CF">
              <w:rPr>
                <w:rFonts w:cstheme="minorHAnsi"/>
              </w:rPr>
              <w:lastRenderedPageBreak/>
              <w:t xml:space="preserve">Ação em Mutirão Municipal: O Programa Meninas de Luz participou de modo ativo em mutirão realizado pela </w:t>
            </w:r>
            <w:r w:rsidR="00BF17CF" w:rsidRPr="00BF17CF">
              <w:rPr>
                <w:rFonts w:cstheme="minorHAnsi"/>
              </w:rPr>
              <w:t>P</w:t>
            </w:r>
            <w:r w:rsidRPr="00BF17CF">
              <w:rPr>
                <w:rFonts w:cstheme="minorHAnsi"/>
              </w:rPr>
              <w:t xml:space="preserve">refeitura </w:t>
            </w:r>
            <w:r w:rsidR="00BF17CF" w:rsidRPr="00BF17CF">
              <w:rPr>
                <w:rFonts w:cstheme="minorHAnsi"/>
              </w:rPr>
              <w:t xml:space="preserve">de Goiânia, </w:t>
            </w:r>
            <w:r w:rsidRPr="00BF17CF">
              <w:rPr>
                <w:rFonts w:cstheme="minorHAnsi"/>
              </w:rPr>
              <w:t>desempenhando um papel fundamental na divulgação de nossos serviços e na busca ativa de gestantes para ampliar o acesso às atividades oferecidas.</w:t>
            </w:r>
          </w:p>
          <w:p w14:paraId="080747D9" w14:textId="77777777" w:rsidR="009C27E2" w:rsidRPr="007D7D49" w:rsidRDefault="009C27E2" w:rsidP="009C27E2">
            <w:pPr>
              <w:pStyle w:val="SemEspaamento"/>
              <w:ind w:left="720"/>
              <w:jc w:val="both"/>
              <w:rPr>
                <w:rFonts w:cstheme="minorHAnsi"/>
              </w:rPr>
            </w:pPr>
          </w:p>
        </w:tc>
      </w:tr>
      <w:tr w:rsidR="00FB4CD6" w:rsidRPr="00B40129" w14:paraId="0E2BD910" w14:textId="77777777" w:rsidTr="009C27E2">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77777777" w:rsidR="00FB4CD6" w:rsidRPr="00EE7847" w:rsidRDefault="00FB4CD6" w:rsidP="00AB77D8">
            <w:pPr>
              <w:pStyle w:val="Ttulo2"/>
              <w:jc w:val="center"/>
              <w:rPr>
                <w:rFonts w:asciiTheme="minorHAnsi" w:hAnsiTheme="minorHAnsi" w:cstheme="minorHAnsi"/>
                <w:b/>
                <w:bCs/>
                <w:color w:val="auto"/>
                <w:sz w:val="22"/>
                <w:szCs w:val="22"/>
              </w:rPr>
            </w:pPr>
            <w:bookmarkStart w:id="25" w:name="_Toc194416327"/>
            <w:bookmarkEnd w:id="20"/>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FB4CD6" w:rsidRPr="003507CB" w14:paraId="11DB765B" w14:textId="77777777" w:rsidTr="009C27E2">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vAlign w:val="center"/>
          </w:tcPr>
          <w:p w14:paraId="4332E080" w14:textId="17EB265B"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9C27E2">
        <w:tblPrEx>
          <w:tblCellMar>
            <w:left w:w="108" w:type="dxa"/>
            <w:right w:w="108" w:type="dxa"/>
          </w:tblCellMar>
        </w:tblPrEx>
        <w:trPr>
          <w:trHeight w:val="275"/>
          <w:jc w:val="center"/>
        </w:trPr>
        <w:tc>
          <w:tcPr>
            <w:tcW w:w="10900" w:type="dxa"/>
            <w:gridSpan w:val="7"/>
            <w:tcBorders>
              <w:top w:val="double" w:sz="4" w:space="0" w:color="auto"/>
              <w:left w:val="double" w:sz="4" w:space="0" w:color="auto"/>
              <w:bottom w:val="double" w:sz="4" w:space="0" w:color="auto"/>
              <w:right w:val="double" w:sz="4" w:space="0" w:color="auto"/>
            </w:tcBorders>
          </w:tcPr>
          <w:p w14:paraId="05E786B6" w14:textId="2DCFCE67" w:rsidR="00DF03C4" w:rsidRPr="00EC22E5" w:rsidRDefault="00AB1360" w:rsidP="00B51CCC">
            <w:pPr>
              <w:spacing w:before="40" w:after="40"/>
            </w:pPr>
            <w:r w:rsidRPr="00EC22E5">
              <w:t>Goiânia,</w:t>
            </w:r>
            <w:r>
              <w:t xml:space="preserve"> </w:t>
            </w:r>
            <w:r w:rsidR="008A4BB9">
              <w:t xml:space="preserve">janeiro </w:t>
            </w:r>
            <w:r w:rsidR="008A4BB9" w:rsidRPr="00EC22E5">
              <w:t>de 202</w:t>
            </w:r>
            <w:r w:rsidR="008A4BB9">
              <w:t>5</w:t>
            </w:r>
            <w:r w:rsidR="008A4BB9" w:rsidRPr="00EC22E5">
              <w:t>.</w:t>
            </w:r>
          </w:p>
        </w:tc>
      </w:tr>
      <w:tr w:rsidR="00DF03C4" w14:paraId="6DDD6271" w14:textId="77777777" w:rsidTr="009C27E2">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722745F5" w14:textId="6EDCCC35" w:rsidR="00DF03C4" w:rsidRDefault="00DF03C4" w:rsidP="00B51CCC">
            <w:pPr>
              <w:jc w:val="center"/>
              <w:rPr>
                <w:rFonts w:ascii="Calibri" w:hAnsi="Calibri" w:cs="Calibri"/>
                <w:b/>
                <w:bCs/>
                <w:i/>
                <w:iCs/>
                <w:color w:val="000000"/>
              </w:rPr>
            </w:pPr>
          </w:p>
          <w:p w14:paraId="67B3BCF7" w14:textId="6017CEC5" w:rsidR="00DF03C4" w:rsidRDefault="00DF03C4" w:rsidP="00B51CCC">
            <w:pPr>
              <w:jc w:val="center"/>
              <w:rPr>
                <w:rFonts w:ascii="Calibri" w:hAnsi="Calibri" w:cs="Calibri"/>
                <w:b/>
                <w:bCs/>
                <w:i/>
                <w:iCs/>
                <w:color w:val="000000"/>
              </w:rPr>
            </w:pPr>
          </w:p>
          <w:p w14:paraId="4AB4EBF5" w14:textId="7D213A6A" w:rsidR="00FF3B2E" w:rsidRDefault="00FF3B2E" w:rsidP="00B51CCC">
            <w:pPr>
              <w:jc w:val="center"/>
              <w:rPr>
                <w:rFonts w:ascii="Calibri" w:hAnsi="Calibri" w:cs="Calibri"/>
                <w:b/>
                <w:bCs/>
                <w:i/>
                <w:iCs/>
                <w:color w:val="000000"/>
              </w:rPr>
            </w:pPr>
          </w:p>
          <w:p w14:paraId="68224BBB" w14:textId="642FA7D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4"/>
            <w:tcBorders>
              <w:top w:val="double" w:sz="4" w:space="0" w:color="auto"/>
              <w:left w:val="nil"/>
              <w:bottom w:val="nil"/>
              <w:right w:val="double" w:sz="4" w:space="0" w:color="auto"/>
            </w:tcBorders>
            <w:vAlign w:val="center"/>
          </w:tcPr>
          <w:p w14:paraId="5057F81C" w14:textId="2C2EE62F" w:rsidR="00DF03C4" w:rsidRDefault="00DF03C4" w:rsidP="00B51CCC">
            <w:pPr>
              <w:jc w:val="center"/>
              <w:rPr>
                <w:rFonts w:ascii="Calibri" w:hAnsi="Calibri" w:cs="Calibri"/>
                <w:b/>
                <w:bCs/>
                <w:i/>
                <w:iCs/>
                <w:color w:val="000000"/>
              </w:rPr>
            </w:pPr>
          </w:p>
          <w:p w14:paraId="168B5F86" w14:textId="0C343A23" w:rsidR="00FF3B2E" w:rsidRDefault="00FF3B2E" w:rsidP="00B51CCC">
            <w:pPr>
              <w:jc w:val="center"/>
              <w:rPr>
                <w:rFonts w:ascii="Calibri" w:hAnsi="Calibri" w:cs="Calibri"/>
                <w:b/>
                <w:bCs/>
                <w:i/>
                <w:iCs/>
                <w:color w:val="000000"/>
              </w:rPr>
            </w:pPr>
          </w:p>
          <w:p w14:paraId="4D55EE0A" w14:textId="0C6449CA" w:rsidR="00FF3B2E" w:rsidRDefault="00FF3B2E" w:rsidP="00B51CCC">
            <w:pPr>
              <w:jc w:val="center"/>
              <w:rPr>
                <w:rFonts w:ascii="Calibri" w:hAnsi="Calibri" w:cs="Calibri"/>
                <w:b/>
                <w:bCs/>
                <w:i/>
                <w:iCs/>
                <w:color w:val="000000"/>
              </w:rPr>
            </w:pPr>
          </w:p>
          <w:p w14:paraId="59D633D2" w14:textId="08EA5F46"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9C27E2">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1758C5CB" w:rsidR="00DF03C4" w:rsidRDefault="00DF03C4" w:rsidP="00FF3B2E">
            <w:pPr>
              <w:jc w:val="center"/>
              <w:rPr>
                <w:rFonts w:ascii="Calibri" w:hAnsi="Calibri" w:cs="Calibri"/>
                <w:b/>
                <w:bCs/>
                <w:i/>
                <w:iCs/>
                <w:color w:val="000000"/>
              </w:rPr>
            </w:pPr>
          </w:p>
          <w:p w14:paraId="3460A531" w14:textId="4F1F608A" w:rsidR="00DF03C4" w:rsidRDefault="00DF03C4" w:rsidP="00FF3B2E">
            <w:pPr>
              <w:jc w:val="center"/>
              <w:rPr>
                <w:rFonts w:ascii="Calibri" w:hAnsi="Calibri" w:cs="Calibri"/>
                <w:b/>
                <w:bCs/>
                <w:i/>
                <w:iCs/>
                <w:color w:val="000000"/>
              </w:rPr>
            </w:pPr>
          </w:p>
          <w:p w14:paraId="4BDBA514" w14:textId="6D644866" w:rsidR="00FF3B2E" w:rsidRDefault="00FF3B2E" w:rsidP="00FF3B2E">
            <w:pPr>
              <w:jc w:val="center"/>
              <w:rPr>
                <w:rFonts w:ascii="Calibri" w:hAnsi="Calibri" w:cs="Calibri"/>
                <w:b/>
                <w:bCs/>
                <w:i/>
                <w:iCs/>
                <w:color w:val="000000"/>
              </w:rPr>
            </w:pPr>
          </w:p>
          <w:p w14:paraId="1B995324" w14:textId="465FA2D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4"/>
            <w:tcBorders>
              <w:top w:val="nil"/>
              <w:left w:val="nil"/>
              <w:bottom w:val="nil"/>
              <w:right w:val="double" w:sz="4" w:space="0" w:color="auto"/>
            </w:tcBorders>
            <w:vAlign w:val="center"/>
          </w:tcPr>
          <w:p w14:paraId="194EFA23" w14:textId="7E6F8546" w:rsidR="00DF03C4" w:rsidRDefault="00DF03C4" w:rsidP="00FF3B2E">
            <w:pPr>
              <w:jc w:val="center"/>
              <w:rPr>
                <w:rFonts w:ascii="Calibri" w:hAnsi="Calibri" w:cs="Calibri"/>
                <w:b/>
                <w:bCs/>
                <w:i/>
                <w:iCs/>
                <w:color w:val="000000"/>
              </w:rPr>
            </w:pPr>
          </w:p>
          <w:p w14:paraId="6CBFA74E" w14:textId="682C93DD" w:rsidR="00FF3B2E" w:rsidRDefault="00FF3B2E" w:rsidP="00FF3B2E">
            <w:pPr>
              <w:jc w:val="center"/>
              <w:rPr>
                <w:rFonts w:ascii="Calibri" w:hAnsi="Calibri" w:cs="Calibri"/>
                <w:b/>
                <w:bCs/>
                <w:i/>
                <w:iCs/>
                <w:color w:val="000000"/>
              </w:rPr>
            </w:pPr>
          </w:p>
          <w:p w14:paraId="149D2A4D" w14:textId="72FCFD7D" w:rsidR="00FF3B2E" w:rsidRDefault="00FF3B2E" w:rsidP="00FF3B2E">
            <w:pPr>
              <w:jc w:val="center"/>
              <w:rPr>
                <w:rFonts w:ascii="Calibri" w:hAnsi="Calibri" w:cs="Calibri"/>
                <w:b/>
                <w:bCs/>
                <w:i/>
                <w:iCs/>
                <w:color w:val="000000"/>
              </w:rPr>
            </w:pPr>
          </w:p>
          <w:p w14:paraId="05DEC911" w14:textId="4E016C3E" w:rsidR="00DF03C4" w:rsidRDefault="00DF03C4" w:rsidP="00FF3B2E">
            <w:pPr>
              <w:jc w:val="center"/>
              <w:rPr>
                <w:rFonts w:ascii="Calibri" w:hAnsi="Calibri" w:cs="Calibri"/>
                <w:b/>
                <w:bCs/>
                <w:i/>
                <w:iCs/>
                <w:color w:val="000000"/>
              </w:rPr>
            </w:pPr>
          </w:p>
          <w:p w14:paraId="4ED43511" w14:textId="3AA393AE"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w:t>
            </w:r>
            <w:r w:rsidR="00346BE7">
              <w:rPr>
                <w:rFonts w:ascii="Calibri" w:hAnsi="Calibri" w:cs="Calibri"/>
                <w:b/>
                <w:bCs/>
                <w:i/>
                <w:iCs/>
                <w:color w:val="000000"/>
              </w:rPr>
              <w:t>ú</w:t>
            </w:r>
            <w:r w:rsidRPr="00EC22E5">
              <w:rPr>
                <w:rFonts w:ascii="Calibri" w:hAnsi="Calibri" w:cs="Calibri"/>
                <w:b/>
                <w:bCs/>
                <w:i/>
                <w:iCs/>
                <w:color w:val="000000"/>
              </w:rPr>
              <w:t>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9C27E2">
        <w:tblPrEx>
          <w:tblCellMar>
            <w:left w:w="108" w:type="dxa"/>
            <w:right w:w="108" w:type="dxa"/>
          </w:tblCellMar>
        </w:tblPrEx>
        <w:trPr>
          <w:trHeight w:val="1882"/>
          <w:jc w:val="center"/>
        </w:trPr>
        <w:tc>
          <w:tcPr>
            <w:tcW w:w="10900" w:type="dxa"/>
            <w:gridSpan w:val="7"/>
            <w:tcBorders>
              <w:top w:val="nil"/>
              <w:left w:val="double" w:sz="4" w:space="0" w:color="auto"/>
              <w:bottom w:val="double" w:sz="4" w:space="0" w:color="auto"/>
              <w:right w:val="double" w:sz="4" w:space="0" w:color="auto"/>
            </w:tcBorders>
            <w:vAlign w:val="bottom"/>
          </w:tcPr>
          <w:p w14:paraId="33064B35" w14:textId="43A8BDDC" w:rsidR="00FF3B2E" w:rsidRDefault="00FF3B2E" w:rsidP="00FF3B2E">
            <w:pPr>
              <w:jc w:val="center"/>
              <w:rPr>
                <w:rFonts w:ascii="Calibri" w:hAnsi="Calibri" w:cs="Calibri"/>
                <w:b/>
                <w:bCs/>
                <w:i/>
                <w:iCs/>
                <w:color w:val="000000"/>
              </w:rPr>
            </w:pPr>
          </w:p>
          <w:p w14:paraId="137FF81D" w14:textId="1C9F52EA"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8D27F7" w:rsidRPr="00EC22E5" w14:paraId="03912716" w14:textId="77777777" w:rsidTr="009C27E2">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6" w:name="_Toc194416328"/>
            <w:r w:rsidRPr="00020792">
              <w:rPr>
                <w:rFonts w:asciiTheme="minorHAnsi" w:hAnsiTheme="minorHAnsi" w:cstheme="minorHAnsi"/>
                <w:b/>
                <w:bCs/>
                <w:color w:val="auto"/>
              </w:rPr>
              <w:t>ANEXO - FOTOS E LEGENDAS DE AÇÕES REALIZADAS NO MÊS DE REFERÊNCIA</w:t>
            </w:r>
            <w:bookmarkEnd w:id="26"/>
          </w:p>
        </w:tc>
      </w:tr>
      <w:tr w:rsidR="009B481B" w:rsidRPr="00EC22E5" w14:paraId="67B49AF7" w14:textId="77777777" w:rsidTr="009C27E2">
        <w:trPr>
          <w:trHeight w:val="2947"/>
          <w:jc w:val="center"/>
        </w:trPr>
        <w:tc>
          <w:tcPr>
            <w:tcW w:w="3633" w:type="dxa"/>
            <w:gridSpan w:val="2"/>
            <w:tcBorders>
              <w:top w:val="double" w:sz="4" w:space="0" w:color="auto"/>
              <w:left w:val="double" w:sz="4" w:space="0" w:color="auto"/>
              <w:bottom w:val="double" w:sz="4" w:space="0" w:color="auto"/>
              <w:right w:val="double" w:sz="4" w:space="0" w:color="auto"/>
            </w:tcBorders>
          </w:tcPr>
          <w:p w14:paraId="399ABADD" w14:textId="7E31A337" w:rsidR="009B481B" w:rsidRPr="000F4DEA" w:rsidRDefault="009B481B" w:rsidP="009B481B">
            <w:pPr>
              <w:jc w:val="center"/>
              <w:rPr>
                <w:noProof/>
              </w:rPr>
            </w:pPr>
            <w:r w:rsidRPr="007A6220">
              <w:rPr>
                <w:noProof/>
              </w:rPr>
              <w:drawing>
                <wp:anchor distT="0" distB="0" distL="114300" distR="114300" simplePos="0" relativeHeight="253287424" behindDoc="0" locked="0" layoutInCell="1" allowOverlap="1" wp14:anchorId="66E618EB" wp14:editId="7B6E2C60">
                  <wp:simplePos x="0" y="0"/>
                  <wp:positionH relativeFrom="column">
                    <wp:posOffset>-1905</wp:posOffset>
                  </wp:positionH>
                  <wp:positionV relativeFrom="paragraph">
                    <wp:posOffset>116205</wp:posOffset>
                  </wp:positionV>
                  <wp:extent cx="2222500" cy="1666875"/>
                  <wp:effectExtent l="0" t="0" r="6350" b="9525"/>
                  <wp:wrapNone/>
                  <wp:docPr id="96976935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250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FF70A5" w14:textId="610E5722" w:rsidR="009B481B" w:rsidRDefault="009B481B" w:rsidP="009B481B">
            <w:pPr>
              <w:jc w:val="center"/>
              <w:rPr>
                <w:noProof/>
              </w:rPr>
            </w:pPr>
          </w:p>
          <w:p w14:paraId="05916B46" w14:textId="75CB52EF" w:rsidR="009B481B" w:rsidRPr="007A6220" w:rsidRDefault="009B481B" w:rsidP="009B481B">
            <w:pPr>
              <w:jc w:val="center"/>
              <w:rPr>
                <w:noProof/>
              </w:rPr>
            </w:pPr>
          </w:p>
          <w:p w14:paraId="36CCFD53" w14:textId="77777777" w:rsidR="009B481B" w:rsidRDefault="009B481B" w:rsidP="009B481B">
            <w:pPr>
              <w:jc w:val="center"/>
              <w:rPr>
                <w:noProof/>
              </w:rPr>
            </w:pPr>
          </w:p>
          <w:p w14:paraId="711F2906" w14:textId="77777777" w:rsidR="009B481B" w:rsidRDefault="009B481B" w:rsidP="009B481B">
            <w:pPr>
              <w:jc w:val="center"/>
              <w:rPr>
                <w:noProof/>
              </w:rPr>
            </w:pPr>
          </w:p>
          <w:p w14:paraId="5375BD25" w14:textId="77777777" w:rsidR="009B481B" w:rsidRPr="007A6220" w:rsidRDefault="009B481B" w:rsidP="009B481B">
            <w:pPr>
              <w:tabs>
                <w:tab w:val="left" w:pos="1215"/>
              </w:tabs>
              <w:jc w:val="center"/>
              <w:rPr>
                <w:noProof/>
              </w:rPr>
            </w:pPr>
            <w:r>
              <w:rPr>
                <w:noProof/>
              </w:rPr>
              <w:tab/>
            </w:r>
          </w:p>
          <w:p w14:paraId="6627F9E6" w14:textId="2F6AF3F3" w:rsidR="009B481B" w:rsidRPr="00EC22E5" w:rsidRDefault="009B481B" w:rsidP="009B481B">
            <w:pPr>
              <w:spacing w:before="40" w:after="40"/>
            </w:pPr>
          </w:p>
        </w:tc>
        <w:tc>
          <w:tcPr>
            <w:tcW w:w="4007" w:type="dxa"/>
            <w:gridSpan w:val="3"/>
            <w:tcBorders>
              <w:top w:val="double" w:sz="4" w:space="0" w:color="auto"/>
              <w:left w:val="double" w:sz="4" w:space="0" w:color="auto"/>
              <w:bottom w:val="double" w:sz="4" w:space="0" w:color="auto"/>
              <w:right w:val="double" w:sz="4" w:space="0" w:color="auto"/>
            </w:tcBorders>
          </w:tcPr>
          <w:p w14:paraId="33C7A7E1" w14:textId="338A41B4" w:rsidR="009B481B" w:rsidRPr="007A6220" w:rsidRDefault="009B481B" w:rsidP="009B481B">
            <w:pPr>
              <w:jc w:val="center"/>
              <w:rPr>
                <w:noProof/>
              </w:rPr>
            </w:pPr>
            <w:r w:rsidRPr="000D6EED">
              <w:rPr>
                <w:noProof/>
              </w:rPr>
              <w:drawing>
                <wp:anchor distT="0" distB="0" distL="114300" distR="114300" simplePos="0" relativeHeight="253288448" behindDoc="0" locked="0" layoutInCell="1" allowOverlap="1" wp14:anchorId="0C1C65E1" wp14:editId="14B3716E">
                  <wp:simplePos x="0" y="0"/>
                  <wp:positionH relativeFrom="column">
                    <wp:posOffset>0</wp:posOffset>
                  </wp:positionH>
                  <wp:positionV relativeFrom="paragraph">
                    <wp:posOffset>177529</wp:posOffset>
                  </wp:positionV>
                  <wp:extent cx="2447236" cy="1534795"/>
                  <wp:effectExtent l="0" t="0" r="0" b="8255"/>
                  <wp:wrapNone/>
                  <wp:docPr id="120199070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6226"/>
                          <a:stretch/>
                        </pic:blipFill>
                        <pic:spPr bwMode="auto">
                          <a:xfrm>
                            <a:off x="0" y="0"/>
                            <a:ext cx="2447236" cy="153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AD9BA" w14:textId="29E0E3A7" w:rsidR="009B481B" w:rsidRPr="00640FED" w:rsidRDefault="009B481B" w:rsidP="009B481B">
            <w:pPr>
              <w:jc w:val="center"/>
            </w:pPr>
          </w:p>
        </w:tc>
        <w:tc>
          <w:tcPr>
            <w:tcW w:w="3260" w:type="dxa"/>
            <w:gridSpan w:val="2"/>
            <w:tcBorders>
              <w:top w:val="double" w:sz="4" w:space="0" w:color="auto"/>
              <w:left w:val="double" w:sz="4" w:space="0" w:color="auto"/>
              <w:bottom w:val="double" w:sz="4" w:space="0" w:color="auto"/>
              <w:right w:val="double" w:sz="4" w:space="0" w:color="auto"/>
            </w:tcBorders>
          </w:tcPr>
          <w:p w14:paraId="34CF8336" w14:textId="77777777" w:rsidR="009B481B" w:rsidRPr="000B447C" w:rsidRDefault="009B481B" w:rsidP="009B481B">
            <w:pPr>
              <w:spacing w:beforeAutospacing="1" w:afterAutospacing="1"/>
              <w:jc w:val="center"/>
              <w:rPr>
                <w:noProof/>
              </w:rPr>
            </w:pPr>
            <w:r w:rsidRPr="00DC13D6">
              <w:rPr>
                <w:noProof/>
              </w:rPr>
              <w:drawing>
                <wp:anchor distT="0" distB="0" distL="114300" distR="114300" simplePos="0" relativeHeight="253289472" behindDoc="0" locked="0" layoutInCell="1" allowOverlap="1" wp14:anchorId="17E97C65" wp14:editId="709221B6">
                  <wp:simplePos x="0" y="0"/>
                  <wp:positionH relativeFrom="column">
                    <wp:posOffset>13335</wp:posOffset>
                  </wp:positionH>
                  <wp:positionV relativeFrom="paragraph">
                    <wp:posOffset>169545</wp:posOffset>
                  </wp:positionV>
                  <wp:extent cx="1952413" cy="1533525"/>
                  <wp:effectExtent l="0" t="0" r="0" b="0"/>
                  <wp:wrapNone/>
                  <wp:docPr id="21872482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2413"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6F8100" w14:textId="1569F7BB" w:rsidR="009B481B" w:rsidRPr="00EC22E5" w:rsidRDefault="009B481B" w:rsidP="009B481B">
            <w:pPr>
              <w:spacing w:before="40" w:after="40"/>
            </w:pPr>
          </w:p>
        </w:tc>
      </w:tr>
      <w:tr w:rsidR="009B481B" w:rsidRPr="00EC22E5" w14:paraId="4D151FF5" w14:textId="77777777" w:rsidTr="00B41D52">
        <w:trPr>
          <w:trHeight w:val="567"/>
          <w:jc w:val="center"/>
        </w:trPr>
        <w:tc>
          <w:tcPr>
            <w:tcW w:w="3633" w:type="dxa"/>
            <w:gridSpan w:val="2"/>
            <w:tcBorders>
              <w:top w:val="double" w:sz="4" w:space="0" w:color="auto"/>
              <w:left w:val="double" w:sz="4" w:space="0" w:color="auto"/>
              <w:bottom w:val="double" w:sz="4" w:space="0" w:color="auto"/>
              <w:right w:val="double" w:sz="4" w:space="0" w:color="auto"/>
            </w:tcBorders>
            <w:vAlign w:val="center"/>
          </w:tcPr>
          <w:p w14:paraId="16A9D7E4" w14:textId="4A4EBCFF" w:rsidR="009B481B" w:rsidRPr="004E5E86" w:rsidRDefault="009B481B" w:rsidP="00B41D52">
            <w:pPr>
              <w:jc w:val="center"/>
            </w:pPr>
            <w:r w:rsidRPr="007A6220">
              <w:rPr>
                <w:noProof/>
              </w:rPr>
              <w:t xml:space="preserve">Encontro de </w:t>
            </w:r>
            <w:r w:rsidR="00B41D52">
              <w:rPr>
                <w:noProof/>
              </w:rPr>
              <w:t>j</w:t>
            </w:r>
            <w:r>
              <w:rPr>
                <w:noProof/>
              </w:rPr>
              <w:t>ovens mães</w:t>
            </w:r>
            <w:r w:rsidR="00B41D52">
              <w:rPr>
                <w:noProof/>
              </w:rPr>
              <w:t xml:space="preserve">: </w:t>
            </w:r>
            <w:r w:rsidRPr="007A6220">
              <w:rPr>
                <w:noProof/>
              </w:rPr>
              <w:t>Janeiro Branco</w:t>
            </w:r>
          </w:p>
        </w:tc>
        <w:tc>
          <w:tcPr>
            <w:tcW w:w="4007" w:type="dxa"/>
            <w:gridSpan w:val="3"/>
            <w:tcBorders>
              <w:top w:val="double" w:sz="4" w:space="0" w:color="auto"/>
              <w:left w:val="double" w:sz="4" w:space="0" w:color="auto"/>
              <w:bottom w:val="double" w:sz="4" w:space="0" w:color="auto"/>
              <w:right w:val="double" w:sz="4" w:space="0" w:color="auto"/>
            </w:tcBorders>
            <w:vAlign w:val="center"/>
          </w:tcPr>
          <w:p w14:paraId="0CCBF75C" w14:textId="21C8DD3E" w:rsidR="009B481B" w:rsidRPr="004E5E86" w:rsidRDefault="009B481B" w:rsidP="00B41D52">
            <w:pPr>
              <w:jc w:val="center"/>
              <w:rPr>
                <w:rFonts w:hAnsi="Calibri"/>
                <w:color w:val="000000" w:themeColor="dark1"/>
              </w:rPr>
            </w:pPr>
            <w:r>
              <w:rPr>
                <w:noProof/>
              </w:rPr>
              <w:t>C</w:t>
            </w:r>
            <w:r w:rsidRPr="000D6EED">
              <w:rPr>
                <w:noProof/>
              </w:rPr>
              <w:t xml:space="preserve">onstrução do mural </w:t>
            </w:r>
            <w:r>
              <w:rPr>
                <w:noProof/>
              </w:rPr>
              <w:t>J</w:t>
            </w:r>
            <w:r w:rsidRPr="000D6EED">
              <w:rPr>
                <w:noProof/>
              </w:rPr>
              <w:t xml:space="preserve">aneiro </w:t>
            </w:r>
            <w:r>
              <w:rPr>
                <w:noProof/>
              </w:rPr>
              <w:t>B</w:t>
            </w:r>
            <w:r w:rsidRPr="000D6EED">
              <w:rPr>
                <w:noProof/>
              </w:rPr>
              <w:t>ranco</w:t>
            </w:r>
          </w:p>
        </w:tc>
        <w:tc>
          <w:tcPr>
            <w:tcW w:w="3260" w:type="dxa"/>
            <w:gridSpan w:val="2"/>
            <w:tcBorders>
              <w:top w:val="double" w:sz="4" w:space="0" w:color="auto"/>
              <w:left w:val="double" w:sz="4" w:space="0" w:color="auto"/>
              <w:bottom w:val="double" w:sz="4" w:space="0" w:color="auto"/>
              <w:right w:val="double" w:sz="4" w:space="0" w:color="auto"/>
            </w:tcBorders>
            <w:vAlign w:val="center"/>
          </w:tcPr>
          <w:p w14:paraId="07DD3A60" w14:textId="63F52EAD" w:rsidR="009B481B" w:rsidRPr="004E5E86" w:rsidRDefault="00B41D52" w:rsidP="00B41D52">
            <w:pPr>
              <w:jc w:val="center"/>
              <w:rPr>
                <w:rFonts w:hAnsi="Calibri"/>
                <w:color w:val="000000" w:themeColor="dark1"/>
              </w:rPr>
            </w:pPr>
            <w:r>
              <w:rPr>
                <w:noProof/>
              </w:rPr>
              <w:t xml:space="preserve">Atividade </w:t>
            </w:r>
            <w:r w:rsidR="009B481B" w:rsidRPr="00DC13D6">
              <w:rPr>
                <w:noProof/>
              </w:rPr>
              <w:t>Socioeducativa</w:t>
            </w:r>
            <w:r>
              <w:rPr>
                <w:noProof/>
              </w:rPr>
              <w:t xml:space="preserve">: </w:t>
            </w:r>
            <w:r w:rsidR="009B481B" w:rsidRPr="00DC13D6">
              <w:rPr>
                <w:noProof/>
              </w:rPr>
              <w:t xml:space="preserve">Janeiro Branco </w:t>
            </w:r>
            <w:r>
              <w:rPr>
                <w:noProof/>
              </w:rPr>
              <w:t>(</w:t>
            </w:r>
            <w:r w:rsidR="009B481B" w:rsidRPr="00DC13D6">
              <w:rPr>
                <w:noProof/>
              </w:rPr>
              <w:t>Grupo</w:t>
            </w:r>
            <w:r w:rsidR="009B481B">
              <w:rPr>
                <w:noProof/>
              </w:rPr>
              <w:t xml:space="preserve"> de convivência </w:t>
            </w:r>
            <w:r>
              <w:rPr>
                <w:noProof/>
              </w:rPr>
              <w:t xml:space="preserve">de </w:t>
            </w:r>
            <w:r w:rsidR="009B481B" w:rsidRPr="00DC13D6">
              <w:rPr>
                <w:noProof/>
              </w:rPr>
              <w:t>15 a 17 anos</w:t>
            </w:r>
            <w:r>
              <w:rPr>
                <w:noProof/>
              </w:rPr>
              <w:t>)</w:t>
            </w:r>
          </w:p>
        </w:tc>
      </w:tr>
    </w:tbl>
    <w:p w14:paraId="3E77E4DA" w14:textId="77777777" w:rsidR="004113D4" w:rsidRDefault="004113D4" w:rsidP="004113D4">
      <w:pPr>
        <w:spacing w:after="0" w:line="240" w:lineRule="auto"/>
        <w:rPr>
          <w:noProof/>
        </w:rPr>
      </w:pPr>
    </w:p>
    <w:p w14:paraId="1CFD6D5F" w14:textId="77777777" w:rsidR="00A06DEF" w:rsidRDefault="00A06DEF"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2835"/>
        <w:gridCol w:w="3944"/>
      </w:tblGrid>
      <w:tr w:rsidR="009B481B" w:rsidRPr="00F06312" w14:paraId="2549EF19" w14:textId="77777777" w:rsidTr="00B41D52">
        <w:trPr>
          <w:trHeight w:val="3237"/>
          <w:jc w:val="center"/>
        </w:trPr>
        <w:tc>
          <w:tcPr>
            <w:tcW w:w="3954" w:type="dxa"/>
          </w:tcPr>
          <w:p w14:paraId="0BFE516C" w14:textId="77777777" w:rsidR="009B481B" w:rsidRPr="007A6220" w:rsidRDefault="009B481B" w:rsidP="009B481B">
            <w:pPr>
              <w:jc w:val="center"/>
              <w:rPr>
                <w:noProof/>
              </w:rPr>
            </w:pPr>
            <w:r w:rsidRPr="007A6220">
              <w:rPr>
                <w:noProof/>
              </w:rPr>
              <w:lastRenderedPageBreak/>
              <w:drawing>
                <wp:anchor distT="0" distB="0" distL="114300" distR="114300" simplePos="0" relativeHeight="253291520" behindDoc="0" locked="0" layoutInCell="1" allowOverlap="1" wp14:anchorId="3686631E" wp14:editId="51CF2B27">
                  <wp:simplePos x="0" y="0"/>
                  <wp:positionH relativeFrom="column">
                    <wp:posOffset>-6985</wp:posOffset>
                  </wp:positionH>
                  <wp:positionV relativeFrom="paragraph">
                    <wp:posOffset>125730</wp:posOffset>
                  </wp:positionV>
                  <wp:extent cx="2425700" cy="1819275"/>
                  <wp:effectExtent l="0" t="0" r="0" b="9525"/>
                  <wp:wrapNone/>
                  <wp:docPr id="180460142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72A28" w14:textId="03D89AB5" w:rsidR="009B481B" w:rsidRPr="00EC22E5" w:rsidRDefault="009B481B" w:rsidP="009B481B">
            <w:pPr>
              <w:spacing w:before="40" w:after="40"/>
            </w:pPr>
          </w:p>
        </w:tc>
        <w:tc>
          <w:tcPr>
            <w:tcW w:w="2835" w:type="dxa"/>
          </w:tcPr>
          <w:p w14:paraId="6629A274" w14:textId="77777777" w:rsidR="009B481B" w:rsidRPr="007759AF" w:rsidRDefault="009B481B" w:rsidP="009B481B">
            <w:pPr>
              <w:jc w:val="center"/>
              <w:rPr>
                <w:noProof/>
              </w:rPr>
            </w:pPr>
            <w:r w:rsidRPr="007A6220">
              <w:rPr>
                <w:noProof/>
              </w:rPr>
              <w:drawing>
                <wp:anchor distT="0" distB="0" distL="114300" distR="114300" simplePos="0" relativeHeight="253292544" behindDoc="0" locked="0" layoutInCell="1" allowOverlap="1" wp14:anchorId="664A1EAB" wp14:editId="2CD35513">
                  <wp:simplePos x="0" y="0"/>
                  <wp:positionH relativeFrom="column">
                    <wp:posOffset>35560</wp:posOffset>
                  </wp:positionH>
                  <wp:positionV relativeFrom="paragraph">
                    <wp:posOffset>40005</wp:posOffset>
                  </wp:positionV>
                  <wp:extent cx="1675019" cy="1990725"/>
                  <wp:effectExtent l="0" t="0" r="1905" b="0"/>
                  <wp:wrapNone/>
                  <wp:docPr id="76655623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0885"/>
                          <a:stretch/>
                        </pic:blipFill>
                        <pic:spPr bwMode="auto">
                          <a:xfrm>
                            <a:off x="0" y="0"/>
                            <a:ext cx="1675019"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6554AD" w14:textId="77777777" w:rsidR="009B481B" w:rsidRPr="00EC22E5" w:rsidRDefault="009B481B" w:rsidP="009B481B">
            <w:pPr>
              <w:spacing w:before="40" w:after="40"/>
            </w:pPr>
          </w:p>
        </w:tc>
        <w:tc>
          <w:tcPr>
            <w:tcW w:w="3944" w:type="dxa"/>
          </w:tcPr>
          <w:p w14:paraId="1D671944" w14:textId="77777777" w:rsidR="009B481B" w:rsidRPr="007759AF" w:rsidRDefault="009B481B" w:rsidP="009B481B">
            <w:pPr>
              <w:tabs>
                <w:tab w:val="left" w:pos="210"/>
              </w:tabs>
              <w:jc w:val="center"/>
              <w:rPr>
                <w:noProof/>
              </w:rPr>
            </w:pPr>
            <w:r w:rsidRPr="007A6220">
              <w:rPr>
                <w:noProof/>
              </w:rPr>
              <w:drawing>
                <wp:anchor distT="0" distB="0" distL="114300" distR="114300" simplePos="0" relativeHeight="253293568" behindDoc="0" locked="0" layoutInCell="1" allowOverlap="1" wp14:anchorId="3769D46C" wp14:editId="4A681BE9">
                  <wp:simplePos x="0" y="0"/>
                  <wp:positionH relativeFrom="column">
                    <wp:posOffset>-27940</wp:posOffset>
                  </wp:positionH>
                  <wp:positionV relativeFrom="paragraph">
                    <wp:posOffset>49530</wp:posOffset>
                  </wp:positionV>
                  <wp:extent cx="2469139" cy="1981200"/>
                  <wp:effectExtent l="0" t="0" r="7620" b="0"/>
                  <wp:wrapNone/>
                  <wp:docPr id="41954419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7806" b="8812"/>
                          <a:stretch/>
                        </pic:blipFill>
                        <pic:spPr bwMode="auto">
                          <a:xfrm>
                            <a:off x="0" y="0"/>
                            <a:ext cx="2469139"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ab/>
            </w:r>
          </w:p>
          <w:p w14:paraId="17411907" w14:textId="77777777" w:rsidR="009B481B" w:rsidRPr="00DC13D6" w:rsidRDefault="009B481B" w:rsidP="009B481B">
            <w:pPr>
              <w:jc w:val="center"/>
              <w:rPr>
                <w:noProof/>
              </w:rPr>
            </w:pPr>
          </w:p>
          <w:p w14:paraId="0BE9D981" w14:textId="77777777" w:rsidR="009B481B" w:rsidRPr="00F06312" w:rsidRDefault="009B481B" w:rsidP="009B481B">
            <w:pPr>
              <w:jc w:val="center"/>
            </w:pPr>
          </w:p>
        </w:tc>
      </w:tr>
      <w:tr w:rsidR="009B481B" w:rsidRPr="00830876" w14:paraId="6AF7662D" w14:textId="77777777" w:rsidTr="00B41D52">
        <w:trPr>
          <w:trHeight w:val="513"/>
          <w:jc w:val="center"/>
        </w:trPr>
        <w:tc>
          <w:tcPr>
            <w:tcW w:w="3954" w:type="dxa"/>
            <w:vAlign w:val="center"/>
          </w:tcPr>
          <w:p w14:paraId="206665A1" w14:textId="464C6D86" w:rsidR="009B481B" w:rsidRPr="00830876" w:rsidRDefault="00B41D52" w:rsidP="00B41D52">
            <w:pPr>
              <w:spacing w:before="40" w:after="40"/>
              <w:jc w:val="center"/>
              <w:rPr>
                <w:noProof/>
              </w:rPr>
            </w:pPr>
            <w:r>
              <w:rPr>
                <w:noProof/>
              </w:rPr>
              <w:t xml:space="preserve">Atividade </w:t>
            </w:r>
            <w:r w:rsidRPr="00DC13D6">
              <w:rPr>
                <w:noProof/>
              </w:rPr>
              <w:t>Socioeducativa</w:t>
            </w:r>
            <w:r>
              <w:rPr>
                <w:noProof/>
              </w:rPr>
              <w:t xml:space="preserve">: </w:t>
            </w:r>
            <w:r w:rsidRPr="00DC13D6">
              <w:rPr>
                <w:noProof/>
              </w:rPr>
              <w:t xml:space="preserve">Janeiro Branco </w:t>
            </w:r>
            <w:r>
              <w:rPr>
                <w:noProof/>
              </w:rPr>
              <w:t>(G</w:t>
            </w:r>
            <w:r w:rsidR="009B481B" w:rsidRPr="007A6220">
              <w:rPr>
                <w:noProof/>
              </w:rPr>
              <w:t>rupo</w:t>
            </w:r>
            <w:r w:rsidR="009B481B">
              <w:rPr>
                <w:noProof/>
              </w:rPr>
              <w:t xml:space="preserve"> de convivência </w:t>
            </w:r>
            <w:r>
              <w:rPr>
                <w:noProof/>
              </w:rPr>
              <w:t xml:space="preserve">de </w:t>
            </w:r>
            <w:r w:rsidR="009B481B" w:rsidRPr="007A6220">
              <w:rPr>
                <w:noProof/>
              </w:rPr>
              <w:t>18 a 21 anos</w:t>
            </w:r>
            <w:r>
              <w:rPr>
                <w:noProof/>
              </w:rPr>
              <w:t>)</w:t>
            </w:r>
          </w:p>
        </w:tc>
        <w:tc>
          <w:tcPr>
            <w:tcW w:w="2835" w:type="dxa"/>
            <w:vAlign w:val="center"/>
          </w:tcPr>
          <w:p w14:paraId="13559946" w14:textId="0CDDB734" w:rsidR="009B481B" w:rsidRPr="00830876" w:rsidRDefault="009B481B" w:rsidP="00B41D52">
            <w:pPr>
              <w:spacing w:before="40" w:after="40"/>
              <w:jc w:val="center"/>
              <w:rPr>
                <w:noProof/>
              </w:rPr>
            </w:pPr>
            <w:r w:rsidRPr="007A6220">
              <w:rPr>
                <w:noProof/>
              </w:rPr>
              <w:t xml:space="preserve">Palestra </w:t>
            </w:r>
            <w:r w:rsidR="00D265B7">
              <w:rPr>
                <w:noProof/>
              </w:rPr>
              <w:t xml:space="preserve">enfermeira voluntária: </w:t>
            </w:r>
            <w:r w:rsidRPr="007A6220">
              <w:rPr>
                <w:noProof/>
              </w:rPr>
              <w:t>Preparação para o parto</w:t>
            </w:r>
          </w:p>
        </w:tc>
        <w:tc>
          <w:tcPr>
            <w:tcW w:w="3944" w:type="dxa"/>
            <w:vAlign w:val="center"/>
          </w:tcPr>
          <w:p w14:paraId="55E5C65B" w14:textId="31A0D3EB" w:rsidR="009B481B" w:rsidRPr="00830876" w:rsidRDefault="009B481B" w:rsidP="00B41D52">
            <w:pPr>
              <w:spacing w:before="40" w:after="40"/>
              <w:jc w:val="center"/>
              <w:rPr>
                <w:noProof/>
              </w:rPr>
            </w:pPr>
            <w:r w:rsidRPr="007A6220">
              <w:rPr>
                <w:noProof/>
              </w:rPr>
              <w:t>Reunião</w:t>
            </w:r>
            <w:r w:rsidR="00B41D52">
              <w:rPr>
                <w:noProof/>
              </w:rPr>
              <w:t>:</w:t>
            </w:r>
            <w:r>
              <w:rPr>
                <w:noProof/>
              </w:rPr>
              <w:t xml:space="preserve"> </w:t>
            </w:r>
            <w:r w:rsidRPr="007A6220">
              <w:rPr>
                <w:noProof/>
              </w:rPr>
              <w:t>Família Fortalecida</w:t>
            </w:r>
          </w:p>
        </w:tc>
      </w:tr>
    </w:tbl>
    <w:p w14:paraId="26DA1631" w14:textId="77777777" w:rsidR="00A06DEF" w:rsidRDefault="00A06DEF"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9B481B" w:rsidRPr="00F06312" w14:paraId="40BF04A9" w14:textId="77777777" w:rsidTr="009B481B">
        <w:trPr>
          <w:trHeight w:val="3229"/>
          <w:jc w:val="center"/>
        </w:trPr>
        <w:tc>
          <w:tcPr>
            <w:tcW w:w="3577" w:type="dxa"/>
          </w:tcPr>
          <w:p w14:paraId="43CBC9BD" w14:textId="77777777" w:rsidR="009B481B" w:rsidRPr="00E76342" w:rsidRDefault="009B481B" w:rsidP="009B481B">
            <w:pPr>
              <w:jc w:val="center"/>
              <w:rPr>
                <w:noProof/>
              </w:rPr>
            </w:pPr>
          </w:p>
          <w:p w14:paraId="7C073132" w14:textId="77777777" w:rsidR="009B481B" w:rsidRPr="000D6EED" w:rsidRDefault="009B481B" w:rsidP="009B481B">
            <w:pPr>
              <w:jc w:val="center"/>
              <w:rPr>
                <w:noProof/>
              </w:rPr>
            </w:pPr>
            <w:r w:rsidRPr="000D6EED">
              <w:rPr>
                <w:noProof/>
              </w:rPr>
              <w:drawing>
                <wp:anchor distT="0" distB="0" distL="114300" distR="114300" simplePos="0" relativeHeight="253295616" behindDoc="0" locked="0" layoutInCell="1" allowOverlap="1" wp14:anchorId="3AF74DB1" wp14:editId="333F00BA">
                  <wp:simplePos x="0" y="0"/>
                  <wp:positionH relativeFrom="column">
                    <wp:posOffset>3175</wp:posOffset>
                  </wp:positionH>
                  <wp:positionV relativeFrom="paragraph">
                    <wp:posOffset>45085</wp:posOffset>
                  </wp:positionV>
                  <wp:extent cx="2183765" cy="1455244"/>
                  <wp:effectExtent l="0" t="0" r="6985" b="0"/>
                  <wp:wrapNone/>
                  <wp:docPr id="188606645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83765" cy="1455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EEB40C" w14:textId="6138B56F" w:rsidR="009B481B" w:rsidRPr="00EC22E5" w:rsidRDefault="009B481B" w:rsidP="009B481B">
            <w:pPr>
              <w:spacing w:before="40" w:after="40"/>
            </w:pPr>
          </w:p>
        </w:tc>
        <w:tc>
          <w:tcPr>
            <w:tcW w:w="3578" w:type="dxa"/>
          </w:tcPr>
          <w:p w14:paraId="2051B208" w14:textId="77777777" w:rsidR="009B481B" w:rsidRPr="000F1845" w:rsidRDefault="009B481B" w:rsidP="009B481B">
            <w:pPr>
              <w:jc w:val="center"/>
              <w:rPr>
                <w:noProof/>
              </w:rPr>
            </w:pPr>
            <w:r w:rsidRPr="000D6EED">
              <w:rPr>
                <w:noProof/>
              </w:rPr>
              <w:drawing>
                <wp:anchor distT="0" distB="0" distL="114300" distR="114300" simplePos="0" relativeHeight="253296640" behindDoc="0" locked="0" layoutInCell="1" allowOverlap="1" wp14:anchorId="025E5D4A" wp14:editId="76FA6D5A">
                  <wp:simplePos x="0" y="0"/>
                  <wp:positionH relativeFrom="column">
                    <wp:posOffset>349885</wp:posOffset>
                  </wp:positionH>
                  <wp:positionV relativeFrom="paragraph">
                    <wp:posOffset>50164</wp:posOffset>
                  </wp:positionV>
                  <wp:extent cx="1466808" cy="1955801"/>
                  <wp:effectExtent l="0" t="0" r="635" b="6350"/>
                  <wp:wrapNone/>
                  <wp:docPr id="149637239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70697" cy="19609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7AE80" w14:textId="77777777" w:rsidR="009B481B" w:rsidRPr="000D6EED" w:rsidRDefault="009B481B" w:rsidP="009B481B">
            <w:pPr>
              <w:jc w:val="center"/>
              <w:rPr>
                <w:noProof/>
              </w:rPr>
            </w:pPr>
          </w:p>
          <w:p w14:paraId="1B7E2FE4" w14:textId="579560E7" w:rsidR="009B481B" w:rsidRPr="00EC22E5" w:rsidRDefault="009B481B" w:rsidP="009B481B">
            <w:pPr>
              <w:spacing w:before="40" w:after="40"/>
            </w:pPr>
          </w:p>
        </w:tc>
        <w:tc>
          <w:tcPr>
            <w:tcW w:w="3578" w:type="dxa"/>
          </w:tcPr>
          <w:p w14:paraId="635B8F07" w14:textId="77777777" w:rsidR="009B481B" w:rsidRPr="000F1845" w:rsidRDefault="009B481B" w:rsidP="009B481B">
            <w:pPr>
              <w:jc w:val="center"/>
              <w:rPr>
                <w:noProof/>
              </w:rPr>
            </w:pPr>
            <w:r>
              <w:rPr>
                <w:noProof/>
              </w:rPr>
              <w:drawing>
                <wp:anchor distT="0" distB="0" distL="114300" distR="114300" simplePos="0" relativeHeight="253297664" behindDoc="0" locked="0" layoutInCell="1" allowOverlap="1" wp14:anchorId="4A8AE61F" wp14:editId="204409FC">
                  <wp:simplePos x="0" y="0"/>
                  <wp:positionH relativeFrom="column">
                    <wp:posOffset>193040</wp:posOffset>
                  </wp:positionH>
                  <wp:positionV relativeFrom="paragraph">
                    <wp:posOffset>40640</wp:posOffset>
                  </wp:positionV>
                  <wp:extent cx="1647825" cy="1997874"/>
                  <wp:effectExtent l="0" t="0" r="0" b="2540"/>
                  <wp:wrapNone/>
                  <wp:docPr id="1769755078"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8576" b="13238"/>
                          <a:stretch/>
                        </pic:blipFill>
                        <pic:spPr bwMode="auto">
                          <a:xfrm>
                            <a:off x="0" y="0"/>
                            <a:ext cx="1647825" cy="19978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FF74C" w14:textId="18B3683E" w:rsidR="009B481B" w:rsidRPr="00F06312" w:rsidRDefault="009B481B" w:rsidP="009B481B"/>
        </w:tc>
      </w:tr>
      <w:tr w:rsidR="009B481B" w:rsidRPr="00830876" w14:paraId="1A7C8ACF" w14:textId="77777777" w:rsidTr="00B41D52">
        <w:trPr>
          <w:trHeight w:val="513"/>
          <w:jc w:val="center"/>
        </w:trPr>
        <w:tc>
          <w:tcPr>
            <w:tcW w:w="3577" w:type="dxa"/>
            <w:vAlign w:val="center"/>
          </w:tcPr>
          <w:p w14:paraId="7B22B05E" w14:textId="3436E63C" w:rsidR="009B481B" w:rsidRPr="00830876" w:rsidRDefault="009B481B" w:rsidP="00B41D52">
            <w:pPr>
              <w:spacing w:before="40" w:after="40"/>
              <w:jc w:val="center"/>
              <w:rPr>
                <w:noProof/>
              </w:rPr>
            </w:pPr>
            <w:r>
              <w:rPr>
                <w:noProof/>
              </w:rPr>
              <w:t>U</w:t>
            </w:r>
            <w:r w:rsidRPr="000D6EED">
              <w:rPr>
                <w:noProof/>
              </w:rPr>
              <w:t>so de sling com benefici</w:t>
            </w:r>
            <w:r>
              <w:rPr>
                <w:noProof/>
              </w:rPr>
              <w:t>á</w:t>
            </w:r>
            <w:r w:rsidRPr="000D6EED">
              <w:rPr>
                <w:noProof/>
              </w:rPr>
              <w:t>rias</w:t>
            </w:r>
          </w:p>
        </w:tc>
        <w:tc>
          <w:tcPr>
            <w:tcW w:w="3578" w:type="dxa"/>
            <w:vAlign w:val="center"/>
          </w:tcPr>
          <w:p w14:paraId="7CD4F257" w14:textId="14D050BB" w:rsidR="009B481B" w:rsidRPr="00830876" w:rsidRDefault="009B481B" w:rsidP="00B41D52">
            <w:pPr>
              <w:spacing w:before="40" w:after="40"/>
              <w:jc w:val="center"/>
              <w:rPr>
                <w:noProof/>
              </w:rPr>
            </w:pPr>
            <w:r>
              <w:rPr>
                <w:noProof/>
              </w:rPr>
              <w:t>F</w:t>
            </w:r>
            <w:r w:rsidRPr="000D6EED">
              <w:rPr>
                <w:noProof/>
              </w:rPr>
              <w:t>esta</w:t>
            </w:r>
            <w:r w:rsidRPr="00463445">
              <w:rPr>
                <w:noProof/>
              </w:rPr>
              <w:t xml:space="preserve"> do ofur</w:t>
            </w:r>
            <w:r>
              <w:rPr>
                <w:noProof/>
              </w:rPr>
              <w:t>ô</w:t>
            </w:r>
          </w:p>
        </w:tc>
        <w:tc>
          <w:tcPr>
            <w:tcW w:w="3578" w:type="dxa"/>
            <w:vAlign w:val="center"/>
          </w:tcPr>
          <w:p w14:paraId="1061FEE7" w14:textId="4D353A6F" w:rsidR="009B481B" w:rsidRPr="00830876" w:rsidRDefault="009B481B" w:rsidP="00B41D52">
            <w:pPr>
              <w:spacing w:before="40" w:after="40"/>
              <w:jc w:val="center"/>
              <w:rPr>
                <w:noProof/>
              </w:rPr>
            </w:pPr>
            <w:r>
              <w:rPr>
                <w:noProof/>
              </w:rPr>
              <w:t>Ofurô com os bebês</w:t>
            </w:r>
          </w:p>
        </w:tc>
      </w:tr>
    </w:tbl>
    <w:p w14:paraId="138D9492" w14:textId="77777777" w:rsidR="00FB4CD6" w:rsidRDefault="00FB4CD6" w:rsidP="00FB4CD6">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9B481B" w:rsidRPr="00F06312" w14:paraId="73959492" w14:textId="77777777" w:rsidTr="009B481B">
        <w:trPr>
          <w:trHeight w:val="2803"/>
          <w:jc w:val="center"/>
        </w:trPr>
        <w:tc>
          <w:tcPr>
            <w:tcW w:w="3577" w:type="dxa"/>
          </w:tcPr>
          <w:p w14:paraId="43723B4A" w14:textId="77777777" w:rsidR="009B481B" w:rsidRPr="000F1845" w:rsidRDefault="009B481B" w:rsidP="00DF3DA6">
            <w:pPr>
              <w:jc w:val="center"/>
              <w:rPr>
                <w:noProof/>
              </w:rPr>
            </w:pPr>
            <w:r w:rsidRPr="000D6EED">
              <w:rPr>
                <w:noProof/>
              </w:rPr>
              <w:drawing>
                <wp:anchor distT="0" distB="0" distL="114300" distR="114300" simplePos="0" relativeHeight="253299712" behindDoc="0" locked="0" layoutInCell="1" allowOverlap="1" wp14:anchorId="02E22BED" wp14:editId="42C58164">
                  <wp:simplePos x="0" y="0"/>
                  <wp:positionH relativeFrom="column">
                    <wp:posOffset>21590</wp:posOffset>
                  </wp:positionH>
                  <wp:positionV relativeFrom="paragraph">
                    <wp:posOffset>97155</wp:posOffset>
                  </wp:positionV>
                  <wp:extent cx="2171700" cy="1628775"/>
                  <wp:effectExtent l="0" t="0" r="0" b="9525"/>
                  <wp:wrapNone/>
                  <wp:docPr id="750253477" name="Imagem 27" descr="Mulher segurando bebê no c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53477" name="Imagem 27" descr="Mulher segurando bebê no colo&#10;&#10;O conteúdo gerado por IA pode estar incorre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3356" cy="16300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5958C2" w14:textId="77777777" w:rsidR="009B481B" w:rsidRPr="000D6EED" w:rsidRDefault="009B481B" w:rsidP="00DF3DA6">
            <w:pPr>
              <w:jc w:val="center"/>
              <w:rPr>
                <w:noProof/>
              </w:rPr>
            </w:pPr>
          </w:p>
          <w:p w14:paraId="4EAEB9E8" w14:textId="77777777" w:rsidR="009B481B" w:rsidRPr="00EC22E5" w:rsidRDefault="009B481B" w:rsidP="00DF3DA6">
            <w:pPr>
              <w:jc w:val="center"/>
              <w:rPr>
                <w:noProof/>
              </w:rPr>
            </w:pPr>
          </w:p>
        </w:tc>
        <w:tc>
          <w:tcPr>
            <w:tcW w:w="3578" w:type="dxa"/>
          </w:tcPr>
          <w:p w14:paraId="201ED24C" w14:textId="77777777" w:rsidR="009B481B" w:rsidRPr="000F1845" w:rsidRDefault="009B481B" w:rsidP="00DF3DA6">
            <w:pPr>
              <w:jc w:val="center"/>
              <w:rPr>
                <w:noProof/>
              </w:rPr>
            </w:pPr>
            <w:r w:rsidRPr="00DC394D">
              <w:rPr>
                <w:noProof/>
              </w:rPr>
              <w:drawing>
                <wp:anchor distT="0" distB="0" distL="114300" distR="114300" simplePos="0" relativeHeight="253301760" behindDoc="0" locked="0" layoutInCell="1" allowOverlap="1" wp14:anchorId="78797C2C" wp14:editId="31F120C5">
                  <wp:simplePos x="0" y="0"/>
                  <wp:positionH relativeFrom="column">
                    <wp:posOffset>464185</wp:posOffset>
                  </wp:positionH>
                  <wp:positionV relativeFrom="paragraph">
                    <wp:posOffset>27305</wp:posOffset>
                  </wp:positionV>
                  <wp:extent cx="1311223" cy="1733550"/>
                  <wp:effectExtent l="0" t="0" r="3810" b="0"/>
                  <wp:wrapNone/>
                  <wp:docPr id="151664078" name="Imagem 33"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4078" name="Imagem 33" descr="Pessoas sentadas ao redor de uma mesa&#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2601"/>
                          <a:stretch/>
                        </pic:blipFill>
                        <pic:spPr bwMode="auto">
                          <a:xfrm>
                            <a:off x="0" y="0"/>
                            <a:ext cx="1311223"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67F5B" w14:textId="77777777" w:rsidR="009B481B" w:rsidRPr="000D6EED" w:rsidRDefault="009B481B" w:rsidP="00DF3DA6">
            <w:pPr>
              <w:jc w:val="center"/>
              <w:rPr>
                <w:noProof/>
              </w:rPr>
            </w:pPr>
          </w:p>
          <w:p w14:paraId="3200A66B" w14:textId="77777777" w:rsidR="009B481B" w:rsidRPr="00EC22E5" w:rsidRDefault="009B481B" w:rsidP="00DF3DA6">
            <w:pPr>
              <w:jc w:val="center"/>
              <w:rPr>
                <w:noProof/>
              </w:rPr>
            </w:pPr>
          </w:p>
        </w:tc>
        <w:tc>
          <w:tcPr>
            <w:tcW w:w="3578" w:type="dxa"/>
          </w:tcPr>
          <w:p w14:paraId="5DFD20F9" w14:textId="77777777" w:rsidR="009B481B" w:rsidRPr="000F1845" w:rsidRDefault="009B481B" w:rsidP="00DF3DA6">
            <w:pPr>
              <w:jc w:val="center"/>
              <w:rPr>
                <w:noProof/>
              </w:rPr>
            </w:pPr>
            <w:r w:rsidRPr="000D6EED">
              <w:rPr>
                <w:noProof/>
              </w:rPr>
              <w:drawing>
                <wp:anchor distT="0" distB="0" distL="114300" distR="114300" simplePos="0" relativeHeight="253300736" behindDoc="0" locked="0" layoutInCell="1" allowOverlap="1" wp14:anchorId="2717E6F2" wp14:editId="46DFDA8E">
                  <wp:simplePos x="0" y="0"/>
                  <wp:positionH relativeFrom="column">
                    <wp:posOffset>488315</wp:posOffset>
                  </wp:positionH>
                  <wp:positionV relativeFrom="paragraph">
                    <wp:posOffset>8254</wp:posOffset>
                  </wp:positionV>
                  <wp:extent cx="1170889" cy="1749311"/>
                  <wp:effectExtent l="0" t="0" r="0" b="3810"/>
                  <wp:wrapNone/>
                  <wp:docPr id="1791476313" name="Imagem 31" descr="Mulher com bebê no c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76313" name="Imagem 31" descr="Mulher com bebê no colo&#10;&#10;O conteúdo gerado por IA pode estar incorre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76962" cy="17583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E6E2F2" w14:textId="77777777" w:rsidR="009B481B" w:rsidRPr="000D6EED" w:rsidRDefault="009B481B" w:rsidP="00DF3DA6">
            <w:pPr>
              <w:jc w:val="center"/>
              <w:rPr>
                <w:noProof/>
              </w:rPr>
            </w:pPr>
          </w:p>
          <w:p w14:paraId="7E9D4CBB" w14:textId="77777777" w:rsidR="009B481B" w:rsidRPr="00F06312" w:rsidRDefault="009B481B" w:rsidP="00DF3DA6">
            <w:pPr>
              <w:jc w:val="center"/>
              <w:rPr>
                <w:noProof/>
              </w:rPr>
            </w:pPr>
          </w:p>
        </w:tc>
      </w:tr>
      <w:tr w:rsidR="009B481B" w:rsidRPr="00830876" w14:paraId="14C086C8" w14:textId="77777777" w:rsidTr="00B41D52">
        <w:trPr>
          <w:trHeight w:val="513"/>
          <w:jc w:val="center"/>
        </w:trPr>
        <w:tc>
          <w:tcPr>
            <w:tcW w:w="3577" w:type="dxa"/>
            <w:vAlign w:val="center"/>
          </w:tcPr>
          <w:p w14:paraId="4C71A1F2" w14:textId="77777777" w:rsidR="009B481B" w:rsidRPr="00830876" w:rsidRDefault="009B481B" w:rsidP="00B41D52">
            <w:pPr>
              <w:jc w:val="center"/>
              <w:rPr>
                <w:noProof/>
              </w:rPr>
            </w:pPr>
            <w:r>
              <w:rPr>
                <w:noProof/>
              </w:rPr>
              <w:t>V</w:t>
            </w:r>
            <w:r w:rsidRPr="000D6EED">
              <w:rPr>
                <w:noProof/>
              </w:rPr>
              <w:t>isita domiciliar</w:t>
            </w:r>
          </w:p>
        </w:tc>
        <w:tc>
          <w:tcPr>
            <w:tcW w:w="3578" w:type="dxa"/>
            <w:vAlign w:val="center"/>
          </w:tcPr>
          <w:p w14:paraId="3E5E92F6" w14:textId="77777777" w:rsidR="009B481B" w:rsidRPr="00830876" w:rsidRDefault="009B481B" w:rsidP="00B41D52">
            <w:pPr>
              <w:jc w:val="center"/>
              <w:rPr>
                <w:noProof/>
              </w:rPr>
            </w:pPr>
            <w:r w:rsidRPr="00DC394D">
              <w:rPr>
                <w:noProof/>
              </w:rPr>
              <w:t xml:space="preserve">Temática </w:t>
            </w:r>
            <w:r>
              <w:rPr>
                <w:noProof/>
              </w:rPr>
              <w:t>com jovens mães:</w:t>
            </w:r>
            <w:r w:rsidRPr="00DC394D">
              <w:rPr>
                <w:noProof/>
              </w:rPr>
              <w:t xml:space="preserve"> Cuidados Odontopediátricos</w:t>
            </w:r>
          </w:p>
        </w:tc>
        <w:tc>
          <w:tcPr>
            <w:tcW w:w="3578" w:type="dxa"/>
            <w:vAlign w:val="center"/>
          </w:tcPr>
          <w:p w14:paraId="4D38BD3C" w14:textId="77777777" w:rsidR="009B481B" w:rsidRPr="00830876" w:rsidRDefault="009B481B" w:rsidP="00B41D52">
            <w:pPr>
              <w:jc w:val="center"/>
              <w:rPr>
                <w:noProof/>
              </w:rPr>
            </w:pPr>
            <w:r w:rsidRPr="000D6EED">
              <w:rPr>
                <w:noProof/>
              </w:rPr>
              <w:t>Oficina de escovação do bebê</w:t>
            </w:r>
          </w:p>
        </w:tc>
      </w:tr>
    </w:tbl>
    <w:p w14:paraId="38FF7448" w14:textId="77777777" w:rsidR="009B481B" w:rsidRDefault="009B481B" w:rsidP="009B481B">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4394"/>
        <w:gridCol w:w="3093"/>
      </w:tblGrid>
      <w:tr w:rsidR="009B481B" w:rsidRPr="00F06312" w14:paraId="2ABABF44" w14:textId="77777777" w:rsidTr="009B481B">
        <w:trPr>
          <w:trHeight w:val="2659"/>
          <w:jc w:val="center"/>
        </w:trPr>
        <w:tc>
          <w:tcPr>
            <w:tcW w:w="3246" w:type="dxa"/>
          </w:tcPr>
          <w:p w14:paraId="3B1CCEE4" w14:textId="77777777" w:rsidR="009B481B" w:rsidRPr="000F1845" w:rsidRDefault="009B481B" w:rsidP="00DF3DA6">
            <w:pPr>
              <w:jc w:val="center"/>
              <w:rPr>
                <w:noProof/>
              </w:rPr>
            </w:pPr>
            <w:r w:rsidRPr="006C5193">
              <w:rPr>
                <w:noProof/>
              </w:rPr>
              <w:lastRenderedPageBreak/>
              <w:drawing>
                <wp:anchor distT="0" distB="0" distL="114300" distR="114300" simplePos="0" relativeHeight="253304832" behindDoc="0" locked="0" layoutInCell="1" allowOverlap="1" wp14:anchorId="345A19E2" wp14:editId="69627D3C">
                  <wp:simplePos x="0" y="0"/>
                  <wp:positionH relativeFrom="column">
                    <wp:posOffset>31114</wp:posOffset>
                  </wp:positionH>
                  <wp:positionV relativeFrom="paragraph">
                    <wp:posOffset>107315</wp:posOffset>
                  </wp:positionV>
                  <wp:extent cx="1936285" cy="1514475"/>
                  <wp:effectExtent l="0" t="0" r="6985" b="0"/>
                  <wp:wrapNone/>
                  <wp:docPr id="2131290265" name="Imagem 43" descr="Pessoas sentadas ao redor de mesa com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90265" name="Imagem 43" descr="Pessoas sentadas ao redor de mesa com cadeira&#10;&#10;O conteúdo gerado por IA pode estar incorreto."/>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968" t="10928" r="23975"/>
                          <a:stretch/>
                        </pic:blipFill>
                        <pic:spPr bwMode="auto">
                          <a:xfrm>
                            <a:off x="0" y="0"/>
                            <a:ext cx="1936455" cy="15146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9C769" w14:textId="77777777" w:rsidR="009B481B" w:rsidRPr="00DC394D" w:rsidRDefault="009B481B" w:rsidP="00DF3DA6">
            <w:pPr>
              <w:jc w:val="center"/>
              <w:rPr>
                <w:noProof/>
              </w:rPr>
            </w:pPr>
          </w:p>
          <w:p w14:paraId="52A3E507" w14:textId="77777777" w:rsidR="009B481B" w:rsidRPr="000D6EED" w:rsidRDefault="009B481B" w:rsidP="00DF3DA6">
            <w:pPr>
              <w:jc w:val="center"/>
              <w:rPr>
                <w:noProof/>
              </w:rPr>
            </w:pPr>
          </w:p>
          <w:p w14:paraId="74962E3B" w14:textId="77777777" w:rsidR="009B481B" w:rsidRPr="00EC22E5" w:rsidRDefault="009B481B" w:rsidP="00DF3DA6">
            <w:pPr>
              <w:jc w:val="center"/>
              <w:rPr>
                <w:noProof/>
              </w:rPr>
            </w:pPr>
          </w:p>
        </w:tc>
        <w:tc>
          <w:tcPr>
            <w:tcW w:w="4394" w:type="dxa"/>
          </w:tcPr>
          <w:p w14:paraId="407894D4" w14:textId="77777777" w:rsidR="009B481B" w:rsidRPr="000F1845" w:rsidRDefault="009B481B" w:rsidP="00DF3DA6">
            <w:pPr>
              <w:jc w:val="center"/>
              <w:rPr>
                <w:noProof/>
              </w:rPr>
            </w:pPr>
            <w:r w:rsidRPr="006A6965">
              <w:rPr>
                <w:noProof/>
              </w:rPr>
              <w:drawing>
                <wp:anchor distT="0" distB="0" distL="114300" distR="114300" simplePos="0" relativeHeight="253302784" behindDoc="0" locked="0" layoutInCell="1" allowOverlap="1" wp14:anchorId="316EE0C0" wp14:editId="026B5ED6">
                  <wp:simplePos x="0" y="0"/>
                  <wp:positionH relativeFrom="column">
                    <wp:posOffset>7620</wp:posOffset>
                  </wp:positionH>
                  <wp:positionV relativeFrom="paragraph">
                    <wp:posOffset>107315</wp:posOffset>
                  </wp:positionV>
                  <wp:extent cx="2686050" cy="1533525"/>
                  <wp:effectExtent l="0" t="0" r="0" b="9525"/>
                  <wp:wrapNone/>
                  <wp:docPr id="1999998986" name="Imagem 35" descr="Grupo de pessoas cozinh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98986" name="Imagem 35" descr="Grupo de pessoas cozinhando&#10;&#10;O conteúdo gerado por IA pode estar incorre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6491" cy="15337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26B8B" w14:textId="77777777" w:rsidR="009B481B" w:rsidRPr="000D6EED" w:rsidRDefault="009B481B" w:rsidP="00DF3DA6">
            <w:pPr>
              <w:jc w:val="center"/>
              <w:rPr>
                <w:noProof/>
              </w:rPr>
            </w:pPr>
          </w:p>
          <w:p w14:paraId="2B14AE3B" w14:textId="77777777" w:rsidR="009B481B" w:rsidRPr="006A6965" w:rsidRDefault="009B481B" w:rsidP="00DF3DA6">
            <w:pPr>
              <w:jc w:val="center"/>
              <w:rPr>
                <w:noProof/>
              </w:rPr>
            </w:pPr>
          </w:p>
          <w:p w14:paraId="536CD54A" w14:textId="77777777" w:rsidR="009B481B" w:rsidRPr="00EC22E5" w:rsidRDefault="009B481B" w:rsidP="00DF3DA6">
            <w:pPr>
              <w:jc w:val="center"/>
              <w:rPr>
                <w:noProof/>
              </w:rPr>
            </w:pPr>
          </w:p>
        </w:tc>
        <w:tc>
          <w:tcPr>
            <w:tcW w:w="3093" w:type="dxa"/>
          </w:tcPr>
          <w:p w14:paraId="113F5925" w14:textId="77777777" w:rsidR="009B481B" w:rsidRPr="000F1845" w:rsidRDefault="009B481B" w:rsidP="00DF3DA6">
            <w:pPr>
              <w:jc w:val="center"/>
              <w:rPr>
                <w:noProof/>
              </w:rPr>
            </w:pPr>
            <w:r w:rsidRPr="006A6965">
              <w:rPr>
                <w:noProof/>
              </w:rPr>
              <w:drawing>
                <wp:anchor distT="0" distB="0" distL="114300" distR="114300" simplePos="0" relativeHeight="253303808" behindDoc="0" locked="0" layoutInCell="1" allowOverlap="1" wp14:anchorId="6E33C499" wp14:editId="66FCF20F">
                  <wp:simplePos x="0" y="0"/>
                  <wp:positionH relativeFrom="column">
                    <wp:posOffset>175508</wp:posOffset>
                  </wp:positionH>
                  <wp:positionV relativeFrom="paragraph">
                    <wp:posOffset>82921</wp:posOffset>
                  </wp:positionV>
                  <wp:extent cx="1654931" cy="1569070"/>
                  <wp:effectExtent l="5080" t="0" r="7620" b="7620"/>
                  <wp:wrapNone/>
                  <wp:docPr id="615805956" name="Imagem 37" descr="Uma imagem contendo mesa, papel, cachorro, segur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5956" name="Imagem 37" descr="Uma imagem contendo mesa, papel, cachorro, segurando&#10;&#10;O conteúdo gerado por IA pode estar incorreto."/>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931" t="2146" r="29683" b="-2146"/>
                          <a:stretch/>
                        </pic:blipFill>
                        <pic:spPr bwMode="auto">
                          <a:xfrm rot="5400000">
                            <a:off x="0" y="0"/>
                            <a:ext cx="1657699" cy="15716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B8B13" w14:textId="77777777" w:rsidR="009B481B" w:rsidRPr="000D6EED" w:rsidRDefault="009B481B" w:rsidP="00DF3DA6">
            <w:pPr>
              <w:jc w:val="center"/>
              <w:rPr>
                <w:noProof/>
              </w:rPr>
            </w:pPr>
          </w:p>
          <w:p w14:paraId="5B233F4D" w14:textId="77777777" w:rsidR="009B481B" w:rsidRPr="006A6965" w:rsidRDefault="009B481B" w:rsidP="00DF3DA6">
            <w:pPr>
              <w:jc w:val="center"/>
              <w:rPr>
                <w:noProof/>
              </w:rPr>
            </w:pPr>
          </w:p>
          <w:p w14:paraId="72406049" w14:textId="77777777" w:rsidR="009B481B" w:rsidRPr="00F06312" w:rsidRDefault="009B481B" w:rsidP="00DF3DA6">
            <w:pPr>
              <w:jc w:val="center"/>
              <w:rPr>
                <w:noProof/>
              </w:rPr>
            </w:pPr>
          </w:p>
        </w:tc>
      </w:tr>
      <w:tr w:rsidR="009B481B" w:rsidRPr="00830876" w14:paraId="76A7C029" w14:textId="77777777" w:rsidTr="00B41D52">
        <w:trPr>
          <w:trHeight w:val="513"/>
          <w:jc w:val="center"/>
        </w:trPr>
        <w:tc>
          <w:tcPr>
            <w:tcW w:w="3246" w:type="dxa"/>
            <w:vAlign w:val="center"/>
          </w:tcPr>
          <w:p w14:paraId="59485929" w14:textId="77777777" w:rsidR="009B481B" w:rsidRPr="00830876" w:rsidRDefault="009B481B" w:rsidP="00B41D52">
            <w:pPr>
              <w:jc w:val="center"/>
              <w:rPr>
                <w:noProof/>
              </w:rPr>
            </w:pPr>
            <w:r w:rsidRPr="006C5193">
              <w:rPr>
                <w:noProof/>
              </w:rPr>
              <w:t>Grupo de convivência</w:t>
            </w:r>
          </w:p>
        </w:tc>
        <w:tc>
          <w:tcPr>
            <w:tcW w:w="4394" w:type="dxa"/>
            <w:vAlign w:val="center"/>
          </w:tcPr>
          <w:p w14:paraId="47916258" w14:textId="5869A264" w:rsidR="009B481B" w:rsidRPr="00830876" w:rsidRDefault="009B481B" w:rsidP="00B41D52">
            <w:pPr>
              <w:jc w:val="center"/>
              <w:rPr>
                <w:noProof/>
              </w:rPr>
            </w:pPr>
            <w:r>
              <w:rPr>
                <w:noProof/>
              </w:rPr>
              <w:t>A</w:t>
            </w:r>
            <w:r w:rsidRPr="006A6965">
              <w:rPr>
                <w:noProof/>
              </w:rPr>
              <w:t xml:space="preserve">lmoço oferecido no encontro de </w:t>
            </w:r>
            <w:r w:rsidR="00B41D52">
              <w:rPr>
                <w:noProof/>
              </w:rPr>
              <w:t>j</w:t>
            </w:r>
            <w:r>
              <w:rPr>
                <w:noProof/>
              </w:rPr>
              <w:t>ovens mães</w:t>
            </w:r>
          </w:p>
        </w:tc>
        <w:tc>
          <w:tcPr>
            <w:tcW w:w="3093" w:type="dxa"/>
            <w:vAlign w:val="center"/>
          </w:tcPr>
          <w:p w14:paraId="2F76ABC0" w14:textId="5CA9B854" w:rsidR="009B481B" w:rsidRPr="00830876" w:rsidRDefault="009B481B" w:rsidP="00B41D52">
            <w:pPr>
              <w:jc w:val="center"/>
              <w:rPr>
                <w:noProof/>
              </w:rPr>
            </w:pPr>
            <w:r w:rsidRPr="006A6965">
              <w:rPr>
                <w:noProof/>
              </w:rPr>
              <w:t xml:space="preserve">Lanche oferecido no encontro </w:t>
            </w:r>
            <w:r w:rsidR="00B41D52">
              <w:rPr>
                <w:noProof/>
              </w:rPr>
              <w:t>F</w:t>
            </w:r>
            <w:r w:rsidRPr="006A6965">
              <w:rPr>
                <w:noProof/>
              </w:rPr>
              <w:t xml:space="preserve">amília </w:t>
            </w:r>
            <w:r w:rsidR="00B41D52">
              <w:rPr>
                <w:noProof/>
              </w:rPr>
              <w:t>F</w:t>
            </w:r>
            <w:r w:rsidRPr="006A6965">
              <w:rPr>
                <w:noProof/>
              </w:rPr>
              <w:t>ortalecida</w:t>
            </w:r>
          </w:p>
        </w:tc>
      </w:tr>
    </w:tbl>
    <w:p w14:paraId="1C83D5D0" w14:textId="77777777" w:rsidR="009B481B" w:rsidRDefault="009B481B" w:rsidP="009B481B">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9B481B" w:rsidRPr="00F06312" w14:paraId="395FADDF" w14:textId="77777777" w:rsidTr="009B481B">
        <w:trPr>
          <w:trHeight w:val="2808"/>
          <w:jc w:val="center"/>
        </w:trPr>
        <w:tc>
          <w:tcPr>
            <w:tcW w:w="3577" w:type="dxa"/>
          </w:tcPr>
          <w:p w14:paraId="08AE5C37" w14:textId="77777777" w:rsidR="009B481B" w:rsidRPr="000F1845" w:rsidRDefault="009B481B" w:rsidP="00DF3DA6">
            <w:pPr>
              <w:jc w:val="center"/>
              <w:rPr>
                <w:noProof/>
              </w:rPr>
            </w:pPr>
            <w:r w:rsidRPr="00463445">
              <w:rPr>
                <w:noProof/>
              </w:rPr>
              <w:drawing>
                <wp:anchor distT="0" distB="0" distL="114300" distR="114300" simplePos="0" relativeHeight="253306880" behindDoc="0" locked="0" layoutInCell="1" allowOverlap="1" wp14:anchorId="474327D1" wp14:editId="36F87E8D">
                  <wp:simplePos x="0" y="0"/>
                  <wp:positionH relativeFrom="column">
                    <wp:posOffset>-17145</wp:posOffset>
                  </wp:positionH>
                  <wp:positionV relativeFrom="paragraph">
                    <wp:posOffset>63500</wp:posOffset>
                  </wp:positionV>
                  <wp:extent cx="2200275" cy="1650207"/>
                  <wp:effectExtent l="0" t="0" r="0" b="7620"/>
                  <wp:wrapNone/>
                  <wp:docPr id="1768452519" name="Imagem 55"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52519" name="Imagem 55" descr="Pessoas sentadas ao redor de uma mesa&#10;&#10;O conteúdo gerado por IA pode estar incorre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0275" cy="16502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460AE" w14:textId="77777777" w:rsidR="009B481B" w:rsidRPr="00DC394D" w:rsidRDefault="009B481B" w:rsidP="00DF3DA6">
            <w:pPr>
              <w:jc w:val="center"/>
              <w:rPr>
                <w:noProof/>
              </w:rPr>
            </w:pPr>
          </w:p>
          <w:p w14:paraId="3CCDBD9E" w14:textId="77777777" w:rsidR="009B481B" w:rsidRPr="006C5193" w:rsidRDefault="009B481B" w:rsidP="00DF3DA6">
            <w:pPr>
              <w:jc w:val="center"/>
              <w:rPr>
                <w:noProof/>
              </w:rPr>
            </w:pPr>
          </w:p>
          <w:p w14:paraId="3BF01809" w14:textId="77777777" w:rsidR="009B481B" w:rsidRPr="000D6EED" w:rsidRDefault="009B481B" w:rsidP="00DF3DA6">
            <w:pPr>
              <w:jc w:val="center"/>
              <w:rPr>
                <w:noProof/>
              </w:rPr>
            </w:pPr>
          </w:p>
          <w:p w14:paraId="04D6EF9C" w14:textId="77777777" w:rsidR="009B481B" w:rsidRPr="00EC22E5" w:rsidRDefault="009B481B" w:rsidP="00DF3DA6">
            <w:pPr>
              <w:jc w:val="center"/>
              <w:rPr>
                <w:noProof/>
              </w:rPr>
            </w:pPr>
          </w:p>
        </w:tc>
        <w:tc>
          <w:tcPr>
            <w:tcW w:w="3578" w:type="dxa"/>
          </w:tcPr>
          <w:p w14:paraId="44B2DB16" w14:textId="77777777" w:rsidR="009B481B" w:rsidRPr="000F1845" w:rsidRDefault="009B481B" w:rsidP="00DF3DA6">
            <w:pPr>
              <w:jc w:val="center"/>
              <w:rPr>
                <w:noProof/>
              </w:rPr>
            </w:pPr>
            <w:r w:rsidRPr="006C5193">
              <w:rPr>
                <w:noProof/>
              </w:rPr>
              <w:drawing>
                <wp:anchor distT="0" distB="0" distL="114300" distR="114300" simplePos="0" relativeHeight="253310976" behindDoc="0" locked="0" layoutInCell="1" allowOverlap="1" wp14:anchorId="2A6CBFBF" wp14:editId="5A269CF7">
                  <wp:simplePos x="0" y="0"/>
                  <wp:positionH relativeFrom="column">
                    <wp:posOffset>26035</wp:posOffset>
                  </wp:positionH>
                  <wp:positionV relativeFrom="paragraph">
                    <wp:posOffset>45085</wp:posOffset>
                  </wp:positionV>
                  <wp:extent cx="2138244" cy="1685925"/>
                  <wp:effectExtent l="0" t="0" r="0" b="0"/>
                  <wp:wrapNone/>
                  <wp:docPr id="1379095250" name="Imagem 41"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95250" name="Imagem 41" descr="Grupo de pessoas em pé&#10;&#10;O conteúdo gerado por IA pode estar incorre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8244"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8BA34D" w14:textId="77777777" w:rsidR="009B481B" w:rsidRPr="000D6EED" w:rsidRDefault="009B481B" w:rsidP="00DF3DA6">
            <w:pPr>
              <w:jc w:val="center"/>
              <w:rPr>
                <w:noProof/>
              </w:rPr>
            </w:pPr>
          </w:p>
          <w:p w14:paraId="34047F50" w14:textId="77777777" w:rsidR="009B481B" w:rsidRPr="006C5193" w:rsidRDefault="009B481B" w:rsidP="00DF3DA6">
            <w:pPr>
              <w:jc w:val="center"/>
              <w:rPr>
                <w:noProof/>
              </w:rPr>
            </w:pPr>
          </w:p>
          <w:p w14:paraId="2B94FEB3" w14:textId="77777777" w:rsidR="009B481B" w:rsidRPr="00EC22E5" w:rsidRDefault="009B481B" w:rsidP="00DF3DA6">
            <w:pPr>
              <w:jc w:val="center"/>
              <w:rPr>
                <w:noProof/>
              </w:rPr>
            </w:pPr>
          </w:p>
        </w:tc>
        <w:tc>
          <w:tcPr>
            <w:tcW w:w="3578" w:type="dxa"/>
          </w:tcPr>
          <w:p w14:paraId="0DFBDC51" w14:textId="77777777" w:rsidR="009B481B" w:rsidRPr="000F1845" w:rsidRDefault="009B481B" w:rsidP="00DF3DA6">
            <w:pPr>
              <w:jc w:val="center"/>
              <w:rPr>
                <w:noProof/>
              </w:rPr>
            </w:pPr>
            <w:r w:rsidRPr="00BF4446">
              <w:rPr>
                <w:noProof/>
              </w:rPr>
              <w:drawing>
                <wp:anchor distT="0" distB="0" distL="114300" distR="114300" simplePos="0" relativeHeight="253305856" behindDoc="0" locked="0" layoutInCell="1" allowOverlap="1" wp14:anchorId="372E9506" wp14:editId="5A40D830">
                  <wp:simplePos x="0" y="0"/>
                  <wp:positionH relativeFrom="column">
                    <wp:posOffset>154940</wp:posOffset>
                  </wp:positionH>
                  <wp:positionV relativeFrom="paragraph">
                    <wp:posOffset>26034</wp:posOffset>
                  </wp:positionV>
                  <wp:extent cx="1828800" cy="1736555"/>
                  <wp:effectExtent l="0" t="0" r="0" b="0"/>
                  <wp:wrapNone/>
                  <wp:docPr id="140199400" name="Imagem 49"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9400" name="Imagem 49" descr="Grupo de pessoas em pé posando para foto&#10;&#10;O conteúdo gerado por IA pode estar incorreto."/>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4138" b="14407"/>
                          <a:stretch/>
                        </pic:blipFill>
                        <pic:spPr bwMode="auto">
                          <a:xfrm>
                            <a:off x="0" y="0"/>
                            <a:ext cx="1830010" cy="17377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3FC740" w14:textId="77777777" w:rsidR="009B481B" w:rsidRPr="000D6EED" w:rsidRDefault="009B481B" w:rsidP="00DF3DA6">
            <w:pPr>
              <w:jc w:val="center"/>
              <w:rPr>
                <w:noProof/>
              </w:rPr>
            </w:pPr>
          </w:p>
          <w:p w14:paraId="33CBA217" w14:textId="77777777" w:rsidR="009B481B" w:rsidRPr="006C5193" w:rsidRDefault="009B481B" w:rsidP="00DF3DA6">
            <w:pPr>
              <w:jc w:val="center"/>
              <w:rPr>
                <w:noProof/>
              </w:rPr>
            </w:pPr>
          </w:p>
          <w:p w14:paraId="26161CE8" w14:textId="77777777" w:rsidR="009B481B" w:rsidRPr="00F06312" w:rsidRDefault="009B481B" w:rsidP="00DF3DA6">
            <w:pPr>
              <w:jc w:val="center"/>
              <w:rPr>
                <w:noProof/>
              </w:rPr>
            </w:pPr>
          </w:p>
        </w:tc>
      </w:tr>
      <w:tr w:rsidR="009B481B" w:rsidRPr="00830876" w14:paraId="7A5DA0E4" w14:textId="77777777" w:rsidTr="00B41D52">
        <w:trPr>
          <w:trHeight w:val="513"/>
          <w:jc w:val="center"/>
        </w:trPr>
        <w:tc>
          <w:tcPr>
            <w:tcW w:w="3577" w:type="dxa"/>
            <w:vAlign w:val="center"/>
          </w:tcPr>
          <w:p w14:paraId="269E29B1" w14:textId="77777777" w:rsidR="009B481B" w:rsidRPr="00830876" w:rsidRDefault="009B481B" w:rsidP="00B41D52">
            <w:pPr>
              <w:jc w:val="center"/>
              <w:rPr>
                <w:noProof/>
              </w:rPr>
            </w:pPr>
            <w:r>
              <w:rPr>
                <w:noProof/>
              </w:rPr>
              <w:t>Confecção de lembrancinha de maternidade</w:t>
            </w:r>
          </w:p>
        </w:tc>
        <w:tc>
          <w:tcPr>
            <w:tcW w:w="3578" w:type="dxa"/>
            <w:vAlign w:val="center"/>
          </w:tcPr>
          <w:p w14:paraId="1CB23170" w14:textId="6E43AAC3" w:rsidR="009B481B" w:rsidRPr="00830876" w:rsidRDefault="005B52B4" w:rsidP="00B41D52">
            <w:pPr>
              <w:jc w:val="center"/>
              <w:rPr>
                <w:noProof/>
              </w:rPr>
            </w:pPr>
            <w:r>
              <w:rPr>
                <w:noProof/>
              </w:rPr>
              <w:t xml:space="preserve">Atividade: </w:t>
            </w:r>
            <w:r w:rsidR="009B481B" w:rsidRPr="006C5193">
              <w:rPr>
                <w:noProof/>
              </w:rPr>
              <w:t>Dança materna</w:t>
            </w:r>
          </w:p>
        </w:tc>
        <w:tc>
          <w:tcPr>
            <w:tcW w:w="3578" w:type="dxa"/>
            <w:vAlign w:val="center"/>
          </w:tcPr>
          <w:p w14:paraId="7B1F49C2" w14:textId="0F444963" w:rsidR="009B481B" w:rsidRPr="00830876" w:rsidRDefault="009B481B" w:rsidP="00B41D52">
            <w:pPr>
              <w:jc w:val="center"/>
              <w:rPr>
                <w:noProof/>
              </w:rPr>
            </w:pPr>
            <w:r w:rsidRPr="00BF4446">
              <w:rPr>
                <w:noProof/>
              </w:rPr>
              <w:t>Busca ativa</w:t>
            </w:r>
            <w:r>
              <w:rPr>
                <w:noProof/>
              </w:rPr>
              <w:t xml:space="preserve"> </w:t>
            </w:r>
            <w:r w:rsidR="005B52B4">
              <w:rPr>
                <w:noProof/>
              </w:rPr>
              <w:t>Goiânia</w:t>
            </w:r>
            <w:r w:rsidR="00B41D52">
              <w:rPr>
                <w:noProof/>
              </w:rPr>
              <w:t>: M</w:t>
            </w:r>
            <w:r w:rsidRPr="00BF4446">
              <w:rPr>
                <w:noProof/>
              </w:rPr>
              <w:t xml:space="preserve">utirão da </w:t>
            </w:r>
            <w:r w:rsidR="00B41D52">
              <w:rPr>
                <w:noProof/>
              </w:rPr>
              <w:t>P</w:t>
            </w:r>
            <w:r w:rsidRPr="00BF4446">
              <w:rPr>
                <w:noProof/>
              </w:rPr>
              <w:t>refeitura</w:t>
            </w:r>
          </w:p>
        </w:tc>
      </w:tr>
    </w:tbl>
    <w:p w14:paraId="74F2501F" w14:textId="77777777" w:rsidR="009B481B" w:rsidRPr="00B9630B" w:rsidRDefault="009B481B" w:rsidP="009B481B">
      <w:pPr>
        <w:spacing w:after="0" w:line="240" w:lineRule="auto"/>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743"/>
        <w:gridCol w:w="3744"/>
      </w:tblGrid>
      <w:tr w:rsidR="009B481B" w:rsidRPr="00F06312" w14:paraId="73731C7A" w14:textId="77777777" w:rsidTr="00B41D52">
        <w:trPr>
          <w:trHeight w:val="2807"/>
          <w:jc w:val="center"/>
        </w:trPr>
        <w:tc>
          <w:tcPr>
            <w:tcW w:w="3246" w:type="dxa"/>
          </w:tcPr>
          <w:p w14:paraId="0EF8BADD" w14:textId="77777777" w:rsidR="009B481B" w:rsidRPr="000F1845" w:rsidRDefault="009B481B" w:rsidP="00DF3DA6">
            <w:pPr>
              <w:spacing w:before="40" w:after="40"/>
            </w:pPr>
            <w:r w:rsidRPr="00794F93">
              <w:rPr>
                <w:noProof/>
              </w:rPr>
              <w:drawing>
                <wp:anchor distT="0" distB="0" distL="114300" distR="114300" simplePos="0" relativeHeight="253307904" behindDoc="0" locked="0" layoutInCell="1" allowOverlap="1" wp14:anchorId="5AE41CB6" wp14:editId="322AD9DC">
                  <wp:simplePos x="0" y="0"/>
                  <wp:positionH relativeFrom="column">
                    <wp:posOffset>164465</wp:posOffset>
                  </wp:positionH>
                  <wp:positionV relativeFrom="paragraph">
                    <wp:posOffset>16510</wp:posOffset>
                  </wp:positionV>
                  <wp:extent cx="1628675" cy="1760912"/>
                  <wp:effectExtent l="0" t="0" r="0" b="0"/>
                  <wp:wrapNone/>
                  <wp:docPr id="1172130284" name="Imagem 61" descr="Foto editada de grupo de pessoas posando para foto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30284" name="Imagem 61" descr="Foto editada de grupo de pessoas posando para foto em frente a mesa&#10;&#10;O conteúdo gerado por IA pode estar incorret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0500"/>
                          <a:stretch/>
                        </pic:blipFill>
                        <pic:spPr bwMode="auto">
                          <a:xfrm>
                            <a:off x="0" y="0"/>
                            <a:ext cx="1628675" cy="17609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255EAA" w14:textId="77777777" w:rsidR="009B481B" w:rsidRPr="00BF4446" w:rsidRDefault="009B481B" w:rsidP="00DF3DA6">
            <w:pPr>
              <w:spacing w:before="40" w:after="40"/>
            </w:pPr>
          </w:p>
          <w:p w14:paraId="6FAD8A4E" w14:textId="77777777" w:rsidR="009B481B" w:rsidRPr="00794F93" w:rsidRDefault="009B481B" w:rsidP="00DF3DA6">
            <w:pPr>
              <w:spacing w:before="40" w:after="40"/>
            </w:pPr>
          </w:p>
          <w:p w14:paraId="6F9FB790" w14:textId="77777777" w:rsidR="009B481B" w:rsidRPr="00DC394D" w:rsidRDefault="009B481B" w:rsidP="00DF3DA6">
            <w:pPr>
              <w:spacing w:before="40" w:after="40"/>
            </w:pPr>
          </w:p>
          <w:p w14:paraId="5D51F86F" w14:textId="77777777" w:rsidR="009B481B" w:rsidRPr="00463445" w:rsidRDefault="009B481B" w:rsidP="00DF3DA6">
            <w:pPr>
              <w:spacing w:before="40" w:after="40"/>
            </w:pPr>
          </w:p>
          <w:p w14:paraId="2CB4B489" w14:textId="77777777" w:rsidR="009B481B" w:rsidRPr="006C5193" w:rsidRDefault="009B481B" w:rsidP="00DF3DA6">
            <w:pPr>
              <w:spacing w:before="40" w:after="40"/>
            </w:pPr>
          </w:p>
          <w:p w14:paraId="2B7EA910" w14:textId="77777777" w:rsidR="009B481B" w:rsidRPr="000D6EED" w:rsidRDefault="009B481B" w:rsidP="00DF3DA6">
            <w:pPr>
              <w:spacing w:before="40" w:after="40"/>
            </w:pPr>
          </w:p>
          <w:p w14:paraId="3528949E" w14:textId="77777777" w:rsidR="009B481B" w:rsidRPr="00EC22E5" w:rsidRDefault="009B481B" w:rsidP="00DF3DA6">
            <w:pPr>
              <w:spacing w:before="40" w:after="40"/>
            </w:pPr>
          </w:p>
        </w:tc>
        <w:tc>
          <w:tcPr>
            <w:tcW w:w="3743" w:type="dxa"/>
          </w:tcPr>
          <w:p w14:paraId="70DA4803" w14:textId="77777777" w:rsidR="009B481B" w:rsidRPr="000F1845" w:rsidRDefault="009B481B" w:rsidP="00DF3DA6">
            <w:pPr>
              <w:spacing w:before="40" w:after="40"/>
            </w:pPr>
            <w:r w:rsidRPr="00794F93">
              <w:rPr>
                <w:noProof/>
              </w:rPr>
              <w:drawing>
                <wp:anchor distT="0" distB="0" distL="114300" distR="114300" simplePos="0" relativeHeight="253309952" behindDoc="0" locked="0" layoutInCell="1" allowOverlap="1" wp14:anchorId="1BC51265" wp14:editId="6F36E2E5">
                  <wp:simplePos x="0" y="0"/>
                  <wp:positionH relativeFrom="column">
                    <wp:posOffset>-11430</wp:posOffset>
                  </wp:positionH>
                  <wp:positionV relativeFrom="paragraph">
                    <wp:posOffset>25400</wp:posOffset>
                  </wp:positionV>
                  <wp:extent cx="2298621" cy="1724025"/>
                  <wp:effectExtent l="0" t="0" r="6985" b="0"/>
                  <wp:wrapNone/>
                  <wp:docPr id="1885390435" name="Imagem 1"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90435" name="Imagem 1" descr="Grupo de pessoas em pé lado a lado&#10;&#10;O conteúdo gerado por IA pode estar incorreto."/>
                          <pic:cNvPicPr/>
                        </pic:nvPicPr>
                        <pic:blipFill rotWithShape="1">
                          <a:blip r:embed="rId77" cstate="print">
                            <a:extLst>
                              <a:ext uri="{28A0092B-C50C-407E-A947-70E740481C1C}">
                                <a14:useLocalDpi xmlns:a14="http://schemas.microsoft.com/office/drawing/2010/main" val="0"/>
                              </a:ext>
                            </a:extLst>
                          </a:blip>
                          <a:srcRect t="7570"/>
                          <a:stretch/>
                        </pic:blipFill>
                        <pic:spPr bwMode="auto">
                          <a:xfrm>
                            <a:off x="0" y="0"/>
                            <a:ext cx="2298621"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99A66" w14:textId="77777777" w:rsidR="009B481B" w:rsidRPr="000D6EED" w:rsidRDefault="009B481B" w:rsidP="00DF3DA6">
            <w:pPr>
              <w:spacing w:before="40" w:after="40"/>
            </w:pPr>
          </w:p>
          <w:p w14:paraId="6874DF8B" w14:textId="77777777" w:rsidR="009B481B" w:rsidRPr="00463445" w:rsidRDefault="009B481B" w:rsidP="00DF3DA6">
            <w:pPr>
              <w:spacing w:before="40" w:after="40"/>
            </w:pPr>
          </w:p>
          <w:p w14:paraId="66B0C2F1" w14:textId="77777777" w:rsidR="009B481B" w:rsidRPr="00BF4446" w:rsidRDefault="009B481B" w:rsidP="00DF3DA6">
            <w:pPr>
              <w:spacing w:before="40" w:after="40"/>
            </w:pPr>
          </w:p>
          <w:p w14:paraId="26338EFD" w14:textId="77777777" w:rsidR="009B481B" w:rsidRPr="006C5193" w:rsidRDefault="009B481B" w:rsidP="00DF3DA6">
            <w:pPr>
              <w:spacing w:before="40" w:after="40"/>
            </w:pPr>
          </w:p>
          <w:p w14:paraId="230147EB" w14:textId="77777777" w:rsidR="009B481B" w:rsidRPr="00EC22E5" w:rsidRDefault="009B481B" w:rsidP="00DF3DA6">
            <w:pPr>
              <w:spacing w:before="40" w:after="40"/>
            </w:pPr>
          </w:p>
        </w:tc>
        <w:tc>
          <w:tcPr>
            <w:tcW w:w="3744" w:type="dxa"/>
          </w:tcPr>
          <w:p w14:paraId="0330CB35" w14:textId="77777777" w:rsidR="009B481B" w:rsidRPr="000F1845" w:rsidRDefault="009B481B" w:rsidP="00DF3DA6">
            <w:pPr>
              <w:jc w:val="center"/>
            </w:pPr>
            <w:r w:rsidRPr="00794F93">
              <w:rPr>
                <w:noProof/>
              </w:rPr>
              <w:drawing>
                <wp:anchor distT="0" distB="0" distL="114300" distR="114300" simplePos="0" relativeHeight="253308928" behindDoc="0" locked="0" layoutInCell="1" allowOverlap="1" wp14:anchorId="5431F2AA" wp14:editId="43F8DEE3">
                  <wp:simplePos x="0" y="0"/>
                  <wp:positionH relativeFrom="column">
                    <wp:posOffset>-6350</wp:posOffset>
                  </wp:positionH>
                  <wp:positionV relativeFrom="paragraph">
                    <wp:posOffset>35560</wp:posOffset>
                  </wp:positionV>
                  <wp:extent cx="2286000" cy="1714500"/>
                  <wp:effectExtent l="0" t="0" r="0" b="0"/>
                  <wp:wrapNone/>
                  <wp:docPr id="488063012" name="Imagem 63"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63012" name="Imagem 63" descr="Grupo de pessoas sentadas em cadeiras&#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87607" cy="1715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F052A6" w14:textId="77777777" w:rsidR="009B481B" w:rsidRPr="00463445" w:rsidRDefault="009B481B" w:rsidP="00DF3DA6">
            <w:pPr>
              <w:jc w:val="center"/>
            </w:pPr>
          </w:p>
          <w:p w14:paraId="7B9F6C17" w14:textId="77777777" w:rsidR="009B481B" w:rsidRPr="00794F93" w:rsidRDefault="009B481B" w:rsidP="00DF3DA6">
            <w:pPr>
              <w:jc w:val="center"/>
            </w:pPr>
          </w:p>
          <w:p w14:paraId="2E02B1A0" w14:textId="77777777" w:rsidR="009B481B" w:rsidRPr="000D6EED" w:rsidRDefault="009B481B" w:rsidP="00DF3DA6">
            <w:pPr>
              <w:jc w:val="center"/>
            </w:pPr>
          </w:p>
          <w:p w14:paraId="38652277" w14:textId="77777777" w:rsidR="009B481B" w:rsidRPr="00463445" w:rsidRDefault="009B481B" w:rsidP="00DF3DA6">
            <w:pPr>
              <w:jc w:val="center"/>
            </w:pPr>
          </w:p>
          <w:p w14:paraId="1AE7F2D2" w14:textId="77777777" w:rsidR="009B481B" w:rsidRPr="006C5193" w:rsidRDefault="009B481B" w:rsidP="00DF3DA6">
            <w:pPr>
              <w:jc w:val="center"/>
            </w:pPr>
          </w:p>
          <w:p w14:paraId="4F5B0F9F" w14:textId="77777777" w:rsidR="009B481B" w:rsidRPr="00F06312" w:rsidRDefault="009B481B" w:rsidP="00DF3DA6">
            <w:pPr>
              <w:jc w:val="center"/>
            </w:pPr>
          </w:p>
        </w:tc>
      </w:tr>
      <w:tr w:rsidR="009B481B" w:rsidRPr="00830876" w14:paraId="05680706" w14:textId="77777777" w:rsidTr="00B41D52">
        <w:trPr>
          <w:trHeight w:val="513"/>
          <w:jc w:val="center"/>
        </w:trPr>
        <w:tc>
          <w:tcPr>
            <w:tcW w:w="3246" w:type="dxa"/>
            <w:vAlign w:val="center"/>
          </w:tcPr>
          <w:p w14:paraId="22186CBB" w14:textId="3CAB053F" w:rsidR="009B481B" w:rsidRPr="00830876" w:rsidRDefault="00421CCD" w:rsidP="00B41D52">
            <w:pPr>
              <w:jc w:val="center"/>
              <w:rPr>
                <w:noProof/>
              </w:rPr>
            </w:pPr>
            <w:r>
              <w:rPr>
                <w:noProof/>
              </w:rPr>
              <w:t>Visita ao município de Luziânia para avaliação de futura parceria</w:t>
            </w:r>
          </w:p>
        </w:tc>
        <w:tc>
          <w:tcPr>
            <w:tcW w:w="3743" w:type="dxa"/>
            <w:vAlign w:val="center"/>
          </w:tcPr>
          <w:p w14:paraId="1E1017E1" w14:textId="4422C244" w:rsidR="009B481B" w:rsidRPr="00830876" w:rsidRDefault="005B52B4" w:rsidP="00B41D52">
            <w:pPr>
              <w:jc w:val="center"/>
              <w:rPr>
                <w:noProof/>
              </w:rPr>
            </w:pPr>
            <w:r w:rsidRPr="00DF3CC8">
              <w:rPr>
                <w:noProof/>
              </w:rPr>
              <w:t xml:space="preserve">Execução do Programa </w:t>
            </w:r>
            <w:r>
              <w:rPr>
                <w:noProof/>
              </w:rPr>
              <w:t xml:space="preserve">Meninas de Luz </w:t>
            </w:r>
            <w:r w:rsidRPr="00DF3CC8">
              <w:rPr>
                <w:noProof/>
              </w:rPr>
              <w:t xml:space="preserve">em parceria com o </w:t>
            </w:r>
            <w:r w:rsidR="009B481B">
              <w:rPr>
                <w:noProof/>
              </w:rPr>
              <w:t>Município de Porangatu</w:t>
            </w:r>
          </w:p>
        </w:tc>
        <w:tc>
          <w:tcPr>
            <w:tcW w:w="3744" w:type="dxa"/>
            <w:vAlign w:val="center"/>
          </w:tcPr>
          <w:p w14:paraId="6A70D353" w14:textId="49C01BDA" w:rsidR="009B481B" w:rsidRPr="00830876" w:rsidRDefault="005B52B4" w:rsidP="00B41D52">
            <w:pPr>
              <w:jc w:val="center"/>
              <w:rPr>
                <w:noProof/>
              </w:rPr>
            </w:pPr>
            <w:r w:rsidRPr="00DF3CC8">
              <w:rPr>
                <w:noProof/>
              </w:rPr>
              <w:t>Execução do Programa</w:t>
            </w:r>
            <w:r>
              <w:rPr>
                <w:noProof/>
              </w:rPr>
              <w:t xml:space="preserve"> Meninas de Luz</w:t>
            </w:r>
            <w:r w:rsidRPr="00DF3CC8">
              <w:rPr>
                <w:noProof/>
              </w:rPr>
              <w:t xml:space="preserve"> em parceria com o </w:t>
            </w:r>
            <w:r w:rsidR="009B481B">
              <w:rPr>
                <w:noProof/>
              </w:rPr>
              <w:t>Município Itaberaí</w:t>
            </w:r>
          </w:p>
        </w:tc>
      </w:tr>
    </w:tbl>
    <w:p w14:paraId="32FB74C1" w14:textId="53B4E01A" w:rsidR="00B41D52" w:rsidRDefault="00B41D52"/>
    <w:p w14:paraId="5D062700" w14:textId="77777777" w:rsidR="00B41D52" w:rsidRDefault="00B41D52">
      <w: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842"/>
        <w:gridCol w:w="3395"/>
        <w:gridCol w:w="1833"/>
        <w:gridCol w:w="1987"/>
      </w:tblGrid>
      <w:tr w:rsidR="00B521B6" w:rsidRPr="00EC22E5" w14:paraId="3614A851" w14:textId="77777777" w:rsidTr="00B67C12">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B67C12">
        <w:tblPrEx>
          <w:tblCellMar>
            <w:left w:w="108" w:type="dxa"/>
            <w:right w:w="108" w:type="dxa"/>
          </w:tblCellMar>
        </w:tblPrEx>
        <w:trPr>
          <w:trHeight w:val="644"/>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94416329"/>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B67C12">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39E589A8" w14:textId="60E581EF" w:rsidR="00B521B6" w:rsidRPr="00EC22E5" w:rsidRDefault="00B521B6" w:rsidP="0069136F">
            <w:pPr>
              <w:rPr>
                <w:b/>
                <w:bCs/>
              </w:rPr>
            </w:pPr>
            <w:r w:rsidRPr="00EC22E5">
              <w:rPr>
                <w:b/>
                <w:bCs/>
              </w:rPr>
              <w:t>MÊS DE REFERÊNCIA:</w:t>
            </w:r>
            <w:r w:rsidR="002018E5">
              <w:rPr>
                <w:b/>
                <w:bCs/>
              </w:rPr>
              <w:t xml:space="preserve"> JANEIRO </w:t>
            </w:r>
            <w:r w:rsidR="002018E5" w:rsidRPr="00EC22E5">
              <w:rPr>
                <w:b/>
                <w:bCs/>
              </w:rPr>
              <w:t>/</w:t>
            </w:r>
            <w:r w:rsidR="002018E5">
              <w:rPr>
                <w:b/>
                <w:bCs/>
              </w:rPr>
              <w:t xml:space="preserve"> </w:t>
            </w:r>
            <w:r w:rsidR="002018E5" w:rsidRPr="00EC22E5">
              <w:rPr>
                <w:b/>
                <w:bCs/>
              </w:rPr>
              <w:t>202</w:t>
            </w:r>
            <w:r w:rsidR="002018E5">
              <w:rPr>
                <w:b/>
                <w:bCs/>
              </w:rPr>
              <w:t>5</w:t>
            </w:r>
          </w:p>
        </w:tc>
      </w:tr>
      <w:tr w:rsidR="00B521B6" w:rsidRPr="00DC73B2" w14:paraId="636764DE" w14:textId="77777777" w:rsidTr="00B67C12">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B67C12">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8" w:name="_Toc194416330"/>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B521B6" w:rsidRPr="00EC22E5" w14:paraId="1B3D78EF" w14:textId="77777777" w:rsidTr="00B67C12">
        <w:tblPrEx>
          <w:tblCellMar>
            <w:left w:w="108" w:type="dxa"/>
            <w:right w:w="108" w:type="dxa"/>
          </w:tblCellMar>
        </w:tblPrEx>
        <w:trPr>
          <w:trHeight w:val="365"/>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B67C12">
        <w:tblPrEx>
          <w:tblCellMar>
            <w:left w:w="108" w:type="dxa"/>
            <w:right w:w="108" w:type="dxa"/>
          </w:tblCellMar>
        </w:tblPrEx>
        <w:trPr>
          <w:trHeight w:val="274"/>
          <w:jc w:val="center"/>
        </w:trPr>
        <w:tc>
          <w:tcPr>
            <w:tcW w:w="3842"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820"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B67C12">
        <w:tblPrEx>
          <w:tblCellMar>
            <w:left w:w="108" w:type="dxa"/>
            <w:right w:w="108" w:type="dxa"/>
          </w:tblCellMar>
        </w:tblPrEx>
        <w:trPr>
          <w:trHeight w:val="316"/>
          <w:jc w:val="center"/>
        </w:trPr>
        <w:tc>
          <w:tcPr>
            <w:tcW w:w="3842"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87"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B67C12">
        <w:tblPrEx>
          <w:tblCellMar>
            <w:left w:w="108" w:type="dxa"/>
            <w:right w:w="108" w:type="dxa"/>
          </w:tblCellMar>
        </w:tblPrEx>
        <w:trPr>
          <w:trHeight w:val="680"/>
          <w:jc w:val="center"/>
        </w:trPr>
        <w:tc>
          <w:tcPr>
            <w:tcW w:w="3842"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87" w:type="dxa"/>
            <w:tcBorders>
              <w:bottom w:val="double" w:sz="4" w:space="0" w:color="auto"/>
              <w:right w:val="double" w:sz="4" w:space="0" w:color="auto"/>
            </w:tcBorders>
            <w:vAlign w:val="center"/>
          </w:tcPr>
          <w:p w14:paraId="46151F2C" w14:textId="4DCB92F3" w:rsidR="00B521B6" w:rsidRPr="00162C29" w:rsidRDefault="001D415E" w:rsidP="0069136F">
            <w:pPr>
              <w:jc w:val="center"/>
              <w:rPr>
                <w:b/>
                <w:bCs/>
                <w:color w:val="000000" w:themeColor="text1"/>
              </w:rPr>
            </w:pPr>
            <w:r w:rsidRPr="005071F8">
              <w:rPr>
                <w:b/>
                <w:bCs/>
                <w:color w:val="000000" w:themeColor="text1"/>
              </w:rPr>
              <w:t>1</w:t>
            </w:r>
            <w:r>
              <w:rPr>
                <w:b/>
                <w:bCs/>
                <w:color w:val="000000" w:themeColor="text1"/>
              </w:rPr>
              <w:t>0.057</w:t>
            </w:r>
          </w:p>
        </w:tc>
      </w:tr>
      <w:tr w:rsidR="00B521B6" w:rsidRPr="003507CB" w14:paraId="7BCAC68A" w14:textId="77777777" w:rsidTr="00B67C12">
        <w:tblPrEx>
          <w:tblCellMar>
            <w:left w:w="108" w:type="dxa"/>
            <w:right w:w="108" w:type="dxa"/>
          </w:tblCellMar>
        </w:tblPrEx>
        <w:trPr>
          <w:trHeight w:val="109"/>
          <w:jc w:val="center"/>
        </w:trPr>
        <w:tc>
          <w:tcPr>
            <w:tcW w:w="11057"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B67C12">
        <w:tblPrEx>
          <w:tblCellMar>
            <w:left w:w="108" w:type="dxa"/>
            <w:right w:w="108" w:type="dxa"/>
          </w:tblCellMar>
        </w:tblPrEx>
        <w:trPr>
          <w:trHeight w:val="686"/>
          <w:jc w:val="center"/>
        </w:trPr>
        <w:tc>
          <w:tcPr>
            <w:tcW w:w="110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9" w:name="_Toc194416331"/>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1D415E" w:rsidRPr="00605E5D" w14:paraId="6D502ABC" w14:textId="77777777" w:rsidTr="00B67C12">
        <w:tblPrEx>
          <w:tblCellMar>
            <w:left w:w="108" w:type="dxa"/>
            <w:right w:w="108" w:type="dxa"/>
          </w:tblCellMar>
        </w:tblPrEx>
        <w:trPr>
          <w:trHeight w:val="1814"/>
          <w:jc w:val="center"/>
        </w:trPr>
        <w:tc>
          <w:tcPr>
            <w:tcW w:w="110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701523B4" w:rsidR="001D415E" w:rsidRPr="00605E5D" w:rsidRDefault="001D415E" w:rsidP="00002928">
            <w:pPr>
              <w:jc w:val="both"/>
            </w:pPr>
            <w:r w:rsidRPr="00290ECD">
              <w:rPr>
                <w:b/>
                <w:bCs/>
              </w:rPr>
              <w:t>Causa</w:t>
            </w:r>
            <w:r w:rsidRPr="003D7E94">
              <w:rPr>
                <w:b/>
                <w:bCs/>
              </w:rPr>
              <w:t>:</w:t>
            </w:r>
            <w:r w:rsidRPr="003D7E94">
              <w:t xml:space="preserve"> O indicador de eficácia do Programa Universitário do Bem (PROBEM) é aferido através do percentual de atendimento da meta</w:t>
            </w:r>
            <w:r>
              <w:t xml:space="preserve"> </w:t>
            </w:r>
            <w:r w:rsidRPr="003D7E94">
              <w:t>física que consta na Proposta de Trabalho pactuada no Contrato de Gestão.</w:t>
            </w:r>
            <w:r w:rsidR="00002928">
              <w:t xml:space="preserve"> Assim,</w:t>
            </w:r>
            <w:r w:rsidRPr="003D7E94">
              <w:t xml:space="preserve"> </w:t>
            </w:r>
            <w:r w:rsidR="00002928">
              <w:t>o</w:t>
            </w:r>
            <w:r w:rsidRPr="003D7E94">
              <w:t xml:space="preserve"> resultado referente ao mês de janeiro</w:t>
            </w:r>
            <w:r w:rsidR="00002928">
              <w:t xml:space="preserve"> </w:t>
            </w:r>
            <w:r w:rsidRPr="003D7E94">
              <w:t>foi de 7</w:t>
            </w:r>
            <w:r w:rsidR="00002928">
              <w:t>2</w:t>
            </w:r>
            <w:r w:rsidRPr="003D7E94">
              <w:rPr>
                <w:bCs/>
              </w:rPr>
              <w:t>%</w:t>
            </w:r>
            <w:r w:rsidRPr="003D7E94">
              <w:t xml:space="preserve"> de atendimento à meta prevista</w:t>
            </w:r>
            <w:r>
              <w:t>.</w:t>
            </w:r>
            <w:r w:rsidR="00002928">
              <w:t xml:space="preserve"> E</w:t>
            </w:r>
            <w:r w:rsidRPr="00272A8F">
              <w:t xml:space="preserve">sse percentual não reflete integralmente a meta estabelecida no </w:t>
            </w:r>
            <w:r w:rsidRPr="008A4051">
              <w:t>2</w:t>
            </w:r>
            <w:r>
              <w:t>4</w:t>
            </w:r>
            <w:r w:rsidRPr="008A4051">
              <w:t>º</w:t>
            </w:r>
            <w:r w:rsidRPr="00272A8F">
              <w:t xml:space="preserve"> Termo Aditivo ao Contrato de Gestão</w:t>
            </w:r>
            <w:r w:rsidR="00002928">
              <w:t>, pois e</w:t>
            </w:r>
            <w:r>
              <w:t xml:space="preserve">stão em análise os </w:t>
            </w:r>
            <w:r w:rsidRPr="00272A8F">
              <w:t xml:space="preserve">recursos relacionados aos desligamentos decorrentes da coleta de dados </w:t>
            </w:r>
            <w:r>
              <w:t>de critérios de manutenção</w:t>
            </w:r>
            <w:r w:rsidR="00B67C12">
              <w:t>, bem como o</w:t>
            </w:r>
            <w:r>
              <w:t xml:space="preserve"> </w:t>
            </w:r>
            <w:r w:rsidRPr="00272A8F">
              <w:t>processa</w:t>
            </w:r>
            <w:r>
              <w:t xml:space="preserve">mento da </w:t>
            </w:r>
            <w:r w:rsidRPr="00272A8F">
              <w:t>inclusão de 4.000 novos beneficiários selecionados no Processo Seletivo 2025/1.</w:t>
            </w:r>
          </w:p>
        </w:tc>
      </w:tr>
      <w:tr w:rsidR="001D415E" w:rsidRPr="00605E5D" w14:paraId="6B9BF82F" w14:textId="77777777" w:rsidTr="00B67C12">
        <w:tblPrEx>
          <w:tblCellMar>
            <w:left w:w="108" w:type="dxa"/>
            <w:right w:w="108" w:type="dxa"/>
          </w:tblCellMar>
        </w:tblPrEx>
        <w:trPr>
          <w:trHeight w:val="2324"/>
          <w:jc w:val="center"/>
        </w:trPr>
        <w:tc>
          <w:tcPr>
            <w:tcW w:w="110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1DA484B3"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t xml:space="preserve"> </w:t>
            </w:r>
            <w:r w:rsidRPr="00FD4A52">
              <w:t>As Instituições de Ensino Superior (IES) têm até 31 de março de 2025 para corrigir informações referentes às coletas de dados de matrícula e aproveitamento acadêmico. Nesse mesmo período, o Programa concluirá a análise dos recursos relacionados a processos de não renovação e à não realização das atividades do Banco de Oportunidades, possibilitando o reingresso de beneficiários.</w:t>
            </w:r>
            <w:r w:rsidR="00002928">
              <w:t xml:space="preserve"> </w:t>
            </w:r>
            <w:r>
              <w:t>Ressalta-se que o</w:t>
            </w:r>
            <w:r w:rsidRPr="00FD4A52">
              <w:t xml:space="preserve"> Processo Seletivo 2025/1 </w:t>
            </w:r>
            <w:r w:rsidRPr="008A4051">
              <w:t>será</w:t>
            </w:r>
            <w:r w:rsidRPr="00FD4A52">
              <w:t xml:space="preserve"> finalizado em 11 de fevereiro de 2025, com a divulgação dos candidatos selecionados, incluindo 4.000 novos beneficiários. Esses novos contemplados deverão confirmar sua matrícula nas IES até 28 de fevereiro de 2025. As bolsas de estudo serão concedidas retroativamente, com repasse das mensalidades a partir de janeiro de 2025, garantindo a atualização dos dados e o cumprimento efetivo das metas estabelecidas.</w:t>
            </w:r>
          </w:p>
        </w:tc>
      </w:tr>
      <w:tr w:rsidR="001D415E" w:rsidRPr="00605E5D" w14:paraId="1230FEED" w14:textId="77777777" w:rsidTr="00B67C12">
        <w:tblPrEx>
          <w:tblCellMar>
            <w:left w:w="108" w:type="dxa"/>
            <w:right w:w="108" w:type="dxa"/>
          </w:tblCellMar>
        </w:tblPrEx>
        <w:trPr>
          <w:trHeight w:val="567"/>
          <w:jc w:val="center"/>
        </w:trPr>
        <w:tc>
          <w:tcPr>
            <w:tcW w:w="110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793A3D3F" w:rsidR="001D415E" w:rsidRPr="00605E5D" w:rsidRDefault="001D415E" w:rsidP="001D415E">
            <w:r w:rsidRPr="00290ECD">
              <w:rPr>
                <w:b/>
                <w:bCs/>
              </w:rPr>
              <w:t>Prazo para tratar a causa:</w:t>
            </w:r>
            <w:r>
              <w:t xml:space="preserve"> Abril </w:t>
            </w:r>
            <w:r w:rsidR="00B67C12">
              <w:t xml:space="preserve">/ </w:t>
            </w:r>
            <w:r>
              <w:t>2025.</w:t>
            </w:r>
          </w:p>
        </w:tc>
      </w:tr>
      <w:tr w:rsidR="00B521B6" w:rsidRPr="00EC22E5" w14:paraId="1A9A58E5" w14:textId="77777777" w:rsidTr="00B67C12">
        <w:tblPrEx>
          <w:tblCellMar>
            <w:left w:w="108" w:type="dxa"/>
            <w:right w:w="108" w:type="dxa"/>
          </w:tblCellMar>
        </w:tblPrEx>
        <w:trPr>
          <w:trHeight w:val="686"/>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30" w:name="_Toc194416332"/>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1D415E" w:rsidRPr="003507CB" w14:paraId="7610A5BC" w14:textId="77777777" w:rsidTr="00B67C12">
        <w:tblPrEx>
          <w:tblCellMar>
            <w:left w:w="108" w:type="dxa"/>
            <w:right w:w="108" w:type="dxa"/>
          </w:tblCellMar>
        </w:tblPrEx>
        <w:trPr>
          <w:trHeight w:val="1246"/>
          <w:jc w:val="center"/>
        </w:trPr>
        <w:tc>
          <w:tcPr>
            <w:tcW w:w="11057" w:type="dxa"/>
            <w:gridSpan w:val="4"/>
            <w:tcBorders>
              <w:top w:val="double" w:sz="4" w:space="0" w:color="auto"/>
              <w:left w:val="double" w:sz="4" w:space="0" w:color="auto"/>
              <w:bottom w:val="double" w:sz="4" w:space="0" w:color="auto"/>
              <w:right w:val="double" w:sz="4" w:space="0" w:color="auto"/>
            </w:tcBorders>
          </w:tcPr>
          <w:p w14:paraId="3D15AB68" w14:textId="77777777" w:rsidR="00B67C12" w:rsidRDefault="00B67C12" w:rsidP="001D415E">
            <w:pPr>
              <w:jc w:val="both"/>
              <w:rPr>
                <w:rFonts w:cstheme="minorHAnsi"/>
              </w:rPr>
            </w:pPr>
          </w:p>
          <w:p w14:paraId="74FE4809" w14:textId="2E99F43D" w:rsidR="001D415E" w:rsidRDefault="001D415E" w:rsidP="001D415E">
            <w:pPr>
              <w:jc w:val="both"/>
              <w:rPr>
                <w:rFonts w:cstheme="minorHAnsi"/>
              </w:rPr>
            </w:pPr>
            <w:r w:rsidRPr="00CE4225">
              <w:rPr>
                <w:rFonts w:cstheme="minorHAnsi"/>
              </w:rPr>
              <w:t xml:space="preserve">O Programa Universitário do Bem (PROBEM) é uma iniciativa do Governo do Estado de Goiás, em parceria com a OVG, que visa beneficiar estudantes em situação de vulnerabilidade social. Por meio de bolsas de estudo, o </w:t>
            </w:r>
            <w:r w:rsidR="00281C42">
              <w:rPr>
                <w:rFonts w:cstheme="minorHAnsi"/>
              </w:rPr>
              <w:t>P</w:t>
            </w:r>
            <w:r w:rsidRPr="00CE4225">
              <w:rPr>
                <w:rFonts w:cstheme="minorHAnsi"/>
              </w:rPr>
              <w:t>rograma proporciona acesso ao ensino superior, essencial para a ascensão profissional desses jovens. Além disso, o PROBEM direciona a trajetória dos beneficiários para oportunidades ao mundo do trabalho e oferece acompanhamento socioassistencial, com o objetivo de monitorar famílias em maior vulnerabilidade social e realizar eventuais encaminhamentos para a rede de assistência.</w:t>
            </w:r>
          </w:p>
          <w:p w14:paraId="5A1E80CC" w14:textId="77777777" w:rsidR="001D415E" w:rsidRPr="00CE4225" w:rsidRDefault="001D415E" w:rsidP="001D415E">
            <w:pPr>
              <w:jc w:val="both"/>
              <w:rPr>
                <w:rFonts w:cstheme="minorHAnsi"/>
              </w:rPr>
            </w:pPr>
          </w:p>
          <w:p w14:paraId="5F3FF1F1" w14:textId="2C2A5643" w:rsidR="001D415E" w:rsidRPr="00CE4225" w:rsidRDefault="001D415E" w:rsidP="001D415E">
            <w:pPr>
              <w:jc w:val="both"/>
              <w:rPr>
                <w:rFonts w:cstheme="minorHAnsi"/>
              </w:rPr>
            </w:pPr>
            <w:r w:rsidRPr="00CE4225">
              <w:rPr>
                <w:rFonts w:cstheme="minorHAnsi"/>
              </w:rPr>
              <w:t xml:space="preserve">Os serviços oferecidos e a quantidade de beneficiários atendidos estão descritos de forma resumida na tabela 1 abaixo: </w:t>
            </w:r>
          </w:p>
          <w:p w14:paraId="3331909B" w14:textId="77777777" w:rsidR="001D415E" w:rsidRPr="00CE4225" w:rsidRDefault="001D415E" w:rsidP="001D415E">
            <w:pPr>
              <w:jc w:val="both"/>
              <w:rPr>
                <w:rFonts w:eastAsiaTheme="minorEastAsia" w:cstheme="minorHAnsi"/>
              </w:rPr>
            </w:pPr>
          </w:p>
          <w:p w14:paraId="07E4BF92" w14:textId="01B3D10A" w:rsidR="001D415E" w:rsidRPr="00CE4225" w:rsidRDefault="001D415E" w:rsidP="001D415E">
            <w:pPr>
              <w:jc w:val="center"/>
              <w:rPr>
                <w:rFonts w:cstheme="minorHAnsi"/>
                <w:color w:val="000000" w:themeColor="text1"/>
              </w:rPr>
            </w:pPr>
            <w:r w:rsidRPr="00CE4225">
              <w:rPr>
                <w:rFonts w:eastAsiaTheme="minorEastAsia" w:cstheme="minorHAnsi"/>
              </w:rPr>
              <w:lastRenderedPageBreak/>
              <w:t>Tabela 1</w:t>
            </w:r>
            <w:r w:rsidR="00B67C12">
              <w:rPr>
                <w:rFonts w:eastAsiaTheme="minorEastAsia" w:cstheme="minorHAnsi"/>
              </w:rPr>
              <w:t xml:space="preserve">: </w:t>
            </w:r>
            <w:r w:rsidRPr="00CE4225">
              <w:rPr>
                <w:rFonts w:eastAsiaTheme="minorEastAsia" w:cstheme="minorHAnsi"/>
              </w:rPr>
              <w:t>Resumo de benefícios do PROBEM</w:t>
            </w:r>
          </w:p>
          <w:p w14:paraId="6D96029A" w14:textId="77777777" w:rsidR="001D415E" w:rsidRPr="00CE4225" w:rsidRDefault="001D415E" w:rsidP="001D415E">
            <w:pPr>
              <w:jc w:val="center"/>
              <w:rPr>
                <w:rFonts w:cstheme="minorHAnsi"/>
              </w:rPr>
            </w:pPr>
          </w:p>
          <w:tbl>
            <w:tblPr>
              <w:tblStyle w:val="Tabelacomgrade"/>
              <w:tblW w:w="0" w:type="auto"/>
              <w:tblLook w:val="04A0" w:firstRow="1" w:lastRow="0" w:firstColumn="1" w:lastColumn="0" w:noHBand="0" w:noVBand="1"/>
            </w:tblPr>
            <w:tblGrid>
              <w:gridCol w:w="5342"/>
              <w:gridCol w:w="5342"/>
            </w:tblGrid>
            <w:tr w:rsidR="001D415E" w:rsidRPr="00CE4225" w14:paraId="3D6A4EEE" w14:textId="77777777" w:rsidTr="00E009C7">
              <w:trPr>
                <w:trHeight w:val="283"/>
              </w:trPr>
              <w:tc>
                <w:tcPr>
                  <w:tcW w:w="5342" w:type="dxa"/>
                  <w:shd w:val="clear" w:color="auto" w:fill="D9D9D9" w:themeFill="background1" w:themeFillShade="D9"/>
                </w:tcPr>
                <w:p w14:paraId="2EEEC17C" w14:textId="77777777" w:rsidR="001D415E" w:rsidRPr="00CE4225" w:rsidRDefault="001D415E" w:rsidP="00A9182F">
                  <w:pPr>
                    <w:framePr w:hSpace="141" w:wrap="around" w:vAnchor="text" w:hAnchor="text" w:xAlign="center" w:y="1"/>
                    <w:suppressOverlap/>
                    <w:jc w:val="center"/>
                    <w:rPr>
                      <w:rFonts w:cstheme="minorHAnsi"/>
                      <w:b/>
                      <w:bCs/>
                    </w:rPr>
                  </w:pPr>
                  <w:r w:rsidRPr="00CE4225">
                    <w:rPr>
                      <w:rFonts w:cstheme="minorHAnsi"/>
                      <w:b/>
                      <w:bCs/>
                    </w:rPr>
                    <w:t>Benefícios</w:t>
                  </w:r>
                </w:p>
              </w:tc>
              <w:tc>
                <w:tcPr>
                  <w:tcW w:w="5342" w:type="dxa"/>
                  <w:shd w:val="clear" w:color="auto" w:fill="D9D9D9" w:themeFill="background1" w:themeFillShade="D9"/>
                </w:tcPr>
                <w:p w14:paraId="18818F7C" w14:textId="77777777" w:rsidR="001D415E" w:rsidRPr="00CE4225" w:rsidRDefault="001D415E" w:rsidP="00A9182F">
                  <w:pPr>
                    <w:framePr w:hSpace="141" w:wrap="around" w:vAnchor="text" w:hAnchor="text" w:xAlign="center" w:y="1"/>
                    <w:suppressOverlap/>
                    <w:jc w:val="center"/>
                    <w:rPr>
                      <w:rFonts w:cstheme="minorHAnsi"/>
                      <w:b/>
                      <w:bCs/>
                    </w:rPr>
                  </w:pPr>
                  <w:r w:rsidRPr="00CE4225">
                    <w:rPr>
                      <w:rFonts w:cstheme="minorHAnsi"/>
                      <w:b/>
                      <w:bCs/>
                    </w:rPr>
                    <w:t>Quantidade</w:t>
                  </w:r>
                </w:p>
              </w:tc>
            </w:tr>
            <w:tr w:rsidR="001D415E" w:rsidRPr="00CE4225" w14:paraId="356839BC" w14:textId="77777777" w:rsidTr="00E009C7">
              <w:trPr>
                <w:trHeight w:val="306"/>
              </w:trPr>
              <w:tc>
                <w:tcPr>
                  <w:tcW w:w="5342" w:type="dxa"/>
                </w:tcPr>
                <w:p w14:paraId="3262D3DB"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Benefícios integrais</w:t>
                  </w:r>
                </w:p>
              </w:tc>
              <w:tc>
                <w:tcPr>
                  <w:tcW w:w="5342" w:type="dxa"/>
                </w:tcPr>
                <w:p w14:paraId="146658C5"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2.654</w:t>
                  </w:r>
                </w:p>
              </w:tc>
            </w:tr>
            <w:tr w:rsidR="001D415E" w:rsidRPr="00CE4225" w14:paraId="362C2069" w14:textId="77777777" w:rsidTr="00E009C7">
              <w:tc>
                <w:tcPr>
                  <w:tcW w:w="5342" w:type="dxa"/>
                </w:tcPr>
                <w:p w14:paraId="7A7BB5AA"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Bolsistas parciais</w:t>
                  </w:r>
                </w:p>
              </w:tc>
              <w:tc>
                <w:tcPr>
                  <w:tcW w:w="5342" w:type="dxa"/>
                </w:tcPr>
                <w:p w14:paraId="76F528D3"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7.403</w:t>
                  </w:r>
                </w:p>
              </w:tc>
            </w:tr>
            <w:tr w:rsidR="001D415E" w:rsidRPr="00CE4225" w14:paraId="00898E56" w14:textId="77777777" w:rsidTr="00E009C7">
              <w:trPr>
                <w:trHeight w:val="283"/>
              </w:trPr>
              <w:tc>
                <w:tcPr>
                  <w:tcW w:w="5342" w:type="dxa"/>
                  <w:shd w:val="clear" w:color="auto" w:fill="D9D9D9" w:themeFill="background1" w:themeFillShade="D9"/>
                  <w:vAlign w:val="center"/>
                </w:tcPr>
                <w:p w14:paraId="55E43C6D"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b/>
                      <w:bCs/>
                    </w:rPr>
                    <w:t>Serviços oferecidos</w:t>
                  </w:r>
                </w:p>
              </w:tc>
              <w:tc>
                <w:tcPr>
                  <w:tcW w:w="5342" w:type="dxa"/>
                  <w:shd w:val="clear" w:color="auto" w:fill="D9D9D9" w:themeFill="background1" w:themeFillShade="D9"/>
                  <w:vAlign w:val="center"/>
                </w:tcPr>
                <w:p w14:paraId="2FEF0B19"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b/>
                      <w:bCs/>
                    </w:rPr>
                    <w:t>Quantidade</w:t>
                  </w:r>
                </w:p>
              </w:tc>
            </w:tr>
            <w:tr w:rsidR="001D415E" w:rsidRPr="00CE4225" w14:paraId="78E984B7" w14:textId="77777777" w:rsidTr="00E009C7">
              <w:tc>
                <w:tcPr>
                  <w:tcW w:w="5342" w:type="dxa"/>
                </w:tcPr>
                <w:p w14:paraId="38261AF6"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 xml:space="preserve">Acompanhamento Socioassistencial </w:t>
                  </w:r>
                </w:p>
              </w:tc>
              <w:tc>
                <w:tcPr>
                  <w:tcW w:w="5342" w:type="dxa"/>
                </w:tcPr>
                <w:p w14:paraId="28E51F2B" w14:textId="4BFB32EE"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Atendimentos realizados</w:t>
                  </w:r>
                  <w:r w:rsidR="00B67C12">
                    <w:rPr>
                      <w:rFonts w:cstheme="minorHAnsi"/>
                    </w:rPr>
                    <w:t xml:space="preserve">: </w:t>
                  </w:r>
                  <w:r w:rsidRPr="00CE4225">
                    <w:rPr>
                      <w:rFonts w:cstheme="minorHAnsi"/>
                    </w:rPr>
                    <w:t>263</w:t>
                  </w:r>
                </w:p>
              </w:tc>
            </w:tr>
            <w:tr w:rsidR="001D415E" w:rsidRPr="00CE4225" w14:paraId="708A798B" w14:textId="77777777" w:rsidTr="00E009C7">
              <w:tc>
                <w:tcPr>
                  <w:tcW w:w="5342" w:type="dxa"/>
                </w:tcPr>
                <w:p w14:paraId="3195675A"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 xml:space="preserve">Visitas domiciliares </w:t>
                  </w:r>
                </w:p>
              </w:tc>
              <w:tc>
                <w:tcPr>
                  <w:tcW w:w="5342" w:type="dxa"/>
                </w:tcPr>
                <w:p w14:paraId="4BAABFBC" w14:textId="3416AF64"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Visitas técnicas realizadas</w:t>
                  </w:r>
                  <w:r w:rsidR="00B67C12">
                    <w:rPr>
                      <w:rFonts w:cstheme="minorHAnsi"/>
                    </w:rPr>
                    <w:t xml:space="preserve">: </w:t>
                  </w:r>
                  <w:r w:rsidRPr="00CE4225">
                    <w:rPr>
                      <w:rFonts w:cstheme="minorHAnsi"/>
                    </w:rPr>
                    <w:t>328</w:t>
                  </w:r>
                </w:p>
              </w:tc>
            </w:tr>
            <w:tr w:rsidR="001D415E" w:rsidRPr="00CE4225" w14:paraId="49291D8F" w14:textId="77777777" w:rsidTr="00E009C7">
              <w:tc>
                <w:tcPr>
                  <w:tcW w:w="5342" w:type="dxa"/>
                </w:tcPr>
                <w:p w14:paraId="0B65B911"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 xml:space="preserve">Banco de Oportunidades </w:t>
                  </w:r>
                </w:p>
              </w:tc>
              <w:tc>
                <w:tcPr>
                  <w:tcW w:w="5342" w:type="dxa"/>
                </w:tcPr>
                <w:p w14:paraId="5879867C" w14:textId="132A1E52"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Atividades e Ações realizadas</w:t>
                  </w:r>
                  <w:r w:rsidR="00B67C12">
                    <w:rPr>
                      <w:rFonts w:cstheme="minorHAnsi"/>
                    </w:rPr>
                    <w:t xml:space="preserve">: </w:t>
                  </w:r>
                  <w:r w:rsidRPr="00CE4225">
                    <w:rPr>
                      <w:rFonts w:cstheme="minorHAnsi"/>
                    </w:rPr>
                    <w:t>14.192</w:t>
                  </w:r>
                </w:p>
              </w:tc>
            </w:tr>
            <w:tr w:rsidR="001D415E" w:rsidRPr="00CE4225" w14:paraId="7353F5DB" w14:textId="77777777" w:rsidTr="00E009C7">
              <w:tc>
                <w:tcPr>
                  <w:tcW w:w="5342" w:type="dxa"/>
                </w:tcPr>
                <w:p w14:paraId="495FE0F9"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Central de Relacionamento</w:t>
                  </w:r>
                </w:p>
              </w:tc>
              <w:tc>
                <w:tcPr>
                  <w:tcW w:w="5342" w:type="dxa"/>
                </w:tcPr>
                <w:p w14:paraId="7E468B1E" w14:textId="6DA3D7BC"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Atendimentos</w:t>
                  </w:r>
                  <w:r w:rsidR="00B67C12">
                    <w:rPr>
                      <w:rFonts w:cstheme="minorHAnsi"/>
                    </w:rPr>
                    <w:t xml:space="preserve">: </w:t>
                  </w:r>
                  <w:r w:rsidRPr="00CE4225">
                    <w:rPr>
                      <w:rFonts w:cstheme="minorHAnsi"/>
                    </w:rPr>
                    <w:t>12.129</w:t>
                  </w:r>
                </w:p>
              </w:tc>
            </w:tr>
          </w:tbl>
          <w:p w14:paraId="3E8D3207" w14:textId="7976A741" w:rsidR="00112FD2" w:rsidRPr="00112FD2" w:rsidRDefault="00112FD2" w:rsidP="00112FD2">
            <w:pPr>
              <w:jc w:val="both"/>
              <w:rPr>
                <w:rFonts w:cstheme="minorHAnsi"/>
                <w:i/>
                <w:iCs/>
                <w:sz w:val="20"/>
                <w:szCs w:val="20"/>
              </w:rPr>
            </w:pPr>
            <w:r w:rsidRPr="00112FD2">
              <w:rPr>
                <w:rFonts w:cstheme="minorHAnsi"/>
                <w:i/>
                <w:iCs/>
                <w:sz w:val="20"/>
                <w:szCs w:val="20"/>
              </w:rPr>
              <w:t>Fonte: Banco de Dados - CGBE, CBO e CAS</w:t>
            </w:r>
          </w:p>
          <w:p w14:paraId="1A87A143" w14:textId="77777777" w:rsidR="001D415E" w:rsidRPr="00CE4225" w:rsidRDefault="001D415E" w:rsidP="001D415E">
            <w:pPr>
              <w:jc w:val="both"/>
              <w:rPr>
                <w:rFonts w:cstheme="minorHAnsi"/>
                <w:b/>
                <w:bCs/>
              </w:rPr>
            </w:pPr>
          </w:p>
          <w:p w14:paraId="604255A3" w14:textId="6461D6D6" w:rsidR="001D415E" w:rsidRPr="00CE4225" w:rsidRDefault="001D415E" w:rsidP="00B67C12">
            <w:pPr>
              <w:jc w:val="both"/>
              <w:rPr>
                <w:rFonts w:cstheme="minorHAnsi"/>
                <w:bCs/>
              </w:rPr>
            </w:pPr>
            <w:r w:rsidRPr="00CE4225">
              <w:rPr>
                <w:rFonts w:cstheme="minorHAnsi"/>
                <w:bCs/>
              </w:rPr>
              <w:t xml:space="preserve">Conforme previsto no Edital nº 01/2025 de 13/01/2025, foram ofertadas 4.000 novas vagas de bolsas de estudo parciais e integrais, com inscrições realizadas no período de 13 a 24/01/2025 para candidatos em situação de vulnerabilidade social que ainda não possuem graduação e que atendam aos demais critérios do Edital. Todo o processo de inscrição é realizado pela internet, através da </w:t>
            </w:r>
            <w:hyperlink r:id="rId79" w:history="1">
              <w:r w:rsidRPr="00CE4225">
                <w:rPr>
                  <w:rFonts w:cstheme="minorHAnsi"/>
                  <w:bCs/>
                </w:rPr>
                <w:t>Central do Candidato</w:t>
              </w:r>
            </w:hyperlink>
            <w:r w:rsidRPr="00CE4225">
              <w:rPr>
                <w:rFonts w:cstheme="minorHAnsi"/>
                <w:bCs/>
              </w:rPr>
              <w:t xml:space="preserve"> no site OVG. De acordo com o cronograma publicado no Edital, a divulgação dos classificados com base no </w:t>
            </w:r>
            <w:r w:rsidRPr="00CE4225">
              <w:rPr>
                <w:rFonts w:cstheme="minorHAnsi"/>
                <w:kern w:val="2"/>
              </w:rPr>
              <w:t>Índice</w:t>
            </w:r>
            <w:r w:rsidRPr="00CE4225">
              <w:rPr>
                <w:rFonts w:cstheme="minorHAnsi"/>
                <w:bCs/>
              </w:rPr>
              <w:t xml:space="preserve"> Multidimensional de Carência das Famílias </w:t>
            </w:r>
            <w:r w:rsidR="00B67C12">
              <w:rPr>
                <w:rFonts w:cstheme="minorHAnsi"/>
                <w:bCs/>
              </w:rPr>
              <w:t>-</w:t>
            </w:r>
            <w:r w:rsidRPr="00CE4225">
              <w:rPr>
                <w:rFonts w:cstheme="minorHAnsi"/>
                <w:bCs/>
              </w:rPr>
              <w:t xml:space="preserve"> Ampliado (IMCF-A) será realizada no dia 03/02/2025, com prazo para interposição de recurso entre os dias 03 </w:t>
            </w:r>
            <w:r w:rsidR="00B67C12">
              <w:rPr>
                <w:rFonts w:cstheme="minorHAnsi"/>
                <w:bCs/>
              </w:rPr>
              <w:t>e</w:t>
            </w:r>
            <w:r w:rsidRPr="00CE4225">
              <w:rPr>
                <w:rFonts w:cstheme="minorHAnsi"/>
                <w:bCs/>
              </w:rPr>
              <w:t xml:space="preserve"> 07/02/2025. A </w:t>
            </w:r>
            <w:r w:rsidR="00B67C12">
              <w:rPr>
                <w:rFonts w:cstheme="minorHAnsi"/>
                <w:bCs/>
              </w:rPr>
              <w:t>p</w:t>
            </w:r>
            <w:r w:rsidRPr="00CE4225">
              <w:rPr>
                <w:rFonts w:cstheme="minorHAnsi"/>
                <w:bCs/>
              </w:rPr>
              <w:t>ublicação do Resultado dos Recursos e da Lista de Selecionados será publicada no dia 11/02/2025.</w:t>
            </w:r>
          </w:p>
          <w:p w14:paraId="6BDC474C" w14:textId="77777777" w:rsidR="001D415E" w:rsidRPr="00CE4225" w:rsidRDefault="001D415E" w:rsidP="00B67C12">
            <w:pPr>
              <w:jc w:val="both"/>
              <w:rPr>
                <w:rFonts w:cstheme="minorHAnsi"/>
                <w:bCs/>
              </w:rPr>
            </w:pPr>
          </w:p>
          <w:p w14:paraId="7CA81CD3" w14:textId="37B1396A" w:rsidR="001D415E" w:rsidRPr="00CE4225" w:rsidRDefault="001D415E" w:rsidP="00B67C12">
            <w:pPr>
              <w:jc w:val="both"/>
              <w:rPr>
                <w:rFonts w:cstheme="minorHAnsi"/>
                <w:bCs/>
              </w:rPr>
            </w:pPr>
            <w:r w:rsidRPr="00CE4225">
              <w:rPr>
                <w:rFonts w:cstheme="minorHAnsi"/>
                <w:bCs/>
              </w:rPr>
              <w:t>O Processo Seletivo contou com a participação de 16.975 candidatos, com domicílio em 236 municípios do Estado de Goiás, vinculados a 95 Instituições de Ensino Superior (IES) e com inscrições em 70 cursos ofertados. Desse total, foram classificados estudantes distribuídos entre cursos gerais, prioritários, prioritários tec, medicina e odontologia, conforme as vagas previstas.</w:t>
            </w:r>
          </w:p>
          <w:p w14:paraId="5866D259" w14:textId="77777777" w:rsidR="001D415E" w:rsidRPr="00CE4225" w:rsidRDefault="001D415E" w:rsidP="00B67C12">
            <w:pPr>
              <w:jc w:val="both"/>
              <w:rPr>
                <w:rFonts w:cstheme="minorHAnsi"/>
                <w:bCs/>
              </w:rPr>
            </w:pPr>
          </w:p>
          <w:p w14:paraId="7BA0785F" w14:textId="77777777" w:rsidR="001D415E" w:rsidRPr="00CE4225" w:rsidRDefault="001D415E" w:rsidP="00B67C12">
            <w:pPr>
              <w:jc w:val="both"/>
              <w:rPr>
                <w:rFonts w:cstheme="minorHAnsi"/>
                <w:bCs/>
              </w:rPr>
            </w:pPr>
            <w:r w:rsidRPr="00CE4225">
              <w:rPr>
                <w:rFonts w:cstheme="minorHAnsi"/>
                <w:bCs/>
              </w:rPr>
              <w:t>Nesse edital, a distribuição de bolsas contemplou, entre as modalidades ofertadas, os cursos prioritários tec. Essa definição foi o resultado de estudos técnicos conduzidos pelo Instituto Mauro Borges de Estatística e Estudos Socioeconômicos (IMB), em parceria com a Fundação de Amparo à Pesquisa do Estado de Goiás (FAPEG), que atuou na identificação das áreas e cursos superiores prioritários, conforme estabelecido pela legislação do PROBEM.</w:t>
            </w:r>
          </w:p>
          <w:p w14:paraId="5636BEC2" w14:textId="77777777" w:rsidR="001D415E" w:rsidRPr="00CE4225" w:rsidRDefault="001D415E" w:rsidP="00B67C12">
            <w:pPr>
              <w:jc w:val="both"/>
              <w:rPr>
                <w:rFonts w:cstheme="minorHAnsi"/>
                <w:bCs/>
              </w:rPr>
            </w:pPr>
          </w:p>
          <w:p w14:paraId="0D410833" w14:textId="77777777" w:rsidR="001D415E" w:rsidRPr="00CE4225" w:rsidRDefault="001D415E" w:rsidP="001D415E">
            <w:pPr>
              <w:jc w:val="both"/>
              <w:rPr>
                <w:rFonts w:cstheme="minorHAnsi"/>
                <w:bCs/>
              </w:rPr>
            </w:pPr>
            <w:r w:rsidRPr="00CE4225">
              <w:rPr>
                <w:rFonts w:cstheme="minorHAnsi"/>
                <w:bCs/>
              </w:rPr>
              <w:t>Assim, para acompanhar as constantes transformações do mercado de trabalho e fortalecer a qualificação de jovens em áreas com maior potencial de inserção profissional, o estudo técnico atualizou o Índice de Prioridade de Cursos (IPC). Essa atualização incorporou duas novas dimensões ao indicador: a estrutura do mercado de trabalho em Goiás e sua capacidade de absorver mão de obra, permitindo um alinhamento mais preciso entre a oferta de bolsas e as demandas do setor produtivo.</w:t>
            </w:r>
          </w:p>
          <w:p w14:paraId="12E43956" w14:textId="77777777" w:rsidR="001D415E" w:rsidRPr="00CE4225" w:rsidRDefault="001D415E" w:rsidP="001D415E">
            <w:pPr>
              <w:tabs>
                <w:tab w:val="left" w:pos="2220"/>
              </w:tabs>
              <w:jc w:val="both"/>
              <w:rPr>
                <w:rFonts w:cstheme="minorHAnsi"/>
                <w:bCs/>
              </w:rPr>
            </w:pPr>
          </w:p>
          <w:p w14:paraId="5878638B" w14:textId="77777777" w:rsidR="001D415E" w:rsidRPr="00CE4225" w:rsidRDefault="001D415E" w:rsidP="001D415E">
            <w:pPr>
              <w:tabs>
                <w:tab w:val="left" w:pos="2220"/>
              </w:tabs>
              <w:jc w:val="both"/>
              <w:rPr>
                <w:rFonts w:cstheme="minorHAnsi"/>
                <w:bCs/>
              </w:rPr>
            </w:pPr>
            <w:r w:rsidRPr="00CE4225">
              <w:rPr>
                <w:rFonts w:cstheme="minorHAnsi"/>
                <w:bCs/>
              </w:rPr>
              <w:t>Com a incorporação do IPC neste processo seletivo, o ranqueamento dos cursos passou a considerar a classificação STEM, sigla em inglês para Ciência, Tecnologia, Engenharia e Matemática. Esses cursos são reconhecidos pelo alto potencial de inovação e empregabilidade, contribuindo para a formação de profissionais qualificados e alinhados às demandas do mercado de trabalho goiano.</w:t>
            </w:r>
          </w:p>
          <w:p w14:paraId="1D8FBA64" w14:textId="77777777" w:rsidR="001D415E" w:rsidRPr="00431D5A" w:rsidRDefault="001D415E" w:rsidP="001D415E">
            <w:pPr>
              <w:tabs>
                <w:tab w:val="left" w:pos="2220"/>
              </w:tabs>
              <w:jc w:val="both"/>
              <w:rPr>
                <w:rFonts w:cstheme="minorHAnsi"/>
                <w:bCs/>
              </w:rPr>
            </w:pPr>
          </w:p>
          <w:p w14:paraId="2DEE6193" w14:textId="7838F515" w:rsidR="001D415E" w:rsidRDefault="001D415E" w:rsidP="001D415E">
            <w:pPr>
              <w:jc w:val="both"/>
              <w:rPr>
                <w:rFonts w:cstheme="minorHAnsi"/>
                <w:b/>
                <w:bCs/>
              </w:rPr>
            </w:pPr>
            <w:r w:rsidRPr="00CE4225">
              <w:rPr>
                <w:rFonts w:cstheme="minorHAnsi"/>
                <w:b/>
                <w:bCs/>
              </w:rPr>
              <w:t xml:space="preserve">Integração ao Mundo do </w:t>
            </w:r>
            <w:r w:rsidR="00431D5A">
              <w:rPr>
                <w:rFonts w:cstheme="minorHAnsi"/>
                <w:b/>
                <w:bCs/>
              </w:rPr>
              <w:t>T</w:t>
            </w:r>
            <w:r w:rsidRPr="00CE4225">
              <w:rPr>
                <w:rFonts w:cstheme="minorHAnsi"/>
                <w:b/>
                <w:bCs/>
              </w:rPr>
              <w:t>rabalho</w:t>
            </w:r>
            <w:r>
              <w:rPr>
                <w:rFonts w:cstheme="minorHAnsi"/>
                <w:b/>
                <w:bCs/>
              </w:rPr>
              <w:t xml:space="preserve"> / </w:t>
            </w:r>
            <w:r w:rsidRPr="00CE4225">
              <w:rPr>
                <w:rFonts w:cstheme="minorHAnsi"/>
                <w:b/>
                <w:bCs/>
              </w:rPr>
              <w:t>Banco de Oportunidades</w:t>
            </w:r>
          </w:p>
          <w:p w14:paraId="2D2216AD" w14:textId="77777777" w:rsidR="001D415E" w:rsidRPr="00CE4225" w:rsidRDefault="001D415E" w:rsidP="001D415E">
            <w:pPr>
              <w:jc w:val="both"/>
              <w:rPr>
                <w:rFonts w:cstheme="minorHAnsi"/>
                <w:b/>
                <w:bCs/>
              </w:rPr>
            </w:pPr>
          </w:p>
          <w:p w14:paraId="0FCCAF43" w14:textId="77777777" w:rsidR="001D415E" w:rsidRPr="00112FD2" w:rsidRDefault="001D415E" w:rsidP="001D415E">
            <w:pPr>
              <w:jc w:val="both"/>
              <w:rPr>
                <w:rFonts w:cstheme="minorHAnsi"/>
                <w:b/>
                <w:bCs/>
              </w:rPr>
            </w:pPr>
            <w:r w:rsidRPr="00112FD2">
              <w:rPr>
                <w:rFonts w:cstheme="minorHAnsi"/>
                <w:b/>
                <w:bCs/>
              </w:rPr>
              <w:t>Atividades do Banco de Oportunidades</w:t>
            </w:r>
          </w:p>
          <w:p w14:paraId="3A6C4A99" w14:textId="7063C4F5" w:rsidR="001D415E" w:rsidRPr="00CE4225" w:rsidRDefault="001D415E" w:rsidP="001D415E">
            <w:pPr>
              <w:jc w:val="both"/>
              <w:rPr>
                <w:rFonts w:cstheme="minorHAnsi"/>
              </w:rPr>
            </w:pPr>
            <w:r w:rsidRPr="00CE4225">
              <w:rPr>
                <w:rFonts w:cstheme="minorHAnsi"/>
              </w:rPr>
              <w:t>No mês de janeiro, não houve atividades em seus três pilares: 1) Capacitação; 2) Experiência profissional; 3) Ação social. Isso ocorre devido estar fora do período de realização do banco de oportunidades.</w:t>
            </w:r>
          </w:p>
          <w:p w14:paraId="67769E54" w14:textId="77777777" w:rsidR="001D415E" w:rsidRPr="00CE4225" w:rsidRDefault="001D415E" w:rsidP="001D415E">
            <w:pPr>
              <w:jc w:val="both"/>
              <w:rPr>
                <w:rFonts w:cstheme="minorHAnsi"/>
              </w:rPr>
            </w:pPr>
          </w:p>
          <w:p w14:paraId="4CA4F90C" w14:textId="767EBEE7" w:rsidR="001D415E" w:rsidRPr="00112FD2" w:rsidRDefault="001D415E" w:rsidP="001D415E">
            <w:pPr>
              <w:jc w:val="both"/>
              <w:rPr>
                <w:rFonts w:cstheme="minorHAnsi"/>
                <w:b/>
                <w:bCs/>
              </w:rPr>
            </w:pPr>
            <w:r w:rsidRPr="00112FD2">
              <w:rPr>
                <w:rFonts w:cstheme="minorHAnsi"/>
                <w:b/>
                <w:bCs/>
              </w:rPr>
              <w:t>Ações do Banco de Oportunidades</w:t>
            </w:r>
          </w:p>
          <w:p w14:paraId="6FF316DA" w14:textId="77777777" w:rsidR="001D415E" w:rsidRDefault="001D415E" w:rsidP="001D415E">
            <w:pPr>
              <w:jc w:val="both"/>
              <w:rPr>
                <w:rFonts w:cstheme="minorHAnsi"/>
                <w:kern w:val="2"/>
              </w:rPr>
            </w:pPr>
            <w:r w:rsidRPr="00CE4225">
              <w:rPr>
                <w:rFonts w:cstheme="minorHAnsi"/>
                <w:kern w:val="2"/>
              </w:rPr>
              <w:t>A Tabela 2 apresenta os direcionamentos dos beneficiários do Programa Universitário do Bem (</w:t>
            </w:r>
            <w:proofErr w:type="spellStart"/>
            <w:r w:rsidRPr="00CE4225">
              <w:rPr>
                <w:rFonts w:cstheme="minorHAnsi"/>
                <w:kern w:val="2"/>
              </w:rPr>
              <w:t>ProBem</w:t>
            </w:r>
            <w:proofErr w:type="spellEnd"/>
            <w:r w:rsidRPr="00CE4225">
              <w:rPr>
                <w:rFonts w:cstheme="minorHAnsi"/>
                <w:kern w:val="2"/>
              </w:rPr>
              <w:t>) para processos de inserção no mundo do trabalho, assim como as ações que se desdobraram desses direcionamentos, divididas entre processos privados e públicos, realizados no mês de janeiro de 2025. O processo de direcionamento envolve a disponibilização de vagas aos beneficiários por meio de e-mails, mensagens eletrônicas e ligações telefônicas, permitindo que os estudantes tenham acesso às oportunidades oferecidas.</w:t>
            </w:r>
          </w:p>
          <w:p w14:paraId="5BC08CB3" w14:textId="77777777" w:rsidR="001D415E" w:rsidRPr="00CE4225" w:rsidRDefault="001D415E" w:rsidP="00112FD2">
            <w:pPr>
              <w:jc w:val="both"/>
              <w:rPr>
                <w:rFonts w:cstheme="minorHAnsi"/>
                <w:kern w:val="2"/>
              </w:rPr>
            </w:pPr>
          </w:p>
          <w:p w14:paraId="04E29143" w14:textId="600FB482" w:rsidR="001D415E" w:rsidRDefault="001D415E" w:rsidP="00112FD2">
            <w:pPr>
              <w:jc w:val="center"/>
              <w:rPr>
                <w:rFonts w:cstheme="minorHAnsi"/>
                <w:kern w:val="2"/>
              </w:rPr>
            </w:pPr>
            <w:r w:rsidRPr="00CE4225">
              <w:rPr>
                <w:rFonts w:cstheme="minorHAnsi"/>
                <w:kern w:val="2"/>
              </w:rPr>
              <w:lastRenderedPageBreak/>
              <w:t>Tabela 2</w:t>
            </w:r>
            <w:r w:rsidR="00112FD2">
              <w:rPr>
                <w:rFonts w:cstheme="minorHAnsi"/>
                <w:kern w:val="2"/>
              </w:rPr>
              <w:t xml:space="preserve">: </w:t>
            </w:r>
            <w:r w:rsidRPr="00CE4225">
              <w:rPr>
                <w:rFonts w:cstheme="minorHAnsi"/>
                <w:kern w:val="2"/>
              </w:rPr>
              <w:t>Ação de Direcionamentos as Vagas</w:t>
            </w:r>
          </w:p>
          <w:p w14:paraId="16BDC3A6" w14:textId="77777777" w:rsidR="00112FD2" w:rsidRPr="00CE4225" w:rsidRDefault="00112FD2" w:rsidP="00112FD2">
            <w:pPr>
              <w:jc w:val="center"/>
              <w:rPr>
                <w:rFonts w:cstheme="minorHAnsi"/>
                <w:kern w:val="2"/>
              </w:rPr>
            </w:pPr>
          </w:p>
          <w:tbl>
            <w:tblPr>
              <w:tblStyle w:val="Tabelacomgrade"/>
              <w:tblW w:w="0" w:type="auto"/>
              <w:jc w:val="center"/>
              <w:tblLook w:val="04A0" w:firstRow="1" w:lastRow="0" w:firstColumn="1" w:lastColumn="0" w:noHBand="0" w:noVBand="1"/>
            </w:tblPr>
            <w:tblGrid>
              <w:gridCol w:w="5342"/>
              <w:gridCol w:w="2495"/>
            </w:tblGrid>
            <w:tr w:rsidR="001D415E" w:rsidRPr="00CE4225" w14:paraId="11E46EA7" w14:textId="77777777" w:rsidTr="00E009C7">
              <w:trPr>
                <w:jc w:val="center"/>
              </w:trPr>
              <w:tc>
                <w:tcPr>
                  <w:tcW w:w="5342" w:type="dxa"/>
                  <w:shd w:val="clear" w:color="auto" w:fill="D9D9D9" w:themeFill="background1" w:themeFillShade="D9"/>
                </w:tcPr>
                <w:p w14:paraId="02EB6FD7" w14:textId="77777777" w:rsidR="001D415E" w:rsidRPr="00CE4225" w:rsidRDefault="001D415E" w:rsidP="00A9182F">
                  <w:pPr>
                    <w:framePr w:hSpace="141" w:wrap="around" w:vAnchor="text" w:hAnchor="text" w:xAlign="center" w:y="1"/>
                    <w:suppressOverlap/>
                    <w:jc w:val="center"/>
                    <w:rPr>
                      <w:rFonts w:cstheme="minorHAnsi"/>
                      <w:b/>
                      <w:bCs/>
                    </w:rPr>
                  </w:pPr>
                  <w:r w:rsidRPr="00CE4225">
                    <w:rPr>
                      <w:rFonts w:cstheme="minorHAnsi"/>
                      <w:b/>
                      <w:bCs/>
                    </w:rPr>
                    <w:t>Tipo de Direcionamento e seus desdobramentos</w:t>
                  </w:r>
                </w:p>
              </w:tc>
              <w:tc>
                <w:tcPr>
                  <w:tcW w:w="2495" w:type="dxa"/>
                  <w:shd w:val="clear" w:color="auto" w:fill="D9D9D9" w:themeFill="background1" w:themeFillShade="D9"/>
                </w:tcPr>
                <w:p w14:paraId="1D2E3CEF" w14:textId="77777777" w:rsidR="001D415E" w:rsidRPr="00CE4225" w:rsidRDefault="001D415E" w:rsidP="00A9182F">
                  <w:pPr>
                    <w:framePr w:hSpace="141" w:wrap="around" w:vAnchor="text" w:hAnchor="text" w:xAlign="center" w:y="1"/>
                    <w:suppressOverlap/>
                    <w:jc w:val="center"/>
                    <w:rPr>
                      <w:rFonts w:cstheme="minorHAnsi"/>
                      <w:b/>
                      <w:bCs/>
                    </w:rPr>
                  </w:pPr>
                  <w:r w:rsidRPr="00CE4225">
                    <w:rPr>
                      <w:rFonts w:cstheme="minorHAnsi"/>
                      <w:b/>
                      <w:bCs/>
                    </w:rPr>
                    <w:t>Quantidade</w:t>
                  </w:r>
                </w:p>
              </w:tc>
            </w:tr>
            <w:tr w:rsidR="001D415E" w:rsidRPr="00CE4225" w14:paraId="5001D3A8" w14:textId="77777777" w:rsidTr="00E009C7">
              <w:trPr>
                <w:trHeight w:val="306"/>
                <w:jc w:val="center"/>
              </w:trPr>
              <w:tc>
                <w:tcPr>
                  <w:tcW w:w="5342" w:type="dxa"/>
                </w:tcPr>
                <w:p w14:paraId="0375AE46" w14:textId="0191716A"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 xml:space="preserve">Direcionamento </w:t>
                  </w:r>
                  <w:r w:rsidR="00431D5A">
                    <w:rPr>
                      <w:rFonts w:cstheme="minorHAnsi"/>
                    </w:rPr>
                    <w:t>p</w:t>
                  </w:r>
                  <w:r w:rsidRPr="00CE4225">
                    <w:rPr>
                      <w:rFonts w:cstheme="minorHAnsi"/>
                    </w:rPr>
                    <w:t xml:space="preserve">rocessos </w:t>
                  </w:r>
                  <w:r w:rsidR="00431D5A">
                    <w:rPr>
                      <w:rFonts w:cstheme="minorHAnsi"/>
                    </w:rPr>
                    <w:t>p</w:t>
                  </w:r>
                  <w:r w:rsidRPr="00CE4225">
                    <w:rPr>
                      <w:rFonts w:cstheme="minorHAnsi"/>
                    </w:rPr>
                    <w:t>rivados</w:t>
                  </w:r>
                </w:p>
              </w:tc>
              <w:tc>
                <w:tcPr>
                  <w:tcW w:w="2495" w:type="dxa"/>
                  <w:vAlign w:val="center"/>
                </w:tcPr>
                <w:p w14:paraId="54AB7058"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1.712</w:t>
                  </w:r>
                </w:p>
              </w:tc>
            </w:tr>
            <w:tr w:rsidR="001D415E" w:rsidRPr="00CE4225" w14:paraId="0AD4AAC0" w14:textId="77777777" w:rsidTr="00E009C7">
              <w:trPr>
                <w:jc w:val="center"/>
              </w:trPr>
              <w:tc>
                <w:tcPr>
                  <w:tcW w:w="5342" w:type="dxa"/>
                </w:tcPr>
                <w:p w14:paraId="7121BF40" w14:textId="2031E06A"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 xml:space="preserve">Direcionamento </w:t>
                  </w:r>
                  <w:r w:rsidR="00431D5A">
                    <w:rPr>
                      <w:rFonts w:cstheme="minorHAnsi"/>
                    </w:rPr>
                    <w:t>p</w:t>
                  </w:r>
                  <w:r w:rsidRPr="00CE4225">
                    <w:rPr>
                      <w:rFonts w:cstheme="minorHAnsi"/>
                    </w:rPr>
                    <w:t xml:space="preserve">rocessos </w:t>
                  </w:r>
                  <w:r w:rsidR="00431D5A">
                    <w:rPr>
                      <w:rFonts w:cstheme="minorHAnsi"/>
                    </w:rPr>
                    <w:t>p</w:t>
                  </w:r>
                  <w:r w:rsidRPr="00CE4225">
                    <w:rPr>
                      <w:rFonts w:cstheme="minorHAnsi"/>
                    </w:rPr>
                    <w:t>úblicos</w:t>
                  </w:r>
                </w:p>
              </w:tc>
              <w:tc>
                <w:tcPr>
                  <w:tcW w:w="2495" w:type="dxa"/>
                  <w:vAlign w:val="center"/>
                </w:tcPr>
                <w:p w14:paraId="36B2F7AE"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12.399</w:t>
                  </w:r>
                </w:p>
              </w:tc>
            </w:tr>
            <w:tr w:rsidR="001D415E" w:rsidRPr="00CE4225" w14:paraId="4510F327" w14:textId="77777777" w:rsidTr="00E009C7">
              <w:trPr>
                <w:jc w:val="center"/>
              </w:trPr>
              <w:tc>
                <w:tcPr>
                  <w:tcW w:w="5342" w:type="dxa"/>
                </w:tcPr>
                <w:p w14:paraId="1BA747BE" w14:textId="77777777" w:rsidR="001D415E" w:rsidRPr="00CE4225" w:rsidRDefault="001D415E" w:rsidP="00A9182F">
                  <w:pPr>
                    <w:framePr w:hSpace="141" w:wrap="around" w:vAnchor="text" w:hAnchor="text" w:xAlign="center" w:y="1"/>
                    <w:suppressOverlap/>
                    <w:jc w:val="both"/>
                    <w:rPr>
                      <w:rFonts w:cstheme="minorHAnsi"/>
                    </w:rPr>
                  </w:pPr>
                  <w:r w:rsidRPr="00CE4225">
                    <w:rPr>
                      <w:rFonts w:cstheme="minorHAnsi"/>
                    </w:rPr>
                    <w:t>Orientações para o mundo do trabalho</w:t>
                  </w:r>
                </w:p>
              </w:tc>
              <w:tc>
                <w:tcPr>
                  <w:tcW w:w="2495" w:type="dxa"/>
                  <w:vAlign w:val="center"/>
                </w:tcPr>
                <w:p w14:paraId="7B77FC24"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20</w:t>
                  </w:r>
                </w:p>
              </w:tc>
            </w:tr>
            <w:tr w:rsidR="001D415E" w:rsidRPr="00CE4225" w14:paraId="7CCE0712" w14:textId="77777777" w:rsidTr="00E009C7">
              <w:trPr>
                <w:jc w:val="center"/>
              </w:trPr>
              <w:tc>
                <w:tcPr>
                  <w:tcW w:w="5342" w:type="dxa"/>
                </w:tcPr>
                <w:p w14:paraId="364D0599" w14:textId="77777777" w:rsidR="001D415E" w:rsidRPr="00CE4225" w:rsidRDefault="001D415E" w:rsidP="00A9182F">
                  <w:pPr>
                    <w:framePr w:hSpace="141" w:wrap="around" w:vAnchor="text" w:hAnchor="text" w:xAlign="center" w:y="1"/>
                    <w:suppressOverlap/>
                    <w:jc w:val="both"/>
                    <w:rPr>
                      <w:rFonts w:cstheme="minorHAnsi"/>
                    </w:rPr>
                  </w:pPr>
                  <w:r w:rsidRPr="00CE4225">
                    <w:rPr>
                      <w:rFonts w:eastAsia="Times New Roman" w:cstheme="minorHAnsi"/>
                      <w:color w:val="000000"/>
                      <w:lang w:eastAsia="pt-BR"/>
                    </w:rPr>
                    <w:t>Encaminhamentos para oportunidade ao mundo do trabalho</w:t>
                  </w:r>
                </w:p>
              </w:tc>
              <w:tc>
                <w:tcPr>
                  <w:tcW w:w="2495" w:type="dxa"/>
                  <w:vAlign w:val="center"/>
                </w:tcPr>
                <w:p w14:paraId="43DC7DAC" w14:textId="77777777" w:rsidR="001D415E" w:rsidRPr="00CE4225" w:rsidRDefault="001D415E" w:rsidP="00A9182F">
                  <w:pPr>
                    <w:framePr w:hSpace="141" w:wrap="around" w:vAnchor="text" w:hAnchor="text" w:xAlign="center" w:y="1"/>
                    <w:suppressOverlap/>
                    <w:jc w:val="center"/>
                    <w:rPr>
                      <w:rFonts w:cstheme="minorHAnsi"/>
                    </w:rPr>
                  </w:pPr>
                  <w:r w:rsidRPr="00CE4225">
                    <w:rPr>
                      <w:rFonts w:cstheme="minorHAnsi"/>
                    </w:rPr>
                    <w:t>61</w:t>
                  </w:r>
                </w:p>
              </w:tc>
            </w:tr>
            <w:tr w:rsidR="001D415E" w:rsidRPr="00CE4225" w14:paraId="6DF3DC23" w14:textId="77777777" w:rsidTr="00E009C7">
              <w:trPr>
                <w:jc w:val="center"/>
              </w:trPr>
              <w:tc>
                <w:tcPr>
                  <w:tcW w:w="5342" w:type="dxa"/>
                  <w:shd w:val="clear" w:color="auto" w:fill="E7E6E6" w:themeFill="background2"/>
                </w:tcPr>
                <w:p w14:paraId="06F24AB5" w14:textId="2A230FE6" w:rsidR="001D415E" w:rsidRPr="00CE4225" w:rsidRDefault="001D415E" w:rsidP="00A9182F">
                  <w:pPr>
                    <w:framePr w:hSpace="141" w:wrap="around" w:vAnchor="text" w:hAnchor="text" w:xAlign="center" w:y="1"/>
                    <w:suppressOverlap/>
                    <w:jc w:val="both"/>
                    <w:rPr>
                      <w:rFonts w:eastAsia="Times New Roman" w:cstheme="minorHAnsi"/>
                      <w:color w:val="000000"/>
                      <w:lang w:eastAsia="pt-BR"/>
                    </w:rPr>
                  </w:pPr>
                  <w:r w:rsidRPr="00CE4225">
                    <w:rPr>
                      <w:rFonts w:cstheme="minorHAnsi"/>
                      <w:b/>
                      <w:bCs/>
                    </w:rPr>
                    <w:t>Total</w:t>
                  </w:r>
                </w:p>
              </w:tc>
              <w:tc>
                <w:tcPr>
                  <w:tcW w:w="2495" w:type="dxa"/>
                  <w:shd w:val="clear" w:color="auto" w:fill="E7E6E6" w:themeFill="background2"/>
                </w:tcPr>
                <w:p w14:paraId="1828BD53" w14:textId="77777777" w:rsidR="001D415E" w:rsidRPr="00CE4225" w:rsidRDefault="001D415E" w:rsidP="00A9182F">
                  <w:pPr>
                    <w:framePr w:hSpace="141" w:wrap="around" w:vAnchor="text" w:hAnchor="text" w:xAlign="center" w:y="1"/>
                    <w:suppressOverlap/>
                    <w:jc w:val="center"/>
                    <w:rPr>
                      <w:rFonts w:cstheme="minorHAnsi"/>
                      <w:b/>
                      <w:bCs/>
                    </w:rPr>
                  </w:pPr>
                  <w:r w:rsidRPr="00CE4225">
                    <w:rPr>
                      <w:rFonts w:cstheme="minorHAnsi"/>
                      <w:b/>
                      <w:bCs/>
                    </w:rPr>
                    <w:t>14.192</w:t>
                  </w:r>
                </w:p>
              </w:tc>
            </w:tr>
          </w:tbl>
          <w:p w14:paraId="26C6E5C9" w14:textId="777C5FDD" w:rsidR="00112FD2" w:rsidRPr="00112FD2" w:rsidRDefault="00112FD2" w:rsidP="00112FD2">
            <w:pPr>
              <w:ind w:firstLine="1440"/>
              <w:jc w:val="both"/>
              <w:rPr>
                <w:rFonts w:cstheme="minorHAnsi"/>
                <w:sz w:val="20"/>
                <w:szCs w:val="20"/>
              </w:rPr>
            </w:pPr>
            <w:r w:rsidRPr="00112FD2">
              <w:rPr>
                <w:rFonts w:cstheme="minorHAnsi"/>
                <w:i/>
                <w:sz w:val="20"/>
                <w:szCs w:val="20"/>
              </w:rPr>
              <w:t>Fonte: Coordenação do Emprego e Estágio, atualizados em 31/12/2024</w:t>
            </w:r>
          </w:p>
          <w:p w14:paraId="232D19A4" w14:textId="77777777" w:rsidR="00112FD2" w:rsidRDefault="00112FD2" w:rsidP="001D415E">
            <w:pPr>
              <w:jc w:val="both"/>
              <w:rPr>
                <w:rFonts w:cstheme="minorHAnsi"/>
                <w:kern w:val="2"/>
              </w:rPr>
            </w:pPr>
          </w:p>
          <w:p w14:paraId="2461B3BA" w14:textId="1265A0B2" w:rsidR="001D415E" w:rsidRDefault="001D415E" w:rsidP="001D415E">
            <w:pPr>
              <w:jc w:val="both"/>
              <w:rPr>
                <w:rFonts w:cstheme="minorHAnsi"/>
                <w:kern w:val="2"/>
              </w:rPr>
            </w:pPr>
            <w:r w:rsidRPr="00CE4225">
              <w:rPr>
                <w:rFonts w:cstheme="minorHAnsi"/>
                <w:kern w:val="2"/>
              </w:rPr>
              <w:t xml:space="preserve">Nos processos privados, foram ofertadas vagas por empresas parceiras como o SESC, Meta Móveis Hospitalar, SEBRAE, Di Paula, </w:t>
            </w:r>
            <w:proofErr w:type="spellStart"/>
            <w:r w:rsidRPr="00CE4225">
              <w:rPr>
                <w:rFonts w:cstheme="minorHAnsi"/>
                <w:kern w:val="2"/>
              </w:rPr>
              <w:t>Longevitá</w:t>
            </w:r>
            <w:proofErr w:type="spellEnd"/>
            <w:r w:rsidRPr="00CE4225">
              <w:rPr>
                <w:rFonts w:cstheme="minorHAnsi"/>
                <w:kern w:val="2"/>
              </w:rPr>
              <w:t xml:space="preserve"> e Pró </w:t>
            </w:r>
            <w:proofErr w:type="spellStart"/>
            <w:r w:rsidRPr="00CE4225">
              <w:rPr>
                <w:rFonts w:cstheme="minorHAnsi"/>
                <w:kern w:val="2"/>
              </w:rPr>
              <w:t>Brazilian</w:t>
            </w:r>
            <w:proofErr w:type="spellEnd"/>
            <w:r w:rsidRPr="00CE4225">
              <w:rPr>
                <w:rFonts w:cstheme="minorHAnsi"/>
                <w:kern w:val="2"/>
              </w:rPr>
              <w:t>, contemplando diversas áreas do conhecimento.</w:t>
            </w:r>
          </w:p>
          <w:p w14:paraId="5338BC96" w14:textId="77777777" w:rsidR="001D415E" w:rsidRPr="00CE4225" w:rsidRDefault="001D415E" w:rsidP="001D415E">
            <w:pPr>
              <w:jc w:val="both"/>
              <w:rPr>
                <w:rFonts w:cstheme="minorHAnsi"/>
                <w:kern w:val="2"/>
              </w:rPr>
            </w:pPr>
          </w:p>
          <w:p w14:paraId="42A7B46A" w14:textId="62028D1E" w:rsidR="001D415E" w:rsidRDefault="001D415E" w:rsidP="001D415E">
            <w:pPr>
              <w:jc w:val="both"/>
              <w:rPr>
                <w:rFonts w:cstheme="minorHAnsi"/>
                <w:kern w:val="2"/>
              </w:rPr>
            </w:pPr>
            <w:r w:rsidRPr="00CE4225">
              <w:rPr>
                <w:rFonts w:cstheme="minorHAnsi"/>
                <w:kern w:val="2"/>
              </w:rPr>
              <w:t xml:space="preserve">No âmbito dos processos públicos, a parceria firmada entre a OVG e a SEAD possibilitou a elaboração de um processo seletivo exclusivo para os beneficiários do </w:t>
            </w:r>
            <w:proofErr w:type="spellStart"/>
            <w:r w:rsidRPr="00CE4225">
              <w:rPr>
                <w:rFonts w:cstheme="minorHAnsi"/>
                <w:kern w:val="2"/>
              </w:rPr>
              <w:t>ProBem</w:t>
            </w:r>
            <w:proofErr w:type="spellEnd"/>
            <w:r w:rsidRPr="00CE4225">
              <w:rPr>
                <w:rFonts w:cstheme="minorHAnsi"/>
                <w:kern w:val="2"/>
              </w:rPr>
              <w:t>, resultando na convocação de 68 beneficiários. Também, foram oportunizados os processos seletivos promovidos pela ANVISA e pelo TJ/GO, totalizando 9 vagas disponíveis, incluindo cadastro reserva, também abrangendo diversas áreas do conhecimento.</w:t>
            </w:r>
          </w:p>
          <w:p w14:paraId="36C10BE4" w14:textId="77777777" w:rsidR="001D415E" w:rsidRPr="00CE4225" w:rsidRDefault="001D415E" w:rsidP="001D415E">
            <w:pPr>
              <w:jc w:val="both"/>
              <w:rPr>
                <w:rFonts w:cstheme="minorHAnsi"/>
                <w:kern w:val="2"/>
              </w:rPr>
            </w:pPr>
          </w:p>
          <w:p w14:paraId="26F20B50" w14:textId="77777777" w:rsidR="001D415E" w:rsidRPr="00CE4225" w:rsidRDefault="001D415E" w:rsidP="001D415E">
            <w:pPr>
              <w:jc w:val="both"/>
              <w:rPr>
                <w:rFonts w:cstheme="minorHAnsi"/>
                <w:kern w:val="2"/>
              </w:rPr>
            </w:pPr>
            <w:r w:rsidRPr="00CE4225">
              <w:rPr>
                <w:rFonts w:cstheme="minorHAnsi"/>
                <w:kern w:val="2"/>
              </w:rPr>
              <w:t>Além disso, foram realizadas 20 orientações individuais voltadas ao mundo do trabalho, com o objetivo de preparar os beneficiários para os processos seletivos e promover o desenvolvimento profissional.</w:t>
            </w:r>
          </w:p>
          <w:p w14:paraId="2EA8BB9A" w14:textId="77777777" w:rsidR="001D415E" w:rsidRPr="00431D5A" w:rsidRDefault="001D415E" w:rsidP="001D415E">
            <w:pPr>
              <w:jc w:val="both"/>
              <w:rPr>
                <w:rFonts w:cstheme="minorHAnsi"/>
                <w:strike/>
              </w:rPr>
            </w:pPr>
          </w:p>
          <w:p w14:paraId="1A31DDFC" w14:textId="77777777" w:rsidR="001D415E" w:rsidRPr="00CE4225" w:rsidRDefault="001D415E" w:rsidP="001D415E">
            <w:pPr>
              <w:jc w:val="both"/>
              <w:rPr>
                <w:rFonts w:cstheme="minorHAnsi"/>
                <w:b/>
                <w:bCs/>
              </w:rPr>
            </w:pPr>
            <w:r w:rsidRPr="00CE4225">
              <w:rPr>
                <w:rFonts w:cstheme="minorHAnsi"/>
                <w:b/>
                <w:bCs/>
              </w:rPr>
              <w:t>Acompanhamento Socioassistencial</w:t>
            </w:r>
          </w:p>
          <w:p w14:paraId="061DDAA0" w14:textId="77777777" w:rsidR="001D415E" w:rsidRPr="00CE4225" w:rsidRDefault="001D415E" w:rsidP="001D415E">
            <w:pPr>
              <w:jc w:val="both"/>
              <w:rPr>
                <w:rFonts w:cstheme="minorHAnsi"/>
                <w:b/>
                <w:bCs/>
                <w:kern w:val="2"/>
              </w:rPr>
            </w:pPr>
          </w:p>
          <w:p w14:paraId="4258E9F1" w14:textId="7FA16414" w:rsidR="001D415E" w:rsidRDefault="001D415E" w:rsidP="001D415E">
            <w:pPr>
              <w:jc w:val="center"/>
              <w:rPr>
                <w:rFonts w:eastAsiaTheme="minorEastAsia" w:cstheme="minorHAnsi"/>
                <w:kern w:val="2"/>
              </w:rPr>
            </w:pPr>
            <w:r w:rsidRPr="00CE4225">
              <w:rPr>
                <w:rFonts w:eastAsiaTheme="minorEastAsia" w:cstheme="minorHAnsi"/>
                <w:kern w:val="2"/>
              </w:rPr>
              <w:t xml:space="preserve">Tabela </w:t>
            </w:r>
            <w:r w:rsidR="00112FD2">
              <w:rPr>
                <w:rFonts w:eastAsiaTheme="minorEastAsia" w:cstheme="minorHAnsi"/>
                <w:kern w:val="2"/>
              </w:rPr>
              <w:t xml:space="preserve">3: </w:t>
            </w:r>
            <w:r w:rsidRPr="00CE4225">
              <w:rPr>
                <w:rFonts w:eastAsiaTheme="minorEastAsia" w:cstheme="minorHAnsi"/>
                <w:kern w:val="2"/>
              </w:rPr>
              <w:t>Resumo de Acompanhamento Socioassistencial</w:t>
            </w:r>
          </w:p>
          <w:p w14:paraId="414B4E5A" w14:textId="77777777" w:rsidR="00112FD2" w:rsidRPr="00CE4225" w:rsidRDefault="00112FD2" w:rsidP="001D415E">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118"/>
            </w:tblGrid>
            <w:tr w:rsidR="001D415E" w:rsidRPr="00CE4225" w14:paraId="5BAB2597" w14:textId="77777777" w:rsidTr="00E009C7">
              <w:trPr>
                <w:jc w:val="center"/>
              </w:trPr>
              <w:tc>
                <w:tcPr>
                  <w:tcW w:w="7083" w:type="dxa"/>
                  <w:shd w:val="clear" w:color="auto" w:fill="D9D9D9" w:themeFill="background1" w:themeFillShade="D9"/>
                </w:tcPr>
                <w:p w14:paraId="681396C5" w14:textId="77777777" w:rsidR="001D415E" w:rsidRPr="00CE4225" w:rsidRDefault="001D415E" w:rsidP="00E37C92">
                  <w:pPr>
                    <w:jc w:val="center"/>
                    <w:rPr>
                      <w:rFonts w:cstheme="minorHAnsi"/>
                      <w:b/>
                      <w:bCs/>
                    </w:rPr>
                  </w:pPr>
                  <w:r w:rsidRPr="00CE4225">
                    <w:rPr>
                      <w:rFonts w:cstheme="minorHAnsi"/>
                      <w:b/>
                      <w:bCs/>
                    </w:rPr>
                    <w:t>Serviços oferecidos</w:t>
                  </w:r>
                </w:p>
              </w:tc>
              <w:tc>
                <w:tcPr>
                  <w:tcW w:w="3118" w:type="dxa"/>
                  <w:shd w:val="clear" w:color="auto" w:fill="D9D9D9" w:themeFill="background1" w:themeFillShade="D9"/>
                </w:tcPr>
                <w:p w14:paraId="528BE3B3" w14:textId="77777777" w:rsidR="001D415E" w:rsidRPr="00CE4225" w:rsidRDefault="001D415E" w:rsidP="001D415E">
                  <w:pPr>
                    <w:jc w:val="center"/>
                    <w:rPr>
                      <w:rFonts w:cstheme="minorHAnsi"/>
                      <w:b/>
                      <w:bCs/>
                    </w:rPr>
                  </w:pPr>
                  <w:r w:rsidRPr="00CE4225">
                    <w:rPr>
                      <w:rFonts w:cstheme="minorHAnsi"/>
                      <w:b/>
                      <w:bCs/>
                    </w:rPr>
                    <w:t>Quantidade</w:t>
                  </w:r>
                </w:p>
              </w:tc>
            </w:tr>
            <w:tr w:rsidR="001D415E" w:rsidRPr="00CE4225" w14:paraId="185F939A" w14:textId="77777777" w:rsidTr="00E009C7">
              <w:trPr>
                <w:jc w:val="center"/>
              </w:trPr>
              <w:tc>
                <w:tcPr>
                  <w:tcW w:w="7083" w:type="dxa"/>
                  <w:vAlign w:val="center"/>
                </w:tcPr>
                <w:p w14:paraId="4FCDEA58" w14:textId="77777777" w:rsidR="001D415E" w:rsidRPr="00CE4225" w:rsidRDefault="001D415E" w:rsidP="001D415E">
                  <w:pPr>
                    <w:jc w:val="both"/>
                    <w:rPr>
                      <w:rFonts w:cstheme="minorHAnsi"/>
                    </w:rPr>
                  </w:pPr>
                  <w:r w:rsidRPr="00CE4225">
                    <w:rPr>
                      <w:rFonts w:cstheme="minorHAnsi"/>
                    </w:rPr>
                    <w:t xml:space="preserve">Famílias prioritárias atendidas </w:t>
                  </w:r>
                  <w:r w:rsidRPr="00CE4225">
                    <w:rPr>
                      <w:rFonts w:cstheme="minorHAnsi"/>
                      <w:b/>
                      <w:bCs/>
                    </w:rPr>
                    <w:t>com acompanhamento</w:t>
                  </w:r>
                  <w:r w:rsidRPr="00CE4225">
                    <w:rPr>
                      <w:rFonts w:cstheme="minorHAnsi"/>
                    </w:rPr>
                    <w:t xml:space="preserve"> socioassistencial</w:t>
                  </w:r>
                </w:p>
              </w:tc>
              <w:tc>
                <w:tcPr>
                  <w:tcW w:w="3118" w:type="dxa"/>
                </w:tcPr>
                <w:p w14:paraId="29A41FAA" w14:textId="77777777" w:rsidR="001D415E" w:rsidRPr="00CE4225" w:rsidRDefault="001D415E" w:rsidP="001D415E">
                  <w:pPr>
                    <w:jc w:val="center"/>
                    <w:rPr>
                      <w:rFonts w:cstheme="minorHAnsi"/>
                    </w:rPr>
                  </w:pPr>
                  <w:r w:rsidRPr="00CE4225">
                    <w:rPr>
                      <w:rFonts w:cstheme="minorHAnsi"/>
                    </w:rPr>
                    <w:t>165</w:t>
                  </w:r>
                </w:p>
              </w:tc>
            </w:tr>
            <w:tr w:rsidR="001D415E" w:rsidRPr="00CE4225" w14:paraId="45E12C7A" w14:textId="77777777" w:rsidTr="00E009C7">
              <w:trPr>
                <w:jc w:val="center"/>
              </w:trPr>
              <w:tc>
                <w:tcPr>
                  <w:tcW w:w="7083" w:type="dxa"/>
                  <w:vAlign w:val="center"/>
                </w:tcPr>
                <w:p w14:paraId="25AE426E" w14:textId="16ECA260" w:rsidR="001D415E" w:rsidRPr="00CE4225" w:rsidRDefault="001D415E" w:rsidP="001D415E">
                  <w:pPr>
                    <w:jc w:val="both"/>
                    <w:rPr>
                      <w:rFonts w:cstheme="minorHAnsi"/>
                    </w:rPr>
                  </w:pPr>
                  <w:r w:rsidRPr="00CE4225">
                    <w:rPr>
                      <w:rFonts w:cstheme="minorHAnsi"/>
                    </w:rPr>
                    <w:t>Atendimentos de acompanhamento socioassistencial</w:t>
                  </w:r>
                </w:p>
              </w:tc>
              <w:tc>
                <w:tcPr>
                  <w:tcW w:w="3118" w:type="dxa"/>
                </w:tcPr>
                <w:p w14:paraId="29373461" w14:textId="77777777" w:rsidR="001D415E" w:rsidRPr="00CE4225" w:rsidRDefault="001D415E" w:rsidP="001D415E">
                  <w:pPr>
                    <w:jc w:val="center"/>
                    <w:rPr>
                      <w:rFonts w:cstheme="minorHAnsi"/>
                    </w:rPr>
                  </w:pPr>
                  <w:r w:rsidRPr="00CE4225">
                    <w:rPr>
                      <w:rFonts w:cstheme="minorHAnsi"/>
                    </w:rPr>
                    <w:t>164</w:t>
                  </w:r>
                </w:p>
              </w:tc>
            </w:tr>
            <w:tr w:rsidR="001D415E" w:rsidRPr="00CE4225" w14:paraId="25C40703" w14:textId="77777777" w:rsidTr="00E009C7">
              <w:trPr>
                <w:jc w:val="center"/>
              </w:trPr>
              <w:tc>
                <w:tcPr>
                  <w:tcW w:w="7083" w:type="dxa"/>
                  <w:vAlign w:val="center"/>
                </w:tcPr>
                <w:p w14:paraId="6A7429D9" w14:textId="77777777" w:rsidR="001D415E" w:rsidRPr="00CE4225" w:rsidRDefault="001D415E" w:rsidP="001D415E">
                  <w:pPr>
                    <w:jc w:val="both"/>
                    <w:rPr>
                      <w:rFonts w:cstheme="minorHAnsi"/>
                    </w:rPr>
                  </w:pPr>
                  <w:r w:rsidRPr="00CE4225">
                    <w:rPr>
                      <w:rFonts w:cstheme="minorHAnsi"/>
                    </w:rPr>
                    <w:t xml:space="preserve">Articulações com a Rede de Parceiros </w:t>
                  </w:r>
                </w:p>
              </w:tc>
              <w:tc>
                <w:tcPr>
                  <w:tcW w:w="3118" w:type="dxa"/>
                </w:tcPr>
                <w:p w14:paraId="05764865" w14:textId="77777777" w:rsidR="001D415E" w:rsidRPr="00CE4225" w:rsidRDefault="001D415E" w:rsidP="001D415E">
                  <w:pPr>
                    <w:jc w:val="center"/>
                    <w:rPr>
                      <w:rFonts w:cstheme="minorHAnsi"/>
                    </w:rPr>
                  </w:pPr>
                  <w:r w:rsidRPr="00CE4225">
                    <w:rPr>
                      <w:rFonts w:cstheme="minorHAnsi"/>
                    </w:rPr>
                    <w:t>11</w:t>
                  </w:r>
                </w:p>
              </w:tc>
            </w:tr>
            <w:tr w:rsidR="001D415E" w:rsidRPr="00CE4225" w14:paraId="41A0424A" w14:textId="77777777" w:rsidTr="00E009C7">
              <w:trPr>
                <w:jc w:val="center"/>
              </w:trPr>
              <w:tc>
                <w:tcPr>
                  <w:tcW w:w="7083" w:type="dxa"/>
                  <w:vAlign w:val="center"/>
                </w:tcPr>
                <w:p w14:paraId="6C4DBA08" w14:textId="77777777" w:rsidR="001D415E" w:rsidRPr="00CE4225" w:rsidRDefault="001D415E" w:rsidP="001D415E">
                  <w:pPr>
                    <w:jc w:val="both"/>
                    <w:rPr>
                      <w:rFonts w:cstheme="minorHAnsi"/>
                    </w:rPr>
                  </w:pPr>
                  <w:r w:rsidRPr="00CE4225">
                    <w:rPr>
                      <w:rFonts w:cstheme="minorHAnsi"/>
                    </w:rPr>
                    <w:t xml:space="preserve">Projeto “Caminhos da Escuta” </w:t>
                  </w:r>
                </w:p>
                <w:p w14:paraId="7CE6AABB" w14:textId="77777777" w:rsidR="001D415E" w:rsidRPr="00CE4225" w:rsidRDefault="001D415E" w:rsidP="001D415E">
                  <w:pPr>
                    <w:jc w:val="both"/>
                    <w:rPr>
                      <w:rFonts w:cstheme="minorHAnsi"/>
                    </w:rPr>
                  </w:pPr>
                  <w:r w:rsidRPr="00CE4225">
                    <w:rPr>
                      <w:rFonts w:cstheme="minorHAnsi"/>
                    </w:rPr>
                    <w:t>(Atendimento psicossocial aos beneficiários e grupo familiar)</w:t>
                  </w:r>
                </w:p>
              </w:tc>
              <w:tc>
                <w:tcPr>
                  <w:tcW w:w="3118" w:type="dxa"/>
                  <w:vAlign w:val="center"/>
                </w:tcPr>
                <w:p w14:paraId="3830C271" w14:textId="77777777" w:rsidR="001D415E" w:rsidRPr="00CE4225" w:rsidRDefault="001D415E" w:rsidP="001D415E">
                  <w:pPr>
                    <w:jc w:val="center"/>
                    <w:rPr>
                      <w:rFonts w:cstheme="minorHAnsi"/>
                    </w:rPr>
                  </w:pPr>
                  <w:r w:rsidRPr="00CE4225">
                    <w:rPr>
                      <w:rFonts w:cstheme="minorHAnsi"/>
                    </w:rPr>
                    <w:t>99</w:t>
                  </w:r>
                </w:p>
              </w:tc>
            </w:tr>
            <w:tr w:rsidR="001D415E" w:rsidRPr="00CE4225" w14:paraId="0A1A286F" w14:textId="77777777" w:rsidTr="00E009C7">
              <w:trPr>
                <w:jc w:val="center"/>
              </w:trPr>
              <w:tc>
                <w:tcPr>
                  <w:tcW w:w="7083" w:type="dxa"/>
                  <w:vMerge w:val="restart"/>
                  <w:vAlign w:val="center"/>
                </w:tcPr>
                <w:p w14:paraId="3C1BF789" w14:textId="77777777" w:rsidR="001D415E" w:rsidRPr="00CE4225" w:rsidRDefault="001D415E" w:rsidP="001D415E">
                  <w:pPr>
                    <w:jc w:val="both"/>
                    <w:rPr>
                      <w:rFonts w:cstheme="minorHAnsi"/>
                    </w:rPr>
                  </w:pPr>
                  <w:r w:rsidRPr="00CE4225">
                    <w:rPr>
                      <w:rFonts w:cstheme="minorHAnsi"/>
                    </w:rPr>
                    <w:t>Entrega de benefícios da OVG</w:t>
                  </w:r>
                </w:p>
              </w:tc>
              <w:tc>
                <w:tcPr>
                  <w:tcW w:w="3118" w:type="dxa"/>
                </w:tcPr>
                <w:p w14:paraId="17F416C4" w14:textId="409EF6BA" w:rsidR="001D415E" w:rsidRPr="00CE4225" w:rsidRDefault="001D415E" w:rsidP="001D415E">
                  <w:pPr>
                    <w:contextualSpacing/>
                    <w:jc w:val="center"/>
                    <w:rPr>
                      <w:rFonts w:cstheme="minorHAnsi"/>
                    </w:rPr>
                  </w:pPr>
                  <w:r w:rsidRPr="00CE4225">
                    <w:rPr>
                      <w:rFonts w:cstheme="minorHAnsi"/>
                    </w:rPr>
                    <w:t>Mix do Bem</w:t>
                  </w:r>
                  <w:r w:rsidR="00112FD2">
                    <w:rPr>
                      <w:rFonts w:cstheme="minorHAnsi"/>
                    </w:rPr>
                    <w:t xml:space="preserve">: </w:t>
                  </w:r>
                  <w:r w:rsidRPr="00CE4225">
                    <w:rPr>
                      <w:rFonts w:cstheme="minorHAnsi"/>
                    </w:rPr>
                    <w:t>767</w:t>
                  </w:r>
                </w:p>
              </w:tc>
            </w:tr>
            <w:tr w:rsidR="001D415E" w:rsidRPr="00CE4225" w14:paraId="62A0CF46" w14:textId="77777777" w:rsidTr="00E009C7">
              <w:trPr>
                <w:jc w:val="center"/>
              </w:trPr>
              <w:tc>
                <w:tcPr>
                  <w:tcW w:w="7083" w:type="dxa"/>
                  <w:vMerge/>
                  <w:vAlign w:val="center"/>
                </w:tcPr>
                <w:p w14:paraId="288DEBE3" w14:textId="77777777" w:rsidR="001D415E" w:rsidRPr="00CE4225" w:rsidRDefault="001D415E" w:rsidP="001D415E">
                  <w:pPr>
                    <w:jc w:val="both"/>
                    <w:rPr>
                      <w:rFonts w:cstheme="minorHAnsi"/>
                    </w:rPr>
                  </w:pPr>
                </w:p>
              </w:tc>
              <w:tc>
                <w:tcPr>
                  <w:tcW w:w="3118" w:type="dxa"/>
                </w:tcPr>
                <w:p w14:paraId="679F3AD4" w14:textId="2A8EA66F" w:rsidR="001D415E" w:rsidRPr="00CE4225" w:rsidRDefault="001D415E" w:rsidP="001D415E">
                  <w:pPr>
                    <w:contextualSpacing/>
                    <w:jc w:val="center"/>
                    <w:rPr>
                      <w:rFonts w:cstheme="minorHAnsi"/>
                    </w:rPr>
                  </w:pPr>
                  <w:r w:rsidRPr="00CE4225">
                    <w:rPr>
                      <w:rFonts w:cstheme="minorHAnsi"/>
                    </w:rPr>
                    <w:t>Absorventes</w:t>
                  </w:r>
                  <w:r w:rsidR="00112FD2">
                    <w:rPr>
                      <w:rFonts w:cstheme="minorHAnsi"/>
                    </w:rPr>
                    <w:t xml:space="preserve">: </w:t>
                  </w:r>
                  <w:r w:rsidRPr="00CE4225">
                    <w:rPr>
                      <w:rFonts w:cstheme="minorHAnsi"/>
                    </w:rPr>
                    <w:t>159</w:t>
                  </w:r>
                </w:p>
              </w:tc>
            </w:tr>
            <w:tr w:rsidR="001D415E" w:rsidRPr="00CE4225" w14:paraId="1103FA34" w14:textId="77777777" w:rsidTr="00E009C7">
              <w:trPr>
                <w:jc w:val="center"/>
              </w:trPr>
              <w:tc>
                <w:tcPr>
                  <w:tcW w:w="7083" w:type="dxa"/>
                  <w:vMerge/>
                  <w:vAlign w:val="center"/>
                </w:tcPr>
                <w:p w14:paraId="4E3C9EB9" w14:textId="77777777" w:rsidR="001D415E" w:rsidRPr="00CE4225" w:rsidRDefault="001D415E" w:rsidP="001D415E">
                  <w:pPr>
                    <w:jc w:val="both"/>
                    <w:rPr>
                      <w:rFonts w:cstheme="minorHAnsi"/>
                    </w:rPr>
                  </w:pPr>
                </w:p>
              </w:tc>
              <w:tc>
                <w:tcPr>
                  <w:tcW w:w="3118" w:type="dxa"/>
                </w:tcPr>
                <w:p w14:paraId="06A20770" w14:textId="66AD362C" w:rsidR="001D415E" w:rsidRPr="00CE4225" w:rsidRDefault="001D415E" w:rsidP="001D415E">
                  <w:pPr>
                    <w:contextualSpacing/>
                    <w:jc w:val="center"/>
                    <w:rPr>
                      <w:rFonts w:cstheme="minorHAnsi"/>
                    </w:rPr>
                  </w:pPr>
                  <w:r w:rsidRPr="00CE4225">
                    <w:rPr>
                      <w:rFonts w:cstheme="minorHAnsi"/>
                    </w:rPr>
                    <w:t>Filtros de Barro</w:t>
                  </w:r>
                  <w:r w:rsidR="00112FD2">
                    <w:rPr>
                      <w:rFonts w:cstheme="minorHAnsi"/>
                    </w:rPr>
                    <w:t xml:space="preserve">: </w:t>
                  </w:r>
                  <w:r w:rsidRPr="00CE4225">
                    <w:rPr>
                      <w:rFonts w:cstheme="minorHAnsi"/>
                    </w:rPr>
                    <w:t>21</w:t>
                  </w:r>
                </w:p>
              </w:tc>
            </w:tr>
            <w:tr w:rsidR="001D415E" w:rsidRPr="00CE4225" w14:paraId="75E5FC57" w14:textId="77777777" w:rsidTr="00E009C7">
              <w:trPr>
                <w:jc w:val="center"/>
              </w:trPr>
              <w:tc>
                <w:tcPr>
                  <w:tcW w:w="7083" w:type="dxa"/>
                  <w:vMerge/>
                  <w:vAlign w:val="center"/>
                </w:tcPr>
                <w:p w14:paraId="60A25E4D" w14:textId="77777777" w:rsidR="001D415E" w:rsidRPr="00CE4225" w:rsidRDefault="001D415E" w:rsidP="001D415E">
                  <w:pPr>
                    <w:jc w:val="both"/>
                    <w:rPr>
                      <w:rFonts w:cstheme="minorHAnsi"/>
                    </w:rPr>
                  </w:pPr>
                </w:p>
              </w:tc>
              <w:tc>
                <w:tcPr>
                  <w:tcW w:w="3118" w:type="dxa"/>
                </w:tcPr>
                <w:p w14:paraId="50089FC4" w14:textId="64649DD4" w:rsidR="001D415E" w:rsidRPr="00CE4225" w:rsidRDefault="001D415E" w:rsidP="001D415E">
                  <w:pPr>
                    <w:contextualSpacing/>
                    <w:jc w:val="center"/>
                    <w:rPr>
                      <w:rFonts w:cstheme="minorHAnsi"/>
                    </w:rPr>
                  </w:pPr>
                  <w:r w:rsidRPr="00CE4225">
                    <w:rPr>
                      <w:rFonts w:cstheme="minorHAnsi"/>
                    </w:rPr>
                    <w:t>Cesta de Horti</w:t>
                  </w:r>
                  <w:r w:rsidR="00112FD2">
                    <w:rPr>
                      <w:rFonts w:cstheme="minorHAnsi"/>
                    </w:rPr>
                    <w:t>f</w:t>
                  </w:r>
                  <w:r w:rsidRPr="00CE4225">
                    <w:rPr>
                      <w:rFonts w:cstheme="minorHAnsi"/>
                    </w:rPr>
                    <w:t>r</w:t>
                  </w:r>
                  <w:r w:rsidR="00112FD2">
                    <w:rPr>
                      <w:rFonts w:cstheme="minorHAnsi"/>
                    </w:rPr>
                    <w:t>ú</w:t>
                  </w:r>
                  <w:r w:rsidRPr="00CE4225">
                    <w:rPr>
                      <w:rFonts w:cstheme="minorHAnsi"/>
                    </w:rPr>
                    <w:t>t</w:t>
                  </w:r>
                  <w:r w:rsidR="00112FD2">
                    <w:rPr>
                      <w:rFonts w:cstheme="minorHAnsi"/>
                    </w:rPr>
                    <w:t xml:space="preserve">is: </w:t>
                  </w:r>
                  <w:r w:rsidRPr="00CE4225">
                    <w:rPr>
                      <w:rFonts w:cstheme="minorHAnsi"/>
                    </w:rPr>
                    <w:t>3</w:t>
                  </w:r>
                </w:p>
              </w:tc>
            </w:tr>
            <w:tr w:rsidR="001D415E" w:rsidRPr="00CE4225" w14:paraId="1EDBC05F" w14:textId="77777777" w:rsidTr="00E009C7">
              <w:trPr>
                <w:jc w:val="center"/>
              </w:trPr>
              <w:tc>
                <w:tcPr>
                  <w:tcW w:w="7083" w:type="dxa"/>
                  <w:vMerge/>
                  <w:vAlign w:val="center"/>
                </w:tcPr>
                <w:p w14:paraId="130E8327" w14:textId="77777777" w:rsidR="001D415E" w:rsidRPr="00CE4225" w:rsidRDefault="001D415E" w:rsidP="001D415E">
                  <w:pPr>
                    <w:jc w:val="both"/>
                    <w:rPr>
                      <w:rFonts w:cstheme="minorHAnsi"/>
                    </w:rPr>
                  </w:pPr>
                </w:p>
              </w:tc>
              <w:tc>
                <w:tcPr>
                  <w:tcW w:w="3118" w:type="dxa"/>
                </w:tcPr>
                <w:p w14:paraId="2ECA3839" w14:textId="77777777" w:rsidR="001D415E" w:rsidRPr="00CE4225" w:rsidRDefault="001D415E" w:rsidP="001D415E">
                  <w:pPr>
                    <w:contextualSpacing/>
                    <w:jc w:val="center"/>
                    <w:rPr>
                      <w:rFonts w:cstheme="minorHAnsi"/>
                    </w:rPr>
                  </w:pPr>
                  <w:r w:rsidRPr="00CE4225">
                    <w:rPr>
                      <w:rFonts w:cstheme="minorHAnsi"/>
                    </w:rPr>
                    <w:t>Cestas básicas: 2</w:t>
                  </w:r>
                </w:p>
              </w:tc>
            </w:tr>
            <w:tr w:rsidR="001D415E" w:rsidRPr="00CE4225" w14:paraId="3B5D44AD" w14:textId="77777777" w:rsidTr="00E009C7">
              <w:trPr>
                <w:jc w:val="center"/>
              </w:trPr>
              <w:tc>
                <w:tcPr>
                  <w:tcW w:w="7083" w:type="dxa"/>
                  <w:vMerge/>
                  <w:vAlign w:val="center"/>
                </w:tcPr>
                <w:p w14:paraId="6F6FB1EF" w14:textId="77777777" w:rsidR="001D415E" w:rsidRPr="00CE4225" w:rsidRDefault="001D415E" w:rsidP="001D415E">
                  <w:pPr>
                    <w:jc w:val="both"/>
                    <w:rPr>
                      <w:rFonts w:cstheme="minorHAnsi"/>
                    </w:rPr>
                  </w:pPr>
                </w:p>
              </w:tc>
              <w:tc>
                <w:tcPr>
                  <w:tcW w:w="3118" w:type="dxa"/>
                </w:tcPr>
                <w:p w14:paraId="2B0A0B39" w14:textId="77777777" w:rsidR="001D415E" w:rsidRPr="00CE4225" w:rsidRDefault="001D415E" w:rsidP="001D415E">
                  <w:pPr>
                    <w:contextualSpacing/>
                    <w:jc w:val="center"/>
                    <w:rPr>
                      <w:rFonts w:cstheme="minorHAnsi"/>
                      <w:b/>
                      <w:bCs/>
                    </w:rPr>
                  </w:pPr>
                  <w:r w:rsidRPr="00CE4225">
                    <w:rPr>
                      <w:rFonts w:cstheme="minorHAnsi"/>
                      <w:b/>
                      <w:bCs/>
                    </w:rPr>
                    <w:t>Total: 952</w:t>
                  </w:r>
                </w:p>
              </w:tc>
            </w:tr>
            <w:tr w:rsidR="001D415E" w:rsidRPr="00CE4225" w14:paraId="425879CC" w14:textId="77777777" w:rsidTr="00E009C7">
              <w:trPr>
                <w:jc w:val="center"/>
              </w:trPr>
              <w:tc>
                <w:tcPr>
                  <w:tcW w:w="7083" w:type="dxa"/>
                  <w:shd w:val="clear" w:color="auto" w:fill="D9D9D9" w:themeFill="background1" w:themeFillShade="D9"/>
                </w:tcPr>
                <w:p w14:paraId="042078D1" w14:textId="77777777" w:rsidR="001D415E" w:rsidRPr="00CE4225" w:rsidRDefault="001D415E" w:rsidP="00E37C92">
                  <w:pPr>
                    <w:jc w:val="center"/>
                    <w:rPr>
                      <w:rFonts w:cstheme="minorHAnsi"/>
                    </w:rPr>
                  </w:pPr>
                  <w:r w:rsidRPr="00CE4225">
                    <w:rPr>
                      <w:rFonts w:cstheme="minorHAnsi"/>
                      <w:b/>
                      <w:bCs/>
                    </w:rPr>
                    <w:t>Encaminhamentos</w:t>
                  </w:r>
                </w:p>
              </w:tc>
              <w:tc>
                <w:tcPr>
                  <w:tcW w:w="3118" w:type="dxa"/>
                  <w:shd w:val="clear" w:color="auto" w:fill="D9D9D9" w:themeFill="background1" w:themeFillShade="D9"/>
                </w:tcPr>
                <w:p w14:paraId="6CC7A6D7" w14:textId="77777777" w:rsidR="001D415E" w:rsidRPr="00CE4225" w:rsidRDefault="001D415E" w:rsidP="001D415E">
                  <w:pPr>
                    <w:jc w:val="center"/>
                    <w:rPr>
                      <w:rFonts w:cstheme="minorHAnsi"/>
                    </w:rPr>
                  </w:pPr>
                  <w:r w:rsidRPr="00CE4225">
                    <w:rPr>
                      <w:rFonts w:cstheme="minorHAnsi"/>
                      <w:b/>
                      <w:bCs/>
                    </w:rPr>
                    <w:t>Quantidade</w:t>
                  </w:r>
                </w:p>
              </w:tc>
            </w:tr>
            <w:tr w:rsidR="001D415E" w:rsidRPr="00CE4225" w14:paraId="0B2A4149" w14:textId="77777777" w:rsidTr="00E009C7">
              <w:trPr>
                <w:jc w:val="center"/>
              </w:trPr>
              <w:tc>
                <w:tcPr>
                  <w:tcW w:w="7083" w:type="dxa"/>
                </w:tcPr>
                <w:p w14:paraId="57454BF8" w14:textId="77777777" w:rsidR="001D415E" w:rsidRPr="00CE4225" w:rsidRDefault="001D415E" w:rsidP="001D415E">
                  <w:pPr>
                    <w:jc w:val="both"/>
                    <w:rPr>
                      <w:rFonts w:cstheme="minorHAnsi"/>
                    </w:rPr>
                  </w:pPr>
                  <w:r w:rsidRPr="00CE4225">
                    <w:rPr>
                      <w:rFonts w:cstheme="minorHAnsi"/>
                    </w:rPr>
                    <w:t>Banco de Alimentos</w:t>
                  </w:r>
                </w:p>
              </w:tc>
              <w:tc>
                <w:tcPr>
                  <w:tcW w:w="3118" w:type="dxa"/>
                </w:tcPr>
                <w:p w14:paraId="1880402A" w14:textId="77777777" w:rsidR="001D415E" w:rsidRPr="00CE4225" w:rsidRDefault="001D415E" w:rsidP="001D415E">
                  <w:pPr>
                    <w:jc w:val="center"/>
                    <w:rPr>
                      <w:rFonts w:cstheme="minorHAnsi"/>
                    </w:rPr>
                  </w:pPr>
                  <w:r w:rsidRPr="00CE4225">
                    <w:rPr>
                      <w:rFonts w:cstheme="minorHAnsi"/>
                    </w:rPr>
                    <w:t>9</w:t>
                  </w:r>
                </w:p>
              </w:tc>
            </w:tr>
            <w:tr w:rsidR="001D415E" w:rsidRPr="00CE4225" w14:paraId="0419FC3F" w14:textId="77777777" w:rsidTr="00E009C7">
              <w:trPr>
                <w:jc w:val="center"/>
              </w:trPr>
              <w:tc>
                <w:tcPr>
                  <w:tcW w:w="7083" w:type="dxa"/>
                  <w:vAlign w:val="center"/>
                </w:tcPr>
                <w:p w14:paraId="6F173F92" w14:textId="77777777" w:rsidR="001D415E" w:rsidRPr="00CE4225" w:rsidRDefault="001D415E" w:rsidP="001D415E">
                  <w:pPr>
                    <w:jc w:val="both"/>
                    <w:rPr>
                      <w:rFonts w:cstheme="minorHAnsi"/>
                    </w:rPr>
                  </w:pPr>
                  <w:r w:rsidRPr="00CE4225">
                    <w:rPr>
                      <w:rFonts w:cstheme="minorHAnsi"/>
                    </w:rPr>
                    <w:t xml:space="preserve">Gerência de Benefícios Sociais </w:t>
                  </w:r>
                </w:p>
              </w:tc>
              <w:tc>
                <w:tcPr>
                  <w:tcW w:w="3118" w:type="dxa"/>
                </w:tcPr>
                <w:p w14:paraId="69EEAAC3" w14:textId="77777777" w:rsidR="001D415E" w:rsidRPr="00CE4225" w:rsidRDefault="001D415E" w:rsidP="001D415E">
                  <w:pPr>
                    <w:jc w:val="center"/>
                    <w:rPr>
                      <w:rFonts w:cstheme="minorHAnsi"/>
                    </w:rPr>
                  </w:pPr>
                  <w:r w:rsidRPr="00CE4225">
                    <w:rPr>
                      <w:rFonts w:cstheme="minorHAnsi"/>
                    </w:rPr>
                    <w:t>1</w:t>
                  </w:r>
                </w:p>
              </w:tc>
            </w:tr>
            <w:tr w:rsidR="001D415E" w:rsidRPr="00CE4225" w14:paraId="59A5BE22" w14:textId="77777777" w:rsidTr="00E009C7">
              <w:trPr>
                <w:jc w:val="center"/>
              </w:trPr>
              <w:tc>
                <w:tcPr>
                  <w:tcW w:w="7083" w:type="dxa"/>
                  <w:shd w:val="clear" w:color="auto" w:fill="D9D9D9" w:themeFill="background1" w:themeFillShade="D9"/>
                </w:tcPr>
                <w:p w14:paraId="73EEA499" w14:textId="77777777" w:rsidR="001D415E" w:rsidRPr="00CE4225" w:rsidRDefault="001D415E" w:rsidP="00E37C92">
                  <w:pPr>
                    <w:jc w:val="center"/>
                    <w:rPr>
                      <w:rFonts w:cstheme="minorHAnsi"/>
                    </w:rPr>
                  </w:pPr>
                  <w:r w:rsidRPr="00CE4225">
                    <w:rPr>
                      <w:rFonts w:cstheme="minorHAnsi"/>
                      <w:b/>
                      <w:bCs/>
                    </w:rPr>
                    <w:t>Orientações</w:t>
                  </w:r>
                </w:p>
              </w:tc>
              <w:tc>
                <w:tcPr>
                  <w:tcW w:w="3118" w:type="dxa"/>
                  <w:shd w:val="clear" w:color="auto" w:fill="D9D9D9" w:themeFill="background1" w:themeFillShade="D9"/>
                </w:tcPr>
                <w:p w14:paraId="252D65C3" w14:textId="77777777" w:rsidR="001D415E" w:rsidRPr="00CE4225" w:rsidRDefault="001D415E" w:rsidP="001D415E">
                  <w:pPr>
                    <w:jc w:val="center"/>
                    <w:rPr>
                      <w:rFonts w:cstheme="minorHAnsi"/>
                    </w:rPr>
                  </w:pPr>
                  <w:r w:rsidRPr="00CE4225">
                    <w:rPr>
                      <w:rFonts w:cstheme="minorHAnsi"/>
                      <w:b/>
                      <w:bCs/>
                    </w:rPr>
                    <w:t>Quantidade</w:t>
                  </w:r>
                </w:p>
              </w:tc>
            </w:tr>
            <w:tr w:rsidR="001D415E" w:rsidRPr="00CE4225" w14:paraId="13A4CEFF" w14:textId="77777777" w:rsidTr="00E009C7">
              <w:trPr>
                <w:jc w:val="center"/>
              </w:trPr>
              <w:tc>
                <w:tcPr>
                  <w:tcW w:w="7083" w:type="dxa"/>
                </w:tcPr>
                <w:p w14:paraId="467C0574" w14:textId="77777777" w:rsidR="001D415E" w:rsidRPr="00CE4225" w:rsidRDefault="001D415E" w:rsidP="001D415E">
                  <w:pPr>
                    <w:jc w:val="both"/>
                    <w:rPr>
                      <w:rFonts w:cstheme="minorHAnsi"/>
                    </w:rPr>
                  </w:pPr>
                  <w:r w:rsidRPr="00CE4225">
                    <w:rPr>
                      <w:rFonts w:cstheme="minorHAnsi"/>
                    </w:rPr>
                    <w:t>Saúde</w:t>
                  </w:r>
                </w:p>
              </w:tc>
              <w:tc>
                <w:tcPr>
                  <w:tcW w:w="3118" w:type="dxa"/>
                </w:tcPr>
                <w:p w14:paraId="1EEA0A96" w14:textId="77777777" w:rsidR="001D415E" w:rsidRPr="00CE4225" w:rsidRDefault="001D415E" w:rsidP="001D415E">
                  <w:pPr>
                    <w:jc w:val="center"/>
                    <w:rPr>
                      <w:rFonts w:cstheme="minorHAnsi"/>
                    </w:rPr>
                  </w:pPr>
                  <w:r w:rsidRPr="00CE4225">
                    <w:rPr>
                      <w:rFonts w:cstheme="minorHAnsi"/>
                    </w:rPr>
                    <w:t>12</w:t>
                  </w:r>
                </w:p>
              </w:tc>
            </w:tr>
            <w:tr w:rsidR="001D415E" w:rsidRPr="00CE4225" w14:paraId="5966F8CF" w14:textId="77777777" w:rsidTr="00E009C7">
              <w:trPr>
                <w:jc w:val="center"/>
              </w:trPr>
              <w:tc>
                <w:tcPr>
                  <w:tcW w:w="7083" w:type="dxa"/>
                </w:tcPr>
                <w:p w14:paraId="34A5D073" w14:textId="77777777" w:rsidR="001D415E" w:rsidRPr="00CE4225" w:rsidRDefault="001D415E" w:rsidP="001D415E">
                  <w:pPr>
                    <w:jc w:val="both"/>
                    <w:rPr>
                      <w:rFonts w:cstheme="minorHAnsi"/>
                    </w:rPr>
                  </w:pPr>
                  <w:r w:rsidRPr="00CE4225">
                    <w:rPr>
                      <w:rFonts w:cstheme="minorHAnsi"/>
                    </w:rPr>
                    <w:t xml:space="preserve">Assistência Social </w:t>
                  </w:r>
                </w:p>
              </w:tc>
              <w:tc>
                <w:tcPr>
                  <w:tcW w:w="3118" w:type="dxa"/>
                </w:tcPr>
                <w:p w14:paraId="583A8E03" w14:textId="77777777" w:rsidR="001D415E" w:rsidRPr="00CE4225" w:rsidRDefault="001D415E" w:rsidP="001D415E">
                  <w:pPr>
                    <w:jc w:val="center"/>
                    <w:rPr>
                      <w:rFonts w:cstheme="minorHAnsi"/>
                    </w:rPr>
                  </w:pPr>
                  <w:r w:rsidRPr="00CE4225">
                    <w:rPr>
                      <w:rFonts w:cstheme="minorHAnsi"/>
                    </w:rPr>
                    <w:t>20</w:t>
                  </w:r>
                </w:p>
              </w:tc>
            </w:tr>
            <w:tr w:rsidR="001D415E" w:rsidRPr="00CE4225" w14:paraId="6BAF1574" w14:textId="77777777" w:rsidTr="00E009C7">
              <w:trPr>
                <w:jc w:val="center"/>
              </w:trPr>
              <w:tc>
                <w:tcPr>
                  <w:tcW w:w="7083" w:type="dxa"/>
                </w:tcPr>
                <w:p w14:paraId="5E63F05E" w14:textId="77777777" w:rsidR="001D415E" w:rsidRPr="00CE4225" w:rsidRDefault="001D415E" w:rsidP="001D415E">
                  <w:pPr>
                    <w:jc w:val="both"/>
                    <w:rPr>
                      <w:rFonts w:cstheme="minorHAnsi"/>
                    </w:rPr>
                  </w:pPr>
                  <w:r w:rsidRPr="00CE4225">
                    <w:rPr>
                      <w:rFonts w:cstheme="minorHAnsi"/>
                    </w:rPr>
                    <w:t>Educação</w:t>
                  </w:r>
                </w:p>
              </w:tc>
              <w:tc>
                <w:tcPr>
                  <w:tcW w:w="3118" w:type="dxa"/>
                </w:tcPr>
                <w:p w14:paraId="3B0937D1" w14:textId="77777777" w:rsidR="001D415E" w:rsidRPr="00CE4225" w:rsidRDefault="001D415E" w:rsidP="001D415E">
                  <w:pPr>
                    <w:tabs>
                      <w:tab w:val="left" w:pos="2265"/>
                    </w:tabs>
                    <w:jc w:val="center"/>
                    <w:rPr>
                      <w:rFonts w:cstheme="minorHAnsi"/>
                    </w:rPr>
                  </w:pPr>
                  <w:r w:rsidRPr="00CE4225">
                    <w:rPr>
                      <w:rFonts w:cstheme="minorHAnsi"/>
                    </w:rPr>
                    <w:t>1</w:t>
                  </w:r>
                </w:p>
              </w:tc>
            </w:tr>
          </w:tbl>
          <w:p w14:paraId="36D6FCC0" w14:textId="5B0F5D55" w:rsidR="001D415E" w:rsidRPr="00112FD2" w:rsidRDefault="001D415E" w:rsidP="001D415E">
            <w:pPr>
              <w:ind w:left="166"/>
              <w:jc w:val="both"/>
              <w:rPr>
                <w:rFonts w:cstheme="minorHAnsi"/>
                <w:i/>
                <w:iCs/>
                <w:kern w:val="2"/>
                <w:sz w:val="20"/>
                <w:szCs w:val="20"/>
              </w:rPr>
            </w:pPr>
            <w:r w:rsidRPr="00CE4225">
              <w:rPr>
                <w:rFonts w:cstheme="minorHAnsi"/>
                <w:i/>
                <w:iCs/>
                <w:kern w:val="2"/>
              </w:rPr>
              <w:t xml:space="preserve">  </w:t>
            </w:r>
            <w:r w:rsidRPr="00112FD2">
              <w:rPr>
                <w:rFonts w:cstheme="minorHAnsi"/>
                <w:i/>
                <w:iCs/>
                <w:kern w:val="2"/>
                <w:sz w:val="20"/>
                <w:szCs w:val="20"/>
              </w:rPr>
              <w:t xml:space="preserve">Fonte: Banco de Dados </w:t>
            </w:r>
            <w:r w:rsidR="00112FD2">
              <w:rPr>
                <w:rFonts w:cstheme="minorHAnsi"/>
                <w:i/>
                <w:iCs/>
                <w:kern w:val="2"/>
                <w:sz w:val="20"/>
                <w:szCs w:val="20"/>
              </w:rPr>
              <w:t>-</w:t>
            </w:r>
            <w:r w:rsidRPr="00112FD2">
              <w:rPr>
                <w:rFonts w:cstheme="minorHAnsi"/>
                <w:i/>
                <w:iCs/>
                <w:kern w:val="2"/>
                <w:sz w:val="20"/>
                <w:szCs w:val="20"/>
              </w:rPr>
              <w:t xml:space="preserve"> Coordenação de Acompanhamento Socioassistencial (CAS)</w:t>
            </w:r>
          </w:p>
          <w:p w14:paraId="70AB2418" w14:textId="77777777" w:rsidR="001D415E" w:rsidRPr="00CE4225" w:rsidRDefault="001D415E" w:rsidP="001D415E">
            <w:pPr>
              <w:ind w:left="166"/>
              <w:jc w:val="both"/>
              <w:rPr>
                <w:rFonts w:cstheme="minorHAnsi"/>
                <w:i/>
                <w:iCs/>
                <w:kern w:val="2"/>
              </w:rPr>
            </w:pPr>
          </w:p>
          <w:p w14:paraId="70949E75" w14:textId="0B3E5700" w:rsidR="001D415E" w:rsidRPr="00CE4225" w:rsidRDefault="001D415E" w:rsidP="001D415E">
            <w:pPr>
              <w:jc w:val="both"/>
              <w:rPr>
                <w:rFonts w:cstheme="minorHAnsi"/>
                <w:kern w:val="2"/>
              </w:rPr>
            </w:pPr>
            <w:r w:rsidRPr="00CE4225">
              <w:rPr>
                <w:rFonts w:cstheme="minorHAnsi"/>
                <w:kern w:val="2"/>
              </w:rPr>
              <w:t>Em janeiro, a Coordenação de Acompanhamento Socioassistencial (CAS) realizou 164 atendimentos, de forma presencial ou remota, alcançando 165 beneficiários/famílias em um universo de 704 prioritárias. Essas ações tiveram como objetivo monitorar o grupo prioritário, garantindo acesso a informações importantes, encaminhamentos para serviços e políticas públicas e distribuição de benefícios socioassistenciais. Entre os resultados, 58 beneficiários tiveram o acompanhamento encerrado, devido à superação da vulnerabilidade ou ao desligamento do Programa.</w:t>
            </w:r>
          </w:p>
          <w:p w14:paraId="108FE485" w14:textId="77777777" w:rsidR="001D415E" w:rsidRPr="00CE4225" w:rsidRDefault="001D415E" w:rsidP="001D415E">
            <w:pPr>
              <w:jc w:val="both"/>
              <w:rPr>
                <w:rFonts w:cstheme="minorHAnsi"/>
                <w:kern w:val="2"/>
              </w:rPr>
            </w:pPr>
          </w:p>
          <w:p w14:paraId="04651B9B" w14:textId="512B234A" w:rsidR="001D415E" w:rsidRPr="00CE4225" w:rsidRDefault="001D415E" w:rsidP="001D415E">
            <w:pPr>
              <w:jc w:val="both"/>
              <w:rPr>
                <w:rFonts w:cstheme="minorHAnsi"/>
                <w:kern w:val="2"/>
              </w:rPr>
            </w:pPr>
            <w:r w:rsidRPr="00CE4225">
              <w:rPr>
                <w:rFonts w:cstheme="minorHAnsi"/>
                <w:kern w:val="2"/>
              </w:rPr>
              <w:lastRenderedPageBreak/>
              <w:t>Os atendimentos também incluíram encaminhamentos para o Banco de Alimentos, Gerência de Benefícios Sociais e Banco de Oportunidades, reforçando a continuidade do suporte oferecido pela OVG. Além disso, houve entrega de itens como "Mix do Bem", absorventes, filtros de barro e cestas de hortifr</w:t>
            </w:r>
            <w:r w:rsidR="00FB717E">
              <w:rPr>
                <w:rFonts w:cstheme="minorHAnsi"/>
                <w:kern w:val="2"/>
              </w:rPr>
              <w:t>ú</w:t>
            </w:r>
            <w:r w:rsidRPr="00CE4225">
              <w:rPr>
                <w:rFonts w:cstheme="minorHAnsi"/>
                <w:kern w:val="2"/>
              </w:rPr>
              <w:t>ti</w:t>
            </w:r>
            <w:r w:rsidR="00FB717E">
              <w:rPr>
                <w:rFonts w:cstheme="minorHAnsi"/>
                <w:kern w:val="2"/>
              </w:rPr>
              <w:t>s</w:t>
            </w:r>
            <w:r w:rsidRPr="00CE4225">
              <w:rPr>
                <w:rFonts w:cstheme="minorHAnsi"/>
                <w:kern w:val="2"/>
              </w:rPr>
              <w:t>, atendendo 203 beneficiários</w:t>
            </w:r>
            <w:r w:rsidR="00E37C92">
              <w:rPr>
                <w:rFonts w:cstheme="minorHAnsi"/>
                <w:kern w:val="2"/>
              </w:rPr>
              <w:t xml:space="preserve">, com </w:t>
            </w:r>
            <w:r w:rsidRPr="00CE4225">
              <w:rPr>
                <w:rFonts w:cstheme="minorHAnsi"/>
                <w:kern w:val="2"/>
              </w:rPr>
              <w:t xml:space="preserve">952 benefícios </w:t>
            </w:r>
            <w:r>
              <w:rPr>
                <w:rFonts w:cstheme="minorHAnsi"/>
                <w:kern w:val="2"/>
              </w:rPr>
              <w:t>socioassistenciais</w:t>
            </w:r>
            <w:r w:rsidRPr="00CE4225">
              <w:rPr>
                <w:rFonts w:cstheme="minorHAnsi"/>
                <w:kern w:val="2"/>
              </w:rPr>
              <w:t xml:space="preserve"> </w:t>
            </w:r>
            <w:r w:rsidR="00E37C92">
              <w:rPr>
                <w:rFonts w:cstheme="minorHAnsi"/>
                <w:kern w:val="2"/>
              </w:rPr>
              <w:t>d</w:t>
            </w:r>
            <w:r w:rsidRPr="00CE4225">
              <w:rPr>
                <w:rFonts w:cstheme="minorHAnsi"/>
                <w:kern w:val="2"/>
              </w:rPr>
              <w:t>isponibilizados aos beneficiários (tabela 4), em resposta às demandas identificadas</w:t>
            </w:r>
            <w:r w:rsidR="00E37C92">
              <w:rPr>
                <w:rFonts w:cstheme="minorHAnsi"/>
                <w:kern w:val="2"/>
              </w:rPr>
              <w:t>, em parceria com outras Gerências da Organização (GBS e GBA).</w:t>
            </w:r>
          </w:p>
          <w:p w14:paraId="35E0A93B" w14:textId="77777777" w:rsidR="001D415E" w:rsidRPr="00CE4225" w:rsidRDefault="001D415E" w:rsidP="001D415E">
            <w:pPr>
              <w:jc w:val="both"/>
              <w:rPr>
                <w:rFonts w:cstheme="minorHAnsi"/>
                <w:kern w:val="2"/>
              </w:rPr>
            </w:pPr>
          </w:p>
          <w:p w14:paraId="06C8FE73" w14:textId="77777777" w:rsidR="001D415E" w:rsidRPr="00CE4225" w:rsidRDefault="001D415E" w:rsidP="001D415E">
            <w:pPr>
              <w:jc w:val="both"/>
              <w:rPr>
                <w:rFonts w:cstheme="minorHAnsi"/>
                <w:kern w:val="2"/>
              </w:rPr>
            </w:pPr>
            <w:r w:rsidRPr="00CE4225">
              <w:rPr>
                <w:rFonts w:cstheme="minorHAnsi"/>
                <w:kern w:val="2"/>
              </w:rPr>
              <w:t xml:space="preserve">No campo das articulações em rede, destacaram-se as conexões mediadas com equipamentos sociais, incluindo articulações com CRAS, CREAS, CAPS do município Aparecida de Goiânia. As parcerias possibilitaram ampliação de intervenções e garantiram o acesso aos serviços e políticas públicas para os beneficiários atendidos. </w:t>
            </w:r>
          </w:p>
          <w:p w14:paraId="67D6363A" w14:textId="77777777" w:rsidR="001D415E" w:rsidRPr="00CE4225" w:rsidRDefault="001D415E" w:rsidP="001D415E">
            <w:pPr>
              <w:jc w:val="both"/>
              <w:rPr>
                <w:rFonts w:cstheme="minorHAnsi"/>
                <w:kern w:val="2"/>
              </w:rPr>
            </w:pPr>
          </w:p>
          <w:p w14:paraId="1FEB2E9B" w14:textId="77777777" w:rsidR="001D415E" w:rsidRPr="00CE4225" w:rsidRDefault="001D415E" w:rsidP="001D415E">
            <w:pPr>
              <w:jc w:val="both"/>
              <w:rPr>
                <w:rFonts w:cstheme="minorHAnsi"/>
                <w:kern w:val="2"/>
              </w:rPr>
            </w:pPr>
            <w:r w:rsidRPr="00CE4225">
              <w:rPr>
                <w:rFonts w:cstheme="minorHAnsi"/>
                <w:kern w:val="2"/>
              </w:rPr>
              <w:t>No Projeto "Caminhos da Escuta", foram realizados 99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1C67BA7D" w14:textId="77777777" w:rsidR="001D415E" w:rsidRPr="00E1594F" w:rsidRDefault="001D415E" w:rsidP="001D415E">
            <w:pPr>
              <w:jc w:val="both"/>
              <w:rPr>
                <w:rFonts w:cstheme="minorHAnsi"/>
                <w:kern w:val="2"/>
              </w:rPr>
            </w:pPr>
          </w:p>
          <w:p w14:paraId="526A2081" w14:textId="77777777" w:rsidR="001D415E" w:rsidRPr="00CE4225" w:rsidRDefault="001D415E" w:rsidP="001D415E">
            <w:pPr>
              <w:jc w:val="both"/>
              <w:rPr>
                <w:rFonts w:cstheme="minorHAnsi"/>
                <w:kern w:val="2"/>
              </w:rPr>
            </w:pPr>
            <w:r w:rsidRPr="00CE4225">
              <w:rPr>
                <w:rFonts w:cstheme="minorHAnsi"/>
                <w:kern w:val="2"/>
              </w:rPr>
              <w:t>As visitas realizadas no mês de janeiro tiveram como propósito examinar a realidade familiar dos beneficiários, levantar informações para acompanhamento socioassistencial e a identificação de prioridades de atendimento. Nesse contexto, foram realizadas 328 visitas domiciliares em 4 municípios goianos (Aparecida de Goiânia, Goiânia, Jaraguá e Caldas Novas). Durante as visitas, 97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4C6DDF90" w14:textId="77777777" w:rsidR="001D415E" w:rsidRPr="00CE4225" w:rsidRDefault="001D415E" w:rsidP="001D415E">
            <w:pPr>
              <w:jc w:val="both"/>
              <w:rPr>
                <w:rFonts w:cstheme="minorHAnsi"/>
                <w:kern w:val="2"/>
              </w:rPr>
            </w:pPr>
          </w:p>
          <w:p w14:paraId="2E2663F7" w14:textId="77777777" w:rsidR="001D415E" w:rsidRPr="00CE4225" w:rsidRDefault="001D415E" w:rsidP="00112FD2">
            <w:pPr>
              <w:numPr>
                <w:ilvl w:val="0"/>
                <w:numId w:val="9"/>
              </w:numPr>
              <w:spacing w:after="160" w:line="259" w:lineRule="auto"/>
              <w:ind w:left="731" w:hanging="284"/>
              <w:contextualSpacing/>
              <w:jc w:val="both"/>
              <w:rPr>
                <w:rFonts w:cstheme="minorHAnsi"/>
                <w:kern w:val="2"/>
              </w:rPr>
            </w:pPr>
            <w:r w:rsidRPr="00CE4225">
              <w:rPr>
                <w:rFonts w:cstheme="minorHAnsi"/>
                <w:kern w:val="2"/>
              </w:rPr>
              <w:t>Dificuldades em inserção ao mundo do trabalho;</w:t>
            </w:r>
          </w:p>
          <w:p w14:paraId="11D5CD9B" w14:textId="77777777" w:rsidR="001D415E" w:rsidRPr="00CE4225" w:rsidRDefault="001D415E" w:rsidP="00112FD2">
            <w:pPr>
              <w:numPr>
                <w:ilvl w:val="0"/>
                <w:numId w:val="9"/>
              </w:numPr>
              <w:spacing w:after="160" w:line="259" w:lineRule="auto"/>
              <w:ind w:left="731" w:hanging="284"/>
              <w:contextualSpacing/>
              <w:jc w:val="both"/>
              <w:rPr>
                <w:rFonts w:cstheme="minorHAnsi"/>
                <w:kern w:val="2"/>
              </w:rPr>
            </w:pPr>
            <w:r w:rsidRPr="00CE4225">
              <w:rPr>
                <w:rFonts w:cstheme="minorHAnsi"/>
                <w:kern w:val="2"/>
              </w:rPr>
              <w:t>Insegurança alimentar;</w:t>
            </w:r>
          </w:p>
          <w:p w14:paraId="523D62BD" w14:textId="77777777" w:rsidR="001D415E" w:rsidRPr="00CE4225" w:rsidRDefault="001D415E" w:rsidP="00112FD2">
            <w:pPr>
              <w:numPr>
                <w:ilvl w:val="0"/>
                <w:numId w:val="9"/>
              </w:numPr>
              <w:spacing w:after="160" w:line="259" w:lineRule="auto"/>
              <w:ind w:left="731" w:hanging="284"/>
              <w:contextualSpacing/>
              <w:jc w:val="both"/>
              <w:rPr>
                <w:rFonts w:cstheme="minorHAnsi"/>
                <w:kern w:val="2"/>
              </w:rPr>
            </w:pPr>
            <w:r w:rsidRPr="00CE4225">
              <w:rPr>
                <w:rFonts w:cstheme="minorHAnsi"/>
                <w:kern w:val="2"/>
              </w:rPr>
              <w:t>Problemas de Saúde;</w:t>
            </w:r>
          </w:p>
          <w:p w14:paraId="1801C5AD" w14:textId="77777777" w:rsidR="001D415E" w:rsidRPr="00CE4225" w:rsidRDefault="001D415E" w:rsidP="00112FD2">
            <w:pPr>
              <w:numPr>
                <w:ilvl w:val="0"/>
                <w:numId w:val="9"/>
              </w:numPr>
              <w:spacing w:after="160" w:line="259" w:lineRule="auto"/>
              <w:ind w:left="731" w:hanging="284"/>
              <w:contextualSpacing/>
              <w:jc w:val="both"/>
              <w:rPr>
                <w:rFonts w:cstheme="minorHAnsi"/>
                <w:kern w:val="2"/>
              </w:rPr>
            </w:pPr>
            <w:r w:rsidRPr="00CE4225">
              <w:rPr>
                <w:rFonts w:cstheme="minorHAnsi"/>
                <w:kern w:val="2"/>
              </w:rPr>
              <w:t>Situação de Risco Social;</w:t>
            </w:r>
          </w:p>
          <w:p w14:paraId="17094F99" w14:textId="77777777" w:rsidR="001D415E" w:rsidRPr="00CE4225" w:rsidRDefault="001D415E" w:rsidP="00112FD2">
            <w:pPr>
              <w:numPr>
                <w:ilvl w:val="0"/>
                <w:numId w:val="9"/>
              </w:numPr>
              <w:spacing w:after="160" w:line="259" w:lineRule="auto"/>
              <w:ind w:left="731" w:hanging="284"/>
              <w:contextualSpacing/>
              <w:jc w:val="both"/>
              <w:rPr>
                <w:rFonts w:cstheme="minorHAnsi"/>
                <w:kern w:val="2"/>
              </w:rPr>
            </w:pPr>
            <w:r w:rsidRPr="00CE4225">
              <w:rPr>
                <w:rFonts w:cstheme="minorHAnsi"/>
                <w:kern w:val="2"/>
              </w:rPr>
              <w:t>Vulnerabilidade socioeconômica.</w:t>
            </w:r>
          </w:p>
          <w:p w14:paraId="5B3F5A93" w14:textId="77777777" w:rsidR="001D415E" w:rsidRPr="00CE4225" w:rsidRDefault="001D415E" w:rsidP="00FB717E">
            <w:pPr>
              <w:contextualSpacing/>
              <w:jc w:val="both"/>
              <w:rPr>
                <w:rFonts w:cstheme="minorHAnsi"/>
                <w:kern w:val="2"/>
              </w:rPr>
            </w:pPr>
          </w:p>
          <w:p w14:paraId="2882A9DF" w14:textId="651FFDEB" w:rsidR="001D415E" w:rsidRPr="00CE4225" w:rsidRDefault="001D415E" w:rsidP="00FB717E">
            <w:pPr>
              <w:contextualSpacing/>
              <w:jc w:val="both"/>
              <w:rPr>
                <w:rFonts w:cstheme="minorHAnsi"/>
                <w:kern w:val="2"/>
              </w:rPr>
            </w:pPr>
            <w:r w:rsidRPr="00CE4225">
              <w:rPr>
                <w:rFonts w:cstheme="minorHAnsi"/>
                <w:kern w:val="2"/>
              </w:rPr>
              <w:t xml:space="preserve">Destaca-se que no mês de janeiro, a equipe do Acompanhamento Socioassistencial participou de uma capacitação sobre identificação e atendimento a vítimas de violência doméstica. Em outro momento, os Assistentes Sociais tiveram a oportunidade de conhecer o funcionamento do Banco de Alimentos e o processo de </w:t>
            </w:r>
            <w:r w:rsidR="00FB717E">
              <w:rPr>
                <w:rFonts w:cstheme="minorHAnsi"/>
                <w:kern w:val="2"/>
              </w:rPr>
              <w:t>produção</w:t>
            </w:r>
            <w:r w:rsidRPr="00CE4225">
              <w:rPr>
                <w:rFonts w:cstheme="minorHAnsi"/>
                <w:kern w:val="2"/>
              </w:rPr>
              <w:t xml:space="preserve"> do Mix do Bem. A participação ativa em iniciativas como essa amplia o repertório técnico, aprimora a análise dos casos e torna as orientações mais assertivas. A formação continuada é necessária para fortalecer o trabalho em rede e garantir um atendimento cada vez mais qualificado.</w:t>
            </w:r>
          </w:p>
          <w:p w14:paraId="37BB9C24" w14:textId="77777777" w:rsidR="001D415E" w:rsidRPr="00CE4225" w:rsidRDefault="001D415E" w:rsidP="00FB717E">
            <w:pPr>
              <w:pBdr>
                <w:top w:val="nil"/>
                <w:left w:val="nil"/>
                <w:bottom w:val="nil"/>
                <w:right w:val="nil"/>
                <w:between w:val="nil"/>
              </w:pBdr>
              <w:jc w:val="both"/>
              <w:rPr>
                <w:rFonts w:cstheme="minorHAnsi"/>
              </w:rPr>
            </w:pPr>
          </w:p>
          <w:p w14:paraId="3361D989" w14:textId="77777777" w:rsidR="001D415E" w:rsidRPr="00CE4225" w:rsidRDefault="001D415E" w:rsidP="001D415E">
            <w:pPr>
              <w:jc w:val="both"/>
              <w:rPr>
                <w:rFonts w:cstheme="minorHAnsi"/>
                <w:b/>
                <w:bCs/>
              </w:rPr>
            </w:pPr>
            <w:r w:rsidRPr="00CE4225">
              <w:rPr>
                <w:rFonts w:cstheme="minorHAnsi"/>
                <w:b/>
                <w:bCs/>
              </w:rPr>
              <w:t>Central de Relacionamento do PROBEM</w:t>
            </w:r>
          </w:p>
          <w:p w14:paraId="4BE3290C" w14:textId="77777777" w:rsidR="001D415E" w:rsidRPr="00CE4225" w:rsidRDefault="001D415E" w:rsidP="001D415E">
            <w:pPr>
              <w:jc w:val="both"/>
              <w:rPr>
                <w:rFonts w:cstheme="minorHAnsi"/>
                <w:b/>
                <w:bCs/>
              </w:rPr>
            </w:pPr>
          </w:p>
          <w:p w14:paraId="3B70357E" w14:textId="7C8841A4" w:rsidR="001D415E" w:rsidRDefault="001D415E" w:rsidP="001D415E">
            <w:pPr>
              <w:jc w:val="both"/>
              <w:rPr>
                <w:rFonts w:cstheme="minorHAnsi"/>
              </w:rPr>
            </w:pPr>
            <w:r w:rsidRPr="00CE4225">
              <w:rPr>
                <w:rFonts w:cstheme="minorHAnsi"/>
              </w:rPr>
              <w:t xml:space="preserve">Durante o mês de </w:t>
            </w:r>
            <w:r>
              <w:rPr>
                <w:rFonts w:cstheme="minorHAnsi"/>
              </w:rPr>
              <w:t>janeir</w:t>
            </w:r>
            <w:r w:rsidRPr="00CE4225">
              <w:rPr>
                <w:rFonts w:cstheme="minorHAnsi"/>
              </w:rPr>
              <w:t>o, foram realizados 12.129 atendimentos (presencial, por telefone e via canal eletrônico). Na pesquisa de qualidade d</w:t>
            </w:r>
            <w:r w:rsidR="00FB717E">
              <w:rPr>
                <w:rFonts w:cstheme="minorHAnsi"/>
              </w:rPr>
              <w:t>o</w:t>
            </w:r>
            <w:r w:rsidRPr="00CE4225">
              <w:rPr>
                <w:rFonts w:cstheme="minorHAnsi"/>
              </w:rPr>
              <w:t xml:space="preserve"> atendimento</w:t>
            </w:r>
            <w:r w:rsidR="00FB717E" w:rsidRPr="00CE4225">
              <w:rPr>
                <w:rFonts w:cstheme="minorHAnsi"/>
              </w:rPr>
              <w:t xml:space="preserve"> prestado</w:t>
            </w:r>
            <w:r w:rsidRPr="00CE4225">
              <w:rPr>
                <w:rFonts w:cstheme="minorHAnsi"/>
              </w:rPr>
              <w:t>, foi alcançado um índice de 93,71% de satisfação (ótimo e bom)</w:t>
            </w:r>
            <w:r w:rsidR="00FB717E">
              <w:rPr>
                <w:rFonts w:cstheme="minorHAnsi"/>
              </w:rPr>
              <w:t>.</w:t>
            </w:r>
          </w:p>
          <w:p w14:paraId="2E510A9B" w14:textId="54BA8EBA" w:rsidR="001D415E" w:rsidRPr="00A1269C" w:rsidRDefault="001D415E" w:rsidP="001D415E">
            <w:pPr>
              <w:jc w:val="both"/>
              <w:rPr>
                <w:rFonts w:cstheme="minorHAnsi"/>
              </w:rPr>
            </w:pPr>
          </w:p>
        </w:tc>
      </w:tr>
    </w:tbl>
    <w:p w14:paraId="130394FE" w14:textId="34047FC3" w:rsidR="00112FD2" w:rsidRDefault="00112FD2" w:rsidP="00222E32">
      <w:pPr>
        <w:spacing w:after="0"/>
      </w:pPr>
    </w:p>
    <w:p w14:paraId="2BA6202D" w14:textId="77777777" w:rsidR="00112FD2" w:rsidRDefault="00112FD2">
      <w:r>
        <w:br w:type="page"/>
      </w:r>
    </w:p>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5194"/>
        <w:gridCol w:w="398"/>
        <w:gridCol w:w="5592"/>
      </w:tblGrid>
      <w:tr w:rsidR="00711BA7" w:rsidRPr="00545013" w14:paraId="3BC7093E" w14:textId="77777777" w:rsidTr="00112FD2">
        <w:trPr>
          <w:trHeight w:val="964"/>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77777777" w:rsidR="00711BA7" w:rsidRPr="00545013" w:rsidRDefault="00711BA7" w:rsidP="00174AF6">
            <w:pPr>
              <w:pStyle w:val="Ttulo2"/>
              <w:jc w:val="center"/>
              <w:rPr>
                <w:rFonts w:asciiTheme="minorHAnsi" w:hAnsiTheme="minorHAnsi" w:cstheme="minorHAnsi"/>
                <w:b/>
                <w:bCs/>
                <w:color w:val="auto"/>
                <w:sz w:val="22"/>
                <w:szCs w:val="22"/>
              </w:rPr>
            </w:pPr>
            <w:bookmarkStart w:id="31" w:name="_Toc194416333"/>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711BA7" w:rsidRPr="003507CB" w14:paraId="5540513F" w14:textId="77777777" w:rsidTr="00112FD2">
        <w:trPr>
          <w:trHeight w:val="1020"/>
          <w:jc w:val="center"/>
        </w:trPr>
        <w:tc>
          <w:tcPr>
            <w:tcW w:w="11184" w:type="dxa"/>
            <w:gridSpan w:val="3"/>
            <w:tcBorders>
              <w:top w:val="double" w:sz="4" w:space="0" w:color="auto"/>
              <w:left w:val="double" w:sz="4" w:space="0" w:color="auto"/>
              <w:bottom w:val="double" w:sz="4" w:space="0" w:color="auto"/>
              <w:right w:val="double" w:sz="4" w:space="0" w:color="auto"/>
            </w:tcBorders>
          </w:tcPr>
          <w:p w14:paraId="5DBA75A6" w14:textId="77777777"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112FD2">
        <w:trPr>
          <w:trHeight w:val="275"/>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auto"/>
          </w:tcPr>
          <w:p w14:paraId="5896A550" w14:textId="3AFD145E" w:rsidR="00D52658" w:rsidRPr="00EC22E5" w:rsidRDefault="00A1269C" w:rsidP="00D52658">
            <w:pPr>
              <w:spacing w:before="40" w:after="40"/>
            </w:pPr>
            <w:r w:rsidRPr="00EC22E5">
              <w:t xml:space="preserve">Goiânia, </w:t>
            </w:r>
            <w:r w:rsidR="008A4BB9">
              <w:t xml:space="preserve">janeiro </w:t>
            </w:r>
            <w:r w:rsidR="008A4BB9" w:rsidRPr="00EC22E5">
              <w:t>de 202</w:t>
            </w:r>
            <w:r w:rsidR="008A4BB9">
              <w:t>5</w:t>
            </w:r>
            <w:r w:rsidR="008A4BB9" w:rsidRPr="00EC22E5">
              <w:t>.</w:t>
            </w:r>
          </w:p>
        </w:tc>
      </w:tr>
      <w:tr w:rsidR="00D52658" w14:paraId="485BF1E1" w14:textId="77777777" w:rsidTr="00112FD2">
        <w:trPr>
          <w:trHeight w:val="70"/>
          <w:jc w:val="center"/>
        </w:trPr>
        <w:tc>
          <w:tcPr>
            <w:tcW w:w="5194" w:type="dxa"/>
            <w:tcBorders>
              <w:top w:val="double" w:sz="4" w:space="0" w:color="auto"/>
              <w:left w:val="double" w:sz="4" w:space="0" w:color="auto"/>
              <w:bottom w:val="nil"/>
              <w:right w:val="nil"/>
            </w:tcBorders>
            <w:vAlign w:val="center"/>
          </w:tcPr>
          <w:p w14:paraId="07FCED75" w14:textId="3B8874D8"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2"/>
            <w:tcBorders>
              <w:top w:val="double" w:sz="4" w:space="0" w:color="auto"/>
              <w:left w:val="nil"/>
              <w:bottom w:val="nil"/>
              <w:right w:val="double" w:sz="4" w:space="0" w:color="auto"/>
            </w:tcBorders>
            <w:vAlign w:val="center"/>
          </w:tcPr>
          <w:p w14:paraId="0D2E6817" w14:textId="7CF746BA"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112FD2">
        <w:trPr>
          <w:trHeight w:val="293"/>
          <w:jc w:val="center"/>
        </w:trPr>
        <w:tc>
          <w:tcPr>
            <w:tcW w:w="5194" w:type="dxa"/>
            <w:tcBorders>
              <w:top w:val="nil"/>
              <w:left w:val="double" w:sz="4" w:space="0" w:color="auto"/>
              <w:bottom w:val="nil"/>
              <w:right w:val="nil"/>
            </w:tcBorders>
            <w:vAlign w:val="center"/>
          </w:tcPr>
          <w:p w14:paraId="0A5B0F12" w14:textId="44968B8A"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2"/>
            <w:tcBorders>
              <w:top w:val="nil"/>
              <w:left w:val="nil"/>
              <w:bottom w:val="nil"/>
              <w:right w:val="double" w:sz="4" w:space="0" w:color="auto"/>
            </w:tcBorders>
            <w:vAlign w:val="center"/>
          </w:tcPr>
          <w:p w14:paraId="625DE035" w14:textId="226EDA17"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112FD2">
        <w:trPr>
          <w:trHeight w:val="276"/>
          <w:jc w:val="center"/>
        </w:trPr>
        <w:tc>
          <w:tcPr>
            <w:tcW w:w="5194" w:type="dxa"/>
            <w:tcBorders>
              <w:top w:val="nil"/>
              <w:left w:val="double" w:sz="4" w:space="0" w:color="auto"/>
              <w:bottom w:val="nil"/>
              <w:right w:val="nil"/>
            </w:tcBorders>
            <w:vAlign w:val="center"/>
          </w:tcPr>
          <w:p w14:paraId="331F9A85" w14:textId="6DEC398A"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2"/>
            <w:tcBorders>
              <w:top w:val="nil"/>
              <w:left w:val="nil"/>
              <w:bottom w:val="nil"/>
              <w:right w:val="double" w:sz="4" w:space="0" w:color="auto"/>
            </w:tcBorders>
            <w:vAlign w:val="center"/>
          </w:tcPr>
          <w:p w14:paraId="5E77AC24" w14:textId="3561399E"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112FD2">
        <w:trPr>
          <w:trHeight w:val="439"/>
          <w:jc w:val="center"/>
        </w:trPr>
        <w:tc>
          <w:tcPr>
            <w:tcW w:w="5194" w:type="dxa"/>
            <w:tcBorders>
              <w:top w:val="nil"/>
              <w:left w:val="double" w:sz="4" w:space="0" w:color="auto"/>
              <w:bottom w:val="nil"/>
              <w:right w:val="nil"/>
            </w:tcBorders>
            <w:vAlign w:val="center"/>
          </w:tcPr>
          <w:p w14:paraId="04ADE4BB" w14:textId="47DCBDD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2"/>
            <w:tcBorders>
              <w:top w:val="nil"/>
              <w:left w:val="nil"/>
              <w:bottom w:val="nil"/>
              <w:right w:val="double" w:sz="4" w:space="0" w:color="auto"/>
            </w:tcBorders>
            <w:vAlign w:val="center"/>
          </w:tcPr>
          <w:p w14:paraId="1E2C8877" w14:textId="0C442A86"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112FD2">
        <w:trPr>
          <w:trHeight w:val="542"/>
          <w:jc w:val="center"/>
        </w:trPr>
        <w:tc>
          <w:tcPr>
            <w:tcW w:w="11184" w:type="dxa"/>
            <w:gridSpan w:val="3"/>
            <w:tcBorders>
              <w:top w:val="nil"/>
              <w:left w:val="double" w:sz="4" w:space="0" w:color="auto"/>
              <w:bottom w:val="nil"/>
              <w:right w:val="double" w:sz="4" w:space="0" w:color="auto"/>
            </w:tcBorders>
            <w:vAlign w:val="bottom"/>
          </w:tcPr>
          <w:p w14:paraId="39459D4E" w14:textId="1A68467E" w:rsidR="00D52658" w:rsidRDefault="00D52658" w:rsidP="00D52658">
            <w:pPr>
              <w:jc w:val="center"/>
              <w:rPr>
                <w:rFonts w:ascii="Calibri" w:hAnsi="Calibri" w:cs="Calibri"/>
                <w:b/>
                <w:bCs/>
                <w:i/>
                <w:iCs/>
                <w:color w:val="000000"/>
              </w:rPr>
            </w:pPr>
          </w:p>
          <w:p w14:paraId="3EB09918" w14:textId="1D07CA22"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112FD2">
        <w:trPr>
          <w:trHeight w:val="357"/>
          <w:jc w:val="center"/>
        </w:trPr>
        <w:tc>
          <w:tcPr>
            <w:tcW w:w="5194" w:type="dxa"/>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2"/>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r w:rsidR="00D52658" w:rsidRPr="00EC22E5" w14:paraId="64AC106D" w14:textId="77777777" w:rsidTr="00112FD2">
        <w:trPr>
          <w:trHeight w:val="454"/>
          <w:jc w:val="center"/>
        </w:trPr>
        <w:tc>
          <w:tcPr>
            <w:tcW w:w="11184"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2" w:name="_Toc194416334"/>
            <w:r w:rsidRPr="00AB77D8">
              <w:rPr>
                <w:rFonts w:asciiTheme="minorHAnsi" w:hAnsiTheme="minorHAnsi" w:cstheme="minorHAnsi"/>
                <w:b/>
                <w:bCs/>
                <w:color w:val="auto"/>
              </w:rPr>
              <w:t>ANEXO - FOTOS E LEGENDAS DE AÇÕES REALIZADAS NO MÊS DE REFERÊNCIA</w:t>
            </w:r>
            <w:bookmarkEnd w:id="32"/>
          </w:p>
        </w:tc>
      </w:tr>
      <w:tr w:rsidR="00A1269C" w:rsidRPr="00EC22E5" w14:paraId="54735E54" w14:textId="77777777" w:rsidTr="00112FD2">
        <w:tblPrEx>
          <w:tblCellMar>
            <w:left w:w="70" w:type="dxa"/>
            <w:right w:w="70" w:type="dxa"/>
          </w:tblCellMar>
        </w:tblPrEx>
        <w:trPr>
          <w:trHeight w:val="4097"/>
          <w:jc w:val="center"/>
        </w:trPr>
        <w:tc>
          <w:tcPr>
            <w:tcW w:w="5592" w:type="dxa"/>
            <w:gridSpan w:val="2"/>
            <w:tcBorders>
              <w:top w:val="double" w:sz="4" w:space="0" w:color="auto"/>
              <w:left w:val="double" w:sz="4" w:space="0" w:color="auto"/>
              <w:bottom w:val="double" w:sz="4" w:space="0" w:color="auto"/>
              <w:right w:val="double" w:sz="4" w:space="0" w:color="auto"/>
            </w:tcBorders>
          </w:tcPr>
          <w:p w14:paraId="0F80F8EE" w14:textId="03777549" w:rsidR="00A1269C" w:rsidRDefault="001D415E" w:rsidP="00D52658">
            <w:pPr>
              <w:tabs>
                <w:tab w:val="left" w:pos="978"/>
              </w:tabs>
            </w:pPr>
            <w:r>
              <w:rPr>
                <w:noProof/>
              </w:rPr>
              <w:drawing>
                <wp:anchor distT="0" distB="0" distL="114300" distR="114300" simplePos="0" relativeHeight="253315072" behindDoc="0" locked="0" layoutInCell="1" allowOverlap="1" wp14:anchorId="18DB2200" wp14:editId="7CE34209">
                  <wp:simplePos x="0" y="0"/>
                  <wp:positionH relativeFrom="column">
                    <wp:posOffset>688340</wp:posOffset>
                  </wp:positionH>
                  <wp:positionV relativeFrom="paragraph">
                    <wp:posOffset>32385</wp:posOffset>
                  </wp:positionV>
                  <wp:extent cx="2417173" cy="2533650"/>
                  <wp:effectExtent l="0" t="0" r="2540" b="0"/>
                  <wp:wrapNone/>
                  <wp:docPr id="137091281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18929" cy="25354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5A808D" w14:textId="31D6408F" w:rsidR="001D415E" w:rsidRPr="001D415E" w:rsidRDefault="001D415E" w:rsidP="001D415E">
            <w:pPr>
              <w:tabs>
                <w:tab w:val="left" w:pos="1980"/>
              </w:tabs>
            </w:pPr>
            <w:r>
              <w:tab/>
            </w:r>
          </w:p>
        </w:tc>
        <w:tc>
          <w:tcPr>
            <w:tcW w:w="5592" w:type="dxa"/>
            <w:tcBorders>
              <w:top w:val="double" w:sz="4" w:space="0" w:color="auto"/>
              <w:left w:val="double" w:sz="4" w:space="0" w:color="auto"/>
              <w:bottom w:val="double" w:sz="4" w:space="0" w:color="auto"/>
              <w:right w:val="double" w:sz="4" w:space="0" w:color="auto"/>
            </w:tcBorders>
          </w:tcPr>
          <w:p w14:paraId="3985935E" w14:textId="26A95A4E" w:rsidR="00A1269C" w:rsidRPr="00E44570" w:rsidRDefault="001D415E" w:rsidP="00D52658">
            <w:pPr>
              <w:tabs>
                <w:tab w:val="left" w:pos="978"/>
              </w:tabs>
            </w:pPr>
            <w:r>
              <w:rPr>
                <w:noProof/>
              </w:rPr>
              <w:drawing>
                <wp:anchor distT="0" distB="0" distL="114300" distR="114300" simplePos="0" relativeHeight="253313024" behindDoc="0" locked="0" layoutInCell="1" allowOverlap="1" wp14:anchorId="49FA2D30" wp14:editId="596E6E38">
                  <wp:simplePos x="0" y="0"/>
                  <wp:positionH relativeFrom="column">
                    <wp:posOffset>632460</wp:posOffset>
                  </wp:positionH>
                  <wp:positionV relativeFrom="paragraph">
                    <wp:posOffset>32397</wp:posOffset>
                  </wp:positionV>
                  <wp:extent cx="2278391" cy="2533650"/>
                  <wp:effectExtent l="0" t="0" r="7620" b="0"/>
                  <wp:wrapNone/>
                  <wp:docPr id="408207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8391"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D415E" w:rsidRPr="00EC22E5" w14:paraId="1A30906A" w14:textId="77777777" w:rsidTr="00112FD2">
        <w:tblPrEx>
          <w:tblCellMar>
            <w:left w:w="70" w:type="dxa"/>
            <w:right w:w="70" w:type="dxa"/>
          </w:tblCellMar>
        </w:tblPrEx>
        <w:trPr>
          <w:trHeight w:val="680"/>
          <w:jc w:val="center"/>
        </w:trPr>
        <w:tc>
          <w:tcPr>
            <w:tcW w:w="5592" w:type="dxa"/>
            <w:gridSpan w:val="2"/>
            <w:tcBorders>
              <w:top w:val="double" w:sz="4" w:space="0" w:color="auto"/>
              <w:left w:val="double" w:sz="4" w:space="0" w:color="auto"/>
              <w:bottom w:val="double" w:sz="4" w:space="0" w:color="auto"/>
              <w:right w:val="double" w:sz="4" w:space="0" w:color="auto"/>
            </w:tcBorders>
            <w:vAlign w:val="center"/>
          </w:tcPr>
          <w:p w14:paraId="0BFC756C" w14:textId="08CD7CA1" w:rsidR="001D415E" w:rsidRPr="00736C2B" w:rsidRDefault="001D415E" w:rsidP="00112FD2">
            <w:pPr>
              <w:jc w:val="center"/>
              <w:rPr>
                <w:rFonts w:hAnsi="Calibri"/>
                <w:color w:val="000000" w:themeColor="dark1"/>
              </w:rPr>
            </w:pPr>
            <w:r>
              <w:rPr>
                <w:rFonts w:ascii="Calibri" w:eastAsia="Times New Roman" w:hAnsi="Calibri" w:cs="Calibri"/>
                <w:color w:val="0D0D0D"/>
                <w:lang w:eastAsia="pt-BR"/>
              </w:rPr>
              <w:t xml:space="preserve">Exemplo de vagas de estágio direcionadas para os beneficiários do </w:t>
            </w:r>
            <w:proofErr w:type="spellStart"/>
            <w:r>
              <w:rPr>
                <w:rFonts w:ascii="Calibri" w:eastAsia="Times New Roman" w:hAnsi="Calibri" w:cs="Calibri"/>
                <w:color w:val="0D0D0D"/>
                <w:lang w:eastAsia="pt-BR"/>
              </w:rPr>
              <w:t>ProBem</w:t>
            </w:r>
            <w:proofErr w:type="spellEnd"/>
          </w:p>
        </w:tc>
        <w:tc>
          <w:tcPr>
            <w:tcW w:w="5592" w:type="dxa"/>
            <w:tcBorders>
              <w:top w:val="double" w:sz="4" w:space="0" w:color="auto"/>
              <w:left w:val="double" w:sz="4" w:space="0" w:color="auto"/>
              <w:bottom w:val="double" w:sz="4" w:space="0" w:color="auto"/>
              <w:right w:val="double" w:sz="4" w:space="0" w:color="auto"/>
            </w:tcBorders>
            <w:vAlign w:val="center"/>
          </w:tcPr>
          <w:p w14:paraId="6A214A69" w14:textId="2F7A7B00" w:rsidR="001D415E" w:rsidRPr="00736C2B" w:rsidRDefault="001D415E" w:rsidP="00112FD2">
            <w:pPr>
              <w:jc w:val="center"/>
              <w:rPr>
                <w:rFonts w:hAnsi="Calibri"/>
                <w:color w:val="000000" w:themeColor="dark1"/>
              </w:rPr>
            </w:pPr>
            <w:r>
              <w:rPr>
                <w:rFonts w:ascii="Calibri" w:eastAsia="Times New Roman" w:hAnsi="Calibri" w:cs="Calibri"/>
                <w:color w:val="0D0D0D"/>
                <w:lang w:eastAsia="pt-BR"/>
              </w:rPr>
              <w:t xml:space="preserve">Exemplo de vagas de estágio direcionadas para os beneficiários do </w:t>
            </w:r>
            <w:proofErr w:type="spellStart"/>
            <w:r>
              <w:rPr>
                <w:rFonts w:ascii="Calibri" w:eastAsia="Times New Roman" w:hAnsi="Calibri" w:cs="Calibri"/>
                <w:color w:val="0D0D0D"/>
                <w:lang w:eastAsia="pt-BR"/>
              </w:rPr>
              <w:t>ProBem</w:t>
            </w:r>
            <w:proofErr w:type="spellEnd"/>
          </w:p>
        </w:tc>
      </w:tr>
    </w:tbl>
    <w:p w14:paraId="7035A807" w14:textId="77777777" w:rsidR="006A56F7" w:rsidRDefault="006A56F7" w:rsidP="008B662A">
      <w:pPr>
        <w:spacing w:after="0" w:line="180" w:lineRule="exact"/>
        <w:rPr>
          <w:noProof/>
        </w:rPr>
      </w:pPr>
    </w:p>
    <w:p w14:paraId="14ECACDC" w14:textId="77777777" w:rsidR="006A56F7" w:rsidRDefault="006A56F7" w:rsidP="008B662A">
      <w:pPr>
        <w:spacing w:after="0" w:line="180" w:lineRule="exact"/>
        <w:rPr>
          <w:noProof/>
        </w:rPr>
      </w:pPr>
    </w:p>
    <w:p w14:paraId="40965233" w14:textId="77777777" w:rsidR="006A56F7" w:rsidRDefault="006A56F7" w:rsidP="008B662A">
      <w:pPr>
        <w:spacing w:after="0" w:line="180" w:lineRule="exact"/>
        <w:rPr>
          <w:noProof/>
        </w:rPr>
      </w:pPr>
    </w:p>
    <w:p w14:paraId="597AFF35" w14:textId="77777777" w:rsidR="006A56F7" w:rsidRDefault="006A56F7" w:rsidP="008B662A">
      <w:pPr>
        <w:spacing w:after="0" w:line="180" w:lineRule="exact"/>
        <w:rPr>
          <w:noProof/>
        </w:rPr>
      </w:pPr>
    </w:p>
    <w:p w14:paraId="5D04CD4E" w14:textId="77777777" w:rsidR="006A56F7" w:rsidRDefault="006A56F7" w:rsidP="008B662A">
      <w:pPr>
        <w:spacing w:after="0" w:line="180" w:lineRule="exact"/>
        <w:rPr>
          <w:noProof/>
        </w:rPr>
      </w:pPr>
    </w:p>
    <w:p w14:paraId="21CAE22A" w14:textId="77777777" w:rsidR="006A56F7" w:rsidRDefault="006A56F7" w:rsidP="008B662A">
      <w:pPr>
        <w:spacing w:after="0" w:line="180" w:lineRule="exact"/>
        <w:rPr>
          <w:noProof/>
        </w:rPr>
      </w:pPr>
    </w:p>
    <w:p w14:paraId="340DBD45" w14:textId="77777777" w:rsidR="006A56F7" w:rsidRDefault="006A56F7" w:rsidP="008B662A">
      <w:pPr>
        <w:spacing w:after="0" w:line="180" w:lineRule="exact"/>
        <w:rPr>
          <w:noProof/>
        </w:rPr>
      </w:pPr>
    </w:p>
    <w:p w14:paraId="67064DDE" w14:textId="77777777" w:rsidR="006A56F7" w:rsidRDefault="006A56F7" w:rsidP="008B662A">
      <w:pPr>
        <w:spacing w:after="0" w:line="180" w:lineRule="exact"/>
        <w:rPr>
          <w:noProof/>
        </w:rPr>
      </w:pPr>
    </w:p>
    <w:p w14:paraId="56D42662" w14:textId="77777777" w:rsidR="006A56F7" w:rsidRDefault="006A56F7" w:rsidP="008B662A">
      <w:pPr>
        <w:spacing w:after="0" w:line="180" w:lineRule="exact"/>
        <w:rPr>
          <w:noProof/>
        </w:rPr>
      </w:pPr>
    </w:p>
    <w:p w14:paraId="33813FCA" w14:textId="77777777" w:rsidR="006A56F7" w:rsidRDefault="006A56F7" w:rsidP="008B662A">
      <w:pPr>
        <w:spacing w:after="0" w:line="180" w:lineRule="exact"/>
        <w:rPr>
          <w:noProof/>
        </w:rPr>
      </w:pPr>
    </w:p>
    <w:p w14:paraId="3C1AE49B" w14:textId="77777777" w:rsidR="006A56F7" w:rsidRDefault="006A56F7" w:rsidP="008B662A">
      <w:pPr>
        <w:spacing w:after="0" w:line="180" w:lineRule="exact"/>
        <w:rPr>
          <w:noProof/>
        </w:rPr>
      </w:pPr>
    </w:p>
    <w:p w14:paraId="787763DF" w14:textId="77777777" w:rsidR="006A56F7" w:rsidRDefault="006A56F7" w:rsidP="008B662A">
      <w:pPr>
        <w:spacing w:after="0" w:line="180" w:lineRule="exact"/>
        <w:rPr>
          <w:noProof/>
        </w:rPr>
      </w:pPr>
    </w:p>
    <w:p w14:paraId="72EA4948" w14:textId="77777777" w:rsidR="006A56F7" w:rsidRDefault="006A56F7" w:rsidP="008B662A">
      <w:pPr>
        <w:spacing w:after="0" w:line="180" w:lineRule="exact"/>
        <w:rPr>
          <w:noProof/>
        </w:rPr>
      </w:pPr>
    </w:p>
    <w:p w14:paraId="2004173E" w14:textId="77777777" w:rsidR="006A56F7" w:rsidRDefault="006A56F7" w:rsidP="008B662A">
      <w:pPr>
        <w:spacing w:after="0" w:line="180" w:lineRule="exact"/>
        <w:rPr>
          <w:noProof/>
        </w:rPr>
      </w:pPr>
    </w:p>
    <w:tbl>
      <w:tblPr>
        <w:tblW w:w="10911"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637"/>
        <w:gridCol w:w="3637"/>
        <w:gridCol w:w="3637"/>
      </w:tblGrid>
      <w:tr w:rsidR="00112FD2" w14:paraId="381DAE1C" w14:textId="76B4A0BD" w:rsidTr="00112FD2">
        <w:trPr>
          <w:trHeight w:val="3983"/>
        </w:trPr>
        <w:tc>
          <w:tcPr>
            <w:tcW w:w="3637" w:type="dxa"/>
            <w:shd w:val="clear" w:color="auto" w:fill="auto"/>
            <w:tcMar>
              <w:top w:w="100" w:type="dxa"/>
              <w:left w:w="100" w:type="dxa"/>
              <w:bottom w:w="100" w:type="dxa"/>
              <w:right w:w="100" w:type="dxa"/>
            </w:tcMar>
          </w:tcPr>
          <w:p w14:paraId="2004FEF8" w14:textId="0FB1D2CE" w:rsidR="00112FD2" w:rsidRPr="00993BA6"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62A06">
              <w:rPr>
                <w:rFonts w:ascii="Times New Roman" w:eastAsia="Times New Roman" w:hAnsi="Times New Roman" w:cs="Times New Roman"/>
                <w:noProof/>
                <w:sz w:val="24"/>
                <w:szCs w:val="24"/>
              </w:rPr>
              <w:lastRenderedPageBreak/>
              <w:drawing>
                <wp:anchor distT="0" distB="0" distL="114300" distR="114300" simplePos="0" relativeHeight="253421568" behindDoc="0" locked="0" layoutInCell="1" allowOverlap="1" wp14:anchorId="33F0EA66" wp14:editId="5DE1E717">
                  <wp:simplePos x="0" y="0"/>
                  <wp:positionH relativeFrom="column">
                    <wp:posOffset>120650</wp:posOffset>
                  </wp:positionH>
                  <wp:positionV relativeFrom="paragraph">
                    <wp:posOffset>-23495</wp:posOffset>
                  </wp:positionV>
                  <wp:extent cx="1942386" cy="2590165"/>
                  <wp:effectExtent l="0" t="0" r="1270" b="635"/>
                  <wp:wrapNone/>
                  <wp:docPr id="2045600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42386" cy="25901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7" w:type="dxa"/>
            <w:shd w:val="clear" w:color="auto" w:fill="auto"/>
            <w:tcMar>
              <w:top w:w="100" w:type="dxa"/>
              <w:left w:w="100" w:type="dxa"/>
              <w:bottom w:w="100" w:type="dxa"/>
              <w:right w:w="100" w:type="dxa"/>
            </w:tcMar>
          </w:tcPr>
          <w:p w14:paraId="7AB62105" w14:textId="4EF96197" w:rsidR="00112FD2"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62A06">
              <w:rPr>
                <w:rFonts w:ascii="Times New Roman" w:eastAsia="Times New Roman" w:hAnsi="Times New Roman" w:cs="Times New Roman"/>
                <w:noProof/>
                <w:color w:val="000000"/>
                <w:sz w:val="24"/>
                <w:szCs w:val="24"/>
              </w:rPr>
              <w:drawing>
                <wp:anchor distT="0" distB="0" distL="114300" distR="114300" simplePos="0" relativeHeight="253420544" behindDoc="0" locked="0" layoutInCell="1" allowOverlap="1" wp14:anchorId="5D0FEA53" wp14:editId="306EA7E3">
                  <wp:simplePos x="0" y="0"/>
                  <wp:positionH relativeFrom="column">
                    <wp:posOffset>97155</wp:posOffset>
                  </wp:positionH>
                  <wp:positionV relativeFrom="paragraph">
                    <wp:posOffset>-22860</wp:posOffset>
                  </wp:positionV>
                  <wp:extent cx="2000250" cy="2590772"/>
                  <wp:effectExtent l="0" t="0" r="0" b="635"/>
                  <wp:wrapNone/>
                  <wp:docPr id="212589162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0906" cy="25916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7" w:type="dxa"/>
          </w:tcPr>
          <w:p w14:paraId="0A876993" w14:textId="6EC2DDBF" w:rsidR="00112FD2" w:rsidRPr="00162A06"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noProof/>
                <w:color w:val="000000"/>
                <w:sz w:val="24"/>
                <w:szCs w:val="24"/>
              </w:rPr>
            </w:pPr>
            <w:r w:rsidRPr="00162A06">
              <w:rPr>
                <w:rFonts w:ascii="Times New Roman" w:eastAsia="Times New Roman" w:hAnsi="Times New Roman" w:cs="Times New Roman"/>
                <w:noProof/>
                <w:sz w:val="24"/>
                <w:szCs w:val="24"/>
              </w:rPr>
              <w:drawing>
                <wp:anchor distT="0" distB="0" distL="114300" distR="114300" simplePos="0" relativeHeight="253423616" behindDoc="0" locked="0" layoutInCell="1" allowOverlap="1" wp14:anchorId="44C1DA21" wp14:editId="6E284FDC">
                  <wp:simplePos x="0" y="0"/>
                  <wp:positionH relativeFrom="column">
                    <wp:posOffset>59055</wp:posOffset>
                  </wp:positionH>
                  <wp:positionV relativeFrom="paragraph">
                    <wp:posOffset>-41249</wp:posOffset>
                  </wp:positionV>
                  <wp:extent cx="2080154" cy="2600325"/>
                  <wp:effectExtent l="0" t="0" r="0" b="0"/>
                  <wp:wrapNone/>
                  <wp:docPr id="209073632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0154"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12FD2" w:rsidRPr="001F13FB" w14:paraId="213A7C59" w14:textId="07E9EA12" w:rsidTr="00112FD2">
        <w:trPr>
          <w:trHeight w:val="470"/>
        </w:trPr>
        <w:tc>
          <w:tcPr>
            <w:tcW w:w="3637" w:type="dxa"/>
            <w:shd w:val="clear" w:color="auto" w:fill="auto"/>
            <w:tcMar>
              <w:top w:w="100" w:type="dxa"/>
              <w:left w:w="100" w:type="dxa"/>
              <w:bottom w:w="100" w:type="dxa"/>
              <w:right w:w="100" w:type="dxa"/>
            </w:tcMar>
            <w:vAlign w:val="center"/>
          </w:tcPr>
          <w:p w14:paraId="65AD3439" w14:textId="4F3CD169" w:rsidR="00112FD2" w:rsidRPr="00627847" w:rsidRDefault="00112FD2" w:rsidP="007130A0">
            <w:pPr>
              <w:pBdr>
                <w:top w:val="nil"/>
                <w:left w:val="nil"/>
                <w:bottom w:val="nil"/>
                <w:right w:val="nil"/>
                <w:between w:val="nil"/>
              </w:pBdr>
              <w:spacing w:after="0" w:line="240" w:lineRule="auto"/>
              <w:jc w:val="center"/>
              <w:rPr>
                <w:rFonts w:eastAsia="Times New Roman" w:cstheme="minorHAnsi"/>
                <w:noProof/>
                <w:color w:val="000000"/>
              </w:rPr>
            </w:pPr>
            <w:r>
              <w:t>Visita domiciliar e entrega de Benefícios Socioassistenciais (Aparecida de Goiânia)</w:t>
            </w:r>
          </w:p>
        </w:tc>
        <w:tc>
          <w:tcPr>
            <w:tcW w:w="3637" w:type="dxa"/>
            <w:shd w:val="clear" w:color="auto" w:fill="auto"/>
            <w:vAlign w:val="center"/>
          </w:tcPr>
          <w:p w14:paraId="40B9568F" w14:textId="6B3A7F4F" w:rsidR="00112FD2" w:rsidRPr="001F13FB" w:rsidRDefault="00112FD2" w:rsidP="007130A0">
            <w:pPr>
              <w:pBdr>
                <w:top w:val="nil"/>
                <w:left w:val="nil"/>
                <w:bottom w:val="nil"/>
                <w:right w:val="nil"/>
                <w:between w:val="nil"/>
              </w:pBdr>
              <w:spacing w:after="0" w:line="240" w:lineRule="auto"/>
              <w:jc w:val="center"/>
              <w:rPr>
                <w:rFonts w:eastAsia="Times New Roman" w:cstheme="minorHAnsi"/>
                <w:noProof/>
                <w:color w:val="000000"/>
              </w:rPr>
            </w:pPr>
            <w:r>
              <w:t>Visita domiciliar e entrega de Benefícios Socioassistenciais (Aparecida de Goiânia)</w:t>
            </w:r>
          </w:p>
        </w:tc>
        <w:tc>
          <w:tcPr>
            <w:tcW w:w="3637" w:type="dxa"/>
          </w:tcPr>
          <w:p w14:paraId="33C57AD3" w14:textId="6E2CA981" w:rsidR="00112FD2" w:rsidRDefault="00112FD2" w:rsidP="007130A0">
            <w:pPr>
              <w:pBdr>
                <w:top w:val="nil"/>
                <w:left w:val="nil"/>
                <w:bottom w:val="nil"/>
                <w:right w:val="nil"/>
                <w:between w:val="nil"/>
              </w:pBdr>
              <w:spacing w:after="0" w:line="240" w:lineRule="auto"/>
              <w:jc w:val="center"/>
            </w:pPr>
            <w:r>
              <w:t>Visita domiciliar e entrega de Benefícios Socioassistenciais (Aparecida de Goiânia)</w:t>
            </w:r>
          </w:p>
        </w:tc>
      </w:tr>
    </w:tbl>
    <w:p w14:paraId="3957D293" w14:textId="291CBBB0" w:rsidR="006A56F7" w:rsidRDefault="006A56F7" w:rsidP="006A56F7">
      <w:pPr>
        <w:spacing w:after="0" w:line="240" w:lineRule="auto"/>
        <w:rPr>
          <w:noProof/>
        </w:rPr>
      </w:pPr>
    </w:p>
    <w:tbl>
      <w:tblPr>
        <w:tblW w:w="10911"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256"/>
        <w:gridCol w:w="3969"/>
        <w:gridCol w:w="3686"/>
      </w:tblGrid>
      <w:tr w:rsidR="00112FD2" w14:paraId="2FF8510C" w14:textId="41B20FE7" w:rsidTr="00112FD2">
        <w:trPr>
          <w:trHeight w:val="3948"/>
        </w:trPr>
        <w:tc>
          <w:tcPr>
            <w:tcW w:w="3256" w:type="dxa"/>
            <w:shd w:val="clear" w:color="auto" w:fill="auto"/>
            <w:tcMar>
              <w:top w:w="100" w:type="dxa"/>
              <w:left w:w="100" w:type="dxa"/>
              <w:bottom w:w="100" w:type="dxa"/>
              <w:right w:w="100" w:type="dxa"/>
            </w:tcMar>
          </w:tcPr>
          <w:p w14:paraId="33E21075" w14:textId="44FEFAC1" w:rsidR="00112FD2"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7A5A79">
              <w:rPr>
                <w:rFonts w:ascii="Times New Roman" w:eastAsia="Times New Roman" w:hAnsi="Times New Roman" w:cs="Times New Roman"/>
                <w:noProof/>
                <w:color w:val="000000"/>
                <w:sz w:val="24"/>
                <w:szCs w:val="24"/>
              </w:rPr>
              <w:drawing>
                <wp:anchor distT="0" distB="0" distL="114300" distR="114300" simplePos="0" relativeHeight="253425664" behindDoc="0" locked="0" layoutInCell="1" allowOverlap="1" wp14:anchorId="38E9BC49" wp14:editId="5A3AC3BB">
                  <wp:simplePos x="0" y="0"/>
                  <wp:positionH relativeFrom="column">
                    <wp:posOffset>73025</wp:posOffset>
                  </wp:positionH>
                  <wp:positionV relativeFrom="paragraph">
                    <wp:posOffset>-20955</wp:posOffset>
                  </wp:positionV>
                  <wp:extent cx="1728418" cy="2571750"/>
                  <wp:effectExtent l="0" t="0" r="5715" b="0"/>
                  <wp:wrapNone/>
                  <wp:docPr id="52153576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30473" cy="25748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C1AB1" w14:textId="029E33C5" w:rsidR="00112FD2" w:rsidRPr="007130A0" w:rsidRDefault="00112FD2" w:rsidP="00E02C44">
            <w:pPr>
              <w:tabs>
                <w:tab w:val="left" w:pos="201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tc>
        <w:tc>
          <w:tcPr>
            <w:tcW w:w="3969" w:type="dxa"/>
            <w:shd w:val="clear" w:color="auto" w:fill="auto"/>
            <w:tcMar>
              <w:top w:w="100" w:type="dxa"/>
              <w:left w:w="100" w:type="dxa"/>
              <w:bottom w:w="100" w:type="dxa"/>
              <w:right w:w="100" w:type="dxa"/>
            </w:tcMar>
          </w:tcPr>
          <w:p w14:paraId="43F8F34F" w14:textId="51510042" w:rsidR="00112FD2"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876705">
              <w:rPr>
                <w:noProof/>
              </w:rPr>
              <w:drawing>
                <wp:anchor distT="0" distB="0" distL="114300" distR="114300" simplePos="0" relativeHeight="253327360" behindDoc="0" locked="0" layoutInCell="1" allowOverlap="1" wp14:anchorId="38EF6BE5" wp14:editId="7AE47676">
                  <wp:simplePos x="0" y="0"/>
                  <wp:positionH relativeFrom="column">
                    <wp:posOffset>-5080</wp:posOffset>
                  </wp:positionH>
                  <wp:positionV relativeFrom="paragraph">
                    <wp:posOffset>-20955</wp:posOffset>
                  </wp:positionV>
                  <wp:extent cx="2449354" cy="2419350"/>
                  <wp:effectExtent l="0" t="0" r="8255" b="0"/>
                  <wp:wrapNone/>
                  <wp:docPr id="40995344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8058" b="6405"/>
                          <a:stretch/>
                        </pic:blipFill>
                        <pic:spPr bwMode="auto">
                          <a:xfrm>
                            <a:off x="0" y="0"/>
                            <a:ext cx="2449354" cy="241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8C8B3" w14:textId="5E1960AB" w:rsidR="00112FD2" w:rsidRPr="007130A0" w:rsidRDefault="00112FD2" w:rsidP="00E02C44">
            <w:pPr>
              <w:tabs>
                <w:tab w:val="left" w:pos="1845"/>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tc>
        <w:tc>
          <w:tcPr>
            <w:tcW w:w="3686" w:type="dxa"/>
          </w:tcPr>
          <w:p w14:paraId="6718E0DD" w14:textId="16E23730" w:rsidR="00112FD2" w:rsidRPr="007A5A79" w:rsidRDefault="00112FD2" w:rsidP="00174AF6">
            <w:pPr>
              <w:pBdr>
                <w:top w:val="nil"/>
                <w:left w:val="nil"/>
                <w:bottom w:val="nil"/>
                <w:right w:val="nil"/>
                <w:between w:val="nil"/>
              </w:pBdr>
              <w:spacing w:after="0" w:line="240" w:lineRule="auto"/>
              <w:jc w:val="center"/>
              <w:rPr>
                <w:rFonts w:ascii="Times New Roman" w:eastAsia="Times New Roman" w:hAnsi="Times New Roman" w:cs="Times New Roman"/>
                <w:noProof/>
                <w:color w:val="000000"/>
                <w:sz w:val="24"/>
                <w:szCs w:val="24"/>
              </w:rPr>
            </w:pPr>
            <w:r w:rsidRPr="00876705">
              <w:rPr>
                <w:noProof/>
              </w:rPr>
              <w:drawing>
                <wp:anchor distT="0" distB="0" distL="114300" distR="114300" simplePos="0" relativeHeight="253325312" behindDoc="0" locked="0" layoutInCell="1" allowOverlap="1" wp14:anchorId="6C799AAF" wp14:editId="3850D9A4">
                  <wp:simplePos x="0" y="0"/>
                  <wp:positionH relativeFrom="column">
                    <wp:posOffset>-14605</wp:posOffset>
                  </wp:positionH>
                  <wp:positionV relativeFrom="paragraph">
                    <wp:posOffset>-30480</wp:posOffset>
                  </wp:positionV>
                  <wp:extent cx="2238370" cy="2428875"/>
                  <wp:effectExtent l="0" t="0" r="0" b="0"/>
                  <wp:wrapNone/>
                  <wp:docPr id="46419750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6346"/>
                          <a:stretch/>
                        </pic:blipFill>
                        <pic:spPr bwMode="auto">
                          <a:xfrm>
                            <a:off x="0" y="0"/>
                            <a:ext cx="2241146" cy="24318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2FD2" w:rsidRPr="001F13FB" w14:paraId="7B1A5997" w14:textId="40777738" w:rsidTr="00112FD2">
        <w:trPr>
          <w:trHeight w:val="907"/>
        </w:trPr>
        <w:tc>
          <w:tcPr>
            <w:tcW w:w="3256" w:type="dxa"/>
            <w:shd w:val="clear" w:color="auto" w:fill="auto"/>
            <w:tcMar>
              <w:top w:w="100" w:type="dxa"/>
              <w:left w:w="100" w:type="dxa"/>
              <w:bottom w:w="100" w:type="dxa"/>
              <w:right w:w="100" w:type="dxa"/>
            </w:tcMar>
            <w:vAlign w:val="center"/>
          </w:tcPr>
          <w:p w14:paraId="790EE9C2" w14:textId="551C73D3" w:rsidR="00112FD2" w:rsidRPr="001F13FB" w:rsidRDefault="00112FD2" w:rsidP="00112FD2">
            <w:pPr>
              <w:pBdr>
                <w:top w:val="nil"/>
                <w:left w:val="nil"/>
                <w:bottom w:val="nil"/>
                <w:right w:val="nil"/>
                <w:between w:val="nil"/>
              </w:pBdr>
              <w:spacing w:after="0" w:line="240" w:lineRule="auto"/>
              <w:jc w:val="center"/>
              <w:rPr>
                <w:rFonts w:eastAsia="Times New Roman" w:cstheme="minorHAnsi"/>
                <w:noProof/>
                <w:color w:val="000000"/>
              </w:rPr>
            </w:pPr>
            <w:r>
              <w:t>Visita domiciliar e entrega de Benefícios Socioassistenciais (Aparecida de Goiânia)</w:t>
            </w:r>
          </w:p>
        </w:tc>
        <w:tc>
          <w:tcPr>
            <w:tcW w:w="3969" w:type="dxa"/>
            <w:shd w:val="clear" w:color="auto" w:fill="auto"/>
            <w:vAlign w:val="center"/>
          </w:tcPr>
          <w:p w14:paraId="0611FCC2" w14:textId="0035E2E6" w:rsidR="00112FD2" w:rsidRPr="001F13FB" w:rsidRDefault="00112FD2" w:rsidP="00112FD2">
            <w:pPr>
              <w:pBdr>
                <w:top w:val="nil"/>
                <w:left w:val="nil"/>
                <w:bottom w:val="nil"/>
                <w:right w:val="nil"/>
                <w:between w:val="nil"/>
              </w:pBdr>
              <w:spacing w:after="0" w:line="240" w:lineRule="auto"/>
              <w:jc w:val="center"/>
              <w:rPr>
                <w:rFonts w:eastAsia="Times New Roman" w:cstheme="minorHAnsi"/>
                <w:noProof/>
                <w:color w:val="000000"/>
              </w:rPr>
            </w:pPr>
            <w:r>
              <w:t>Capacitação da equipe: Atendimento a vítimas de violência</w:t>
            </w:r>
          </w:p>
        </w:tc>
        <w:tc>
          <w:tcPr>
            <w:tcW w:w="3686" w:type="dxa"/>
            <w:vAlign w:val="center"/>
          </w:tcPr>
          <w:p w14:paraId="42257FA0" w14:textId="2B791FF2" w:rsidR="00112FD2" w:rsidRDefault="00112FD2" w:rsidP="00112FD2">
            <w:pPr>
              <w:pBdr>
                <w:top w:val="nil"/>
                <w:left w:val="nil"/>
                <w:bottom w:val="nil"/>
                <w:right w:val="nil"/>
                <w:between w:val="nil"/>
              </w:pBdr>
              <w:spacing w:after="0" w:line="240" w:lineRule="auto"/>
              <w:jc w:val="center"/>
            </w:pPr>
            <w:r w:rsidRPr="00EE2484">
              <w:rPr>
                <w:rFonts w:hAnsi="Calibri"/>
                <w:color w:val="000000" w:themeColor="dark1"/>
              </w:rPr>
              <w:t>Capacitação da equipe</w:t>
            </w:r>
            <w:r>
              <w:rPr>
                <w:rFonts w:hAnsi="Calibri"/>
                <w:color w:val="000000" w:themeColor="dark1"/>
              </w:rPr>
              <w:t xml:space="preserve">: </w:t>
            </w:r>
            <w:r w:rsidRPr="00EE2484">
              <w:t>Banco de Alimentos</w:t>
            </w:r>
          </w:p>
        </w:tc>
      </w:tr>
    </w:tbl>
    <w:p w14:paraId="640DE059" w14:textId="487A4CD4" w:rsidR="006A56F7" w:rsidRDefault="006A56F7" w:rsidP="00EB529B">
      <w:pPr>
        <w:spacing w:after="0" w:line="240" w:lineRule="auto"/>
        <w:rPr>
          <w:noProof/>
        </w:rPr>
      </w:pPr>
    </w:p>
    <w:p w14:paraId="452F4BD1" w14:textId="60CB3F69" w:rsidR="00112FD2" w:rsidRDefault="00112FD2">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3335"/>
        <w:gridCol w:w="1670"/>
        <w:gridCol w:w="1685"/>
      </w:tblGrid>
      <w:tr w:rsidR="00CF57F3" w:rsidRPr="00EC22E5" w14:paraId="65D3F91A" w14:textId="77777777" w:rsidTr="008C0113">
        <w:trPr>
          <w:gridBefore w:val="1"/>
          <w:wBefore w:w="7" w:type="dxa"/>
          <w:trHeight w:val="996"/>
          <w:jc w:val="center"/>
        </w:trPr>
        <w:tc>
          <w:tcPr>
            <w:tcW w:w="11050"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8C0113">
        <w:tblPrEx>
          <w:tblCellMar>
            <w:left w:w="108" w:type="dxa"/>
            <w:right w:w="108" w:type="dxa"/>
          </w:tblCellMar>
        </w:tblPrEx>
        <w:trPr>
          <w:trHeight w:val="503"/>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3" w:name="_Toc194416335"/>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8C0113">
        <w:tblPrEx>
          <w:tblCellMar>
            <w:left w:w="108" w:type="dxa"/>
            <w:right w:w="108" w:type="dxa"/>
          </w:tblCellMar>
        </w:tblPrEx>
        <w:trPr>
          <w:trHeight w:val="437"/>
          <w:jc w:val="center"/>
        </w:trPr>
        <w:tc>
          <w:tcPr>
            <w:tcW w:w="11057" w:type="dxa"/>
            <w:gridSpan w:val="5"/>
            <w:tcBorders>
              <w:left w:val="double" w:sz="4" w:space="0" w:color="auto"/>
              <w:bottom w:val="double" w:sz="4" w:space="0" w:color="auto"/>
              <w:right w:val="double" w:sz="4" w:space="0" w:color="auto"/>
            </w:tcBorders>
            <w:vAlign w:val="center"/>
          </w:tcPr>
          <w:p w14:paraId="4C97FF2A" w14:textId="5D87266F" w:rsidR="00CF57F3" w:rsidRPr="00EC22E5" w:rsidRDefault="00CF57F3" w:rsidP="00503B23">
            <w:pPr>
              <w:rPr>
                <w:b/>
                <w:bCs/>
              </w:rPr>
            </w:pPr>
            <w:r w:rsidRPr="00EC22E5">
              <w:rPr>
                <w:b/>
                <w:bCs/>
              </w:rPr>
              <w:t xml:space="preserve">MÊS DE REFERÊNCIA: </w:t>
            </w:r>
            <w:r w:rsidR="002018E5">
              <w:rPr>
                <w:b/>
                <w:bCs/>
              </w:rPr>
              <w:t xml:space="preserve">JANEIRO </w:t>
            </w:r>
            <w:r w:rsidR="002018E5" w:rsidRPr="00EC22E5">
              <w:rPr>
                <w:b/>
                <w:bCs/>
              </w:rPr>
              <w:t>/</w:t>
            </w:r>
            <w:r w:rsidR="002018E5">
              <w:rPr>
                <w:b/>
                <w:bCs/>
              </w:rPr>
              <w:t xml:space="preserve"> </w:t>
            </w:r>
            <w:r w:rsidR="002018E5" w:rsidRPr="00EC22E5">
              <w:rPr>
                <w:b/>
                <w:bCs/>
              </w:rPr>
              <w:t>202</w:t>
            </w:r>
            <w:r w:rsidR="002018E5">
              <w:rPr>
                <w:b/>
                <w:bCs/>
              </w:rPr>
              <w:t>5</w:t>
            </w:r>
          </w:p>
        </w:tc>
      </w:tr>
      <w:tr w:rsidR="00CF57F3" w:rsidRPr="00DC73B2" w14:paraId="69E8B85E" w14:textId="77777777" w:rsidTr="008C0113">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8C0113">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94416336"/>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CF57F3" w:rsidRPr="00EC22E5" w14:paraId="14708970" w14:textId="77777777" w:rsidTr="008C0113">
        <w:tblPrEx>
          <w:tblCellMar>
            <w:left w:w="108" w:type="dxa"/>
            <w:right w:w="108" w:type="dxa"/>
          </w:tblCellMar>
        </w:tblPrEx>
        <w:trPr>
          <w:trHeigh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8C0113">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8C0113">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8C0113">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29AA2552" w:rsidR="00CF57F3" w:rsidRPr="00162C29" w:rsidRDefault="00CF57F3" w:rsidP="00503B23">
            <w:pPr>
              <w:jc w:val="center"/>
              <w:rPr>
                <w:b/>
                <w:bCs/>
                <w:color w:val="000000" w:themeColor="text1"/>
              </w:rPr>
            </w:pPr>
            <w:r>
              <w:rPr>
                <w:b/>
                <w:bCs/>
                <w:color w:val="000000" w:themeColor="text1"/>
              </w:rPr>
              <w:t>3</w:t>
            </w:r>
            <w:r w:rsidR="00C23367">
              <w:rPr>
                <w:b/>
                <w:bCs/>
                <w:color w:val="000000" w:themeColor="text1"/>
              </w:rPr>
              <w:t>2</w:t>
            </w:r>
            <w:r>
              <w:rPr>
                <w:b/>
                <w:bCs/>
                <w:color w:val="000000" w:themeColor="text1"/>
              </w:rPr>
              <w:t>0</w:t>
            </w:r>
          </w:p>
        </w:tc>
        <w:tc>
          <w:tcPr>
            <w:tcW w:w="1685" w:type="dxa"/>
            <w:tcBorders>
              <w:bottom w:val="double" w:sz="4" w:space="0" w:color="auto"/>
              <w:right w:val="double" w:sz="4" w:space="0" w:color="auto"/>
            </w:tcBorders>
            <w:vAlign w:val="center"/>
          </w:tcPr>
          <w:p w14:paraId="3AF93AFC" w14:textId="63BCFDCC" w:rsidR="00CF57F3" w:rsidRPr="00162C29" w:rsidRDefault="00E02C44" w:rsidP="00503B23">
            <w:pPr>
              <w:jc w:val="center"/>
              <w:rPr>
                <w:b/>
                <w:bCs/>
                <w:color w:val="000000" w:themeColor="text1"/>
              </w:rPr>
            </w:pPr>
            <w:r>
              <w:rPr>
                <w:b/>
                <w:bCs/>
                <w:color w:val="000000" w:themeColor="text1"/>
              </w:rPr>
              <w:t>403</w:t>
            </w:r>
          </w:p>
        </w:tc>
      </w:tr>
      <w:tr w:rsidR="00CF57F3" w:rsidRPr="003507CB" w14:paraId="32116434" w14:textId="77777777" w:rsidTr="008C0113">
        <w:tblPrEx>
          <w:tblCellMar>
            <w:left w:w="108" w:type="dxa"/>
            <w:right w:w="108" w:type="dxa"/>
          </w:tblCellMar>
        </w:tblPrEx>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8C0113">
        <w:tblPrEx>
          <w:tblCellMar>
            <w:left w:w="108" w:type="dxa"/>
            <w:right w:w="108" w:type="dxa"/>
          </w:tblCellMar>
        </w:tblPrEx>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94416337"/>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E02C44" w:rsidRPr="00605E5D" w14:paraId="79943014" w14:textId="77777777" w:rsidTr="008C0113">
        <w:tblPrEx>
          <w:tblCellMar>
            <w:left w:w="108" w:type="dxa"/>
            <w:right w:w="108" w:type="dxa"/>
          </w:tblCellMar>
        </w:tblPrEx>
        <w:trPr>
          <w:trHeight w:val="1023"/>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6779F2DE" w:rsidR="00E02C44" w:rsidRPr="00605E5D" w:rsidRDefault="00E02C44" w:rsidP="00E02C44">
            <w:pPr>
              <w:jc w:val="both"/>
            </w:pPr>
            <w:r w:rsidRPr="0831D1C9">
              <w:rPr>
                <w:b/>
                <w:bCs/>
              </w:rPr>
              <w:t xml:space="preserve">Causa: </w:t>
            </w:r>
            <w:r w:rsidRPr="00CA35AF">
              <w:t xml:space="preserve">No mês de </w:t>
            </w:r>
            <w:r>
              <w:t>janeiro,</w:t>
            </w:r>
            <w:r w:rsidRPr="00CA35AF">
              <w:t xml:space="preserve"> </w:t>
            </w:r>
            <w:r>
              <w:t>a Casa do Interior de Goiás (CIGO) alcançou 12</w:t>
            </w:r>
            <w:r w:rsidR="0088285C">
              <w:t>6</w:t>
            </w:r>
            <w:r>
              <w:t xml:space="preserve">% da meta prevista devido a intensa </w:t>
            </w:r>
            <w:r w:rsidRPr="00CA35AF">
              <w:t xml:space="preserve">rotatividade </w:t>
            </w:r>
            <w:r w:rsidR="00322AAD">
              <w:t>na</w:t>
            </w:r>
            <w:r w:rsidRPr="00CA35AF">
              <w:t xml:space="preserve"> ocupação de vagas</w:t>
            </w:r>
            <w:r>
              <w:t>. Mu</w:t>
            </w:r>
            <w:r w:rsidRPr="00CA35AF">
              <w:t xml:space="preserve">itos usuários permaneceram por </w:t>
            </w:r>
            <w:r>
              <w:t>curtos pe</w:t>
            </w:r>
            <w:r w:rsidRPr="00CA35AF">
              <w:t>r</w:t>
            </w:r>
            <w:r>
              <w:t>íodos na Unidade</w:t>
            </w:r>
            <w:r w:rsidRPr="00CA35AF">
              <w:t xml:space="preserve">, </w:t>
            </w:r>
            <w:r>
              <w:t xml:space="preserve">em razão de procedimentos mais rápidos, possibilitando </w:t>
            </w:r>
            <w:r w:rsidRPr="00CA35AF">
              <w:t xml:space="preserve">o atendimento de um número maior </w:t>
            </w:r>
            <w:r>
              <w:t>de pessoas.</w:t>
            </w:r>
          </w:p>
        </w:tc>
      </w:tr>
      <w:tr w:rsidR="00E02C44" w:rsidRPr="00605E5D" w14:paraId="7CA63F82" w14:textId="77777777" w:rsidTr="008C0113">
        <w:tblPrEx>
          <w:tblCellMar>
            <w:left w:w="108" w:type="dxa"/>
            <w:right w:w="108" w:type="dxa"/>
          </w:tblCellMar>
        </w:tblPrEx>
        <w:trPr>
          <w:trHeight w:val="7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8C0113">
        <w:tblPrEx>
          <w:tblCellMar>
            <w:left w:w="108" w:type="dxa"/>
            <w:right w:w="108" w:type="dxa"/>
          </w:tblCellMar>
        </w:tblPrEx>
        <w:trPr>
          <w:trHeight w:val="567"/>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8C0113">
        <w:tblPrEx>
          <w:tblCellMar>
            <w:left w:w="108" w:type="dxa"/>
            <w:right w:w="108" w:type="dxa"/>
          </w:tblCellMar>
        </w:tblPrEx>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6" w:name="_Toc194416338"/>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E02C44" w:rsidRPr="003507CB" w14:paraId="35A143C2" w14:textId="77777777" w:rsidTr="008C0113">
        <w:tblPrEx>
          <w:tblCellMar>
            <w:left w:w="108" w:type="dxa"/>
            <w:right w:w="108" w:type="dxa"/>
          </w:tblCellMar>
        </w:tblPrEx>
        <w:trPr>
          <w:trHeight w:val="50"/>
          <w:jc w:val="center"/>
        </w:trPr>
        <w:tc>
          <w:tcPr>
            <w:tcW w:w="11057" w:type="dxa"/>
            <w:gridSpan w:val="5"/>
            <w:tcBorders>
              <w:top w:val="double" w:sz="4" w:space="0" w:color="auto"/>
              <w:left w:val="double" w:sz="4" w:space="0" w:color="auto"/>
              <w:bottom w:val="double" w:sz="4" w:space="0" w:color="auto"/>
              <w:right w:val="double" w:sz="4" w:space="0" w:color="auto"/>
            </w:tcBorders>
          </w:tcPr>
          <w:p w14:paraId="31BB6C6D" w14:textId="77777777" w:rsidR="00E02C44" w:rsidRDefault="00E02C44" w:rsidP="00E02C44">
            <w:pPr>
              <w:jc w:val="both"/>
              <w:rPr>
                <w:rStyle w:val="normaltextrun"/>
                <w:rFonts w:cstheme="minorHAnsi"/>
                <w:color w:val="000000"/>
                <w:shd w:val="clear" w:color="auto" w:fill="FFFFFF"/>
              </w:rPr>
            </w:pPr>
          </w:p>
          <w:p w14:paraId="7E3B5BFF" w14:textId="77777777" w:rsidR="00E02C44" w:rsidRDefault="00E02C44" w:rsidP="00E02C44">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pessoas do interior do Estado que estão em tratamento médico em Goiânia e não possuem referência familiar na Capital, nem condições financeiras para hospedagem. Nesse contexto,</w:t>
            </w:r>
            <w:r>
              <w:rPr>
                <w:rFonts w:cstheme="minorHAnsi"/>
              </w:rPr>
              <w:t xml:space="preserve"> </w:t>
            </w:r>
            <w:r>
              <w:t>oferta um ambiente acolhedor, com respeito às co</w:t>
            </w:r>
            <w:r w:rsidRPr="001C19C5">
              <w:rPr>
                <w:rStyle w:val="normaltextrun"/>
                <w:rFonts w:cstheme="minorHAnsi"/>
                <w:color w:val="000000"/>
                <w:shd w:val="clear" w:color="auto" w:fill="FFFFFF"/>
              </w:rPr>
              <w:t>ndições necessárias para promover dignidade</w:t>
            </w:r>
            <w:r>
              <w:rPr>
                <w:rStyle w:val="normaltextrun"/>
                <w:rFonts w:cstheme="minorHAnsi"/>
                <w:color w:val="000000"/>
                <w:shd w:val="clear" w:color="auto" w:fill="FFFFFF"/>
              </w:rPr>
              <w:t xml:space="preserve"> aos beneficiários, </w:t>
            </w:r>
            <w:r w:rsidRPr="001C19C5">
              <w:rPr>
                <w:rStyle w:val="normaltextrun"/>
                <w:rFonts w:cstheme="minorHAnsi"/>
                <w:color w:val="000000"/>
                <w:shd w:val="clear" w:color="auto" w:fill="FFFFFF"/>
              </w:rPr>
              <w:t>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 xml:space="preserve">. </w:t>
            </w:r>
          </w:p>
          <w:p w14:paraId="46455400" w14:textId="77777777" w:rsidR="00E02C44" w:rsidRDefault="00E02C44" w:rsidP="00E02C44">
            <w:pPr>
              <w:jc w:val="both"/>
              <w:rPr>
                <w:rStyle w:val="normaltextrun"/>
                <w:rFonts w:cstheme="minorHAnsi"/>
                <w:color w:val="000000"/>
                <w:shd w:val="clear" w:color="auto" w:fill="FFFFFF"/>
              </w:rPr>
            </w:pPr>
          </w:p>
          <w:p w14:paraId="6CB46255" w14:textId="52E36E70" w:rsidR="00E02C44" w:rsidRDefault="00E02C44" w:rsidP="00E02C44">
            <w:pPr>
              <w:jc w:val="both"/>
            </w:pPr>
            <w:r w:rsidRPr="0831D1C9">
              <w:t xml:space="preserve">Assim, com a oferta de serviços ao longo do mês, a equipe recebeu </w:t>
            </w:r>
            <w:r>
              <w:t>403</w:t>
            </w:r>
            <w:r w:rsidRPr="0831D1C9">
              <w:t xml:space="preserve"> usuários, sendo </w:t>
            </w:r>
            <w:r>
              <w:t>253</w:t>
            </w:r>
            <w:r w:rsidRPr="0831D1C9">
              <w:t xml:space="preserve"> pessoas em tratamento e </w:t>
            </w:r>
            <w:r>
              <w:t>150</w:t>
            </w:r>
            <w:r w:rsidRPr="0831D1C9">
              <w:t xml:space="preserve"> pessoas em acompanhamento, </w:t>
            </w:r>
            <w:r w:rsidRPr="00B41FE6">
              <w:t xml:space="preserve">oriundas de municípios </w:t>
            </w:r>
            <w:r>
              <w:t xml:space="preserve">goianos, </w:t>
            </w:r>
            <w:r w:rsidRPr="00936D75">
              <w:t>0</w:t>
            </w:r>
            <w:r>
              <w:t>4 do</w:t>
            </w:r>
            <w:r w:rsidRPr="00936D75">
              <w:t xml:space="preserve"> município d</w:t>
            </w:r>
            <w:r>
              <w:t xml:space="preserve">e Igaraçu do Tietê </w:t>
            </w:r>
            <w:r w:rsidR="00090D14">
              <w:t>-</w:t>
            </w:r>
            <w:r>
              <w:t xml:space="preserve"> SP e 04 do município de Buritis </w:t>
            </w:r>
            <w:r w:rsidR="00090D14">
              <w:t>-</w:t>
            </w:r>
            <w:r>
              <w:t xml:space="preserve"> RO, em razão do</w:t>
            </w:r>
            <w:r w:rsidRPr="00936D75">
              <w:t xml:space="preserve"> acolhimento </w:t>
            </w:r>
            <w:r>
              <w:t>d</w:t>
            </w:r>
            <w:r w:rsidR="00AA3BAB">
              <w:t>e</w:t>
            </w:r>
            <w:r>
              <w:t xml:space="preserve"> gêmeas</w:t>
            </w:r>
            <w:r w:rsidRPr="00936D75">
              <w:t xml:space="preserve"> siameses</w:t>
            </w:r>
            <w:r>
              <w:t>.</w:t>
            </w:r>
          </w:p>
          <w:p w14:paraId="5F2D4B04" w14:textId="77777777" w:rsidR="00E02C44" w:rsidRDefault="00E02C44" w:rsidP="00E02C44">
            <w:pPr>
              <w:jc w:val="both"/>
              <w:rPr>
                <w:rStyle w:val="normaltextrun"/>
                <w:color w:val="000000"/>
                <w:shd w:val="clear" w:color="auto" w:fill="FFFFFF"/>
              </w:rPr>
            </w:pPr>
          </w:p>
          <w:p w14:paraId="67A3C745" w14:textId="77777777" w:rsidR="00E02C44" w:rsidRDefault="00E02C44" w:rsidP="00E02C44">
            <w:pPr>
              <w:jc w:val="both"/>
              <w:rPr>
                <w:rFonts w:eastAsia="Times New Roman"/>
                <w:lang w:eastAsia="pt-BR"/>
              </w:rPr>
            </w:pPr>
            <w:r w:rsidRPr="00387311">
              <w:rPr>
                <w:color w:val="000000"/>
                <w:shd w:val="clear" w:color="auto" w:fill="FFFFFF"/>
              </w:rPr>
              <w:t>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w:t>
            </w:r>
            <w:r>
              <w:rPr>
                <w:color w:val="000000"/>
                <w:shd w:val="clear" w:color="auto" w:fill="FFFFFF"/>
              </w:rPr>
              <w:t>.</w:t>
            </w:r>
          </w:p>
          <w:p w14:paraId="112094B6" w14:textId="77777777" w:rsidR="00E02C44" w:rsidRDefault="00E02C44" w:rsidP="00E02C44">
            <w:pPr>
              <w:jc w:val="both"/>
              <w:rPr>
                <w:rFonts w:eastAsia="Times New Roman"/>
                <w:lang w:eastAsia="pt-BR"/>
              </w:rPr>
            </w:pPr>
          </w:p>
          <w:p w14:paraId="52F307D7" w14:textId="77777777" w:rsidR="00E02C44" w:rsidRDefault="00E02C44" w:rsidP="00E02C44">
            <w:pPr>
              <w:rPr>
                <w:rFonts w:eastAsia="Times New Roman" w:cstheme="minorHAnsi"/>
                <w:color w:val="000000"/>
                <w:lang w:eastAsia="pt-BR"/>
              </w:rPr>
            </w:pPr>
          </w:p>
          <w:p w14:paraId="5BE0B259" w14:textId="77777777" w:rsidR="00090D14" w:rsidRDefault="00090D14" w:rsidP="00E02C44">
            <w:pPr>
              <w:rPr>
                <w:rFonts w:eastAsia="Times New Roman" w:cstheme="minorHAnsi"/>
                <w:color w:val="000000"/>
                <w:lang w:eastAsia="pt-BR"/>
              </w:rPr>
            </w:pPr>
          </w:p>
          <w:p w14:paraId="50809A3F" w14:textId="77777777" w:rsidR="00E02C44" w:rsidRDefault="00E02C44" w:rsidP="00E02C44">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70AA463D" w14:textId="77777777" w:rsidR="00E02C44" w:rsidRDefault="00E02C44" w:rsidP="00E02C44">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E02C44" w:rsidRPr="004A4342" w14:paraId="711E64DA" w14:textId="77777777" w:rsidTr="00C37AFD">
              <w:trPr>
                <w:trHeight w:val="397"/>
                <w:jc w:val="center"/>
              </w:trPr>
              <w:tc>
                <w:tcPr>
                  <w:tcW w:w="4678" w:type="dxa"/>
                  <w:shd w:val="clear" w:color="auto" w:fill="BFBFBF" w:themeFill="background1" w:themeFillShade="BF"/>
                  <w:vAlign w:val="center"/>
                  <w:hideMark/>
                </w:tcPr>
                <w:p w14:paraId="4F558CD1" w14:textId="77777777" w:rsidR="00E02C44" w:rsidRPr="004C1557"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2008151B" w14:textId="77777777" w:rsidR="00E02C44" w:rsidRPr="004C1557"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E02C44" w:rsidRPr="00B7275F" w14:paraId="585B2144" w14:textId="77777777" w:rsidTr="00C37AFD">
              <w:trPr>
                <w:trHeight w:val="283"/>
                <w:jc w:val="center"/>
              </w:trPr>
              <w:tc>
                <w:tcPr>
                  <w:tcW w:w="4678" w:type="dxa"/>
                  <w:shd w:val="clear" w:color="auto" w:fill="auto"/>
                  <w:noWrap/>
                  <w:vAlign w:val="center"/>
                  <w:hideMark/>
                </w:tcPr>
                <w:p w14:paraId="360FFA4E"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1E024699"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2.125</w:t>
                  </w:r>
                </w:p>
              </w:tc>
            </w:tr>
            <w:tr w:rsidR="00E02C44" w:rsidRPr="00B7275F" w14:paraId="7285602A" w14:textId="77777777" w:rsidTr="00C37AFD">
              <w:trPr>
                <w:trHeight w:val="283"/>
                <w:jc w:val="center"/>
              </w:trPr>
              <w:tc>
                <w:tcPr>
                  <w:tcW w:w="4678" w:type="dxa"/>
                  <w:shd w:val="clear" w:color="auto" w:fill="auto"/>
                  <w:noWrap/>
                  <w:vAlign w:val="center"/>
                  <w:hideMark/>
                </w:tcPr>
                <w:p w14:paraId="3B1804B2"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sidRPr="00090D14">
                    <w:rPr>
                      <w:rFonts w:eastAsia="Times New Roman" w:cstheme="minorHAnsi"/>
                      <w:color w:val="000000"/>
                      <w:lang w:eastAsia="pt-BR"/>
                    </w:rPr>
                    <w:t>a Psicossocial</w:t>
                  </w:r>
                </w:p>
              </w:tc>
              <w:tc>
                <w:tcPr>
                  <w:tcW w:w="3661" w:type="dxa"/>
                  <w:shd w:val="clear" w:color="auto" w:fill="FFFFFF" w:themeFill="background1"/>
                  <w:noWrap/>
                  <w:vAlign w:val="center"/>
                </w:tcPr>
                <w:p w14:paraId="2378F616"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185</w:t>
                  </w:r>
                </w:p>
              </w:tc>
            </w:tr>
            <w:tr w:rsidR="00E02C44" w:rsidRPr="00B7275F" w14:paraId="6476D5FC" w14:textId="77777777" w:rsidTr="00C37AFD">
              <w:trPr>
                <w:trHeight w:val="283"/>
                <w:jc w:val="center"/>
              </w:trPr>
              <w:tc>
                <w:tcPr>
                  <w:tcW w:w="4678" w:type="dxa"/>
                  <w:shd w:val="clear" w:color="auto" w:fill="auto"/>
                  <w:noWrap/>
                  <w:vAlign w:val="center"/>
                </w:tcPr>
                <w:p w14:paraId="01C7119D"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Atividades Socio</w:t>
                  </w:r>
                  <w:r>
                    <w:rPr>
                      <w:rFonts w:eastAsia="Times New Roman" w:cstheme="minorHAnsi"/>
                      <w:color w:val="000000"/>
                      <w:lang w:eastAsia="pt-BR"/>
                    </w:rPr>
                    <w:t>educativas</w:t>
                  </w:r>
                </w:p>
              </w:tc>
              <w:tc>
                <w:tcPr>
                  <w:tcW w:w="3661" w:type="dxa"/>
                  <w:shd w:val="clear" w:color="auto" w:fill="FFFFFF" w:themeFill="background1"/>
                  <w:noWrap/>
                  <w:vAlign w:val="center"/>
                </w:tcPr>
                <w:p w14:paraId="4CFB6C4E"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81</w:t>
                  </w:r>
                </w:p>
              </w:tc>
            </w:tr>
            <w:tr w:rsidR="00E02C44" w:rsidRPr="00B7275F" w14:paraId="00C059B3" w14:textId="77777777" w:rsidTr="00C37AFD">
              <w:trPr>
                <w:trHeight w:val="283"/>
                <w:jc w:val="center"/>
              </w:trPr>
              <w:tc>
                <w:tcPr>
                  <w:tcW w:w="4678" w:type="dxa"/>
                  <w:shd w:val="clear" w:color="auto" w:fill="auto"/>
                  <w:noWrap/>
                  <w:vAlign w:val="center"/>
                </w:tcPr>
                <w:p w14:paraId="3DFC19BC"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0B741E70"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350</w:t>
                  </w:r>
                </w:p>
              </w:tc>
            </w:tr>
            <w:tr w:rsidR="00E02C44" w:rsidRPr="00B7275F" w14:paraId="128E9B0D" w14:textId="77777777" w:rsidTr="00C37AFD">
              <w:trPr>
                <w:trHeight w:val="283"/>
                <w:jc w:val="center"/>
              </w:trPr>
              <w:tc>
                <w:tcPr>
                  <w:tcW w:w="4678" w:type="dxa"/>
                  <w:shd w:val="clear" w:color="auto" w:fill="auto"/>
                  <w:vAlign w:val="center"/>
                  <w:hideMark/>
                </w:tcPr>
                <w:p w14:paraId="6E3DE58A"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shd w:val="clear" w:color="auto" w:fill="auto"/>
                  <w:noWrap/>
                  <w:vAlign w:val="center"/>
                </w:tcPr>
                <w:p w14:paraId="579BE435"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932</w:t>
                  </w:r>
                </w:p>
              </w:tc>
            </w:tr>
            <w:tr w:rsidR="00E02C44" w:rsidRPr="004A4342" w14:paraId="2DF02C1F" w14:textId="77777777" w:rsidTr="00C37AFD">
              <w:trPr>
                <w:trHeight w:val="397"/>
                <w:jc w:val="center"/>
              </w:trPr>
              <w:tc>
                <w:tcPr>
                  <w:tcW w:w="4678" w:type="dxa"/>
                  <w:shd w:val="clear" w:color="auto" w:fill="BFBFBF" w:themeFill="background1" w:themeFillShade="BF"/>
                  <w:noWrap/>
                  <w:vAlign w:val="center"/>
                  <w:hideMark/>
                </w:tcPr>
                <w:p w14:paraId="03DEF461" w14:textId="77777777" w:rsidR="00E02C44" w:rsidRPr="004C1557"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1B51D8A0" w14:textId="77777777" w:rsidR="00E02C44" w:rsidRPr="00BD4427"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4427">
                    <w:rPr>
                      <w:rFonts w:eastAsia="Times New Roman" w:cstheme="minorHAnsi"/>
                      <w:b/>
                      <w:bCs/>
                      <w:color w:val="000000"/>
                      <w:lang w:eastAsia="pt-BR"/>
                    </w:rPr>
                    <w:t>Quantidade</w:t>
                  </w:r>
                </w:p>
              </w:tc>
            </w:tr>
            <w:tr w:rsidR="00E02C44" w:rsidRPr="00B7275F" w14:paraId="2E1B8940" w14:textId="77777777" w:rsidTr="00C37AFD">
              <w:trPr>
                <w:trHeight w:val="283"/>
                <w:jc w:val="center"/>
              </w:trPr>
              <w:tc>
                <w:tcPr>
                  <w:tcW w:w="4678" w:type="dxa"/>
                  <w:shd w:val="clear" w:color="auto" w:fill="auto"/>
                  <w:noWrap/>
                  <w:vAlign w:val="center"/>
                </w:tcPr>
                <w:p w14:paraId="71D96B5D"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shd w:val="clear" w:color="auto" w:fill="auto"/>
                  <w:noWrap/>
                  <w:vAlign w:val="center"/>
                </w:tcPr>
                <w:p w14:paraId="3CF8C147"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7.155</w:t>
                  </w:r>
                </w:p>
              </w:tc>
            </w:tr>
            <w:tr w:rsidR="00E02C44" w:rsidRPr="00B7275F" w14:paraId="5BE321CC" w14:textId="77777777" w:rsidTr="00C37AFD">
              <w:trPr>
                <w:trHeight w:val="283"/>
                <w:jc w:val="center"/>
              </w:trPr>
              <w:tc>
                <w:tcPr>
                  <w:tcW w:w="4678" w:type="dxa"/>
                  <w:shd w:val="clear" w:color="auto" w:fill="auto"/>
                  <w:noWrap/>
                  <w:vAlign w:val="center"/>
                  <w:hideMark/>
                </w:tcPr>
                <w:p w14:paraId="716D2886"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shd w:val="clear" w:color="auto" w:fill="auto"/>
                  <w:noWrap/>
                  <w:vAlign w:val="center"/>
                </w:tcPr>
                <w:p w14:paraId="03B89970"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71</w:t>
                  </w:r>
                </w:p>
              </w:tc>
            </w:tr>
            <w:tr w:rsidR="00E02C44" w:rsidRPr="00B7275F" w14:paraId="00D0EE70" w14:textId="77777777" w:rsidTr="00C37AFD">
              <w:trPr>
                <w:trHeight w:val="283"/>
                <w:jc w:val="center"/>
              </w:trPr>
              <w:tc>
                <w:tcPr>
                  <w:tcW w:w="4678" w:type="dxa"/>
                  <w:shd w:val="clear" w:color="auto" w:fill="auto"/>
                  <w:noWrap/>
                  <w:vAlign w:val="center"/>
                </w:tcPr>
                <w:p w14:paraId="33946D38"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shd w:val="clear" w:color="auto" w:fill="auto"/>
                  <w:noWrap/>
                  <w:vAlign w:val="center"/>
                </w:tcPr>
                <w:p w14:paraId="602EDC93"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1.575</w:t>
                  </w:r>
                </w:p>
              </w:tc>
            </w:tr>
            <w:tr w:rsidR="00E02C44" w:rsidRPr="00B7275F" w14:paraId="41C2831A" w14:textId="77777777" w:rsidTr="00C37AFD">
              <w:trPr>
                <w:trHeight w:val="283"/>
                <w:jc w:val="center"/>
              </w:trPr>
              <w:tc>
                <w:tcPr>
                  <w:tcW w:w="4678" w:type="dxa"/>
                  <w:shd w:val="clear" w:color="auto" w:fill="auto"/>
                  <w:noWrap/>
                  <w:vAlign w:val="center"/>
                  <w:hideMark/>
                </w:tcPr>
                <w:p w14:paraId="6A57FBE7" w14:textId="77777777" w:rsidR="00E02C44" w:rsidRPr="004C1557"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(Mix do Bem)</w:t>
                  </w:r>
                </w:p>
              </w:tc>
              <w:tc>
                <w:tcPr>
                  <w:tcW w:w="3661" w:type="dxa"/>
                  <w:shd w:val="clear" w:color="auto" w:fill="auto"/>
                  <w:noWrap/>
                  <w:vAlign w:val="center"/>
                </w:tcPr>
                <w:p w14:paraId="4C67B61E" w14:textId="77777777" w:rsidR="00E02C44" w:rsidRPr="00090D1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090D14">
                    <w:rPr>
                      <w:rFonts w:eastAsia="Times New Roman" w:cstheme="minorHAnsi"/>
                      <w:color w:val="000000"/>
                      <w:lang w:eastAsia="pt-BR"/>
                    </w:rPr>
                    <w:t>181</w:t>
                  </w:r>
                </w:p>
              </w:tc>
            </w:tr>
          </w:tbl>
          <w:p w14:paraId="5E2C4CFE" w14:textId="77777777" w:rsidR="00E02C44" w:rsidRPr="00BB028A" w:rsidRDefault="00E02C44" w:rsidP="00E02C44">
            <w:pPr>
              <w:jc w:val="both"/>
            </w:pPr>
          </w:p>
          <w:p w14:paraId="6492903A" w14:textId="77777777" w:rsidR="00E02C44" w:rsidRPr="001A5308" w:rsidRDefault="00E02C44" w:rsidP="00E02C44">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65B3E6BF" w14:textId="77777777" w:rsidR="00E02C44" w:rsidRDefault="00E02C44" w:rsidP="00E02C44">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 xml:space="preserve">repassaram orientações sobre as normas internas e sobre acesso à direitos sociais garantidos por meio das políticas públicas em vigor. </w:t>
            </w:r>
          </w:p>
          <w:p w14:paraId="41A819E2" w14:textId="77777777" w:rsidR="00E02C44" w:rsidRPr="00C94112" w:rsidRDefault="00E02C44" w:rsidP="00E02C44">
            <w:pPr>
              <w:pStyle w:val="paragraph"/>
              <w:spacing w:before="0" w:beforeAutospacing="0" w:after="0" w:afterAutospacing="0"/>
              <w:jc w:val="both"/>
              <w:textAlignment w:val="baseline"/>
              <w:rPr>
                <w:rStyle w:val="normaltextrun"/>
                <w:rFonts w:ascii="Calibri" w:hAnsi="Calibri" w:cs="Calibri"/>
                <w:strike/>
                <w:sz w:val="22"/>
                <w:szCs w:val="22"/>
              </w:rPr>
            </w:pPr>
          </w:p>
          <w:p w14:paraId="68F5CD8A" w14:textId="77777777" w:rsidR="00E02C44" w:rsidRPr="0012345B" w:rsidRDefault="00E02C44" w:rsidP="00E02C44">
            <w:pPr>
              <w:pStyle w:val="paragraph"/>
              <w:spacing w:before="0" w:beforeAutospacing="0" w:after="0" w:afterAutospacing="0"/>
              <w:jc w:val="both"/>
              <w:textAlignment w:val="baseline"/>
              <w:rPr>
                <w:rFonts w:ascii="Calibri" w:hAnsi="Calibri" w:cs="Calibri"/>
                <w:sz w:val="22"/>
                <w:szCs w:val="22"/>
              </w:rPr>
            </w:pPr>
            <w:r w:rsidRPr="0831D1C9">
              <w:rPr>
                <w:rStyle w:val="normaltextrun"/>
                <w:rFonts w:ascii="Calibri" w:hAnsi="Calibri" w:cs="Calibri"/>
                <w:sz w:val="22"/>
                <w:szCs w:val="22"/>
              </w:rPr>
              <w:t xml:space="preserve">Como resultado dos atendimentos e acompanhamentos, realizaram a identificação de </w:t>
            </w:r>
            <w:r>
              <w:rPr>
                <w:rStyle w:val="normaltextrun"/>
                <w:rFonts w:ascii="Calibri" w:hAnsi="Calibri" w:cs="Calibri"/>
                <w:sz w:val="22"/>
                <w:szCs w:val="22"/>
              </w:rPr>
              <w:t>40</w:t>
            </w:r>
            <w:r w:rsidRPr="00760F6C">
              <w:rPr>
                <w:rStyle w:val="normaltextrun"/>
                <w:rFonts w:ascii="Calibri" w:hAnsi="Calibri" w:cs="Calibri"/>
                <w:sz w:val="22"/>
                <w:szCs w:val="22"/>
              </w:rPr>
              <w:t xml:space="preserve"> </w:t>
            </w:r>
            <w:r w:rsidRPr="0831D1C9">
              <w:rPr>
                <w:rStyle w:val="normaltextrun"/>
                <w:rFonts w:ascii="Calibri" w:hAnsi="Calibri" w:cs="Calibri"/>
                <w:sz w:val="22"/>
                <w:szCs w:val="22"/>
              </w:rPr>
              <w:t>usuários em situação de vulnerabilidade social para os quais foram entregues Mix do Bem, repassados pelo Banco de Alimentos, com intuito de promover a garantia de direitos.</w:t>
            </w:r>
          </w:p>
          <w:p w14:paraId="38DB0A30" w14:textId="77777777" w:rsidR="00E02C44" w:rsidRPr="00294C35" w:rsidRDefault="00E02C44" w:rsidP="00E02C4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E02C44" w:rsidRPr="00294C35" w14:paraId="4B6BC35E" w14:textId="77777777" w:rsidTr="00C37AFD">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4622B239"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25C04590" w14:textId="77777777" w:rsidR="00BB028A" w:rsidRDefault="00BB028A"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1A1C5168"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02C44" w:rsidRPr="00294C35" w14:paraId="073C2E61" w14:textId="77777777" w:rsidTr="00C37A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32DD05"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55C390"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rsidRPr="00294C35" w14:paraId="2DB63ABB"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BF08B" w14:textId="77777777" w:rsidR="00E02C44" w:rsidRPr="00294C3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D7CBE6" w14:textId="77777777" w:rsidR="00E02C44" w:rsidRPr="00AA5E2B" w:rsidRDefault="00E02C44" w:rsidP="00A9182F">
                  <w:pPr>
                    <w:framePr w:hSpace="141" w:wrap="around" w:vAnchor="text" w:hAnchor="text" w:xAlign="center" w:y="1"/>
                    <w:spacing w:after="0" w:line="240" w:lineRule="auto"/>
                    <w:suppressOverlap/>
                    <w:jc w:val="center"/>
                    <w:rPr>
                      <w:rFonts w:ascii="Calibri" w:hAnsi="Calibri" w:cs="Calibri"/>
                      <w:lang w:eastAsia="pt-BR"/>
                    </w:rPr>
                  </w:pPr>
                  <w:r w:rsidRPr="00AA5E2B">
                    <w:rPr>
                      <w:rFonts w:ascii="Calibri" w:hAnsi="Calibri" w:cs="Calibri"/>
                    </w:rPr>
                    <w:t>403</w:t>
                  </w:r>
                </w:p>
              </w:tc>
            </w:tr>
            <w:tr w:rsidR="00E02C44" w:rsidRPr="00294C35" w14:paraId="7E367822"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7DB4B" w14:textId="77777777" w:rsidR="00E02C44" w:rsidRPr="00294C35" w:rsidRDefault="00E02C44" w:rsidP="00A9182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A4B166" w14:textId="77777777" w:rsidR="00E02C44" w:rsidRPr="00AA5E2B" w:rsidRDefault="00E02C44" w:rsidP="00A9182F">
                  <w:pPr>
                    <w:framePr w:hSpace="141" w:wrap="around" w:vAnchor="text" w:hAnchor="text" w:xAlign="center" w:y="1"/>
                    <w:spacing w:after="0" w:line="240" w:lineRule="auto"/>
                    <w:suppressOverlap/>
                    <w:jc w:val="center"/>
                    <w:rPr>
                      <w:rFonts w:ascii="Calibri" w:hAnsi="Calibri" w:cs="Calibri"/>
                      <w:lang w:eastAsia="pt-BR"/>
                    </w:rPr>
                  </w:pPr>
                  <w:r w:rsidRPr="00AA5E2B">
                    <w:rPr>
                      <w:rFonts w:ascii="Calibri" w:hAnsi="Calibri" w:cs="Calibri"/>
                    </w:rPr>
                    <w:t>1</w:t>
                  </w:r>
                  <w:r>
                    <w:rPr>
                      <w:rFonts w:ascii="Calibri" w:hAnsi="Calibri" w:cs="Calibri"/>
                    </w:rPr>
                    <w:t>.</w:t>
                  </w:r>
                  <w:r w:rsidRPr="00AA5E2B">
                    <w:rPr>
                      <w:rFonts w:ascii="Calibri" w:hAnsi="Calibri" w:cs="Calibri"/>
                    </w:rPr>
                    <w:t>201</w:t>
                  </w:r>
                </w:p>
              </w:tc>
            </w:tr>
            <w:tr w:rsidR="00E02C44" w:rsidRPr="00294C35" w14:paraId="3531C961"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0AABA7A4" w14:textId="77777777" w:rsidR="00E02C44" w:rsidRPr="00294C3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4AF8A5" w14:textId="77777777" w:rsidR="00E02C44" w:rsidRPr="00AA5E2B" w:rsidRDefault="00E02C44" w:rsidP="00A9182F">
                  <w:pPr>
                    <w:framePr w:hSpace="141" w:wrap="around" w:vAnchor="text" w:hAnchor="text" w:xAlign="center" w:y="1"/>
                    <w:spacing w:after="0" w:line="240" w:lineRule="auto"/>
                    <w:suppressOverlap/>
                    <w:jc w:val="center"/>
                    <w:rPr>
                      <w:rFonts w:ascii="Calibri" w:hAnsi="Calibri" w:cs="Calibri"/>
                      <w:lang w:eastAsia="pt-BR"/>
                    </w:rPr>
                  </w:pPr>
                  <w:r w:rsidRPr="00AA5E2B">
                    <w:rPr>
                      <w:rFonts w:ascii="Calibri" w:hAnsi="Calibri" w:cs="Calibri"/>
                    </w:rPr>
                    <w:t>150</w:t>
                  </w:r>
                </w:p>
              </w:tc>
            </w:tr>
            <w:tr w:rsidR="00E02C44" w:rsidRPr="00294C35" w14:paraId="177E6A62"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2075665" w14:textId="77777777" w:rsidR="00E02C44" w:rsidRPr="00294C3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E8A3774" w14:textId="77777777" w:rsidR="00E02C44" w:rsidRPr="00AA5E2B" w:rsidRDefault="00E02C44" w:rsidP="00A9182F">
                  <w:pPr>
                    <w:framePr w:hSpace="141" w:wrap="around" w:vAnchor="text" w:hAnchor="text" w:xAlign="center" w:y="1"/>
                    <w:spacing w:after="0" w:line="240" w:lineRule="auto"/>
                    <w:suppressOverlap/>
                    <w:jc w:val="center"/>
                    <w:rPr>
                      <w:rFonts w:ascii="Calibri" w:hAnsi="Calibri" w:cs="Calibri"/>
                      <w:lang w:eastAsia="pt-BR"/>
                    </w:rPr>
                  </w:pPr>
                  <w:r w:rsidRPr="00AA5E2B">
                    <w:rPr>
                      <w:rFonts w:ascii="Calibri" w:hAnsi="Calibri" w:cs="Calibri"/>
                    </w:rPr>
                    <w:t>894</w:t>
                  </w:r>
                </w:p>
              </w:tc>
            </w:tr>
            <w:tr w:rsidR="00E02C44" w:rsidRPr="00294C35" w14:paraId="403EBB7E"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7C3F436" w14:textId="77777777" w:rsidR="00E02C44" w:rsidRPr="00294C3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770255">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637CA7D0" w14:textId="77777777" w:rsidR="00E02C44" w:rsidRPr="00AA5E2B" w:rsidRDefault="00E02C44" w:rsidP="00A9182F">
                  <w:pPr>
                    <w:framePr w:hSpace="141" w:wrap="around" w:vAnchor="text" w:hAnchor="text" w:xAlign="center" w:y="1"/>
                    <w:spacing w:after="0" w:line="240" w:lineRule="auto"/>
                    <w:suppressOverlap/>
                    <w:jc w:val="center"/>
                    <w:rPr>
                      <w:rFonts w:ascii="Calibri" w:hAnsi="Calibri" w:cs="Calibri"/>
                      <w:color w:val="000000"/>
                    </w:rPr>
                  </w:pPr>
                  <w:r w:rsidRPr="00AA5E2B">
                    <w:rPr>
                      <w:rFonts w:ascii="Calibri" w:hAnsi="Calibri" w:cs="Calibri"/>
                    </w:rPr>
                    <w:t>30</w:t>
                  </w:r>
                </w:p>
              </w:tc>
            </w:tr>
            <w:tr w:rsidR="00E02C44" w:rsidRPr="00294C35" w14:paraId="323A839F"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1AB9DF3" w14:textId="77777777" w:rsidR="00E02C44"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6FD7508F" w14:textId="6E73C861" w:rsidR="00E02C44" w:rsidRPr="00B07634" w:rsidRDefault="00E02C44" w:rsidP="00A9182F">
                  <w:pPr>
                    <w:framePr w:hSpace="141" w:wrap="around" w:vAnchor="text" w:hAnchor="text" w:xAlign="center" w:y="1"/>
                    <w:spacing w:after="0" w:line="240" w:lineRule="auto"/>
                    <w:suppressOverlap/>
                    <w:jc w:val="center"/>
                    <w:rPr>
                      <w:rFonts w:ascii="Calibri" w:hAnsi="Calibri" w:cs="Calibri"/>
                      <w:b/>
                      <w:bCs/>
                      <w:color w:val="000000"/>
                    </w:rPr>
                  </w:pPr>
                  <w:r>
                    <w:rPr>
                      <w:rFonts w:ascii="Calibri" w:hAnsi="Calibri" w:cs="Calibri"/>
                      <w:b/>
                      <w:bCs/>
                      <w:color w:val="000000"/>
                    </w:rPr>
                    <w:t>2</w:t>
                  </w:r>
                  <w:r w:rsidR="00AA3BAB">
                    <w:rPr>
                      <w:rFonts w:ascii="Calibri" w:hAnsi="Calibri" w:cs="Calibri"/>
                      <w:b/>
                      <w:bCs/>
                      <w:color w:val="000000"/>
                    </w:rPr>
                    <w:t>.</w:t>
                  </w:r>
                  <w:r>
                    <w:rPr>
                      <w:rFonts w:ascii="Calibri" w:hAnsi="Calibri" w:cs="Calibri"/>
                      <w:b/>
                      <w:bCs/>
                      <w:color w:val="000000"/>
                    </w:rPr>
                    <w:t>125</w:t>
                  </w:r>
                </w:p>
              </w:tc>
            </w:tr>
          </w:tbl>
          <w:p w14:paraId="49119683" w14:textId="77777777" w:rsidR="00E02C44" w:rsidRPr="00090D14" w:rsidRDefault="00E02C44" w:rsidP="00E02C44">
            <w:pPr>
              <w:jc w:val="both"/>
            </w:pPr>
          </w:p>
          <w:p w14:paraId="42C8092A" w14:textId="77777777" w:rsidR="00E02C44" w:rsidRPr="00115E7F" w:rsidRDefault="00E02C44" w:rsidP="00E02C44">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0F14677A" w14:textId="6ADB2214" w:rsidR="00E02C44" w:rsidRPr="000E560A" w:rsidRDefault="00E02C44" w:rsidP="00E02C4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E02C44" w:rsidRPr="00294C35" w14:paraId="38642B4C" w14:textId="77777777" w:rsidTr="00C37AFD">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F52E882" w14:textId="77777777" w:rsidR="00BB028A" w:rsidRDefault="00BB028A"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612F646C"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3: Atendimento</w:t>
                  </w:r>
                  <w:r>
                    <w:rPr>
                      <w:rFonts w:eastAsia="Times New Roman" w:cstheme="minorHAnsi"/>
                      <w:color w:val="000000"/>
                      <w:lang w:eastAsia="pt-BR"/>
                    </w:rPr>
                    <w:t xml:space="preserve"> da Psicologia</w:t>
                  </w:r>
                </w:p>
                <w:p w14:paraId="48B81C3E" w14:textId="77777777" w:rsidR="00BB028A" w:rsidRDefault="00BB028A"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2DB5F426"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02C44" w:rsidRPr="00294C35" w14:paraId="770FE622" w14:textId="77777777" w:rsidTr="00C37AFD">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DDE61C"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D1C8C4"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rsidRPr="009C0470" w14:paraId="71A94657" w14:textId="77777777" w:rsidTr="00C37AFD">
              <w:trPr>
                <w:gridAfter w:val="1"/>
                <w:wAfter w:w="10" w:type="dxa"/>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CABE0" w14:textId="77777777" w:rsidR="00E02C44" w:rsidRPr="00294C3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A7E39" w14:textId="77777777" w:rsidR="00E02C44" w:rsidRPr="009C0470" w:rsidRDefault="00E02C44" w:rsidP="00A9182F">
                  <w:pPr>
                    <w:framePr w:hSpace="141" w:wrap="around" w:vAnchor="text" w:hAnchor="text" w:xAlign="center" w:y="1"/>
                    <w:spacing w:after="0"/>
                    <w:suppressOverlap/>
                    <w:jc w:val="center"/>
                  </w:pPr>
                  <w:r w:rsidRPr="009C0470">
                    <w:rPr>
                      <w:rFonts w:ascii="Calibri" w:hAnsi="Calibri" w:cs="Calibri"/>
                    </w:rPr>
                    <w:t>120</w:t>
                  </w:r>
                </w:p>
              </w:tc>
            </w:tr>
            <w:tr w:rsidR="00E02C44" w:rsidRPr="009C0470" w14:paraId="7D445F36" w14:textId="77777777" w:rsidTr="00C37AFD">
              <w:trPr>
                <w:gridAfter w:val="1"/>
                <w:wAfter w:w="10" w:type="dxa"/>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C7EB4" w14:textId="77777777" w:rsidR="00E02C44" w:rsidRPr="00294C35" w:rsidRDefault="00E02C44" w:rsidP="00A9182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95860C" w14:textId="77777777" w:rsidR="00E02C44" w:rsidRPr="009C0470" w:rsidRDefault="00E02C44" w:rsidP="00A9182F">
                  <w:pPr>
                    <w:framePr w:hSpace="141" w:wrap="around" w:vAnchor="text" w:hAnchor="text" w:xAlign="center" w:y="1"/>
                    <w:spacing w:after="0"/>
                    <w:suppressOverlap/>
                    <w:jc w:val="center"/>
                  </w:pPr>
                  <w:r w:rsidRPr="009C0470">
                    <w:rPr>
                      <w:rFonts w:ascii="Calibri" w:hAnsi="Calibri" w:cs="Calibri"/>
                    </w:rPr>
                    <w:t>57</w:t>
                  </w:r>
                </w:p>
              </w:tc>
            </w:tr>
            <w:tr w:rsidR="00E02C44" w:rsidRPr="00243B65" w14:paraId="5928A646" w14:textId="77777777" w:rsidTr="00C37AFD">
              <w:trPr>
                <w:trHeight w:val="283"/>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58730" w14:textId="77777777" w:rsidR="00E02C44" w:rsidRPr="00243B65" w:rsidRDefault="00E02C44" w:rsidP="00A9182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201DEB" w14:textId="77777777" w:rsidR="00E02C44" w:rsidRPr="009C0470" w:rsidRDefault="00E02C44" w:rsidP="00A9182F">
                  <w:pPr>
                    <w:framePr w:hSpace="141" w:wrap="around" w:vAnchor="text" w:hAnchor="text" w:xAlign="center" w:y="1"/>
                    <w:spacing w:after="0"/>
                    <w:suppressOverlap/>
                    <w:jc w:val="center"/>
                  </w:pPr>
                  <w:r w:rsidRPr="009C0470">
                    <w:rPr>
                      <w:rFonts w:ascii="Calibri" w:hAnsi="Calibri" w:cs="Calibri"/>
                    </w:rPr>
                    <w:t>32</w:t>
                  </w:r>
                </w:p>
              </w:tc>
            </w:tr>
          </w:tbl>
          <w:p w14:paraId="360762BF" w14:textId="77777777" w:rsidR="00AA3BAB" w:rsidRDefault="00AA3BAB"/>
          <w:p w14:paraId="1E060C76" w14:textId="77777777" w:rsidR="00AA3BAB" w:rsidRDefault="00AA3BAB"/>
          <w:p w14:paraId="76B25779" w14:textId="77777777" w:rsidR="00AA3BAB" w:rsidRDefault="00AA3BAB"/>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3"/>
              <w:gridCol w:w="4147"/>
            </w:tblGrid>
            <w:tr w:rsidR="00AA3BAB" w:rsidRPr="00294C35" w14:paraId="318F2A39" w14:textId="77777777" w:rsidTr="00C37AFD">
              <w:trPr>
                <w:trHeight w:val="397"/>
                <w:jc w:val="center"/>
              </w:trPr>
              <w:tc>
                <w:tcPr>
                  <w:tcW w:w="4005" w:type="dxa"/>
                  <w:shd w:val="clear" w:color="auto" w:fill="D9D9D9" w:themeFill="background1" w:themeFillShade="D9"/>
                  <w:vAlign w:val="center"/>
                  <w:hideMark/>
                </w:tcPr>
                <w:p w14:paraId="1AE8B48C" w14:textId="77777777" w:rsidR="00AA3BAB" w:rsidRPr="00294C35" w:rsidRDefault="00AA3BAB"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5" w:type="dxa"/>
                  <w:shd w:val="clear" w:color="auto" w:fill="D9D9D9" w:themeFill="background1" w:themeFillShade="D9"/>
                  <w:vAlign w:val="center"/>
                  <w:hideMark/>
                </w:tcPr>
                <w:p w14:paraId="6C631E52" w14:textId="77777777" w:rsidR="00AA3BAB" w:rsidRPr="00294C35" w:rsidRDefault="00AA3BAB"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rsidRPr="00243B65" w14:paraId="01F2DF4E" w14:textId="77777777" w:rsidTr="00C37AFD">
              <w:trPr>
                <w:trHeight w:val="227"/>
                <w:jc w:val="center"/>
              </w:trPr>
              <w:tc>
                <w:tcPr>
                  <w:tcW w:w="4000" w:type="dxa"/>
                  <w:shd w:val="clear" w:color="auto" w:fill="auto"/>
                  <w:vAlign w:val="center"/>
                  <w:hideMark/>
                </w:tcPr>
                <w:p w14:paraId="077FA679" w14:textId="77777777" w:rsidR="00E02C44" w:rsidRPr="00243B6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shd w:val="clear" w:color="auto" w:fill="auto"/>
                  <w:vAlign w:val="center"/>
                </w:tcPr>
                <w:p w14:paraId="472217AB" w14:textId="77777777" w:rsidR="00E02C44" w:rsidRPr="009C0470" w:rsidRDefault="00E02C44" w:rsidP="00A9182F">
                  <w:pPr>
                    <w:framePr w:hSpace="141" w:wrap="around" w:vAnchor="text" w:hAnchor="text" w:xAlign="center" w:y="1"/>
                    <w:spacing w:after="0"/>
                    <w:suppressOverlap/>
                    <w:jc w:val="center"/>
                  </w:pPr>
                  <w:r w:rsidRPr="009C0470">
                    <w:rPr>
                      <w:rFonts w:ascii="Calibri" w:hAnsi="Calibri" w:cs="Calibri"/>
                    </w:rPr>
                    <w:t>63</w:t>
                  </w:r>
                </w:p>
              </w:tc>
            </w:tr>
            <w:tr w:rsidR="00E02C44" w:rsidRPr="00243B65" w14:paraId="6C30E763" w14:textId="77777777" w:rsidTr="00C37AFD">
              <w:trPr>
                <w:trHeight w:val="283"/>
                <w:jc w:val="center"/>
              </w:trPr>
              <w:tc>
                <w:tcPr>
                  <w:tcW w:w="4000" w:type="dxa"/>
                  <w:shd w:val="clear" w:color="auto" w:fill="auto"/>
                  <w:vAlign w:val="center"/>
                  <w:hideMark/>
                </w:tcPr>
                <w:p w14:paraId="5D6D6131" w14:textId="77777777" w:rsidR="00E02C44" w:rsidRPr="00243B65"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shd w:val="clear" w:color="auto" w:fill="auto"/>
                  <w:vAlign w:val="center"/>
                </w:tcPr>
                <w:p w14:paraId="483674F0" w14:textId="77777777" w:rsidR="00E02C44" w:rsidRPr="009C0470" w:rsidRDefault="00E02C44" w:rsidP="00A9182F">
                  <w:pPr>
                    <w:framePr w:hSpace="141" w:wrap="around" w:vAnchor="text" w:hAnchor="text" w:xAlign="center" w:y="1"/>
                    <w:spacing w:after="0"/>
                    <w:suppressOverlap/>
                    <w:jc w:val="center"/>
                  </w:pPr>
                  <w:r w:rsidRPr="009C0470">
                    <w:rPr>
                      <w:rFonts w:ascii="Calibri" w:hAnsi="Calibri" w:cs="Calibri"/>
                    </w:rPr>
                    <w:t>65</w:t>
                  </w:r>
                </w:p>
              </w:tc>
            </w:tr>
            <w:tr w:rsidR="00E02C44" w:rsidRPr="00243B65" w14:paraId="231377D6" w14:textId="77777777" w:rsidTr="00C37AFD">
              <w:trPr>
                <w:trHeight w:val="340"/>
                <w:jc w:val="center"/>
              </w:trPr>
              <w:tc>
                <w:tcPr>
                  <w:tcW w:w="4000" w:type="dxa"/>
                  <w:shd w:val="clear" w:color="auto" w:fill="auto"/>
                  <w:vAlign w:val="center"/>
                </w:tcPr>
                <w:p w14:paraId="2B29B6C1" w14:textId="77777777" w:rsidR="00E02C44" w:rsidRDefault="00E02C44" w:rsidP="00A9182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50" w:type="dxa"/>
                  <w:shd w:val="clear" w:color="auto" w:fill="auto"/>
                  <w:vAlign w:val="center"/>
                </w:tcPr>
                <w:p w14:paraId="7A54D244" w14:textId="77777777" w:rsidR="00E02C44" w:rsidRPr="00602D3B" w:rsidRDefault="00E02C44" w:rsidP="00A9182F">
                  <w:pPr>
                    <w:framePr w:hSpace="141" w:wrap="around" w:vAnchor="text" w:hAnchor="text" w:xAlign="center" w:y="1"/>
                    <w:spacing w:after="0"/>
                    <w:suppressOverlap/>
                    <w:jc w:val="center"/>
                    <w:rPr>
                      <w:b/>
                      <w:bCs/>
                    </w:rPr>
                  </w:pPr>
                  <w:r>
                    <w:rPr>
                      <w:b/>
                      <w:bCs/>
                    </w:rPr>
                    <w:t>185</w:t>
                  </w:r>
                </w:p>
              </w:tc>
            </w:tr>
          </w:tbl>
          <w:p w14:paraId="3CE90D68" w14:textId="77777777" w:rsidR="00E02C44" w:rsidRDefault="00E02C44" w:rsidP="00E02C4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53B41F41" w14:textId="77777777" w:rsidR="00E02C44" w:rsidRPr="00770255" w:rsidRDefault="00E02C44" w:rsidP="00E02C44">
            <w:pPr>
              <w:jc w:val="both"/>
              <w:textAlignment w:val="baseline"/>
              <w:rPr>
                <w:rFonts w:eastAsia="Times New Roman" w:cs="Calibri"/>
                <w:b/>
                <w:bCs/>
                <w:color w:val="000000"/>
                <w:lang w:eastAsia="pt-BR"/>
              </w:rPr>
            </w:pPr>
            <w:r w:rsidRPr="00770255">
              <w:rPr>
                <w:rFonts w:eastAsia="Times New Roman" w:cs="Calibri"/>
                <w:b/>
                <w:bCs/>
                <w:color w:val="000000"/>
                <w:lang w:eastAsia="pt-BR"/>
              </w:rPr>
              <w:t xml:space="preserve">Atividades Socioeducativas </w:t>
            </w:r>
          </w:p>
          <w:p w14:paraId="401FDD9A" w14:textId="0D5CA757" w:rsidR="00E02C44" w:rsidRDefault="00E02C44" w:rsidP="00E02C44">
            <w:pPr>
              <w:jc w:val="both"/>
              <w:textAlignment w:val="baseline"/>
              <w:rPr>
                <w:rFonts w:eastAsia="Times New Roman" w:cs="Times New Roman"/>
                <w:lang w:eastAsia="pt-BR"/>
              </w:rPr>
            </w:pPr>
            <w:r w:rsidRPr="00770255">
              <w:rPr>
                <w:rFonts w:eastAsia="Times New Roman" w:cs="Times New Roman"/>
                <w:lang w:eastAsia="pt-BR"/>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eastAsia="Times New Roman" w:cs="Times New Roman"/>
                <w:lang w:eastAsia="pt-BR"/>
              </w:rPr>
              <w:t>. Neste mês, o</w:t>
            </w:r>
            <w:r w:rsidRPr="00770255">
              <w:rPr>
                <w:rFonts w:eastAsia="Times New Roman" w:cs="Times New Roman"/>
                <w:lang w:eastAsia="pt-BR"/>
              </w:rPr>
              <w:t xml:space="preserve"> tema </w:t>
            </w:r>
            <w:r>
              <w:rPr>
                <w:rFonts w:eastAsia="Times New Roman" w:cs="Times New Roman"/>
                <w:lang w:eastAsia="pt-BR"/>
              </w:rPr>
              <w:t xml:space="preserve">foi sobre a importância da boa convivência e respeito aos limites e </w:t>
            </w:r>
            <w:r w:rsidR="00AA3BAB">
              <w:rPr>
                <w:rFonts w:eastAsia="Times New Roman" w:cs="Times New Roman"/>
                <w:lang w:eastAsia="pt-BR"/>
              </w:rPr>
              <w:t>à</w:t>
            </w:r>
            <w:r>
              <w:rPr>
                <w:rFonts w:eastAsia="Times New Roman" w:cs="Times New Roman"/>
                <w:lang w:eastAsia="pt-BR"/>
              </w:rPr>
              <w:t xml:space="preserve"> Lei </w:t>
            </w:r>
            <w:r w:rsidR="00AA3BAB">
              <w:rPr>
                <w:rFonts w:eastAsia="Times New Roman" w:cs="Times New Roman"/>
                <w:lang w:eastAsia="pt-BR"/>
              </w:rPr>
              <w:t xml:space="preserve">nº </w:t>
            </w:r>
            <w:r>
              <w:rPr>
                <w:rFonts w:eastAsia="Times New Roman" w:cs="Times New Roman"/>
                <w:lang w:eastAsia="pt-BR"/>
              </w:rPr>
              <w:t xml:space="preserve">12.064/2009, que marca o </w:t>
            </w:r>
            <w:r w:rsidR="00AA3BAB">
              <w:rPr>
                <w:rFonts w:eastAsia="Times New Roman" w:cs="Times New Roman"/>
                <w:lang w:eastAsia="pt-BR"/>
              </w:rPr>
              <w:t>D</w:t>
            </w:r>
            <w:r>
              <w:rPr>
                <w:rFonts w:eastAsia="Times New Roman" w:cs="Times New Roman"/>
                <w:lang w:eastAsia="pt-BR"/>
              </w:rPr>
              <w:t xml:space="preserve">ia Nacional de </w:t>
            </w:r>
            <w:r w:rsidR="00AA3BAB">
              <w:rPr>
                <w:rFonts w:eastAsia="Times New Roman" w:cs="Times New Roman"/>
                <w:lang w:eastAsia="pt-BR"/>
              </w:rPr>
              <w:t>C</w:t>
            </w:r>
            <w:r>
              <w:rPr>
                <w:rFonts w:eastAsia="Times New Roman" w:cs="Times New Roman"/>
                <w:lang w:eastAsia="pt-BR"/>
              </w:rPr>
              <w:t xml:space="preserve">ombate ao </w:t>
            </w:r>
            <w:r w:rsidR="00AA3BAB">
              <w:rPr>
                <w:rFonts w:eastAsia="Times New Roman" w:cs="Times New Roman"/>
                <w:lang w:eastAsia="pt-BR"/>
              </w:rPr>
              <w:t>T</w:t>
            </w:r>
            <w:r>
              <w:rPr>
                <w:rFonts w:eastAsia="Times New Roman" w:cs="Times New Roman"/>
                <w:lang w:eastAsia="pt-BR"/>
              </w:rPr>
              <w:t xml:space="preserve">rabalho </w:t>
            </w:r>
            <w:r w:rsidR="00AA3BAB">
              <w:rPr>
                <w:rFonts w:eastAsia="Times New Roman" w:cs="Times New Roman"/>
                <w:lang w:eastAsia="pt-BR"/>
              </w:rPr>
              <w:t>E</w:t>
            </w:r>
            <w:r>
              <w:rPr>
                <w:rFonts w:eastAsia="Times New Roman" w:cs="Times New Roman"/>
                <w:lang w:eastAsia="pt-BR"/>
              </w:rPr>
              <w:t>scravo (28 de janeiro).</w:t>
            </w:r>
          </w:p>
          <w:p w14:paraId="21852062" w14:textId="77777777" w:rsidR="00E02C44" w:rsidRPr="00770255" w:rsidRDefault="00E02C44" w:rsidP="00E02C44">
            <w:pPr>
              <w:jc w:val="both"/>
              <w:textAlignment w:val="baseline"/>
              <w:rPr>
                <w:rFonts w:eastAsia="Times New Roman" w:cs="Times New Roman"/>
                <w:lang w:eastAsia="pt-BR"/>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E02C44" w:rsidRPr="00294C35" w14:paraId="6EE55C77" w14:textId="77777777" w:rsidTr="00C37AFD">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0B38155D"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 xml:space="preserve">Tabela 4: </w:t>
                  </w:r>
                  <w:r>
                    <w:rPr>
                      <w:rFonts w:ascii="Calibri" w:eastAsia="Times New Roman" w:hAnsi="Calibri" w:cs="Calibri"/>
                      <w:color w:val="000000"/>
                      <w:lang w:eastAsia="pt-BR"/>
                    </w:rPr>
                    <w:t xml:space="preserve">Atendimentos realizados nas Atividades </w:t>
                  </w:r>
                  <w:r w:rsidRPr="00294C35">
                    <w:rPr>
                      <w:rFonts w:eastAsia="Times New Roman" w:cstheme="minorHAnsi"/>
                      <w:color w:val="000000"/>
                      <w:lang w:eastAsia="pt-BR"/>
                    </w:rPr>
                    <w:t xml:space="preserve">Socioeducativas </w:t>
                  </w:r>
                </w:p>
                <w:p w14:paraId="01984863"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4A1DA8E6"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02C44" w:rsidRPr="00294C35" w14:paraId="080C043D" w14:textId="77777777" w:rsidTr="00C37AFD">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192F86"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410FE8"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14:paraId="34610E8A" w14:textId="77777777" w:rsidTr="00C37AFD">
              <w:trPr>
                <w:trHeight w:val="283"/>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0B3A2D"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3BC05"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Pessoas </w:t>
                  </w:r>
                  <w:r>
                    <w:rPr>
                      <w:rFonts w:eastAsia="Times New Roman" w:cstheme="minorHAnsi"/>
                      <w:color w:val="000000"/>
                      <w:lang w:eastAsia="pt-BR"/>
                    </w:rPr>
                    <w:t>a</w:t>
                  </w:r>
                  <w:r w:rsidRPr="0017633D">
                    <w:rPr>
                      <w:rFonts w:eastAsia="Times New Roman" w:cstheme="minorHAnsi"/>
                      <w:color w:val="000000"/>
                      <w:lang w:eastAsia="pt-BR"/>
                    </w:rPr>
                    <w:t>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10E654" w14:textId="77777777" w:rsidR="00E02C44" w:rsidRPr="009A6CF3" w:rsidRDefault="00E02C44" w:rsidP="00A9182F">
                  <w:pPr>
                    <w:framePr w:hSpace="141" w:wrap="around" w:vAnchor="text" w:hAnchor="text" w:xAlign="center" w:y="1"/>
                    <w:spacing w:after="0"/>
                    <w:suppressOverlap/>
                    <w:jc w:val="center"/>
                  </w:pPr>
                  <w:r w:rsidRPr="009A6CF3">
                    <w:t>76</w:t>
                  </w:r>
                </w:p>
              </w:tc>
            </w:tr>
            <w:tr w:rsidR="00E02C44" w14:paraId="02704BB3" w14:textId="77777777" w:rsidTr="00C37AFD">
              <w:trPr>
                <w:trHeight w:val="283"/>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0A779ECD" w14:textId="77777777" w:rsidR="00E02C44" w:rsidRPr="0017633D"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3C9B5"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2DF72D" w14:textId="77777777" w:rsidR="00E02C44" w:rsidRPr="009A6CF3" w:rsidRDefault="00E02C44" w:rsidP="00A9182F">
                  <w:pPr>
                    <w:framePr w:hSpace="141" w:wrap="around" w:vAnchor="text" w:hAnchor="text" w:xAlign="center" w:y="1"/>
                    <w:spacing w:after="0"/>
                    <w:suppressOverlap/>
                    <w:jc w:val="center"/>
                  </w:pPr>
                  <w:r w:rsidRPr="009A6CF3">
                    <w:t>3</w:t>
                  </w:r>
                </w:p>
              </w:tc>
            </w:tr>
            <w:tr w:rsidR="00E02C44" w14:paraId="3A1EE049" w14:textId="77777777" w:rsidTr="00C37AFD">
              <w:trPr>
                <w:trHeight w:val="283"/>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914B70B" w14:textId="77777777" w:rsidR="00E02C44" w:rsidRPr="0017633D"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EF080"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1D1E44" w14:textId="77777777" w:rsidR="00E02C44" w:rsidRPr="009A6CF3" w:rsidRDefault="00E02C44" w:rsidP="00A9182F">
                  <w:pPr>
                    <w:framePr w:hSpace="141" w:wrap="around" w:vAnchor="text" w:hAnchor="text" w:xAlign="center" w:y="1"/>
                    <w:spacing w:after="0"/>
                    <w:suppressOverlap/>
                    <w:jc w:val="center"/>
                  </w:pPr>
                  <w:r w:rsidRPr="009A6CF3">
                    <w:t>81</w:t>
                  </w:r>
                </w:p>
              </w:tc>
            </w:tr>
            <w:tr w:rsidR="00E02C44" w14:paraId="1F958A51" w14:textId="77777777" w:rsidTr="00C37AFD">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4D8F123B" w14:textId="510321D7" w:rsidR="00E02C44" w:rsidRPr="009A6CF3"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A6CF3">
                    <w:rPr>
                      <w:rFonts w:eastAsia="Times New Roman" w:cstheme="minorHAnsi"/>
                      <w:b/>
                      <w:bCs/>
                      <w:color w:val="000000"/>
                      <w:lang w:eastAsia="pt-BR"/>
                    </w:rPr>
                    <w:t xml:space="preserve">Total de </w:t>
                  </w:r>
                  <w:r w:rsidR="003D7786">
                    <w:rPr>
                      <w:rFonts w:eastAsia="Times New Roman" w:cstheme="minorHAnsi"/>
                      <w:b/>
                      <w:bCs/>
                      <w:color w:val="000000"/>
                      <w:lang w:eastAsia="pt-BR"/>
                    </w:rPr>
                    <w:t>A</w:t>
                  </w:r>
                  <w:r w:rsidRPr="009A6CF3">
                    <w:rPr>
                      <w:rFonts w:eastAsia="Times New Roman" w:cstheme="minorHAnsi"/>
                      <w:b/>
                      <w:bCs/>
                      <w:color w:val="000000"/>
                      <w:lang w:eastAsia="pt-BR"/>
                    </w:rPr>
                    <w:t>tendimento (</w:t>
                  </w:r>
                  <w:r w:rsidR="003D7786">
                    <w:rPr>
                      <w:rFonts w:eastAsia="Times New Roman" w:cstheme="minorHAnsi"/>
                      <w:b/>
                      <w:bCs/>
                      <w:color w:val="000000"/>
                      <w:lang w:eastAsia="pt-BR"/>
                    </w:rPr>
                    <w:t>T</w:t>
                  </w:r>
                  <w:r w:rsidRPr="009A6CF3">
                    <w:rPr>
                      <w:rFonts w:eastAsia="Times New Roman" w:cstheme="minorHAnsi"/>
                      <w:b/>
                      <w:bCs/>
                      <w:color w:val="000000"/>
                      <w:lang w:eastAsia="pt-BR"/>
                    </w:rPr>
                    <w:t xml:space="preserve">otal de </w:t>
                  </w:r>
                  <w:r w:rsidR="003D7786">
                    <w:rPr>
                      <w:rFonts w:eastAsia="Times New Roman" w:cstheme="minorHAnsi"/>
                      <w:b/>
                      <w:bCs/>
                      <w:color w:val="000000"/>
                      <w:lang w:eastAsia="pt-BR"/>
                    </w:rPr>
                    <w:t>F</w:t>
                  </w:r>
                  <w:r w:rsidRPr="009A6CF3">
                    <w:rPr>
                      <w:rFonts w:eastAsia="Times New Roman" w:cstheme="minorHAnsi"/>
                      <w:b/>
                      <w:bCs/>
                      <w:color w:val="000000"/>
                      <w:lang w:eastAsia="pt-BR"/>
                    </w:rPr>
                    <w:t>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BB46BE" w14:textId="77777777" w:rsidR="00E02C44" w:rsidRPr="00BA6860" w:rsidRDefault="00E02C44" w:rsidP="00A9182F">
                  <w:pPr>
                    <w:framePr w:hSpace="141" w:wrap="around" w:vAnchor="text" w:hAnchor="text" w:xAlign="center" w:y="1"/>
                    <w:spacing w:after="0"/>
                    <w:suppressOverlap/>
                    <w:jc w:val="center"/>
                    <w:rPr>
                      <w:b/>
                      <w:bCs/>
                    </w:rPr>
                  </w:pPr>
                  <w:r>
                    <w:rPr>
                      <w:b/>
                      <w:bCs/>
                    </w:rPr>
                    <w:t>81</w:t>
                  </w:r>
                </w:p>
              </w:tc>
            </w:tr>
          </w:tbl>
          <w:p w14:paraId="46E80E1B" w14:textId="77777777" w:rsidR="00E02C44" w:rsidRPr="00294C35" w:rsidRDefault="00E02C44" w:rsidP="00E02C4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4F7202FD" w14:textId="77777777" w:rsidR="00E02C44" w:rsidRPr="00294C35" w:rsidRDefault="00E02C44" w:rsidP="00E02C44">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63E9944D" w14:textId="77777777" w:rsidR="00E02C44" w:rsidRDefault="00E02C44" w:rsidP="00E02C44">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12EB397F" w14:textId="77777777" w:rsidR="00E02C44" w:rsidRPr="00046058" w:rsidRDefault="00E02C44" w:rsidP="00E02C44">
            <w:pPr>
              <w:pStyle w:val="paragraph"/>
              <w:spacing w:before="0" w:beforeAutospacing="0" w:after="0" w:afterAutospacing="0"/>
              <w:jc w:val="both"/>
              <w:textAlignment w:val="baseline"/>
              <w:rPr>
                <w:rFonts w:ascii="Calibri" w:hAnsi="Calibri" w:cs="Calibri"/>
                <w:sz w:val="22"/>
                <w:szCs w:val="22"/>
              </w:rPr>
            </w:pPr>
          </w:p>
          <w:p w14:paraId="650989B6" w14:textId="77777777" w:rsidR="00E02C44" w:rsidRPr="00046058" w:rsidRDefault="00E02C44" w:rsidP="00E02C44">
            <w:pPr>
              <w:pStyle w:val="paragraph"/>
              <w:numPr>
                <w:ilvl w:val="0"/>
                <w:numId w:val="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39F4FD62" w14:textId="77777777" w:rsidR="00E02C44" w:rsidRPr="00046058" w:rsidRDefault="00E02C44" w:rsidP="00E02C44">
            <w:pPr>
              <w:pStyle w:val="paragraph"/>
              <w:numPr>
                <w:ilvl w:val="0"/>
                <w:numId w:val="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06A97285" w14:textId="77777777" w:rsidR="00E02C44" w:rsidRDefault="00E02C44" w:rsidP="00E02C44">
            <w:pPr>
              <w:pStyle w:val="paragraph"/>
              <w:numPr>
                <w:ilvl w:val="0"/>
                <w:numId w:val="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2D9B0A98" w14:textId="77777777" w:rsidR="00E02C44" w:rsidRPr="0030749F" w:rsidRDefault="00E02C44" w:rsidP="00E02C44">
            <w:pPr>
              <w:pStyle w:val="paragraph"/>
              <w:spacing w:before="0" w:beforeAutospacing="0" w:after="0" w:afterAutospacing="0"/>
              <w:ind w:left="720"/>
              <w:jc w:val="both"/>
              <w:textAlignment w:val="baseline"/>
              <w:rPr>
                <w:rFonts w:ascii="Calibri" w:hAnsi="Calibri" w:cs="Calibri"/>
                <w:sz w:val="22"/>
                <w:szCs w:val="22"/>
              </w:rPr>
            </w:pPr>
          </w:p>
          <w:p w14:paraId="2FF23E7D" w14:textId="4DD79178" w:rsidR="00E02C44" w:rsidRPr="00046058" w:rsidRDefault="00E02C44" w:rsidP="00E02C44">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 xml:space="preserve">omemorações relacionadas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w:t>
            </w:r>
            <w:r w:rsidRPr="00046058">
              <w:rPr>
                <w:rFonts w:ascii="Calibri" w:hAnsi="Calibri" w:cs="Calibri"/>
                <w:sz w:val="22"/>
                <w:szCs w:val="22"/>
              </w:rPr>
              <w:t xml:space="preserve"> </w:t>
            </w:r>
            <w:r w:rsidRPr="00046058">
              <w:rPr>
                <w:rStyle w:val="normaltextrun"/>
                <w:rFonts w:ascii="Calibri" w:hAnsi="Calibri" w:cs="Calibri"/>
                <w:sz w:val="22"/>
                <w:szCs w:val="22"/>
              </w:rPr>
              <w:t>Atividades</w:t>
            </w:r>
            <w:r>
              <w:rPr>
                <w:rStyle w:val="normaltextrun"/>
                <w:rFonts w:ascii="Calibri" w:hAnsi="Calibri" w:cs="Calibri"/>
                <w:sz w:val="22"/>
                <w:szCs w:val="22"/>
              </w:rPr>
              <w:t xml:space="preserve"> Culturais, promovendo entretenimento e acesso à cultura, e Atividades</w:t>
            </w:r>
            <w:r w:rsidRPr="00046058">
              <w:rPr>
                <w:rStyle w:val="normaltextrun"/>
                <w:rFonts w:ascii="Calibri" w:hAnsi="Calibri" w:cs="Calibri"/>
                <w:sz w:val="22"/>
                <w:szCs w:val="22"/>
              </w:rPr>
              <w:t xml:space="preserve"> lúdicas de </w:t>
            </w:r>
            <w:r w:rsidRPr="00046058">
              <w:rPr>
                <w:rFonts w:ascii="Calibri" w:hAnsi="Calibri" w:cs="Calibri"/>
                <w:sz w:val="22"/>
                <w:szCs w:val="22"/>
              </w:rPr>
              <w:t>letramento, jogos, bingo interativo</w:t>
            </w:r>
            <w:r w:rsidR="00AA3BAB">
              <w:rPr>
                <w:rFonts w:ascii="Calibri" w:hAnsi="Calibri" w:cs="Calibri"/>
                <w:sz w:val="22"/>
                <w:szCs w:val="22"/>
              </w:rPr>
              <w:t>,</w:t>
            </w:r>
            <w:r w:rsidRPr="00046058">
              <w:rPr>
                <w:rFonts w:ascii="Calibri" w:hAnsi="Calibri" w:cs="Calibri"/>
                <w:sz w:val="22"/>
                <w:szCs w:val="22"/>
              </w:rPr>
              <w:t xml:space="preserv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10"/>
              <w:gridCol w:w="3690"/>
              <w:gridCol w:w="10"/>
              <w:gridCol w:w="4240"/>
              <w:gridCol w:w="1045"/>
            </w:tblGrid>
            <w:tr w:rsidR="00E02C44" w:rsidRPr="00294C35" w14:paraId="4CB71C99" w14:textId="77777777" w:rsidTr="00C37AFD">
              <w:trPr>
                <w:trHeight w:val="362"/>
                <w:jc w:val="center"/>
              </w:trPr>
              <w:tc>
                <w:tcPr>
                  <w:tcW w:w="8995" w:type="dxa"/>
                  <w:gridSpan w:val="5"/>
                  <w:tcBorders>
                    <w:top w:val="nil"/>
                    <w:left w:val="nil"/>
                    <w:bottom w:val="single" w:sz="4" w:space="0" w:color="auto"/>
                    <w:right w:val="nil"/>
                  </w:tcBorders>
                  <w:shd w:val="clear" w:color="auto" w:fill="auto"/>
                  <w:noWrap/>
                  <w:vAlign w:val="bottom"/>
                  <w:hideMark/>
                </w:tcPr>
                <w:p w14:paraId="2A662052" w14:textId="77777777" w:rsidR="00AA3BAB" w:rsidRDefault="00AA3BAB"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62F70B52" w14:textId="77777777" w:rsidR="00E02C44" w:rsidRDefault="00E02C44" w:rsidP="00A9182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94C35">
                    <w:rPr>
                      <w:rFonts w:eastAsia="Times New Roman" w:cstheme="minorHAnsi"/>
                      <w:color w:val="000000"/>
                      <w:lang w:eastAsia="pt-BR"/>
                    </w:rPr>
                    <w:t xml:space="preserve">Tabela 5: </w:t>
                  </w:r>
                  <w:r>
                    <w:rPr>
                      <w:rFonts w:ascii="Calibri" w:eastAsia="Times New Roman" w:hAnsi="Calibri" w:cs="Calibri"/>
                      <w:color w:val="000000"/>
                      <w:lang w:eastAsia="pt-BR"/>
                    </w:rPr>
                    <w:t>Atendimentos realizados nas A</w:t>
                  </w:r>
                  <w:r w:rsidRPr="005F66CA">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S</w:t>
                  </w:r>
                  <w:r w:rsidRPr="005F66CA">
                    <w:rPr>
                      <w:rFonts w:ascii="Calibri" w:eastAsia="Times New Roman" w:hAnsi="Calibri" w:cs="Calibri"/>
                      <w:color w:val="000000"/>
                      <w:lang w:eastAsia="pt-BR"/>
                    </w:rPr>
                    <w:t>ocioculturais</w:t>
                  </w:r>
                </w:p>
                <w:p w14:paraId="3A7A2686" w14:textId="77777777" w:rsidR="00E02C44" w:rsidRDefault="00E02C44" w:rsidP="00A9182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B24C56F"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02C44" w:rsidRPr="00294C35" w14:paraId="3F564115" w14:textId="77777777" w:rsidTr="00C37AFD">
              <w:trPr>
                <w:trHeight w:val="397"/>
                <w:jc w:val="center"/>
              </w:trPr>
              <w:tc>
                <w:tcPr>
                  <w:tcW w:w="795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D0FB5E"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47FA33"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rsidRPr="00294C35" w14:paraId="52B8FE09" w14:textId="77777777" w:rsidTr="00C37AFD">
              <w:trPr>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0B9233"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F4AAFC"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505427" w14:textId="77777777" w:rsidR="00E02C44" w:rsidRPr="00DA2909" w:rsidRDefault="00E02C44" w:rsidP="00A9182F">
                  <w:pPr>
                    <w:framePr w:hSpace="141" w:wrap="around" w:vAnchor="text" w:hAnchor="text" w:xAlign="center" w:y="1"/>
                    <w:spacing w:after="0"/>
                    <w:suppressOverlap/>
                    <w:jc w:val="center"/>
                  </w:pPr>
                  <w:r w:rsidRPr="00DA2909">
                    <w:t>72</w:t>
                  </w:r>
                </w:p>
              </w:tc>
            </w:tr>
            <w:tr w:rsidR="00E02C44" w:rsidRPr="00294C35" w14:paraId="482FC3B1" w14:textId="77777777" w:rsidTr="00C37AFD">
              <w:trPr>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1DF67D02" w14:textId="77777777" w:rsidR="00E02C44" w:rsidRPr="0017633D"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26721F"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F4D22D" w14:textId="77777777" w:rsidR="00E02C44" w:rsidRPr="00DA2909" w:rsidRDefault="00E02C44" w:rsidP="00A9182F">
                  <w:pPr>
                    <w:framePr w:hSpace="141" w:wrap="around" w:vAnchor="text" w:hAnchor="text" w:xAlign="center" w:y="1"/>
                    <w:spacing w:after="0"/>
                    <w:suppressOverlap/>
                    <w:jc w:val="center"/>
                  </w:pPr>
                  <w:r w:rsidRPr="00DA2909">
                    <w:t>1</w:t>
                  </w:r>
                </w:p>
              </w:tc>
            </w:tr>
            <w:tr w:rsidR="00E02C44" w:rsidRPr="00294C35" w14:paraId="27BCA072" w14:textId="77777777" w:rsidTr="00C37AFD">
              <w:trPr>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7331BE"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483B10"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0EA42A" w14:textId="77777777" w:rsidR="00E02C44" w:rsidRPr="00DA2909" w:rsidRDefault="00E02C44" w:rsidP="00A9182F">
                  <w:pPr>
                    <w:framePr w:hSpace="141" w:wrap="around" w:vAnchor="text" w:hAnchor="text" w:xAlign="center" w:y="1"/>
                    <w:spacing w:after="0"/>
                    <w:suppressOverlap/>
                    <w:jc w:val="center"/>
                  </w:pPr>
                  <w:r w:rsidRPr="00DA2909">
                    <w:t>126</w:t>
                  </w:r>
                </w:p>
              </w:tc>
            </w:tr>
            <w:tr w:rsidR="00E02C44" w:rsidRPr="00294C35" w14:paraId="02CBB2B6" w14:textId="77777777" w:rsidTr="00C37AFD">
              <w:trPr>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A64104E" w14:textId="77777777" w:rsidR="00E02C44" w:rsidRPr="0017633D"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D2407A"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004E62" w14:textId="77777777" w:rsidR="00E02C44" w:rsidRPr="00DA2909" w:rsidRDefault="00E02C44" w:rsidP="00A9182F">
                  <w:pPr>
                    <w:framePr w:hSpace="141" w:wrap="around" w:vAnchor="text" w:hAnchor="text" w:xAlign="center" w:y="1"/>
                    <w:spacing w:after="0"/>
                    <w:suppressOverlap/>
                    <w:jc w:val="center"/>
                  </w:pPr>
                  <w:r w:rsidRPr="00DA2909">
                    <w:t>151</w:t>
                  </w:r>
                </w:p>
              </w:tc>
            </w:tr>
            <w:tr w:rsidR="00E02C44" w:rsidRPr="00294C35" w14:paraId="3CA869F5" w14:textId="77777777" w:rsidTr="00C37AFD">
              <w:trPr>
                <w:gridBefore w:val="1"/>
                <w:wBefore w:w="10" w:type="dxa"/>
                <w:trHeight w:val="283"/>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93B0EE"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F778DF"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E4EEC2" w14:textId="77777777" w:rsidR="00E02C44" w:rsidRPr="00DA2909" w:rsidRDefault="00E02C44" w:rsidP="00A9182F">
                  <w:pPr>
                    <w:framePr w:hSpace="141" w:wrap="around" w:vAnchor="text" w:hAnchor="text" w:xAlign="center" w:y="1"/>
                    <w:spacing w:after="0"/>
                    <w:suppressOverlap/>
                    <w:jc w:val="center"/>
                  </w:pPr>
                  <w:r w:rsidRPr="00DA2909">
                    <w:t>102</w:t>
                  </w:r>
                </w:p>
              </w:tc>
            </w:tr>
            <w:tr w:rsidR="00E02C44" w:rsidRPr="00294C35" w14:paraId="175D49AB" w14:textId="77777777" w:rsidTr="00C37AFD">
              <w:trPr>
                <w:gridBefore w:val="1"/>
                <w:wBefore w:w="10" w:type="dxa"/>
                <w:trHeight w:val="283"/>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23F5C1FC" w14:textId="77777777" w:rsidR="00E02C44" w:rsidRPr="0017633D"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1F9C31"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B7CDC2" w14:textId="77777777" w:rsidR="00E02C44" w:rsidRPr="00DA2909" w:rsidRDefault="00E02C44" w:rsidP="00A9182F">
                  <w:pPr>
                    <w:framePr w:hSpace="141" w:wrap="around" w:vAnchor="text" w:hAnchor="text" w:xAlign="center" w:y="1"/>
                    <w:spacing w:after="0"/>
                    <w:suppressOverlap/>
                    <w:jc w:val="center"/>
                  </w:pPr>
                  <w:r w:rsidRPr="00DA2909">
                    <w:t>127</w:t>
                  </w:r>
                </w:p>
              </w:tc>
            </w:tr>
            <w:tr w:rsidR="00E02C44" w:rsidRPr="00ED3586" w14:paraId="4EEAE35C" w14:textId="77777777" w:rsidTr="00C37AFD">
              <w:trPr>
                <w:gridBefore w:val="1"/>
                <w:wBefore w:w="10" w:type="dxa"/>
                <w:trHeight w:val="340"/>
                <w:jc w:val="center"/>
              </w:trPr>
              <w:tc>
                <w:tcPr>
                  <w:tcW w:w="794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DFF5D1" w14:textId="1AB8E494" w:rsidR="00E02C44" w:rsidRPr="00DA2909"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A2909">
                    <w:rPr>
                      <w:rFonts w:eastAsia="Times New Roman" w:cstheme="minorHAnsi"/>
                      <w:b/>
                      <w:bCs/>
                      <w:color w:val="000000"/>
                      <w:lang w:eastAsia="pt-BR"/>
                    </w:rPr>
                    <w:lastRenderedPageBreak/>
                    <w:t xml:space="preserve">Total de </w:t>
                  </w:r>
                  <w:r w:rsidR="003D7786">
                    <w:rPr>
                      <w:rFonts w:eastAsia="Times New Roman" w:cstheme="minorHAnsi"/>
                      <w:b/>
                      <w:bCs/>
                      <w:color w:val="000000"/>
                      <w:lang w:eastAsia="pt-BR"/>
                    </w:rPr>
                    <w:t>A</w:t>
                  </w:r>
                  <w:r w:rsidRPr="00DA2909">
                    <w:rPr>
                      <w:rFonts w:eastAsia="Times New Roman" w:cstheme="minorHAnsi"/>
                      <w:b/>
                      <w:bCs/>
                      <w:color w:val="000000"/>
                      <w:lang w:eastAsia="pt-BR"/>
                    </w:rPr>
                    <w:t>tendimento (</w:t>
                  </w:r>
                  <w:r w:rsidR="003D7786">
                    <w:rPr>
                      <w:rFonts w:eastAsia="Times New Roman" w:cstheme="minorHAnsi"/>
                      <w:b/>
                      <w:bCs/>
                      <w:color w:val="000000"/>
                      <w:lang w:eastAsia="pt-BR"/>
                    </w:rPr>
                    <w:t>T</w:t>
                  </w:r>
                  <w:r w:rsidRPr="00DA2909">
                    <w:rPr>
                      <w:rFonts w:eastAsia="Times New Roman" w:cstheme="minorHAnsi"/>
                      <w:b/>
                      <w:bCs/>
                      <w:color w:val="000000"/>
                      <w:lang w:eastAsia="pt-BR"/>
                    </w:rPr>
                    <w:t xml:space="preserve">otal de </w:t>
                  </w:r>
                  <w:r w:rsidR="003D7786">
                    <w:rPr>
                      <w:rFonts w:eastAsia="Times New Roman" w:cstheme="minorHAnsi"/>
                      <w:b/>
                      <w:bCs/>
                      <w:color w:val="000000"/>
                      <w:lang w:eastAsia="pt-BR"/>
                    </w:rPr>
                    <w:t>F</w:t>
                  </w:r>
                  <w:r w:rsidRPr="00DA2909">
                    <w:rPr>
                      <w:rFonts w:eastAsia="Times New Roman" w:cstheme="minorHAnsi"/>
                      <w:b/>
                      <w:bCs/>
                      <w:color w:val="000000"/>
                      <w:lang w:eastAsia="pt-BR"/>
                    </w:rPr>
                    <w:t>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644D1" w14:textId="77777777" w:rsidR="00E02C44" w:rsidRPr="006D5E27" w:rsidRDefault="00E02C44" w:rsidP="00A9182F">
                  <w:pPr>
                    <w:framePr w:hSpace="141" w:wrap="around" w:vAnchor="text" w:hAnchor="text" w:xAlign="center" w:y="1"/>
                    <w:spacing w:after="0"/>
                    <w:suppressOverlap/>
                    <w:jc w:val="center"/>
                    <w:rPr>
                      <w:b/>
                      <w:bCs/>
                    </w:rPr>
                  </w:pPr>
                  <w:r w:rsidRPr="006D5E27">
                    <w:rPr>
                      <w:b/>
                      <w:bCs/>
                    </w:rPr>
                    <w:t>350</w:t>
                  </w:r>
                </w:p>
              </w:tc>
            </w:tr>
          </w:tbl>
          <w:p w14:paraId="24212DAB" w14:textId="77777777" w:rsidR="00E02C44" w:rsidRDefault="00E02C44" w:rsidP="00E02C4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0F09A778" w14:textId="77777777" w:rsidR="00AA3BAB" w:rsidRDefault="00AA3BAB" w:rsidP="00E02C44">
            <w:pPr>
              <w:pStyle w:val="paragraph"/>
              <w:spacing w:before="0" w:beforeAutospacing="0" w:after="0" w:afterAutospacing="0"/>
              <w:jc w:val="both"/>
              <w:textAlignment w:val="baseline"/>
              <w:rPr>
                <w:rStyle w:val="normaltextrun"/>
                <w:rFonts w:asciiTheme="minorHAnsi" w:hAnsiTheme="minorHAnsi" w:cstheme="minorHAnsi"/>
                <w:b/>
                <w:bCs/>
              </w:rPr>
            </w:pPr>
          </w:p>
          <w:p w14:paraId="09818810" w14:textId="77777777" w:rsidR="00AA3BAB" w:rsidRPr="00294C35" w:rsidRDefault="00AA3BAB" w:rsidP="00E02C4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7E1CC85" w14:textId="77777777" w:rsidR="00E02C44" w:rsidRPr="00294C35" w:rsidRDefault="00E02C44" w:rsidP="00E02C4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06C53B6E" w14:textId="4B272449" w:rsidR="00E02C44" w:rsidRDefault="00E02C44" w:rsidP="00E02C44">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578598F7" w14:textId="77777777" w:rsidR="00E02C44" w:rsidRPr="006A0003" w:rsidRDefault="00E02C44" w:rsidP="00E02C44">
            <w:pPr>
              <w:jc w:val="both"/>
              <w:rPr>
                <w:rFonts w:cstheme="minorHAnsi"/>
              </w:rPr>
            </w:pPr>
          </w:p>
          <w:p w14:paraId="3B4A29CD" w14:textId="77777777" w:rsidR="00E02C44" w:rsidRPr="006A0003" w:rsidRDefault="00E02C44" w:rsidP="00E02C44">
            <w:pPr>
              <w:pStyle w:val="paragraph"/>
              <w:numPr>
                <w:ilvl w:val="0"/>
                <w:numId w:val="8"/>
              </w:numPr>
              <w:tabs>
                <w:tab w:val="clear" w:pos="720"/>
                <w:tab w:val="num" w:pos="589"/>
              </w:tabs>
              <w:spacing w:before="0" w:beforeAutospacing="0" w:after="0" w:afterAutospacing="0"/>
              <w:ind w:left="589" w:hanging="283"/>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273270CB" w14:textId="77777777" w:rsidR="00E02C44" w:rsidRPr="006D5E27" w:rsidRDefault="00E02C44" w:rsidP="00E02C44">
            <w:pPr>
              <w:pStyle w:val="paragraph"/>
              <w:numPr>
                <w:ilvl w:val="0"/>
                <w:numId w:val="8"/>
              </w:numPr>
              <w:tabs>
                <w:tab w:val="clear" w:pos="720"/>
                <w:tab w:val="num" w:pos="589"/>
              </w:tabs>
              <w:spacing w:before="0" w:beforeAutospacing="0" w:after="0" w:afterAutospacing="0"/>
              <w:ind w:left="589" w:hanging="283"/>
              <w:jc w:val="both"/>
              <w:textAlignment w:val="baseline"/>
              <w:rPr>
                <w:rFonts w:asciiTheme="minorHAnsi" w:hAnsiTheme="minorHAnsi" w:cstheme="minorHAnsi"/>
                <w:color w:val="000000"/>
                <w:sz w:val="22"/>
                <w:szCs w:val="22"/>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w:t>
            </w:r>
            <w:r w:rsidRPr="00E2798C">
              <w:rPr>
                <w:rStyle w:val="fontstyle01"/>
              </w:rPr>
              <w:t>conforme a necessidade;</w:t>
            </w:r>
            <w:r w:rsidRPr="006D5E27">
              <w:rPr>
                <w:rFonts w:asciiTheme="minorHAnsi" w:hAnsiTheme="minorHAnsi" w:cstheme="minorBidi"/>
              </w:rPr>
              <w:t xml:space="preserve"> </w:t>
            </w:r>
          </w:p>
          <w:p w14:paraId="551DF4FC" w14:textId="63995165" w:rsidR="00E02C44" w:rsidRPr="006D5E27" w:rsidRDefault="00E02C44" w:rsidP="00E02C44">
            <w:pPr>
              <w:pStyle w:val="paragraph"/>
              <w:numPr>
                <w:ilvl w:val="0"/>
                <w:numId w:val="47"/>
              </w:numPr>
              <w:spacing w:before="0" w:beforeAutospacing="0" w:after="0" w:afterAutospacing="0"/>
              <w:ind w:left="1014"/>
              <w:jc w:val="both"/>
              <w:textAlignment w:val="baseline"/>
              <w:rPr>
                <w:rFonts w:asciiTheme="minorHAnsi" w:hAnsiTheme="minorHAnsi" w:cstheme="minorHAnsi"/>
                <w:color w:val="000000"/>
                <w:sz w:val="22"/>
                <w:szCs w:val="22"/>
              </w:rPr>
            </w:pPr>
            <w:r w:rsidRPr="006D5E27">
              <w:rPr>
                <w:rFonts w:asciiTheme="minorHAnsi" w:hAnsiTheme="minorHAnsi" w:cstheme="minorBidi"/>
                <w:sz w:val="22"/>
                <w:szCs w:val="22"/>
              </w:rPr>
              <w:t>No projeto culinário que vem sendo desenvolvido para os usuários e seus acompanhantes, buscamos promover o compartilhamento de novos saberes entre os técnicos e os participantes. Neste mês, escolhemos uma receita internacional</w:t>
            </w:r>
            <w:r w:rsidR="008C0113">
              <w:rPr>
                <w:rFonts w:asciiTheme="minorHAnsi" w:hAnsiTheme="minorHAnsi" w:cstheme="minorBidi"/>
                <w:sz w:val="22"/>
                <w:szCs w:val="22"/>
              </w:rPr>
              <w:t>,</w:t>
            </w:r>
            <w:r w:rsidRPr="006D5E27">
              <w:rPr>
                <w:rFonts w:asciiTheme="minorHAnsi" w:hAnsiTheme="minorHAnsi" w:cstheme="minorBidi"/>
                <w:sz w:val="22"/>
                <w:szCs w:val="22"/>
              </w:rPr>
              <w:t xml:space="preserve"> “</w:t>
            </w:r>
            <w:r>
              <w:rPr>
                <w:rFonts w:asciiTheme="minorHAnsi" w:hAnsiTheme="minorHAnsi" w:cstheme="minorBidi"/>
                <w:sz w:val="22"/>
                <w:szCs w:val="22"/>
              </w:rPr>
              <w:t>Y</w:t>
            </w:r>
            <w:r w:rsidRPr="006D5E27">
              <w:rPr>
                <w:rFonts w:asciiTheme="minorHAnsi" w:hAnsiTheme="minorHAnsi" w:cstheme="minorBidi"/>
                <w:sz w:val="22"/>
                <w:szCs w:val="22"/>
              </w:rPr>
              <w:t>akisoba”</w:t>
            </w:r>
            <w:r w:rsidR="008C0113">
              <w:rPr>
                <w:rFonts w:asciiTheme="minorHAnsi" w:hAnsiTheme="minorHAnsi" w:cstheme="minorBidi"/>
                <w:sz w:val="22"/>
                <w:szCs w:val="22"/>
              </w:rPr>
              <w:t xml:space="preserve">, </w:t>
            </w:r>
            <w:r w:rsidRPr="006D5E27">
              <w:rPr>
                <w:rFonts w:asciiTheme="minorHAnsi" w:hAnsiTheme="minorHAnsi" w:cstheme="minorBidi"/>
                <w:sz w:val="22"/>
                <w:szCs w:val="22"/>
              </w:rPr>
              <w:t>que significa “macarrão grelhado”, um prato que, embora tenha suas raízes na culinária chinesa, foi amplamente popularizado no Japão e conquistou paladares em todo o mundo.</w:t>
            </w: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E02C44" w:rsidRPr="00294C35" w14:paraId="577DAB61" w14:textId="77777777" w:rsidTr="00C37AFD">
              <w:trPr>
                <w:trHeight w:val="453"/>
              </w:trPr>
              <w:tc>
                <w:tcPr>
                  <w:tcW w:w="9928" w:type="dxa"/>
                  <w:gridSpan w:val="3"/>
                  <w:tcBorders>
                    <w:top w:val="nil"/>
                    <w:left w:val="nil"/>
                    <w:bottom w:val="single" w:sz="4" w:space="0" w:color="auto"/>
                    <w:right w:val="nil"/>
                  </w:tcBorders>
                  <w:shd w:val="clear" w:color="auto" w:fill="auto"/>
                  <w:noWrap/>
                  <w:vAlign w:val="bottom"/>
                  <w:hideMark/>
                </w:tcPr>
                <w:p w14:paraId="794C4E32"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p w14:paraId="7F60CE85" w14:textId="77777777" w:rsidR="00E02C44"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6: Atendimentos dos Serviços de Nutrição e Enfermagem</w:t>
                  </w:r>
                </w:p>
                <w:p w14:paraId="3FDFB5FC" w14:textId="77777777" w:rsidR="00E02C44" w:rsidRDefault="00E02C44" w:rsidP="00A9182F">
                  <w:pPr>
                    <w:framePr w:hSpace="141" w:wrap="around" w:vAnchor="text" w:hAnchor="text" w:xAlign="center" w:y="1"/>
                    <w:spacing w:after="0" w:line="240" w:lineRule="auto"/>
                    <w:suppressOverlap/>
                    <w:rPr>
                      <w:rFonts w:eastAsia="Times New Roman" w:cstheme="minorHAnsi"/>
                      <w:color w:val="000000"/>
                      <w:lang w:eastAsia="pt-BR"/>
                    </w:rPr>
                  </w:pPr>
                </w:p>
                <w:p w14:paraId="04554D28"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02C44" w:rsidRPr="00294C35" w14:paraId="545EB3A7" w14:textId="77777777" w:rsidTr="00C37AFD">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249CC1" w14:textId="1D6E0B16"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sidR="005D26EB">
                    <w:rPr>
                      <w:rFonts w:eastAsia="Times New Roman" w:cstheme="minorHAnsi"/>
                      <w:b/>
                      <w:bCs/>
                      <w:color w:val="000000"/>
                      <w:lang w:eastAsia="pt-BR"/>
                    </w:rPr>
                    <w:t>de Promoção e Atenção à</w:t>
                  </w:r>
                  <w:r w:rsidRPr="00294C35">
                    <w:rPr>
                      <w:rFonts w:eastAsia="Times New Roman" w:cstheme="minorHAnsi"/>
                      <w:b/>
                      <w:bCs/>
                      <w:color w:val="000000"/>
                      <w:lang w:eastAsia="pt-BR"/>
                    </w:rPr>
                    <w:t xml:space="preserve"> 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9E5CE6" w14:textId="77777777" w:rsidR="00E02C44" w:rsidRPr="00294C35"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E02C44" w:rsidRPr="00025DA7" w14:paraId="19533330" w14:textId="77777777" w:rsidTr="00C37AFD">
              <w:trPr>
                <w:trHeight w:val="283"/>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1EEE2D"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A40C63"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7C1C37" w14:textId="77777777" w:rsidR="00E02C44" w:rsidRPr="00DB4B30" w:rsidRDefault="00E02C44" w:rsidP="00A9182F">
                  <w:pPr>
                    <w:framePr w:hSpace="141" w:wrap="around" w:vAnchor="text" w:hAnchor="text" w:xAlign="center" w:y="1"/>
                    <w:spacing w:after="0"/>
                    <w:suppressOverlap/>
                    <w:jc w:val="center"/>
                  </w:pPr>
                  <w:r w:rsidRPr="00DB4B30">
                    <w:t>403</w:t>
                  </w:r>
                </w:p>
              </w:tc>
            </w:tr>
            <w:tr w:rsidR="00E02C44" w:rsidRPr="00F068DC" w14:paraId="215D673A" w14:textId="77777777" w:rsidTr="00C37AFD">
              <w:trPr>
                <w:trHeight w:val="283"/>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7DF7DAC"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E50308"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B211B0" w14:textId="77777777" w:rsidR="00E02C44" w:rsidRPr="00DB4B30" w:rsidRDefault="00E02C44" w:rsidP="00A9182F">
                  <w:pPr>
                    <w:framePr w:hSpace="141" w:wrap="around" w:vAnchor="text" w:hAnchor="text" w:xAlign="center" w:y="1"/>
                    <w:spacing w:after="0"/>
                    <w:suppressOverlap/>
                    <w:jc w:val="center"/>
                  </w:pPr>
                  <w:r w:rsidRPr="00DB4B30">
                    <w:t>757</w:t>
                  </w:r>
                </w:p>
              </w:tc>
            </w:tr>
            <w:tr w:rsidR="00E02C44" w:rsidRPr="00F068DC" w14:paraId="7E145460" w14:textId="77777777" w:rsidTr="00C37AFD">
              <w:trPr>
                <w:trHeight w:val="283"/>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4DF131"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2AA577"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1A96B5" w14:textId="77777777" w:rsidR="00E02C44" w:rsidRPr="00DB4B30" w:rsidRDefault="00E02C44" w:rsidP="00A9182F">
                  <w:pPr>
                    <w:framePr w:hSpace="141" w:wrap="around" w:vAnchor="text" w:hAnchor="text" w:xAlign="center" w:y="1"/>
                    <w:spacing w:after="0"/>
                    <w:suppressOverlap/>
                    <w:jc w:val="center"/>
                  </w:pPr>
                  <w:r w:rsidRPr="00DB4B30">
                    <w:t>78</w:t>
                  </w:r>
                </w:p>
              </w:tc>
            </w:tr>
            <w:tr w:rsidR="00E02C44" w:rsidRPr="00F068DC" w14:paraId="1EDF923D" w14:textId="77777777" w:rsidTr="00C37AFD">
              <w:trPr>
                <w:trHeight w:val="283"/>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6CF5D0AC"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53429B"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2F1257" w14:textId="77777777" w:rsidR="00E02C44" w:rsidRPr="00DB4B30" w:rsidRDefault="00E02C44" w:rsidP="00A9182F">
                  <w:pPr>
                    <w:framePr w:hSpace="141" w:wrap="around" w:vAnchor="text" w:hAnchor="text" w:xAlign="center" w:y="1"/>
                    <w:spacing w:after="0"/>
                    <w:suppressOverlap/>
                    <w:jc w:val="center"/>
                  </w:pPr>
                  <w:r w:rsidRPr="00DB4B30">
                    <w:t>135</w:t>
                  </w:r>
                </w:p>
              </w:tc>
            </w:tr>
            <w:tr w:rsidR="00E02C44" w:rsidRPr="00F068DC" w14:paraId="0E1B505B" w14:textId="77777777" w:rsidTr="00C37AFD">
              <w:trPr>
                <w:trHeight w:val="283"/>
              </w:trPr>
              <w:tc>
                <w:tcPr>
                  <w:tcW w:w="3977" w:type="dxa"/>
                  <w:tcBorders>
                    <w:top w:val="single" w:sz="4" w:space="0" w:color="auto"/>
                    <w:left w:val="single" w:sz="4" w:space="0" w:color="auto"/>
                    <w:bottom w:val="single" w:sz="4" w:space="0" w:color="auto"/>
                    <w:right w:val="single" w:sz="4" w:space="0" w:color="auto"/>
                  </w:tcBorders>
                  <w:vAlign w:val="center"/>
                  <w:hideMark/>
                </w:tcPr>
                <w:p w14:paraId="01F9E0BE"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2F7D70" w14:textId="77777777" w:rsidR="00E02C44" w:rsidRPr="0017633D" w:rsidRDefault="00E02C44" w:rsidP="00A9182F">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EC162B" w14:textId="77777777" w:rsidR="00E02C44" w:rsidRPr="00DB4B30" w:rsidRDefault="00E02C44" w:rsidP="00A9182F">
                  <w:pPr>
                    <w:framePr w:hSpace="141" w:wrap="around" w:vAnchor="text" w:hAnchor="text" w:xAlign="center" w:y="1"/>
                    <w:spacing w:after="0"/>
                    <w:suppressOverlap/>
                    <w:jc w:val="center"/>
                  </w:pPr>
                  <w:r w:rsidRPr="00DB4B30">
                    <w:t>40</w:t>
                  </w:r>
                </w:p>
              </w:tc>
            </w:tr>
            <w:tr w:rsidR="00E02C44" w:rsidRPr="00ED3586" w14:paraId="31C8AD8F" w14:textId="77777777" w:rsidTr="00C37AFD">
              <w:trPr>
                <w:trHeight w:val="340"/>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E679A4" w14:textId="6857D04C" w:rsidR="00E02C44" w:rsidRPr="00DB4B30" w:rsidRDefault="00E02C44" w:rsidP="00A9182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DB4B30">
                    <w:rPr>
                      <w:rFonts w:eastAsia="Times New Roman" w:cstheme="minorHAnsi"/>
                      <w:b/>
                      <w:bCs/>
                      <w:color w:val="000000"/>
                      <w:lang w:eastAsia="pt-BR"/>
                    </w:rPr>
                    <w:t xml:space="preserve">Total de </w:t>
                  </w:r>
                  <w:r w:rsidR="003D7786">
                    <w:rPr>
                      <w:rFonts w:eastAsia="Times New Roman" w:cstheme="minorHAnsi"/>
                      <w:b/>
                      <w:bCs/>
                      <w:color w:val="000000"/>
                      <w:lang w:eastAsia="pt-BR"/>
                    </w:rPr>
                    <w:t>A</w:t>
                  </w:r>
                  <w:r w:rsidRPr="00DB4B30">
                    <w:rPr>
                      <w:rFonts w:eastAsia="Times New Roman" w:cstheme="minorHAnsi"/>
                      <w:b/>
                      <w:bCs/>
                      <w:color w:val="000000"/>
                      <w:lang w:eastAsia="pt-BR"/>
                    </w:rPr>
                    <w:t>tendimento</w:t>
                  </w:r>
                  <w:r>
                    <w:rPr>
                      <w:rFonts w:eastAsia="Times New Roman" w:cstheme="minorHAnsi"/>
                      <w:b/>
                      <w:bCs/>
                      <w:color w:val="000000"/>
                      <w:lang w:eastAsia="pt-BR"/>
                    </w:rPr>
                    <w:t xml:space="preserve"> (</w:t>
                  </w:r>
                  <w:r w:rsidR="003D7786">
                    <w:rPr>
                      <w:rFonts w:eastAsia="Times New Roman" w:cstheme="minorHAnsi"/>
                      <w:b/>
                      <w:bCs/>
                      <w:color w:val="000000"/>
                      <w:lang w:eastAsia="pt-BR"/>
                    </w:rPr>
                    <w:t>T</w:t>
                  </w:r>
                  <w:r>
                    <w:rPr>
                      <w:rFonts w:eastAsia="Times New Roman" w:cstheme="minorHAnsi"/>
                      <w:b/>
                      <w:bCs/>
                      <w:color w:val="000000"/>
                      <w:lang w:eastAsia="pt-BR"/>
                    </w:rPr>
                    <w:t xml:space="preserve">otal de </w:t>
                  </w:r>
                  <w:r w:rsidR="003D7786">
                    <w:rPr>
                      <w:rFonts w:eastAsia="Times New Roman" w:cstheme="minorHAnsi"/>
                      <w:b/>
                      <w:bCs/>
                      <w:color w:val="000000"/>
                      <w:lang w:eastAsia="pt-BR"/>
                    </w:rPr>
                    <w:t>F</w:t>
                  </w:r>
                  <w:r>
                    <w:rPr>
                      <w:rFonts w:eastAsia="Times New Roman" w:cstheme="minorHAnsi"/>
                      <w:b/>
                      <w:bCs/>
                      <w:color w:val="000000"/>
                      <w:lang w:eastAsia="pt-BR"/>
                    </w:rPr>
                    <w:t>requência)</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56676" w14:textId="77777777" w:rsidR="00E02C44" w:rsidRPr="00B2283B" w:rsidRDefault="00E02C44" w:rsidP="00A9182F">
                  <w:pPr>
                    <w:framePr w:hSpace="141" w:wrap="around" w:vAnchor="text" w:hAnchor="text" w:xAlign="center" w:y="1"/>
                    <w:spacing w:after="0"/>
                    <w:suppressOverlap/>
                    <w:jc w:val="center"/>
                    <w:rPr>
                      <w:b/>
                      <w:bCs/>
                    </w:rPr>
                  </w:pPr>
                  <w:r>
                    <w:rPr>
                      <w:b/>
                      <w:bCs/>
                    </w:rPr>
                    <w:t>932</w:t>
                  </w:r>
                </w:p>
              </w:tc>
            </w:tr>
          </w:tbl>
          <w:p w14:paraId="548C5F07" w14:textId="77777777" w:rsidR="00E02C44" w:rsidRDefault="00E02C44" w:rsidP="00E02C44">
            <w:pPr>
              <w:pStyle w:val="paragraph"/>
              <w:spacing w:before="0" w:beforeAutospacing="0" w:after="0" w:afterAutospacing="0"/>
              <w:jc w:val="both"/>
              <w:textAlignment w:val="baseline"/>
              <w:rPr>
                <w:rFonts w:cstheme="minorHAnsi"/>
              </w:rPr>
            </w:pPr>
          </w:p>
          <w:p w14:paraId="523AD243" w14:textId="77777777" w:rsidR="00E02C44" w:rsidRPr="00DC017D" w:rsidRDefault="00E02C44" w:rsidP="00E02C44">
            <w:pPr>
              <w:pStyle w:val="paragraph"/>
              <w:spacing w:before="0" w:beforeAutospacing="0" w:after="0" w:afterAutospacing="0"/>
              <w:jc w:val="both"/>
              <w:textAlignment w:val="baseline"/>
              <w:rPr>
                <w:rFonts w:cstheme="minorHAnsi"/>
              </w:rPr>
            </w:pPr>
          </w:p>
        </w:tc>
      </w:tr>
      <w:tr w:rsidR="00E02C44" w:rsidRPr="004A09FF" w14:paraId="5A02E580" w14:textId="77777777" w:rsidTr="008C0113">
        <w:tblPrEx>
          <w:tblCellMar>
            <w:left w:w="108" w:type="dxa"/>
            <w:right w:w="108" w:type="dxa"/>
          </w:tblCellMar>
        </w:tblPrEx>
        <w:trPr>
          <w:trHeight w:val="96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E02C44" w:rsidRPr="004A09FF" w:rsidRDefault="00E02C44" w:rsidP="00E02C44">
            <w:pPr>
              <w:pStyle w:val="Ttulo2"/>
              <w:jc w:val="center"/>
              <w:rPr>
                <w:rFonts w:asciiTheme="minorHAnsi" w:hAnsiTheme="minorHAnsi" w:cstheme="minorHAnsi"/>
                <w:b/>
                <w:bCs/>
                <w:color w:val="auto"/>
                <w:sz w:val="22"/>
                <w:szCs w:val="22"/>
              </w:rPr>
            </w:pPr>
            <w:bookmarkStart w:id="37" w:name="_Toc194416339"/>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E02C44" w:rsidRPr="003507CB" w14:paraId="6431CE85" w14:textId="77777777" w:rsidTr="008C0113">
        <w:tblPrEx>
          <w:tblCellMar>
            <w:left w:w="108" w:type="dxa"/>
            <w:right w:w="108" w:type="dxa"/>
          </w:tblCellMar>
        </w:tblPrEx>
        <w:trPr>
          <w:trHeight w:val="1020"/>
          <w:jc w:val="center"/>
        </w:trPr>
        <w:tc>
          <w:tcPr>
            <w:tcW w:w="11057" w:type="dxa"/>
            <w:gridSpan w:val="5"/>
            <w:tcBorders>
              <w:top w:val="double" w:sz="4" w:space="0" w:color="auto"/>
              <w:left w:val="double" w:sz="4" w:space="0" w:color="auto"/>
              <w:bottom w:val="double" w:sz="4" w:space="0" w:color="auto"/>
              <w:right w:val="double" w:sz="4" w:space="0" w:color="auto"/>
            </w:tcBorders>
          </w:tcPr>
          <w:p w14:paraId="3C2B4CE5" w14:textId="77777777" w:rsidR="00E02C44" w:rsidRPr="003507CB" w:rsidRDefault="00E02C44" w:rsidP="00E02C4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965D30F" w14:textId="77777777" w:rsidR="008C0113" w:rsidRDefault="008C0113"/>
    <w:p w14:paraId="1CFFEF36" w14:textId="77777777" w:rsidR="008C0113" w:rsidRDefault="008C0113"/>
    <w:p w14:paraId="13E050F8" w14:textId="77777777" w:rsidR="008C0113" w:rsidRDefault="008C0113"/>
    <w:p w14:paraId="48933357" w14:textId="77777777" w:rsidR="008C0113" w:rsidRDefault="008C0113"/>
    <w:p w14:paraId="0251737E" w14:textId="77777777" w:rsidR="008C0113" w:rsidRDefault="008C0113"/>
    <w:p w14:paraId="66CFB1B0" w14:textId="77777777" w:rsidR="008C0113" w:rsidRDefault="008C0113"/>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5372"/>
        <w:gridCol w:w="453"/>
        <w:gridCol w:w="5232"/>
      </w:tblGrid>
      <w:tr w:rsidR="00E02C44" w14:paraId="2E382931" w14:textId="77777777" w:rsidTr="003D7786">
        <w:trPr>
          <w:trHeight w:val="340"/>
          <w:jc w:val="center"/>
        </w:trPr>
        <w:tc>
          <w:tcPr>
            <w:tcW w:w="11057" w:type="dxa"/>
            <w:gridSpan w:val="3"/>
            <w:tcBorders>
              <w:top w:val="double" w:sz="4" w:space="0" w:color="auto"/>
              <w:left w:val="double" w:sz="4" w:space="0" w:color="auto"/>
              <w:bottom w:val="double" w:sz="4" w:space="0" w:color="auto"/>
              <w:right w:val="double" w:sz="4" w:space="0" w:color="auto"/>
            </w:tcBorders>
          </w:tcPr>
          <w:p w14:paraId="2C35FD03" w14:textId="3616C58D" w:rsidR="00E02C44" w:rsidRPr="00EC22E5" w:rsidRDefault="00E02C44" w:rsidP="00E02C44">
            <w:pPr>
              <w:spacing w:before="40" w:after="40"/>
            </w:pPr>
            <w:r w:rsidRPr="00EC22E5">
              <w:t>Goiânia,</w:t>
            </w:r>
            <w:r>
              <w:t xml:space="preserve"> janeiro </w:t>
            </w:r>
            <w:r w:rsidRPr="00EC22E5">
              <w:t>de 202</w:t>
            </w:r>
            <w:r>
              <w:t>5</w:t>
            </w:r>
            <w:r w:rsidRPr="00EC22E5">
              <w:t>.</w:t>
            </w:r>
          </w:p>
        </w:tc>
      </w:tr>
      <w:tr w:rsidR="00E02C44" w:rsidRPr="00DF03C4" w14:paraId="39C83714" w14:textId="77777777" w:rsidTr="003D7786">
        <w:trPr>
          <w:trHeight w:val="579"/>
          <w:jc w:val="center"/>
        </w:trPr>
        <w:tc>
          <w:tcPr>
            <w:tcW w:w="5825" w:type="dxa"/>
            <w:gridSpan w:val="2"/>
            <w:tcBorders>
              <w:top w:val="double" w:sz="4" w:space="0" w:color="auto"/>
              <w:left w:val="double" w:sz="4" w:space="0" w:color="auto"/>
              <w:bottom w:val="nil"/>
              <w:right w:val="nil"/>
            </w:tcBorders>
            <w:vAlign w:val="center"/>
          </w:tcPr>
          <w:p w14:paraId="01D1DC8D" w14:textId="2D64FDDB" w:rsidR="00E02C44" w:rsidRDefault="00E02C44" w:rsidP="00E02C44">
            <w:pPr>
              <w:jc w:val="center"/>
              <w:rPr>
                <w:rFonts w:ascii="Calibri" w:hAnsi="Calibri" w:cs="Calibri"/>
                <w:b/>
                <w:bCs/>
                <w:i/>
                <w:iCs/>
                <w:color w:val="000000"/>
              </w:rPr>
            </w:pPr>
          </w:p>
          <w:p w14:paraId="7DFB9A9C" w14:textId="64729188" w:rsidR="00E02C44" w:rsidRDefault="00E02C44" w:rsidP="00E02C44">
            <w:pPr>
              <w:jc w:val="center"/>
              <w:rPr>
                <w:rFonts w:ascii="Calibri" w:hAnsi="Calibri" w:cs="Calibri"/>
                <w:b/>
                <w:bCs/>
                <w:i/>
                <w:iCs/>
                <w:color w:val="000000"/>
              </w:rPr>
            </w:pPr>
          </w:p>
          <w:p w14:paraId="70199F27" w14:textId="2179624F" w:rsidR="00E02C44" w:rsidRDefault="00E02C44" w:rsidP="00E02C44">
            <w:pPr>
              <w:jc w:val="center"/>
              <w:rPr>
                <w:rFonts w:ascii="Calibri" w:hAnsi="Calibri" w:cs="Calibri"/>
                <w:b/>
                <w:bCs/>
                <w:i/>
                <w:iCs/>
                <w:color w:val="000000"/>
              </w:rPr>
            </w:pPr>
          </w:p>
          <w:p w14:paraId="3B91131E" w14:textId="082C2313"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vMerge w:val="restart"/>
            <w:tcBorders>
              <w:top w:val="double" w:sz="4" w:space="0" w:color="auto"/>
              <w:left w:val="nil"/>
              <w:right w:val="double" w:sz="4" w:space="0" w:color="auto"/>
            </w:tcBorders>
            <w:vAlign w:val="center"/>
          </w:tcPr>
          <w:p w14:paraId="11E4F6C8" w14:textId="1B5CE553" w:rsidR="00E02C44" w:rsidRDefault="00E02C44" w:rsidP="00E02C44">
            <w:pPr>
              <w:rPr>
                <w:rFonts w:ascii="Calibri" w:hAnsi="Calibri" w:cs="Calibri"/>
                <w:b/>
                <w:bCs/>
                <w:i/>
                <w:iCs/>
                <w:color w:val="000000"/>
              </w:rPr>
            </w:pPr>
          </w:p>
          <w:p w14:paraId="17DC1347" w14:textId="166B893C" w:rsidR="00E02C44" w:rsidRDefault="00E02C44" w:rsidP="00E02C44">
            <w:pPr>
              <w:jc w:val="center"/>
              <w:rPr>
                <w:rFonts w:ascii="Calibri" w:hAnsi="Calibri" w:cs="Calibri"/>
                <w:b/>
                <w:bCs/>
                <w:i/>
                <w:iCs/>
                <w:color w:val="000000"/>
              </w:rPr>
            </w:pPr>
          </w:p>
          <w:p w14:paraId="4E78B7B3" w14:textId="4A0C009D" w:rsidR="00E02C44" w:rsidRDefault="00E02C44" w:rsidP="00E02C44">
            <w:pPr>
              <w:jc w:val="center"/>
              <w:rPr>
                <w:rFonts w:ascii="Calibri" w:hAnsi="Calibri" w:cs="Calibri"/>
                <w:b/>
                <w:bCs/>
                <w:i/>
                <w:iCs/>
                <w:color w:val="000000"/>
              </w:rPr>
            </w:pPr>
          </w:p>
          <w:p w14:paraId="70DC3C3E" w14:textId="77777777"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3D7786">
        <w:trPr>
          <w:trHeight w:val="293"/>
          <w:jc w:val="center"/>
        </w:trPr>
        <w:tc>
          <w:tcPr>
            <w:tcW w:w="5825" w:type="dxa"/>
            <w:gridSpan w:val="2"/>
            <w:tcBorders>
              <w:top w:val="nil"/>
              <w:left w:val="double" w:sz="4" w:space="0" w:color="auto"/>
              <w:bottom w:val="nil"/>
              <w:right w:val="nil"/>
            </w:tcBorders>
            <w:vAlign w:val="center"/>
          </w:tcPr>
          <w:p w14:paraId="50F5C558" w14:textId="77777777" w:rsidR="00E02C44" w:rsidRPr="00EC22E5" w:rsidRDefault="00E02C44" w:rsidP="00E02C44">
            <w:pPr>
              <w:spacing w:after="80"/>
              <w:jc w:val="center"/>
            </w:pPr>
            <w:r>
              <w:rPr>
                <w:rFonts w:ascii="Calibri" w:hAnsi="Calibri" w:cs="Calibri"/>
                <w:color w:val="000000"/>
              </w:rPr>
              <w:t>Gerente de Planejamento</w:t>
            </w:r>
          </w:p>
        </w:tc>
        <w:tc>
          <w:tcPr>
            <w:tcW w:w="5232" w:type="dxa"/>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3D7786">
        <w:trPr>
          <w:trHeight w:val="276"/>
          <w:jc w:val="center"/>
        </w:trPr>
        <w:tc>
          <w:tcPr>
            <w:tcW w:w="5825" w:type="dxa"/>
            <w:gridSpan w:val="2"/>
            <w:tcBorders>
              <w:top w:val="nil"/>
              <w:left w:val="double" w:sz="4" w:space="0" w:color="auto"/>
              <w:bottom w:val="nil"/>
              <w:right w:val="nil"/>
            </w:tcBorders>
            <w:vAlign w:val="center"/>
          </w:tcPr>
          <w:p w14:paraId="0536C030" w14:textId="63F9BD40"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tcBorders>
              <w:top w:val="nil"/>
              <w:left w:val="nil"/>
              <w:bottom w:val="nil"/>
              <w:right w:val="double" w:sz="4" w:space="0" w:color="auto"/>
            </w:tcBorders>
            <w:vAlign w:val="center"/>
          </w:tcPr>
          <w:p w14:paraId="20779A0D" w14:textId="367C91FF"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3D7786">
        <w:trPr>
          <w:trHeight w:val="439"/>
          <w:jc w:val="center"/>
        </w:trPr>
        <w:tc>
          <w:tcPr>
            <w:tcW w:w="5825" w:type="dxa"/>
            <w:gridSpan w:val="2"/>
            <w:tcBorders>
              <w:top w:val="nil"/>
              <w:left w:val="double" w:sz="4" w:space="0" w:color="auto"/>
              <w:bottom w:val="nil"/>
              <w:right w:val="nil"/>
            </w:tcBorders>
            <w:vAlign w:val="center"/>
          </w:tcPr>
          <w:p w14:paraId="4F39D074" w14:textId="0AE3B1F1"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tcBorders>
              <w:top w:val="nil"/>
              <w:left w:val="nil"/>
              <w:bottom w:val="nil"/>
              <w:right w:val="double" w:sz="4" w:space="0" w:color="auto"/>
            </w:tcBorders>
            <w:vAlign w:val="center"/>
          </w:tcPr>
          <w:p w14:paraId="77FED6C4" w14:textId="55203315"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3D7786">
        <w:trPr>
          <w:trHeight w:val="542"/>
          <w:jc w:val="center"/>
        </w:trPr>
        <w:tc>
          <w:tcPr>
            <w:tcW w:w="11057" w:type="dxa"/>
            <w:gridSpan w:val="3"/>
            <w:tcBorders>
              <w:top w:val="nil"/>
              <w:left w:val="double" w:sz="4" w:space="0" w:color="auto"/>
              <w:bottom w:val="double" w:sz="4" w:space="0" w:color="auto"/>
              <w:right w:val="double" w:sz="4" w:space="0" w:color="auto"/>
            </w:tcBorders>
            <w:vAlign w:val="bottom"/>
          </w:tcPr>
          <w:p w14:paraId="7C572C70" w14:textId="7EDE2360" w:rsidR="00E02C44" w:rsidRDefault="00E02C44" w:rsidP="00E02C44">
            <w:pPr>
              <w:jc w:val="center"/>
              <w:rPr>
                <w:rFonts w:ascii="Calibri" w:hAnsi="Calibri" w:cs="Calibri"/>
                <w:b/>
                <w:bCs/>
                <w:i/>
                <w:iCs/>
                <w:color w:val="000000"/>
              </w:rPr>
            </w:pPr>
          </w:p>
          <w:p w14:paraId="3750CC89" w14:textId="75C642D8"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E02C44" w:rsidRPr="00EC22E5" w:rsidRDefault="00E02C44" w:rsidP="00E02C44">
            <w:pPr>
              <w:jc w:val="center"/>
              <w:rPr>
                <w:rFonts w:ascii="Calibri" w:hAnsi="Calibri" w:cs="Calibri"/>
                <w:b/>
                <w:bCs/>
                <w:i/>
                <w:iCs/>
                <w:color w:val="000000"/>
              </w:rPr>
            </w:pPr>
            <w:r w:rsidRPr="00DF03C4">
              <w:rPr>
                <w:rFonts w:ascii="Calibri" w:hAnsi="Calibri" w:cs="Calibri"/>
                <w:color w:val="000000"/>
              </w:rPr>
              <w:t>Diretora Geral</w:t>
            </w:r>
          </w:p>
        </w:tc>
      </w:tr>
      <w:tr w:rsidR="00EE0EC1" w:rsidRPr="00AB77D8" w14:paraId="4A768CEE" w14:textId="77777777" w:rsidTr="003D7786">
        <w:trPr>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8" w:name="_Toc194416340"/>
            <w:r w:rsidRPr="00AB77D8">
              <w:rPr>
                <w:rFonts w:asciiTheme="minorHAnsi" w:hAnsiTheme="minorHAnsi" w:cstheme="minorHAnsi"/>
                <w:b/>
                <w:bCs/>
                <w:color w:val="auto"/>
              </w:rPr>
              <w:t>ANEXO - FOTOS E LEGENDAS DE AÇÕES REALIZADAS NO MÊS DE REFERÊNCIA</w:t>
            </w:r>
            <w:bookmarkEnd w:id="38"/>
          </w:p>
        </w:tc>
      </w:tr>
      <w:tr w:rsidR="00EE0EC1" w14:paraId="1237D6B4" w14:textId="77777777" w:rsidTr="003D778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30"/>
          <w:jc w:val="center"/>
        </w:trPr>
        <w:tc>
          <w:tcPr>
            <w:tcW w:w="5372" w:type="dxa"/>
            <w:tcBorders>
              <w:top w:val="double" w:sz="4" w:space="0" w:color="auto"/>
              <w:left w:val="double" w:sz="4" w:space="0" w:color="auto"/>
              <w:bottom w:val="double" w:sz="4" w:space="0" w:color="auto"/>
              <w:right w:val="double" w:sz="4" w:space="0" w:color="auto"/>
            </w:tcBorders>
          </w:tcPr>
          <w:p w14:paraId="6CF8C501" w14:textId="4F3F635F" w:rsidR="00EE0EC1" w:rsidRDefault="00E02C44" w:rsidP="00174AF6">
            <w:pPr>
              <w:jc w:val="center"/>
              <w:rPr>
                <w:noProof/>
              </w:rPr>
            </w:pPr>
            <w:r>
              <w:rPr>
                <w:noProof/>
              </w:rPr>
              <w:drawing>
                <wp:anchor distT="0" distB="0" distL="114300" distR="114300" simplePos="0" relativeHeight="253380608" behindDoc="0" locked="0" layoutInCell="1" allowOverlap="1" wp14:anchorId="4DD42447" wp14:editId="1D08D9D0">
                  <wp:simplePos x="0" y="0"/>
                  <wp:positionH relativeFrom="column">
                    <wp:posOffset>153035</wp:posOffset>
                  </wp:positionH>
                  <wp:positionV relativeFrom="paragraph">
                    <wp:posOffset>60960</wp:posOffset>
                  </wp:positionV>
                  <wp:extent cx="3114594" cy="1802905"/>
                  <wp:effectExtent l="0" t="0" r="0" b="6985"/>
                  <wp:wrapNone/>
                  <wp:docPr id="758" name="Imagem 757" descr="Pessoas sentadas em cadeiras&#10;&#10;Descrição gerada automaticamente">
                    <a:extLst xmlns:a="http://schemas.openxmlformats.org/drawingml/2006/main">
                      <a:ext uri="{FF2B5EF4-FFF2-40B4-BE49-F238E27FC236}">
                        <a16:creationId xmlns:a16="http://schemas.microsoft.com/office/drawing/2014/main" id="{ED2EF511-6C79-B081-EA74-9C5E68BFEB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descr="Pessoas sentadas em cadeiras&#10;&#10;Descrição gerada automaticamente">
                            <a:extLst>
                              <a:ext uri="{FF2B5EF4-FFF2-40B4-BE49-F238E27FC236}">
                                <a16:creationId xmlns:a16="http://schemas.microsoft.com/office/drawing/2014/main" id="{ED2EF511-6C79-B081-EA74-9C5E68BFEB47}"/>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6764" cy="18041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85" w:type="dxa"/>
            <w:gridSpan w:val="2"/>
            <w:tcBorders>
              <w:top w:val="double" w:sz="4" w:space="0" w:color="auto"/>
              <w:left w:val="double" w:sz="4" w:space="0" w:color="auto"/>
              <w:bottom w:val="double" w:sz="4" w:space="0" w:color="auto"/>
              <w:right w:val="double" w:sz="4" w:space="0" w:color="auto"/>
            </w:tcBorders>
          </w:tcPr>
          <w:p w14:paraId="1EAA9C38" w14:textId="062E37F2" w:rsidR="00EE0EC1" w:rsidRDefault="00E02C44" w:rsidP="00174AF6">
            <w:pPr>
              <w:jc w:val="center"/>
              <w:rPr>
                <w:noProof/>
              </w:rPr>
            </w:pPr>
            <w:r>
              <w:rPr>
                <w:noProof/>
              </w:rPr>
              <w:drawing>
                <wp:anchor distT="0" distB="0" distL="114300" distR="114300" simplePos="0" relativeHeight="253382656" behindDoc="0" locked="0" layoutInCell="1" allowOverlap="1" wp14:anchorId="3624F0AB" wp14:editId="219CDE29">
                  <wp:simplePos x="0" y="0"/>
                  <wp:positionH relativeFrom="column">
                    <wp:posOffset>256539</wp:posOffset>
                  </wp:positionH>
                  <wp:positionV relativeFrom="paragraph">
                    <wp:posOffset>51435</wp:posOffset>
                  </wp:positionV>
                  <wp:extent cx="3141841" cy="1809451"/>
                  <wp:effectExtent l="0" t="0" r="1905" b="635"/>
                  <wp:wrapNone/>
                  <wp:docPr id="761" name="Imagem 760" descr="Grupo de pessoas sentadas ao redor de uma mesa&#10;&#10;Descrição gerada automaticamente">
                    <a:extLst xmlns:a="http://schemas.openxmlformats.org/drawingml/2006/main">
                      <a:ext uri="{FF2B5EF4-FFF2-40B4-BE49-F238E27FC236}">
                        <a16:creationId xmlns:a16="http://schemas.microsoft.com/office/drawing/2014/main" id="{1D419279-E58C-5430-38EC-934D81C25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m 760" descr="Grupo de pessoas sentadas ao redor de uma mesa&#10;&#10;Descrição gerada automaticamente">
                            <a:extLst>
                              <a:ext uri="{FF2B5EF4-FFF2-40B4-BE49-F238E27FC236}">
                                <a16:creationId xmlns:a16="http://schemas.microsoft.com/office/drawing/2014/main" id="{1D419279-E58C-5430-38EC-934D81C259C8}"/>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t="40960"/>
                          <a:stretch/>
                        </pic:blipFill>
                        <pic:spPr bwMode="auto">
                          <a:xfrm>
                            <a:off x="0" y="0"/>
                            <a:ext cx="3151686" cy="18151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02C44" w14:paraId="3F7511CD" w14:textId="77777777" w:rsidTr="003D778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6"/>
          <w:jc w:val="center"/>
        </w:trPr>
        <w:tc>
          <w:tcPr>
            <w:tcW w:w="5372" w:type="dxa"/>
            <w:tcBorders>
              <w:top w:val="double" w:sz="4" w:space="0" w:color="auto"/>
              <w:left w:val="double" w:sz="4" w:space="0" w:color="auto"/>
              <w:bottom w:val="double" w:sz="4" w:space="0" w:color="auto"/>
              <w:right w:val="double" w:sz="4" w:space="0" w:color="auto"/>
            </w:tcBorders>
            <w:vAlign w:val="center"/>
          </w:tcPr>
          <w:p w14:paraId="62ACE0DD" w14:textId="2006F917" w:rsidR="00E02C44" w:rsidRDefault="00E02C44" w:rsidP="003D7786">
            <w:pPr>
              <w:jc w:val="center"/>
              <w:rPr>
                <w:noProof/>
              </w:rPr>
            </w:pPr>
            <w:r>
              <w:rPr>
                <w:noProof/>
              </w:rPr>
              <w:t>Atividade Coletiva</w:t>
            </w:r>
            <w:r w:rsidR="003D7786">
              <w:rPr>
                <w:noProof/>
              </w:rPr>
              <w:t xml:space="preserve">: </w:t>
            </w:r>
            <w:r>
              <w:rPr>
                <w:noProof/>
              </w:rPr>
              <w:t>Serviço Social</w:t>
            </w:r>
          </w:p>
        </w:tc>
        <w:tc>
          <w:tcPr>
            <w:tcW w:w="5685" w:type="dxa"/>
            <w:gridSpan w:val="2"/>
            <w:tcBorders>
              <w:top w:val="double" w:sz="4" w:space="0" w:color="auto"/>
              <w:left w:val="double" w:sz="4" w:space="0" w:color="auto"/>
              <w:bottom w:val="double" w:sz="4" w:space="0" w:color="auto"/>
              <w:right w:val="double" w:sz="4" w:space="0" w:color="auto"/>
            </w:tcBorders>
            <w:vAlign w:val="center"/>
          </w:tcPr>
          <w:p w14:paraId="102D9335" w14:textId="56B405F8" w:rsidR="00E02C44" w:rsidRDefault="00E02C44" w:rsidP="003D7786">
            <w:pPr>
              <w:jc w:val="center"/>
              <w:rPr>
                <w:noProof/>
              </w:rPr>
            </w:pPr>
            <w:r>
              <w:rPr>
                <w:noProof/>
              </w:rPr>
              <w:t>Atividade Coletiva</w:t>
            </w:r>
            <w:r w:rsidR="003D7786">
              <w:rPr>
                <w:noProof/>
              </w:rPr>
              <w:t xml:space="preserve">: </w:t>
            </w:r>
            <w:r>
              <w:rPr>
                <w:noProof/>
              </w:rPr>
              <w:t>Psicologia</w:t>
            </w:r>
          </w:p>
        </w:tc>
      </w:tr>
    </w:tbl>
    <w:p w14:paraId="63D5A170" w14:textId="77777777" w:rsidR="00EE0EC1" w:rsidRDefault="00EE0EC1" w:rsidP="007A1C83">
      <w:pPr>
        <w:spacing w:after="0"/>
        <w:ind w:firstLine="708"/>
      </w:pPr>
    </w:p>
    <w:tbl>
      <w:tblPr>
        <w:tblStyle w:val="Tabelacomgrade"/>
        <w:tblpPr w:leftFromText="141" w:rightFromText="141" w:vertAnchor="text" w:tblpXSpec="center" w:tblpY="1"/>
        <w:tblOverlap w:val="never"/>
        <w:tblW w:w="109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82"/>
        <w:gridCol w:w="5710"/>
      </w:tblGrid>
      <w:tr w:rsidR="00EE0EC1" w:rsidRPr="005173B3" w14:paraId="4D863DA7" w14:textId="77777777" w:rsidTr="00906C35">
        <w:trPr>
          <w:trHeight w:val="2835"/>
          <w:jc w:val="center"/>
        </w:trPr>
        <w:tc>
          <w:tcPr>
            <w:tcW w:w="5282" w:type="dxa"/>
            <w:tcBorders>
              <w:top w:val="double" w:sz="4" w:space="0" w:color="auto"/>
              <w:left w:val="double" w:sz="4" w:space="0" w:color="auto"/>
              <w:bottom w:val="double" w:sz="4" w:space="0" w:color="auto"/>
              <w:right w:val="double" w:sz="4" w:space="0" w:color="auto"/>
            </w:tcBorders>
          </w:tcPr>
          <w:p w14:paraId="7828C744" w14:textId="63A31E34" w:rsidR="00EE0EC1" w:rsidRPr="00EC22E5" w:rsidRDefault="00E02C44" w:rsidP="00174AF6">
            <w:pPr>
              <w:spacing w:before="40" w:after="40"/>
            </w:pPr>
            <w:r>
              <w:rPr>
                <w:noProof/>
              </w:rPr>
              <w:drawing>
                <wp:anchor distT="0" distB="0" distL="114300" distR="114300" simplePos="0" relativeHeight="253384704" behindDoc="0" locked="0" layoutInCell="1" allowOverlap="1" wp14:anchorId="03CA9FF0" wp14:editId="789C8A86">
                  <wp:simplePos x="0" y="0"/>
                  <wp:positionH relativeFrom="column">
                    <wp:posOffset>93980</wp:posOffset>
                  </wp:positionH>
                  <wp:positionV relativeFrom="paragraph">
                    <wp:posOffset>53975</wp:posOffset>
                  </wp:positionV>
                  <wp:extent cx="3075940" cy="1700530"/>
                  <wp:effectExtent l="0" t="0" r="0" b="0"/>
                  <wp:wrapNone/>
                  <wp:docPr id="762" name="Imagem 761" descr="Homem sentado a mesa com computador&#10;&#10;Descrição gerada automaticamente">
                    <a:extLst xmlns:a="http://schemas.openxmlformats.org/drawingml/2006/main">
                      <a:ext uri="{FF2B5EF4-FFF2-40B4-BE49-F238E27FC236}">
                        <a16:creationId xmlns:a16="http://schemas.microsoft.com/office/drawing/2014/main" id="{3C1BC582-6CB2-F81E-AB4B-4B2C049FF8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m 761" descr="Homem sentado a mesa com computador&#10;&#10;Descrição gerada automaticamente">
                            <a:extLst>
                              <a:ext uri="{FF2B5EF4-FFF2-40B4-BE49-F238E27FC236}">
                                <a16:creationId xmlns:a16="http://schemas.microsoft.com/office/drawing/2014/main" id="{3C1BC582-6CB2-F81E-AB4B-4B2C049FF86A}"/>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75940" cy="1700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10" w:type="dxa"/>
            <w:tcBorders>
              <w:top w:val="double" w:sz="4" w:space="0" w:color="auto"/>
              <w:left w:val="double" w:sz="4" w:space="0" w:color="auto"/>
              <w:bottom w:val="double" w:sz="4" w:space="0" w:color="auto"/>
              <w:right w:val="double" w:sz="4" w:space="0" w:color="auto"/>
            </w:tcBorders>
          </w:tcPr>
          <w:p w14:paraId="4F716D98" w14:textId="52A37BCC" w:rsidR="00EE0EC1" w:rsidRPr="005173B3" w:rsidRDefault="00906C35" w:rsidP="00174AF6">
            <w:pPr>
              <w:spacing w:before="40" w:after="40"/>
            </w:pPr>
            <w:r>
              <w:rPr>
                <w:noProof/>
              </w:rPr>
              <w:drawing>
                <wp:anchor distT="0" distB="0" distL="114300" distR="114300" simplePos="0" relativeHeight="253386752" behindDoc="0" locked="0" layoutInCell="1" allowOverlap="1" wp14:anchorId="64D12630" wp14:editId="3748F1A1">
                  <wp:simplePos x="0" y="0"/>
                  <wp:positionH relativeFrom="column">
                    <wp:posOffset>530860</wp:posOffset>
                  </wp:positionH>
                  <wp:positionV relativeFrom="paragraph">
                    <wp:posOffset>44450</wp:posOffset>
                  </wp:positionV>
                  <wp:extent cx="2657475" cy="1725930"/>
                  <wp:effectExtent l="0" t="0" r="9525" b="7620"/>
                  <wp:wrapNone/>
                  <wp:docPr id="773" name="Imagem 772" descr="Mulher sentada com computador no colo&#10;&#10;Descrição gerada automaticamente">
                    <a:extLst xmlns:a="http://schemas.openxmlformats.org/drawingml/2006/main">
                      <a:ext uri="{FF2B5EF4-FFF2-40B4-BE49-F238E27FC236}">
                        <a16:creationId xmlns:a16="http://schemas.microsoft.com/office/drawing/2014/main" id="{0B0BC70A-7A00-8415-6831-15524BBA2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m 772" descr="Mulher sentada com computador no colo&#10;&#10;Descrição gerada automaticamente">
                            <a:extLst>
                              <a:ext uri="{FF2B5EF4-FFF2-40B4-BE49-F238E27FC236}">
                                <a16:creationId xmlns:a16="http://schemas.microsoft.com/office/drawing/2014/main" id="{0B0BC70A-7A00-8415-6831-15524BBA2631}"/>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t="8837"/>
                          <a:stretch/>
                        </pic:blipFill>
                        <pic:spPr bwMode="auto">
                          <a:xfrm>
                            <a:off x="0" y="0"/>
                            <a:ext cx="2657475" cy="1725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E0EC1" w:rsidRPr="00830876" w14:paraId="63D41FA0" w14:textId="77777777" w:rsidTr="003D7786">
        <w:trPr>
          <w:trHeight w:val="513"/>
          <w:jc w:val="center"/>
        </w:trPr>
        <w:tc>
          <w:tcPr>
            <w:tcW w:w="5282" w:type="dxa"/>
            <w:tcBorders>
              <w:top w:val="double" w:sz="4" w:space="0" w:color="auto"/>
              <w:left w:val="double" w:sz="4" w:space="0" w:color="auto"/>
              <w:bottom w:val="double" w:sz="4" w:space="0" w:color="auto"/>
              <w:right w:val="double" w:sz="4" w:space="0" w:color="auto"/>
            </w:tcBorders>
            <w:vAlign w:val="center"/>
          </w:tcPr>
          <w:p w14:paraId="31F81CEA" w14:textId="5355E3D8" w:rsidR="00EE0EC1" w:rsidRPr="00830876" w:rsidRDefault="00E02C44" w:rsidP="003D7786">
            <w:pPr>
              <w:tabs>
                <w:tab w:val="left" w:pos="3915"/>
              </w:tabs>
              <w:jc w:val="center"/>
              <w:rPr>
                <w:noProof/>
              </w:rPr>
            </w:pPr>
            <w:r>
              <w:rPr>
                <w:noProof/>
              </w:rPr>
              <w:t>Atendimento Psicossocial individual</w:t>
            </w:r>
          </w:p>
        </w:tc>
        <w:tc>
          <w:tcPr>
            <w:tcW w:w="5710" w:type="dxa"/>
            <w:tcBorders>
              <w:top w:val="double" w:sz="4" w:space="0" w:color="auto"/>
              <w:left w:val="double" w:sz="4" w:space="0" w:color="auto"/>
              <w:bottom w:val="double" w:sz="4" w:space="0" w:color="auto"/>
              <w:right w:val="double" w:sz="4" w:space="0" w:color="auto"/>
            </w:tcBorders>
            <w:vAlign w:val="center"/>
          </w:tcPr>
          <w:p w14:paraId="167A1068" w14:textId="3D219CA6" w:rsidR="00EE0EC1" w:rsidRPr="00830876" w:rsidRDefault="00906C35" w:rsidP="003D7786">
            <w:pPr>
              <w:jc w:val="center"/>
              <w:rPr>
                <w:noProof/>
              </w:rPr>
            </w:pPr>
            <w:r>
              <w:rPr>
                <w:noProof/>
              </w:rPr>
              <w:t>Atividade de Promoção à Saúde</w:t>
            </w:r>
            <w:r w:rsidR="003D7786">
              <w:rPr>
                <w:noProof/>
              </w:rPr>
              <w:t xml:space="preserve">: </w:t>
            </w:r>
            <w:r>
              <w:rPr>
                <w:noProof/>
              </w:rPr>
              <w:t>Atendimento Nutricional</w:t>
            </w:r>
          </w:p>
        </w:tc>
      </w:tr>
    </w:tbl>
    <w:p w14:paraId="08A6402D" w14:textId="77777777" w:rsidR="00EE0EC1" w:rsidRDefault="00EE0EC1" w:rsidP="007A1C83">
      <w:pPr>
        <w:spacing w:after="0"/>
      </w:pPr>
    </w:p>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402"/>
        <w:gridCol w:w="4127"/>
      </w:tblGrid>
      <w:tr w:rsidR="00906C35" w:rsidRPr="00CC11A6" w14:paraId="3DD69BBF" w14:textId="77777777" w:rsidTr="003D7786">
        <w:trPr>
          <w:trHeight w:val="2835"/>
          <w:jc w:val="center"/>
        </w:trPr>
        <w:tc>
          <w:tcPr>
            <w:tcW w:w="3529" w:type="dxa"/>
            <w:tcBorders>
              <w:bottom w:val="double" w:sz="4" w:space="0" w:color="auto"/>
            </w:tcBorders>
            <w:vAlign w:val="center"/>
          </w:tcPr>
          <w:p w14:paraId="7ECA8322" w14:textId="24B7315D" w:rsidR="00906C35" w:rsidRDefault="00906C35" w:rsidP="003D7786">
            <w:pPr>
              <w:spacing w:before="40" w:after="40"/>
              <w:jc w:val="center"/>
            </w:pPr>
            <w:r>
              <w:rPr>
                <w:noProof/>
              </w:rPr>
              <w:lastRenderedPageBreak/>
              <w:drawing>
                <wp:anchor distT="0" distB="0" distL="114300" distR="114300" simplePos="0" relativeHeight="253388800" behindDoc="0" locked="0" layoutInCell="1" allowOverlap="1" wp14:anchorId="16BE1FBD" wp14:editId="011EFE27">
                  <wp:simplePos x="0" y="0"/>
                  <wp:positionH relativeFrom="column">
                    <wp:posOffset>209550</wp:posOffset>
                  </wp:positionH>
                  <wp:positionV relativeFrom="paragraph">
                    <wp:posOffset>49530</wp:posOffset>
                  </wp:positionV>
                  <wp:extent cx="1857375" cy="1744317"/>
                  <wp:effectExtent l="0" t="0" r="0" b="8890"/>
                  <wp:wrapNone/>
                  <wp:docPr id="145525206" name="Imagem 763" descr="Pessoas sentadas ao redor de uma mesa&#10;&#10;Descrição gerada automaticamente com confiança média">
                    <a:extLst xmlns:a="http://schemas.openxmlformats.org/drawingml/2006/main">
                      <a:ext uri="{FF2B5EF4-FFF2-40B4-BE49-F238E27FC236}">
                        <a16:creationId xmlns:a16="http://schemas.microsoft.com/office/drawing/2014/main" id="{BAB34DC9-B417-64CD-C0BF-D43836A41F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m 763" descr="Pessoas sentadas ao redor de uma mesa&#10;&#10;Descrição gerada automaticamente com confiança média">
                            <a:extLst>
                              <a:ext uri="{FF2B5EF4-FFF2-40B4-BE49-F238E27FC236}">
                                <a16:creationId xmlns:a16="http://schemas.microsoft.com/office/drawing/2014/main" id="{BAB34DC9-B417-64CD-C0BF-D43836A41F92}"/>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l="7728" t="8043" r="10096"/>
                          <a:stretch/>
                        </pic:blipFill>
                        <pic:spPr bwMode="auto">
                          <a:xfrm>
                            <a:off x="0" y="0"/>
                            <a:ext cx="1857375" cy="17443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14464" w14:textId="051F817C" w:rsidR="00906C35" w:rsidRDefault="00906C35" w:rsidP="003D7786">
            <w:pPr>
              <w:jc w:val="center"/>
            </w:pPr>
          </w:p>
        </w:tc>
        <w:tc>
          <w:tcPr>
            <w:tcW w:w="3402" w:type="dxa"/>
            <w:tcBorders>
              <w:bottom w:val="double" w:sz="4" w:space="0" w:color="auto"/>
            </w:tcBorders>
            <w:vAlign w:val="center"/>
          </w:tcPr>
          <w:p w14:paraId="1908E2CB" w14:textId="22A195D5" w:rsidR="00906C35" w:rsidRDefault="00906C35" w:rsidP="003D7786">
            <w:pPr>
              <w:jc w:val="center"/>
            </w:pPr>
            <w:r>
              <w:rPr>
                <w:noProof/>
              </w:rPr>
              <w:drawing>
                <wp:anchor distT="0" distB="0" distL="114300" distR="114300" simplePos="0" relativeHeight="253390848" behindDoc="0" locked="0" layoutInCell="1" allowOverlap="1" wp14:anchorId="2BFDDE5A" wp14:editId="50DB1E1C">
                  <wp:simplePos x="0" y="0"/>
                  <wp:positionH relativeFrom="column">
                    <wp:posOffset>431800</wp:posOffset>
                  </wp:positionH>
                  <wp:positionV relativeFrom="paragraph">
                    <wp:posOffset>68580</wp:posOffset>
                  </wp:positionV>
                  <wp:extent cx="1380391" cy="1706605"/>
                  <wp:effectExtent l="0" t="0" r="0" b="8255"/>
                  <wp:wrapNone/>
                  <wp:docPr id="784" name="Imagem 783" descr="Menino de camisa branca sorrindo&#10;&#10;Descrição gerada automaticamente">
                    <a:extLst xmlns:a="http://schemas.openxmlformats.org/drawingml/2006/main">
                      <a:ext uri="{FF2B5EF4-FFF2-40B4-BE49-F238E27FC236}">
                        <a16:creationId xmlns:a16="http://schemas.microsoft.com/office/drawing/2014/main" id="{814FFC05-375F-C745-FC7F-DA4311F44D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m 783" descr="Menino de camisa branca sorrindo&#10;&#10;Descrição gerada automaticamente">
                            <a:extLst>
                              <a:ext uri="{FF2B5EF4-FFF2-40B4-BE49-F238E27FC236}">
                                <a16:creationId xmlns:a16="http://schemas.microsoft.com/office/drawing/2014/main" id="{814FFC05-375F-C745-FC7F-DA4311F44D64}"/>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80391" cy="1706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27" w:type="dxa"/>
            <w:tcBorders>
              <w:bottom w:val="double" w:sz="4" w:space="0" w:color="auto"/>
            </w:tcBorders>
            <w:vAlign w:val="center"/>
          </w:tcPr>
          <w:p w14:paraId="555F8A62" w14:textId="63403EFD" w:rsidR="00906C35" w:rsidRDefault="00906C35" w:rsidP="003D7786">
            <w:pPr>
              <w:jc w:val="center"/>
            </w:pPr>
            <w:r>
              <w:rPr>
                <w:noProof/>
              </w:rPr>
              <w:drawing>
                <wp:anchor distT="0" distB="0" distL="114300" distR="114300" simplePos="0" relativeHeight="253392896" behindDoc="0" locked="0" layoutInCell="1" allowOverlap="1" wp14:anchorId="0A5E7BF4" wp14:editId="7D67DFBC">
                  <wp:simplePos x="0" y="0"/>
                  <wp:positionH relativeFrom="column">
                    <wp:posOffset>229235</wp:posOffset>
                  </wp:positionH>
                  <wp:positionV relativeFrom="paragraph">
                    <wp:posOffset>42545</wp:posOffset>
                  </wp:positionV>
                  <wp:extent cx="2114550" cy="1695450"/>
                  <wp:effectExtent l="0" t="0" r="0" b="0"/>
                  <wp:wrapNone/>
                  <wp:docPr id="785" name="Imagem 784" descr="Boneca ao lado de urso de pelúcia colorido&#10;&#10;Descrição gerada automaticamente com confiança média">
                    <a:extLst xmlns:a="http://schemas.openxmlformats.org/drawingml/2006/main">
                      <a:ext uri="{FF2B5EF4-FFF2-40B4-BE49-F238E27FC236}">
                        <a16:creationId xmlns:a16="http://schemas.microsoft.com/office/drawing/2014/main" id="{7DED30CD-69F8-E337-6648-086A13549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m 784" descr="Boneca ao lado de urso de pelúcia colorido&#10;&#10;Descrição gerada automaticamente com confiança média">
                            <a:extLst>
                              <a:ext uri="{FF2B5EF4-FFF2-40B4-BE49-F238E27FC236}">
                                <a16:creationId xmlns:a16="http://schemas.microsoft.com/office/drawing/2014/main" id="{7DED30CD-69F8-E337-6648-086A1354922E}"/>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1455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6DBC1D" w14:textId="445FD1B5" w:rsidR="00906C35" w:rsidRPr="00906C35" w:rsidRDefault="00906C35" w:rsidP="003D7786">
            <w:pPr>
              <w:tabs>
                <w:tab w:val="left" w:pos="915"/>
              </w:tabs>
              <w:jc w:val="center"/>
            </w:pPr>
          </w:p>
        </w:tc>
      </w:tr>
      <w:tr w:rsidR="00906C35" w:rsidRPr="00830876" w14:paraId="54138309" w14:textId="77777777" w:rsidTr="003D7786">
        <w:trPr>
          <w:trHeight w:val="542"/>
          <w:jc w:val="center"/>
        </w:trPr>
        <w:tc>
          <w:tcPr>
            <w:tcW w:w="3529" w:type="dxa"/>
            <w:vAlign w:val="center"/>
          </w:tcPr>
          <w:p w14:paraId="3DD6021A" w14:textId="7DA2B332" w:rsidR="00906C35" w:rsidRPr="00830876" w:rsidRDefault="00906C35" w:rsidP="003D7786">
            <w:pPr>
              <w:jc w:val="center"/>
              <w:rPr>
                <w:noProof/>
              </w:rPr>
            </w:pPr>
            <w:r>
              <w:rPr>
                <w:noProof/>
              </w:rPr>
              <w:t>Atividade Sociocultural: Aniversariantes do mês</w:t>
            </w:r>
          </w:p>
        </w:tc>
        <w:tc>
          <w:tcPr>
            <w:tcW w:w="3402" w:type="dxa"/>
            <w:vAlign w:val="center"/>
          </w:tcPr>
          <w:p w14:paraId="561B7995" w14:textId="65C16F99" w:rsidR="00906C35" w:rsidRPr="00830876" w:rsidRDefault="00906C35" w:rsidP="003D7786">
            <w:pPr>
              <w:jc w:val="center"/>
              <w:rPr>
                <w:noProof/>
              </w:rPr>
            </w:pPr>
            <w:r>
              <w:rPr>
                <w:noProof/>
              </w:rPr>
              <w:t>Atividade Sociocultural: Artesanato</w:t>
            </w:r>
          </w:p>
        </w:tc>
        <w:tc>
          <w:tcPr>
            <w:tcW w:w="4127" w:type="dxa"/>
            <w:vAlign w:val="center"/>
          </w:tcPr>
          <w:p w14:paraId="43FCCB64" w14:textId="5DFE73E7" w:rsidR="00906C35" w:rsidRPr="00830876" w:rsidRDefault="00906C35" w:rsidP="003D7786">
            <w:pPr>
              <w:jc w:val="center"/>
              <w:rPr>
                <w:noProof/>
              </w:rPr>
            </w:pPr>
            <w:r>
              <w:rPr>
                <w:noProof/>
              </w:rPr>
              <w:t>Atividade Sociocultural</w:t>
            </w:r>
            <w:r w:rsidR="003D7786">
              <w:rPr>
                <w:noProof/>
              </w:rPr>
              <w:t xml:space="preserve">: </w:t>
            </w:r>
            <w:r>
              <w:rPr>
                <w:noProof/>
              </w:rPr>
              <w:t xml:space="preserve">Atividades </w:t>
            </w:r>
            <w:r w:rsidR="003D7786">
              <w:rPr>
                <w:noProof/>
              </w:rPr>
              <w:t>m</w:t>
            </w:r>
            <w:r>
              <w:rPr>
                <w:noProof/>
              </w:rPr>
              <w:t>anuais</w:t>
            </w:r>
          </w:p>
        </w:tc>
      </w:tr>
    </w:tbl>
    <w:p w14:paraId="4D836252" w14:textId="77777777" w:rsidR="003D7786" w:rsidRDefault="003D7786"/>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402"/>
        <w:gridCol w:w="4127"/>
      </w:tblGrid>
      <w:tr w:rsidR="00906C35" w:rsidRPr="00CC11A6" w14:paraId="138886FD" w14:textId="77777777" w:rsidTr="00906C35">
        <w:trPr>
          <w:trHeight w:val="2835"/>
          <w:jc w:val="center"/>
        </w:trPr>
        <w:tc>
          <w:tcPr>
            <w:tcW w:w="3529" w:type="dxa"/>
            <w:tcBorders>
              <w:bottom w:val="double" w:sz="4" w:space="0" w:color="auto"/>
            </w:tcBorders>
          </w:tcPr>
          <w:p w14:paraId="3A2E9C48" w14:textId="67A11002" w:rsidR="00906C35" w:rsidRDefault="00906C35" w:rsidP="00A07D01">
            <w:pPr>
              <w:spacing w:before="40" w:after="40"/>
            </w:pPr>
            <w:r>
              <w:rPr>
                <w:noProof/>
              </w:rPr>
              <w:drawing>
                <wp:anchor distT="0" distB="0" distL="114300" distR="114300" simplePos="0" relativeHeight="253394944" behindDoc="0" locked="0" layoutInCell="1" allowOverlap="1" wp14:anchorId="626AF4A6" wp14:editId="32E85BC8">
                  <wp:simplePos x="0" y="0"/>
                  <wp:positionH relativeFrom="column">
                    <wp:posOffset>229235</wp:posOffset>
                  </wp:positionH>
                  <wp:positionV relativeFrom="paragraph">
                    <wp:posOffset>20955</wp:posOffset>
                  </wp:positionV>
                  <wp:extent cx="1685925" cy="1760855"/>
                  <wp:effectExtent l="0" t="0" r="9525" b="0"/>
                  <wp:wrapNone/>
                  <wp:docPr id="791" name="Imagem 790">
                    <a:extLst xmlns:a="http://schemas.openxmlformats.org/drawingml/2006/main">
                      <a:ext uri="{FF2B5EF4-FFF2-40B4-BE49-F238E27FC236}">
                        <a16:creationId xmlns:a16="http://schemas.microsoft.com/office/drawing/2014/main" id="{20C3DF55-069A-1580-686B-8FFFC1C836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m 790">
                            <a:extLst>
                              <a:ext uri="{FF2B5EF4-FFF2-40B4-BE49-F238E27FC236}">
                                <a16:creationId xmlns:a16="http://schemas.microsoft.com/office/drawing/2014/main" id="{20C3DF55-069A-1580-686B-8FFFC1C836EF}"/>
                              </a:ext>
                            </a:extLst>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85925" cy="1760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E383F" w14:textId="5368696B" w:rsidR="00906C35" w:rsidRDefault="00906C35" w:rsidP="00A07D01"/>
        </w:tc>
        <w:tc>
          <w:tcPr>
            <w:tcW w:w="3402" w:type="dxa"/>
            <w:tcBorders>
              <w:bottom w:val="double" w:sz="4" w:space="0" w:color="auto"/>
            </w:tcBorders>
          </w:tcPr>
          <w:p w14:paraId="6D30844D" w14:textId="56950BA1" w:rsidR="00906C35" w:rsidRDefault="00906C35" w:rsidP="00A07D01">
            <w:r>
              <w:rPr>
                <w:noProof/>
              </w:rPr>
              <w:drawing>
                <wp:anchor distT="0" distB="0" distL="114300" distR="114300" simplePos="0" relativeHeight="253396992" behindDoc="0" locked="0" layoutInCell="1" allowOverlap="1" wp14:anchorId="0DD4F4A8" wp14:editId="3C957635">
                  <wp:simplePos x="0" y="0"/>
                  <wp:positionH relativeFrom="column">
                    <wp:posOffset>60325</wp:posOffset>
                  </wp:positionH>
                  <wp:positionV relativeFrom="paragraph">
                    <wp:posOffset>52705</wp:posOffset>
                  </wp:positionV>
                  <wp:extent cx="1943100" cy="1757514"/>
                  <wp:effectExtent l="0" t="0" r="0" b="0"/>
                  <wp:wrapNone/>
                  <wp:docPr id="797" name="Imagem 796" descr="Criança cortando bolo na mesa&#10;&#10;Descrição gerada automaticamente com confiança baixa">
                    <a:extLst xmlns:a="http://schemas.openxmlformats.org/drawingml/2006/main">
                      <a:ext uri="{FF2B5EF4-FFF2-40B4-BE49-F238E27FC236}">
                        <a16:creationId xmlns:a16="http://schemas.microsoft.com/office/drawing/2014/main" id="{3B732A92-6267-2E90-3FE5-47DA4F7961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m 796" descr="Criança cortando bolo na mesa&#10;&#10;Descrição gerada automaticamente com confiança baixa">
                            <a:extLst>
                              <a:ext uri="{FF2B5EF4-FFF2-40B4-BE49-F238E27FC236}">
                                <a16:creationId xmlns:a16="http://schemas.microsoft.com/office/drawing/2014/main" id="{3B732A92-6267-2E90-3FE5-47DA4F796157}"/>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43100" cy="17575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27" w:type="dxa"/>
            <w:tcBorders>
              <w:bottom w:val="double" w:sz="4" w:space="0" w:color="auto"/>
            </w:tcBorders>
          </w:tcPr>
          <w:p w14:paraId="79507FBF" w14:textId="703C49FA" w:rsidR="00906C35" w:rsidRDefault="00906C35" w:rsidP="00A07D01">
            <w:pPr>
              <w:jc w:val="center"/>
            </w:pPr>
            <w:r>
              <w:rPr>
                <w:noProof/>
              </w:rPr>
              <w:drawing>
                <wp:anchor distT="0" distB="0" distL="114300" distR="114300" simplePos="0" relativeHeight="253399040" behindDoc="0" locked="0" layoutInCell="1" allowOverlap="1" wp14:anchorId="403F4E9E" wp14:editId="3D9C4187">
                  <wp:simplePos x="0" y="0"/>
                  <wp:positionH relativeFrom="column">
                    <wp:posOffset>9525</wp:posOffset>
                  </wp:positionH>
                  <wp:positionV relativeFrom="paragraph">
                    <wp:posOffset>76834</wp:posOffset>
                  </wp:positionV>
                  <wp:extent cx="2495550" cy="1616551"/>
                  <wp:effectExtent l="0" t="0" r="0" b="3175"/>
                  <wp:wrapNone/>
                  <wp:docPr id="774" name="Imagem 773" descr="Grupo de pessoas sentadas em cadeiras&#10;&#10;Descrição gerada automaticamente com confiança média">
                    <a:extLst xmlns:a="http://schemas.openxmlformats.org/drawingml/2006/main">
                      <a:ext uri="{FF2B5EF4-FFF2-40B4-BE49-F238E27FC236}">
                        <a16:creationId xmlns:a16="http://schemas.microsoft.com/office/drawing/2014/main" id="{6A1E18F4-BD35-4902-86B6-A55CEAAB6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m 773" descr="Grupo de pessoas sentadas em cadeiras&#10;&#10;Descrição gerada automaticamente com confiança média">
                            <a:extLst>
                              <a:ext uri="{FF2B5EF4-FFF2-40B4-BE49-F238E27FC236}">
                                <a16:creationId xmlns:a16="http://schemas.microsoft.com/office/drawing/2014/main" id="{6A1E18F4-BD35-4902-86B6-A55CEAAB60AC}"/>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t="16611"/>
                          <a:stretch/>
                        </pic:blipFill>
                        <pic:spPr bwMode="auto">
                          <a:xfrm>
                            <a:off x="0" y="0"/>
                            <a:ext cx="2502499" cy="1621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1B34E" w14:textId="723B83CD" w:rsidR="00906C35" w:rsidRPr="00906C35" w:rsidRDefault="00906C35" w:rsidP="00A07D01">
            <w:pPr>
              <w:tabs>
                <w:tab w:val="left" w:pos="915"/>
              </w:tabs>
            </w:pPr>
            <w:r>
              <w:tab/>
            </w:r>
          </w:p>
        </w:tc>
      </w:tr>
      <w:tr w:rsidR="00906C35" w:rsidRPr="00830876" w14:paraId="73EC651F" w14:textId="77777777" w:rsidTr="003D7786">
        <w:trPr>
          <w:trHeight w:val="542"/>
          <w:jc w:val="center"/>
        </w:trPr>
        <w:tc>
          <w:tcPr>
            <w:tcW w:w="6931" w:type="dxa"/>
            <w:gridSpan w:val="2"/>
            <w:vAlign w:val="center"/>
          </w:tcPr>
          <w:p w14:paraId="1B678114" w14:textId="40A7DD07" w:rsidR="00906C35" w:rsidRPr="00830876" w:rsidRDefault="00906C35" w:rsidP="003D7786">
            <w:pPr>
              <w:jc w:val="center"/>
              <w:rPr>
                <w:noProof/>
              </w:rPr>
            </w:pPr>
            <w:r>
              <w:rPr>
                <w:noProof/>
              </w:rPr>
              <w:t>Atividade Sociocultural: Lúdica</w:t>
            </w:r>
          </w:p>
        </w:tc>
        <w:tc>
          <w:tcPr>
            <w:tcW w:w="4127" w:type="dxa"/>
            <w:vAlign w:val="center"/>
          </w:tcPr>
          <w:p w14:paraId="6CCF9DFA" w14:textId="08003EBA" w:rsidR="00906C35" w:rsidRPr="00830876" w:rsidRDefault="00906C35" w:rsidP="003D7786">
            <w:pPr>
              <w:jc w:val="center"/>
              <w:rPr>
                <w:noProof/>
              </w:rPr>
            </w:pPr>
            <w:r>
              <w:rPr>
                <w:noProof/>
              </w:rPr>
              <w:t>Palestra tema: “Dia Nacional de Combate ao Trabalho Escravo”</w:t>
            </w:r>
          </w:p>
        </w:tc>
      </w:tr>
    </w:tbl>
    <w:p w14:paraId="7F2CB2B1" w14:textId="62CB5721" w:rsidR="00DC017D" w:rsidRDefault="00DC017D" w:rsidP="00DC017D">
      <w:pPr>
        <w:spacing w:after="0"/>
        <w:ind w:firstLine="708"/>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65"/>
        <w:gridCol w:w="5792"/>
      </w:tblGrid>
      <w:tr w:rsidR="00906C35" w:rsidRPr="00CC11A6" w14:paraId="2AD6FADF" w14:textId="77777777" w:rsidTr="00906C35">
        <w:trPr>
          <w:trHeight w:val="3231"/>
          <w:jc w:val="center"/>
        </w:trPr>
        <w:tc>
          <w:tcPr>
            <w:tcW w:w="5265" w:type="dxa"/>
          </w:tcPr>
          <w:p w14:paraId="4B7075F6" w14:textId="77777777" w:rsidR="00906C35" w:rsidRPr="00EC22E5" w:rsidRDefault="00906C35" w:rsidP="00A07D01">
            <w:pPr>
              <w:spacing w:before="40" w:after="40"/>
            </w:pPr>
            <w:r>
              <w:rPr>
                <w:noProof/>
              </w:rPr>
              <w:drawing>
                <wp:anchor distT="0" distB="0" distL="114300" distR="114300" simplePos="0" relativeHeight="253401088" behindDoc="0" locked="0" layoutInCell="1" allowOverlap="1" wp14:anchorId="7F803285" wp14:editId="0F5BE28E">
                  <wp:simplePos x="0" y="0"/>
                  <wp:positionH relativeFrom="column">
                    <wp:posOffset>10160</wp:posOffset>
                  </wp:positionH>
                  <wp:positionV relativeFrom="paragraph">
                    <wp:posOffset>43181</wp:posOffset>
                  </wp:positionV>
                  <wp:extent cx="3190875" cy="1931408"/>
                  <wp:effectExtent l="0" t="0" r="0" b="0"/>
                  <wp:wrapNone/>
                  <wp:docPr id="779" name="Imagem 778" descr="Grupo de pessoas sentadas no chão&#10;&#10;Descrição gerada automaticamente com confiança média">
                    <a:extLst xmlns:a="http://schemas.openxmlformats.org/drawingml/2006/main">
                      <a:ext uri="{FF2B5EF4-FFF2-40B4-BE49-F238E27FC236}">
                        <a16:creationId xmlns:a16="http://schemas.microsoft.com/office/drawing/2014/main" id="{04B0753D-EC80-6979-2EAE-C8392196A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m 778" descr="Grupo de pessoas sentadas no chão&#10;&#10;Descrição gerada automaticamente com confiança média">
                            <a:extLst>
                              <a:ext uri="{FF2B5EF4-FFF2-40B4-BE49-F238E27FC236}">
                                <a16:creationId xmlns:a16="http://schemas.microsoft.com/office/drawing/2014/main" id="{04B0753D-EC80-6979-2EAE-C8392196AD91}"/>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96226" cy="19346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92" w:type="dxa"/>
          </w:tcPr>
          <w:p w14:paraId="346A3968" w14:textId="06C2C53B" w:rsidR="00906C35" w:rsidRDefault="00906C35" w:rsidP="00A07D01">
            <w:pPr>
              <w:spacing w:before="40" w:after="40"/>
            </w:pPr>
            <w:r>
              <w:rPr>
                <w:noProof/>
              </w:rPr>
              <w:drawing>
                <wp:anchor distT="0" distB="0" distL="114300" distR="114300" simplePos="0" relativeHeight="253402112" behindDoc="0" locked="0" layoutInCell="1" allowOverlap="1" wp14:anchorId="653C37D2" wp14:editId="2A699F7A">
                  <wp:simplePos x="0" y="0"/>
                  <wp:positionH relativeFrom="column">
                    <wp:posOffset>76835</wp:posOffset>
                  </wp:positionH>
                  <wp:positionV relativeFrom="paragraph">
                    <wp:posOffset>71755</wp:posOffset>
                  </wp:positionV>
                  <wp:extent cx="3361374" cy="1898819"/>
                  <wp:effectExtent l="0" t="0" r="0" b="6350"/>
                  <wp:wrapNone/>
                  <wp:docPr id="798" name="Imagem 797" descr="Grupo de pessoas em pé posando para foto&#10;&#10;Descrição gerada automaticamente">
                    <a:extLst xmlns:a="http://schemas.openxmlformats.org/drawingml/2006/main">
                      <a:ext uri="{FF2B5EF4-FFF2-40B4-BE49-F238E27FC236}">
                        <a16:creationId xmlns:a16="http://schemas.microsoft.com/office/drawing/2014/main" id="{230AAB35-E3C8-3E89-3055-ECAA37BAE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m 797" descr="Grupo de pessoas em pé posando para foto&#10;&#10;Descrição gerada automaticamente">
                            <a:extLst>
                              <a:ext uri="{FF2B5EF4-FFF2-40B4-BE49-F238E27FC236}">
                                <a16:creationId xmlns:a16="http://schemas.microsoft.com/office/drawing/2014/main" id="{230AAB35-E3C8-3E89-3055-ECAA37BAEF32}"/>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61374" cy="1898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2918DB" w14:textId="501D1530" w:rsidR="00906C35" w:rsidRDefault="00906C35" w:rsidP="00A07D01"/>
          <w:p w14:paraId="45AB6DBD" w14:textId="32616323" w:rsidR="00906C35" w:rsidRDefault="00906C35" w:rsidP="00A07D01"/>
          <w:p w14:paraId="5C9DBFE1" w14:textId="77777777" w:rsidR="00906C35" w:rsidRPr="00CC11A6" w:rsidRDefault="00906C35" w:rsidP="00A07D01">
            <w:pPr>
              <w:jc w:val="center"/>
            </w:pPr>
          </w:p>
        </w:tc>
      </w:tr>
      <w:tr w:rsidR="00906C35" w:rsidRPr="00830876" w14:paraId="3679F386" w14:textId="77777777" w:rsidTr="003D7786">
        <w:trPr>
          <w:trHeight w:val="420"/>
          <w:jc w:val="center"/>
        </w:trPr>
        <w:tc>
          <w:tcPr>
            <w:tcW w:w="5265" w:type="dxa"/>
            <w:vAlign w:val="center"/>
          </w:tcPr>
          <w:p w14:paraId="14631894" w14:textId="4F2A4B9B" w:rsidR="00906C35" w:rsidRPr="00830876" w:rsidRDefault="00906C35" w:rsidP="003D7786">
            <w:pPr>
              <w:jc w:val="center"/>
              <w:rPr>
                <w:noProof/>
              </w:rPr>
            </w:pPr>
            <w:r>
              <w:rPr>
                <w:noProof/>
              </w:rPr>
              <w:t>Palestra demonstrativa</w:t>
            </w:r>
            <w:r w:rsidR="003D7786">
              <w:rPr>
                <w:noProof/>
              </w:rPr>
              <w:t xml:space="preserve">: </w:t>
            </w:r>
            <w:r>
              <w:rPr>
                <w:noProof/>
              </w:rPr>
              <w:t>Culinária</w:t>
            </w:r>
          </w:p>
        </w:tc>
        <w:tc>
          <w:tcPr>
            <w:tcW w:w="5792" w:type="dxa"/>
            <w:vAlign w:val="center"/>
          </w:tcPr>
          <w:p w14:paraId="38B297E5" w14:textId="0B86D872" w:rsidR="00906C35" w:rsidRPr="00830876" w:rsidRDefault="00906C35" w:rsidP="003D7786">
            <w:pPr>
              <w:jc w:val="center"/>
              <w:rPr>
                <w:noProof/>
              </w:rPr>
            </w:pPr>
            <w:r>
              <w:rPr>
                <w:noProof/>
              </w:rPr>
              <w:t>Atividades de Promoção à Saúde</w:t>
            </w:r>
            <w:r w:rsidR="003D7786">
              <w:rPr>
                <w:noProof/>
              </w:rPr>
              <w:t xml:space="preserve">: </w:t>
            </w:r>
            <w:r>
              <w:t>Palestra</w:t>
            </w:r>
            <w:r w:rsidRPr="00356EF5">
              <w:rPr>
                <w:noProof/>
              </w:rPr>
              <w:t xml:space="preserve"> com tema "Aproveitamento Integral dos alimentos"</w:t>
            </w:r>
          </w:p>
        </w:tc>
      </w:tr>
    </w:tbl>
    <w:p w14:paraId="6D9F8361" w14:textId="77777777" w:rsidR="00906C35" w:rsidRDefault="00906C35" w:rsidP="00DC017D">
      <w:pPr>
        <w:spacing w:after="0"/>
        <w:ind w:firstLine="708"/>
      </w:pPr>
    </w:p>
    <w:p w14:paraId="2A78C122" w14:textId="77777777" w:rsidR="00DC017D" w:rsidRDefault="00DC017D" w:rsidP="0018238E">
      <w:pPr>
        <w:spacing w:after="0" w:line="240" w:lineRule="auto"/>
        <w:rPr>
          <w:noProof/>
        </w:rPr>
      </w:pPr>
    </w:p>
    <w:p w14:paraId="65BC25D2" w14:textId="77777777" w:rsidR="0018238E" w:rsidRDefault="0018238E" w:rsidP="0018238E">
      <w:pPr>
        <w:spacing w:after="0" w:line="240" w:lineRule="auto"/>
        <w:rPr>
          <w:noProof/>
        </w:rPr>
      </w:pPr>
    </w:p>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226"/>
        <w:gridCol w:w="1934"/>
        <w:gridCol w:w="1056"/>
        <w:gridCol w:w="983"/>
        <w:gridCol w:w="1810"/>
        <w:gridCol w:w="1885"/>
      </w:tblGrid>
      <w:tr w:rsidR="007428C1" w:rsidRPr="00EC22E5" w14:paraId="3732AAC2" w14:textId="77777777" w:rsidTr="00E942BE">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E942BE">
        <w:tblPrEx>
          <w:tblCellMar>
            <w:left w:w="108" w:type="dxa"/>
            <w:right w:w="108" w:type="dxa"/>
          </w:tblCellMar>
        </w:tblPrEx>
        <w:trPr>
          <w:trHeight w:val="624"/>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94416341"/>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E942BE">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5D13B1A5" w14:textId="154A8F90" w:rsidR="007428C1" w:rsidRPr="00EC22E5" w:rsidRDefault="007428C1" w:rsidP="00503B23">
            <w:pPr>
              <w:rPr>
                <w:b/>
                <w:bCs/>
              </w:rPr>
            </w:pPr>
            <w:r w:rsidRPr="00EC22E5">
              <w:rPr>
                <w:b/>
                <w:bCs/>
              </w:rPr>
              <w:t xml:space="preserve">MÊS DE REFERÊNCIA: </w:t>
            </w:r>
            <w:r w:rsidR="002018E5">
              <w:rPr>
                <w:b/>
                <w:bCs/>
              </w:rPr>
              <w:t xml:space="preserve">JANEIRO </w:t>
            </w:r>
            <w:r w:rsidR="002018E5" w:rsidRPr="00EC22E5">
              <w:rPr>
                <w:b/>
                <w:bCs/>
              </w:rPr>
              <w:t>/</w:t>
            </w:r>
            <w:r w:rsidR="002018E5">
              <w:rPr>
                <w:b/>
                <w:bCs/>
              </w:rPr>
              <w:t xml:space="preserve"> </w:t>
            </w:r>
            <w:r w:rsidR="002018E5" w:rsidRPr="00EC22E5">
              <w:rPr>
                <w:b/>
                <w:bCs/>
              </w:rPr>
              <w:t>202</w:t>
            </w:r>
            <w:r w:rsidR="002018E5">
              <w:rPr>
                <w:b/>
                <w:bCs/>
              </w:rPr>
              <w:t>5</w:t>
            </w:r>
          </w:p>
        </w:tc>
      </w:tr>
      <w:tr w:rsidR="007428C1" w:rsidRPr="00DC73B2" w14:paraId="42D2F7B8" w14:textId="77777777" w:rsidTr="00E942BE">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E942BE">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1" w:name="_Toc194416342"/>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7428C1" w:rsidRPr="004129F9" w14:paraId="25999804" w14:textId="77777777" w:rsidTr="00E942BE">
        <w:tblPrEx>
          <w:tblCellMar>
            <w:left w:w="108" w:type="dxa"/>
            <w:right w:w="108" w:type="dxa"/>
          </w:tblCellMar>
        </w:tblPrEx>
        <w:trPr>
          <w:trHeight w:val="377"/>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E942BE">
        <w:tblPrEx>
          <w:tblCellMar>
            <w:left w:w="108" w:type="dxa"/>
            <w:right w:w="108" w:type="dxa"/>
          </w:tblCellMar>
        </w:tblPrEx>
        <w:trPr>
          <w:trHeight w:val="274"/>
          <w:jc w:val="center"/>
        </w:trPr>
        <w:tc>
          <w:tcPr>
            <w:tcW w:w="3232" w:type="dxa"/>
            <w:gridSpan w:val="2"/>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E942BE">
        <w:tblPrEx>
          <w:tblCellMar>
            <w:left w:w="108" w:type="dxa"/>
            <w:right w:w="108" w:type="dxa"/>
          </w:tblCellMar>
        </w:tblPrEx>
        <w:trPr>
          <w:trHeight w:val="316"/>
          <w:jc w:val="center"/>
        </w:trPr>
        <w:tc>
          <w:tcPr>
            <w:tcW w:w="3232" w:type="dxa"/>
            <w:gridSpan w:val="2"/>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E942BE">
        <w:tblPrEx>
          <w:tblCellMar>
            <w:left w:w="108" w:type="dxa"/>
            <w:right w:w="108" w:type="dxa"/>
          </w:tblCellMar>
        </w:tblPrEx>
        <w:trPr>
          <w:trHeight w:val="680"/>
          <w:jc w:val="center"/>
        </w:trPr>
        <w:tc>
          <w:tcPr>
            <w:tcW w:w="3232" w:type="dxa"/>
            <w:gridSpan w:val="2"/>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5247B40D" w:rsidR="007428C1" w:rsidRDefault="007571B3" w:rsidP="00503B23">
            <w:pPr>
              <w:jc w:val="center"/>
              <w:rPr>
                <w:b/>
                <w:bCs/>
                <w:color w:val="000000" w:themeColor="text1"/>
              </w:rPr>
            </w:pPr>
            <w:r>
              <w:rPr>
                <w:b/>
                <w:bCs/>
                <w:color w:val="000000" w:themeColor="text1"/>
              </w:rPr>
              <w:t>50</w:t>
            </w:r>
          </w:p>
        </w:tc>
        <w:tc>
          <w:tcPr>
            <w:tcW w:w="1885" w:type="dxa"/>
            <w:tcBorders>
              <w:bottom w:val="single" w:sz="4" w:space="0" w:color="auto"/>
              <w:right w:val="double" w:sz="4" w:space="0" w:color="auto"/>
            </w:tcBorders>
            <w:vAlign w:val="center"/>
          </w:tcPr>
          <w:p w14:paraId="0AF0A6D4" w14:textId="04C2A7B6" w:rsidR="007428C1" w:rsidRPr="004C59A4" w:rsidRDefault="0055025C" w:rsidP="00503B23">
            <w:pPr>
              <w:jc w:val="center"/>
              <w:rPr>
                <w:b/>
                <w:bCs/>
              </w:rPr>
            </w:pPr>
            <w:r>
              <w:rPr>
                <w:b/>
                <w:bCs/>
              </w:rPr>
              <w:t>114</w:t>
            </w:r>
          </w:p>
        </w:tc>
      </w:tr>
      <w:tr w:rsidR="007428C1" w:rsidRPr="003507CB" w14:paraId="1022271C" w14:textId="77777777" w:rsidTr="00E942BE">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E942BE">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194416343"/>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55025C" w:rsidRPr="00605E5D" w14:paraId="565B2509" w14:textId="77777777" w:rsidTr="00E942BE">
        <w:tblPrEx>
          <w:tblCellMar>
            <w:left w:w="108" w:type="dxa"/>
            <w:right w:w="108" w:type="dxa"/>
          </w:tblCellMar>
        </w:tblPrEx>
        <w:trPr>
          <w:trHeight w:val="1319"/>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4B8F8EA3" w:rsidR="0055025C" w:rsidRPr="00605E5D" w:rsidRDefault="0055025C" w:rsidP="0055025C">
            <w:pPr>
              <w:jc w:val="both"/>
            </w:pPr>
            <w:r w:rsidRPr="1F2CFB57">
              <w:rPr>
                <w:b/>
                <w:bCs/>
              </w:rPr>
              <w:t>Causa:</w:t>
            </w:r>
            <w:r w:rsidRPr="003504D4">
              <w:t xml:space="preserve"> No mês de </w:t>
            </w:r>
            <w:r>
              <w:t>janeir</w:t>
            </w:r>
            <w:r w:rsidRPr="003504D4">
              <w:t xml:space="preserve">o, a Gerência de </w:t>
            </w:r>
            <w:r w:rsidR="00D265B7">
              <w:t>Voluntariado e Parcerias Sociais</w:t>
            </w:r>
            <w:r w:rsidRPr="003504D4">
              <w:t xml:space="preserve"> (G</w:t>
            </w:r>
            <w:r w:rsidR="00D265B7">
              <w:t>VPS</w:t>
            </w:r>
            <w:r w:rsidRPr="003504D4">
              <w:t xml:space="preserve">) alcançou </w:t>
            </w:r>
            <w:r>
              <w:t>228</w:t>
            </w:r>
            <w:r w:rsidRPr="003504D4">
              <w:t xml:space="preserve">% </w:t>
            </w:r>
            <w:r w:rsidRPr="0003220D">
              <w:t xml:space="preserve">da meta prevista para o assessoramento e </w:t>
            </w:r>
            <w:r w:rsidR="00D265B7">
              <w:t xml:space="preserve">a </w:t>
            </w:r>
            <w:r w:rsidRPr="0003220D">
              <w:t xml:space="preserve">capacitação de entidades sociais. </w:t>
            </w:r>
            <w:r>
              <w:t xml:space="preserve">O êxito das iniciativas </w:t>
            </w:r>
            <w:r w:rsidR="00D265B7">
              <w:t xml:space="preserve">fortalece </w:t>
            </w:r>
            <w:r w:rsidR="001A5C18">
              <w:t xml:space="preserve">a atuação das entidades e </w:t>
            </w:r>
            <w:r>
              <w:t xml:space="preserve">facilita a implementação </w:t>
            </w:r>
            <w:r w:rsidR="001A5C18">
              <w:t xml:space="preserve">de novas práticas no </w:t>
            </w:r>
            <w:r>
              <w:t xml:space="preserve">dia a dia </w:t>
            </w:r>
            <w:r w:rsidR="001A5C18">
              <w:t xml:space="preserve">de trabalho, tornando-as </w:t>
            </w:r>
            <w:r>
              <w:t>mais eficientes e</w:t>
            </w:r>
            <w:r w:rsidR="001A5C18">
              <w:t xml:space="preserve"> promovendo</w:t>
            </w:r>
            <w:r>
              <w:t xml:space="preserve"> a conformidade com as normas vigentes</w:t>
            </w:r>
            <w:r w:rsidR="001A5C18">
              <w:t xml:space="preserve"> do terceiro setor</w:t>
            </w:r>
            <w:r>
              <w:t xml:space="preserve">. </w:t>
            </w:r>
          </w:p>
        </w:tc>
      </w:tr>
      <w:tr w:rsidR="0055025C" w:rsidRPr="00605E5D" w14:paraId="40DFD2FC" w14:textId="77777777" w:rsidTr="00E942BE">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85F2FDF" w:rsidR="0055025C" w:rsidRPr="00605E5D" w:rsidRDefault="0055025C" w:rsidP="0055025C">
            <w:pPr>
              <w:jc w:val="both"/>
            </w:pPr>
            <w:r w:rsidRPr="0041547D">
              <w:rPr>
                <w:b/>
                <w:bCs/>
              </w:rPr>
              <w:t xml:space="preserve">Medidas Implementadas/a implementar: </w:t>
            </w:r>
            <w:r>
              <w:t xml:space="preserve">Como a meta foi ultrapassada, não há medidas saneadoras a serem implementadas. </w:t>
            </w:r>
          </w:p>
        </w:tc>
      </w:tr>
      <w:tr w:rsidR="0055025C" w:rsidRPr="00605E5D" w14:paraId="5DB7A566" w14:textId="77777777" w:rsidTr="00E942BE">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5025C" w:rsidRPr="00605E5D" w:rsidRDefault="0055025C" w:rsidP="0055025C">
            <w:pPr>
              <w:jc w:val="both"/>
            </w:pPr>
            <w:r w:rsidRPr="0041547D">
              <w:rPr>
                <w:b/>
                <w:bCs/>
              </w:rPr>
              <w:t xml:space="preserve">Prazo para tratar a causa: </w:t>
            </w:r>
            <w:r w:rsidRPr="0041547D">
              <w:t>Não há</w:t>
            </w:r>
            <w:r>
              <w:t xml:space="preserve"> prazo.</w:t>
            </w:r>
          </w:p>
        </w:tc>
      </w:tr>
      <w:tr w:rsidR="00F33073" w:rsidRPr="00F33073" w14:paraId="67F63888" w14:textId="77777777" w:rsidTr="00E942BE">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3" w:name="_Toc194416344"/>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55025C" w:rsidRPr="003507CB" w14:paraId="17FE823F" w14:textId="77777777" w:rsidTr="00E942BE">
        <w:tblPrEx>
          <w:tblCellMar>
            <w:left w:w="108" w:type="dxa"/>
            <w:right w:w="108" w:type="dxa"/>
          </w:tblCellMar>
        </w:tblPrEx>
        <w:trPr>
          <w:trHeight w:val="2239"/>
          <w:jc w:val="center"/>
        </w:trPr>
        <w:tc>
          <w:tcPr>
            <w:tcW w:w="10900" w:type="dxa"/>
            <w:gridSpan w:val="7"/>
            <w:tcBorders>
              <w:top w:val="double" w:sz="4" w:space="0" w:color="auto"/>
              <w:left w:val="double" w:sz="4" w:space="0" w:color="auto"/>
              <w:bottom w:val="double" w:sz="4" w:space="0" w:color="auto"/>
              <w:right w:val="double" w:sz="4" w:space="0" w:color="auto"/>
            </w:tcBorders>
          </w:tcPr>
          <w:p w14:paraId="454ACE95" w14:textId="77777777" w:rsidR="0055025C" w:rsidRPr="0055025C" w:rsidRDefault="0055025C" w:rsidP="00AB4A0E">
            <w:pPr>
              <w:jc w:val="both"/>
              <w:rPr>
                <w:rFonts w:cstheme="minorHAnsi"/>
              </w:rPr>
            </w:pPr>
          </w:p>
          <w:p w14:paraId="61E41580" w14:textId="52DC7FB9" w:rsidR="0055025C" w:rsidRPr="0055025C" w:rsidRDefault="00AB4A0E" w:rsidP="00AB4A0E">
            <w:pPr>
              <w:jc w:val="both"/>
              <w:rPr>
                <w:rFonts w:cstheme="minorHAnsi"/>
              </w:rPr>
            </w:pPr>
            <w:r>
              <w:rPr>
                <w:rFonts w:cstheme="minorHAnsi"/>
              </w:rPr>
              <w:t xml:space="preserve">No </w:t>
            </w:r>
            <w:r w:rsidR="0055025C" w:rsidRPr="0055025C">
              <w:rPr>
                <w:rFonts w:cstheme="minorHAnsi"/>
              </w:rPr>
              <w:t>mês de janeiro, a OVG, por meio da Gerência de Voluntariado e Parcerias Sociais (GVPS), mante</w:t>
            </w:r>
            <w:r>
              <w:rPr>
                <w:rFonts w:cstheme="minorHAnsi"/>
              </w:rPr>
              <w:t>ve</w:t>
            </w:r>
            <w:r w:rsidR="0055025C" w:rsidRPr="0055025C">
              <w:rPr>
                <w:rFonts w:cstheme="minorHAnsi"/>
              </w:rPr>
              <w:t xml:space="preserve"> a crescente d</w:t>
            </w:r>
            <w:r>
              <w:rPr>
                <w:rFonts w:cstheme="minorHAnsi"/>
              </w:rPr>
              <w:t xml:space="preserve">e sua </w:t>
            </w:r>
            <w:r w:rsidR="0055025C" w:rsidRPr="0055025C">
              <w:rPr>
                <w:rFonts w:cstheme="minorHAnsi"/>
              </w:rPr>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0619B482" w14:textId="77777777" w:rsidR="0055025C" w:rsidRPr="0055025C" w:rsidRDefault="0055025C" w:rsidP="00AB4A0E">
            <w:pPr>
              <w:jc w:val="both"/>
              <w:rPr>
                <w:rFonts w:cstheme="minorHAnsi"/>
              </w:rPr>
            </w:pPr>
          </w:p>
          <w:p w14:paraId="232E8D03" w14:textId="77777777" w:rsidR="0055025C" w:rsidRDefault="0055025C" w:rsidP="00AB4A0E">
            <w:pPr>
              <w:rPr>
                <w:rFonts w:cstheme="minorHAnsi"/>
                <w:b/>
                <w:bCs/>
              </w:rPr>
            </w:pPr>
            <w:r w:rsidRPr="0055025C">
              <w:rPr>
                <w:rFonts w:cstheme="minorHAnsi"/>
                <w:b/>
                <w:bCs/>
              </w:rPr>
              <w:t>Atuação e Impactos</w:t>
            </w:r>
          </w:p>
          <w:p w14:paraId="18F0D6FD" w14:textId="77777777" w:rsidR="00AB4A0E" w:rsidRPr="0055025C" w:rsidRDefault="00AB4A0E" w:rsidP="00AB4A0E">
            <w:pPr>
              <w:rPr>
                <w:rFonts w:cstheme="minorHAnsi"/>
              </w:rPr>
            </w:pPr>
          </w:p>
          <w:p w14:paraId="4BE45EE4" w14:textId="2CEBD93A" w:rsidR="0055025C" w:rsidRPr="0055025C" w:rsidRDefault="0055025C" w:rsidP="00AB4A0E">
            <w:pPr>
              <w:numPr>
                <w:ilvl w:val="0"/>
                <w:numId w:val="38"/>
              </w:numPr>
              <w:tabs>
                <w:tab w:val="clear" w:pos="720"/>
              </w:tabs>
              <w:ind w:left="22" w:firstLine="338"/>
              <w:jc w:val="both"/>
              <w:rPr>
                <w:rFonts w:cstheme="minorHAnsi"/>
              </w:rPr>
            </w:pPr>
            <w:r w:rsidRPr="00AB4A0E">
              <w:rPr>
                <w:rFonts w:cstheme="minorHAnsi"/>
              </w:rPr>
              <w:t>Fortalecimento da Articulação em Rede e Atualização dos Cadastros:</w:t>
            </w:r>
            <w:r w:rsidR="001A5C18">
              <w:rPr>
                <w:rFonts w:cstheme="minorHAnsi"/>
                <w:b/>
                <w:bCs/>
              </w:rPr>
              <w:t xml:space="preserve"> </w:t>
            </w:r>
            <w:r w:rsidRPr="0055025C">
              <w:rPr>
                <w:rFonts w:cstheme="minorHAnsi"/>
              </w:rPr>
              <w:t>Realizamos visitas técnicas frequentes para cadastramento de novas entidades sociais e atualização dos cadastros existentes. Essa iniciativa não apenas amplia o alcance da nossa rede de parcerias, mas também reforça a importância da articulação e da colaboração entre organizações, promovendo transparência e eficácia nas ações do terceiro setor</w:t>
            </w:r>
            <w:r w:rsidR="001A5C18">
              <w:rPr>
                <w:rFonts w:cstheme="minorHAnsi"/>
              </w:rPr>
              <w:t>;</w:t>
            </w:r>
          </w:p>
          <w:p w14:paraId="2F208F9C" w14:textId="10A9CFAC" w:rsidR="0055025C" w:rsidRDefault="0055025C" w:rsidP="00AB4A0E">
            <w:pPr>
              <w:numPr>
                <w:ilvl w:val="0"/>
                <w:numId w:val="38"/>
              </w:numPr>
              <w:jc w:val="both"/>
              <w:rPr>
                <w:rFonts w:cstheme="minorHAnsi"/>
              </w:rPr>
            </w:pPr>
            <w:r w:rsidRPr="00AB4A0E">
              <w:rPr>
                <w:rFonts w:cstheme="minorHAnsi"/>
              </w:rPr>
              <w:t xml:space="preserve">Conexão com os Objetivos de Desenvolvimento Sustentável </w:t>
            </w:r>
            <w:r w:rsidR="00AB4A0E">
              <w:rPr>
                <w:rFonts w:cstheme="minorHAnsi"/>
              </w:rPr>
              <w:t>(</w:t>
            </w:r>
            <w:r w:rsidRPr="00AB4A0E">
              <w:rPr>
                <w:rFonts w:cstheme="minorHAnsi"/>
              </w:rPr>
              <w:t>ODS</w:t>
            </w:r>
            <w:r w:rsidR="00AB4A0E">
              <w:rPr>
                <w:rFonts w:cstheme="minorHAnsi"/>
              </w:rPr>
              <w:t>)</w:t>
            </w:r>
            <w:r w:rsidRPr="00AB4A0E">
              <w:rPr>
                <w:rFonts w:cstheme="minorHAnsi"/>
              </w:rPr>
              <w:t>:</w:t>
            </w:r>
            <w:r w:rsidRPr="001A5C18">
              <w:rPr>
                <w:rFonts w:cstheme="minorHAnsi"/>
                <w:b/>
                <w:bCs/>
              </w:rPr>
              <w:t xml:space="preserve"> </w:t>
            </w:r>
            <w:r w:rsidRPr="001A5C18">
              <w:rPr>
                <w:rFonts w:cstheme="minorHAnsi"/>
              </w:rPr>
              <w:t>As atividades realizadas durante o mês alinham-se diretamente com diversos Objetivos de Desenvolvimento Sustentável, destacando-se:</w:t>
            </w:r>
          </w:p>
          <w:p w14:paraId="20D7B8BB" w14:textId="77777777" w:rsidR="001A5C18" w:rsidRPr="001A5C18" w:rsidRDefault="001A5C18" w:rsidP="00AB4A0E">
            <w:pPr>
              <w:ind w:left="720"/>
              <w:jc w:val="both"/>
              <w:rPr>
                <w:rFonts w:cstheme="minorHAnsi"/>
              </w:rPr>
            </w:pPr>
          </w:p>
          <w:p w14:paraId="0F3218C2" w14:textId="74B8505C" w:rsidR="0055025C" w:rsidRPr="0055025C" w:rsidRDefault="0055025C" w:rsidP="00AB4A0E">
            <w:pPr>
              <w:numPr>
                <w:ilvl w:val="1"/>
                <w:numId w:val="38"/>
              </w:numPr>
              <w:jc w:val="both"/>
              <w:rPr>
                <w:rFonts w:cstheme="minorHAnsi"/>
              </w:rPr>
            </w:pPr>
            <w:r w:rsidRPr="0055025C">
              <w:rPr>
                <w:rFonts w:cstheme="minorHAnsi"/>
              </w:rPr>
              <w:t xml:space="preserve">ODS 16 </w:t>
            </w:r>
            <w:r w:rsidR="001A5C18">
              <w:rPr>
                <w:rFonts w:cstheme="minorHAnsi"/>
              </w:rPr>
              <w:t>-</w:t>
            </w:r>
            <w:r w:rsidRPr="0055025C">
              <w:rPr>
                <w:rFonts w:cstheme="minorHAnsi"/>
              </w:rPr>
              <w:t xml:space="preserve"> Paz, Justiça e Instituições Eficazes: Ao promover práticas de governança, transparência e integridade institucional</w:t>
            </w:r>
            <w:r w:rsidR="001A5C18">
              <w:rPr>
                <w:rFonts w:cstheme="minorHAnsi"/>
              </w:rPr>
              <w:t>;</w:t>
            </w:r>
          </w:p>
          <w:p w14:paraId="0FEC9017" w14:textId="5188CE65" w:rsidR="0055025C" w:rsidRPr="0055025C" w:rsidRDefault="0055025C" w:rsidP="00AB4A0E">
            <w:pPr>
              <w:numPr>
                <w:ilvl w:val="1"/>
                <w:numId w:val="38"/>
              </w:numPr>
              <w:jc w:val="both"/>
              <w:rPr>
                <w:rFonts w:cstheme="minorHAnsi"/>
              </w:rPr>
            </w:pPr>
            <w:r w:rsidRPr="0055025C">
              <w:rPr>
                <w:rFonts w:cstheme="minorHAnsi"/>
              </w:rPr>
              <w:lastRenderedPageBreak/>
              <w:t xml:space="preserve">ODS 11 </w:t>
            </w:r>
            <w:r w:rsidR="001A5C18">
              <w:rPr>
                <w:rFonts w:cstheme="minorHAnsi"/>
              </w:rPr>
              <w:t>-</w:t>
            </w:r>
            <w:r w:rsidRPr="0055025C">
              <w:rPr>
                <w:rFonts w:cstheme="minorHAnsi"/>
              </w:rPr>
              <w:t xml:space="preserve"> Cidades e Comunidades Sustentáveis: Por meio do fortalecimento das organizações que atuam na melhoria da qualidade de vida em comunidades locais</w:t>
            </w:r>
            <w:r w:rsidR="001A5C18">
              <w:rPr>
                <w:rFonts w:cstheme="minorHAnsi"/>
              </w:rPr>
              <w:t>;</w:t>
            </w:r>
          </w:p>
          <w:p w14:paraId="01606C05" w14:textId="52199E3E" w:rsidR="0055025C" w:rsidRPr="0055025C" w:rsidRDefault="0055025C" w:rsidP="00AB4A0E">
            <w:pPr>
              <w:numPr>
                <w:ilvl w:val="1"/>
                <w:numId w:val="38"/>
              </w:numPr>
              <w:jc w:val="both"/>
              <w:rPr>
                <w:rFonts w:cstheme="minorHAnsi"/>
              </w:rPr>
            </w:pPr>
            <w:r w:rsidRPr="0055025C">
              <w:rPr>
                <w:rFonts w:cstheme="minorHAnsi"/>
              </w:rPr>
              <w:t xml:space="preserve">ODS 1 </w:t>
            </w:r>
            <w:r w:rsidR="001A5C18">
              <w:rPr>
                <w:rFonts w:cstheme="minorHAnsi"/>
              </w:rPr>
              <w:t>-</w:t>
            </w:r>
            <w:r w:rsidRPr="0055025C">
              <w:rPr>
                <w:rFonts w:cstheme="minorHAnsi"/>
              </w:rPr>
              <w:t xml:space="preserve"> Erradicação da Pobreza e ODS 10 </w:t>
            </w:r>
            <w:r w:rsidR="001A5C18">
              <w:rPr>
                <w:rFonts w:cstheme="minorHAnsi"/>
              </w:rPr>
              <w:t>-</w:t>
            </w:r>
            <w:r w:rsidRPr="0055025C">
              <w:rPr>
                <w:rFonts w:cstheme="minorHAnsi"/>
              </w:rPr>
              <w:t xml:space="preserve"> Redução das Desigualdades: Ao capacitar entidades que desenvolvem ações de inclusão social e apoio às populações mais vulneráveis</w:t>
            </w:r>
            <w:r w:rsidR="001A5C18">
              <w:rPr>
                <w:rFonts w:cstheme="minorHAnsi"/>
              </w:rPr>
              <w:t>;</w:t>
            </w:r>
          </w:p>
          <w:p w14:paraId="6B1CAEFD" w14:textId="3A9138A2" w:rsidR="0055025C" w:rsidRPr="0055025C" w:rsidRDefault="0055025C" w:rsidP="00AB4A0E">
            <w:pPr>
              <w:numPr>
                <w:ilvl w:val="1"/>
                <w:numId w:val="38"/>
              </w:numPr>
              <w:jc w:val="both"/>
              <w:rPr>
                <w:rFonts w:cstheme="minorHAnsi"/>
              </w:rPr>
            </w:pPr>
            <w:r w:rsidRPr="0055025C">
              <w:rPr>
                <w:rFonts w:cstheme="minorHAnsi"/>
              </w:rPr>
              <w:t xml:space="preserve">ODS 3 </w:t>
            </w:r>
            <w:r w:rsidR="001A5C18">
              <w:rPr>
                <w:rFonts w:cstheme="minorHAnsi"/>
              </w:rPr>
              <w:t>-</w:t>
            </w:r>
            <w:r w:rsidRPr="0055025C">
              <w:rPr>
                <w:rFonts w:cstheme="minorHAnsi"/>
              </w:rPr>
              <w:t xml:space="preserve"> Saúde e Bem-Estar: Contribuindo para a promoção de ambientes saudáveis e para o fortalecimento de iniciativas voltadas à saúde mental e física.</w:t>
            </w:r>
          </w:p>
          <w:p w14:paraId="46722270" w14:textId="77777777" w:rsidR="0055025C" w:rsidRDefault="0055025C" w:rsidP="00AB4A0E">
            <w:pPr>
              <w:rPr>
                <w:rFonts w:cstheme="minorHAnsi"/>
                <w:b/>
                <w:bCs/>
              </w:rPr>
            </w:pPr>
          </w:p>
          <w:p w14:paraId="07F14EA8" w14:textId="77777777" w:rsidR="001A5C18" w:rsidRPr="001A5C18" w:rsidRDefault="001A5C18" w:rsidP="00AB4A0E">
            <w:pPr>
              <w:rPr>
                <w:rFonts w:cstheme="minorHAnsi"/>
                <w:b/>
                <w:bCs/>
              </w:rPr>
            </w:pPr>
            <w:r w:rsidRPr="001A5C18">
              <w:rPr>
                <w:rFonts w:cstheme="minorHAnsi"/>
                <w:b/>
                <w:bCs/>
              </w:rPr>
              <w:t>Detalhamento das Atividades Executadas</w:t>
            </w:r>
          </w:p>
          <w:p w14:paraId="3E642EBD" w14:textId="77777777" w:rsidR="001A5C18" w:rsidRPr="0055025C" w:rsidRDefault="001A5C18" w:rsidP="00AB4A0E">
            <w:pPr>
              <w:rPr>
                <w:rFonts w:cstheme="minorHAnsi"/>
                <w:b/>
                <w:bCs/>
              </w:rPr>
            </w:pPr>
          </w:p>
          <w:p w14:paraId="239FF1BD" w14:textId="0C88B1E2" w:rsidR="0055025C" w:rsidRPr="0055025C" w:rsidRDefault="001A5C18" w:rsidP="00AB4A0E">
            <w:pPr>
              <w:jc w:val="both"/>
              <w:rPr>
                <w:rFonts w:cstheme="minorHAnsi"/>
              </w:rPr>
            </w:pPr>
            <w:r>
              <w:rPr>
                <w:rFonts w:cstheme="minorHAnsi"/>
                <w:b/>
                <w:bCs/>
              </w:rPr>
              <w:t xml:space="preserve">01. </w:t>
            </w:r>
            <w:r w:rsidR="0055025C" w:rsidRPr="0055025C">
              <w:rPr>
                <w:rFonts w:cstheme="minorHAnsi"/>
                <w:b/>
                <w:bCs/>
              </w:rPr>
              <w:t>Assessoramento e Capacitação para Entidades Sociais</w:t>
            </w:r>
          </w:p>
          <w:p w14:paraId="4A09AB56" w14:textId="77777777" w:rsidR="0055025C" w:rsidRPr="0055025C" w:rsidRDefault="0055025C" w:rsidP="00AB4A0E">
            <w:pPr>
              <w:ind w:left="22"/>
              <w:jc w:val="both"/>
              <w:rPr>
                <w:rFonts w:cstheme="minorHAnsi"/>
              </w:rPr>
            </w:pPr>
            <w:r w:rsidRPr="0055025C">
              <w:rPr>
                <w:rFonts w:cstheme="minorHAnsi"/>
              </w:rPr>
              <w:t>A GVPS tem se dedicado à promoção do desenvolvimento institucional das entidades sociais em Goiás, oferecendo suporte técnico contínuo e capacitações específicas para otimizar a gestão e ampliar o impacto social dessas organizações. Dentre as capacitações específicas, foram 3 ações:</w:t>
            </w:r>
          </w:p>
          <w:p w14:paraId="6FFEED9D" w14:textId="77777777" w:rsidR="0055025C" w:rsidRPr="0055025C" w:rsidRDefault="0055025C" w:rsidP="00AB4A0E">
            <w:pPr>
              <w:ind w:left="720"/>
              <w:jc w:val="both"/>
              <w:rPr>
                <w:rFonts w:cstheme="minorHAnsi"/>
              </w:rPr>
            </w:pPr>
          </w:p>
          <w:p w14:paraId="21EE850A" w14:textId="4D4B227B" w:rsidR="0055025C" w:rsidRPr="0055025C" w:rsidRDefault="0055025C" w:rsidP="00AB4A0E">
            <w:pPr>
              <w:pStyle w:val="PargrafodaLista"/>
              <w:numPr>
                <w:ilvl w:val="0"/>
                <w:numId w:val="40"/>
              </w:numPr>
              <w:jc w:val="both"/>
              <w:rPr>
                <w:rFonts w:cstheme="minorHAnsi"/>
              </w:rPr>
            </w:pPr>
            <w:r w:rsidRPr="0055025C">
              <w:rPr>
                <w:rFonts w:cstheme="minorHAnsi"/>
              </w:rPr>
              <w:t xml:space="preserve">Trilhas do Conhecimento </w:t>
            </w:r>
            <w:r w:rsidR="001A5C18">
              <w:rPr>
                <w:rFonts w:cstheme="minorHAnsi"/>
              </w:rPr>
              <w:t>-</w:t>
            </w:r>
            <w:r w:rsidRPr="0055025C">
              <w:rPr>
                <w:rFonts w:cstheme="minorHAnsi"/>
              </w:rPr>
              <w:t xml:space="preserve"> Conexão e Integração: Fortalecendo o Terceiro Setor em 2025 - Esta capacitação reuniu 79 participantes de 55 entidades. O encontro permitiu a troca de experiências e o debate sobre melhores práticas para o fortalecimento do terceiro setor, evidenciando o compromisso com a formação contínua e a integração entre os atores sociais</w:t>
            </w:r>
            <w:r w:rsidR="001A5C18">
              <w:rPr>
                <w:rFonts w:cstheme="minorHAnsi"/>
              </w:rPr>
              <w:t>;</w:t>
            </w:r>
          </w:p>
          <w:p w14:paraId="07283F76" w14:textId="225F207B" w:rsidR="0055025C" w:rsidRPr="0055025C" w:rsidRDefault="0055025C" w:rsidP="00AB4A0E">
            <w:pPr>
              <w:pStyle w:val="PargrafodaLista"/>
              <w:numPr>
                <w:ilvl w:val="0"/>
                <w:numId w:val="40"/>
              </w:numPr>
              <w:jc w:val="both"/>
              <w:rPr>
                <w:rFonts w:cstheme="minorHAnsi"/>
              </w:rPr>
            </w:pPr>
            <w:r w:rsidRPr="0055025C">
              <w:rPr>
                <w:rFonts w:cstheme="minorHAnsi"/>
              </w:rPr>
              <w:t xml:space="preserve">Entidades do Bem 2025 - Formação Inicial </w:t>
            </w:r>
            <w:r w:rsidR="00AB4A0E">
              <w:rPr>
                <w:rFonts w:cstheme="minorHAnsi"/>
              </w:rPr>
              <w:t>da OVG “C</w:t>
            </w:r>
            <w:r w:rsidRPr="0055025C">
              <w:rPr>
                <w:rFonts w:cstheme="minorHAnsi"/>
              </w:rPr>
              <w:t xml:space="preserve">omo </w:t>
            </w:r>
            <w:r w:rsidR="00AB4A0E">
              <w:rPr>
                <w:rFonts w:cstheme="minorHAnsi"/>
              </w:rPr>
              <w:t>R</w:t>
            </w:r>
            <w:r w:rsidRPr="0055025C">
              <w:rPr>
                <w:rFonts w:cstheme="minorHAnsi"/>
              </w:rPr>
              <w:t xml:space="preserve">eceber </w:t>
            </w:r>
            <w:r w:rsidR="00AB4A0E">
              <w:rPr>
                <w:rFonts w:cstheme="minorHAnsi"/>
              </w:rPr>
              <w:t>V</w:t>
            </w:r>
            <w:r w:rsidRPr="0055025C">
              <w:rPr>
                <w:rFonts w:cstheme="minorHAnsi"/>
              </w:rPr>
              <w:t>oluntários</w:t>
            </w:r>
            <w:r w:rsidR="00AB4A0E">
              <w:rPr>
                <w:rFonts w:cstheme="minorHAnsi"/>
              </w:rPr>
              <w:t>”</w:t>
            </w:r>
            <w:r w:rsidRPr="0055025C">
              <w:rPr>
                <w:rFonts w:cstheme="minorHAnsi"/>
              </w:rPr>
              <w:t>: Com o objetivo de aprimorar os processos de acolhimento e integração de novos voluntários, preparando as entidades para receber voluntários encaminhados pela OVG, esta formação apresenta as diretrizes práticas desde o processo seletivo, a integração do voluntario dentro da entidade, normativas e processos de sucesso. Participaram 16 entidades, que passaram a contar com ferramentas e metodologias para iniciarem a estruturação de programas de voluntariado dentro de suas instituições, promovendo um ambiente colaborativo, inclusivo e acolhedor para todos envolvidos</w:t>
            </w:r>
            <w:r w:rsidR="001A5C18">
              <w:rPr>
                <w:rFonts w:cstheme="minorHAnsi"/>
              </w:rPr>
              <w:t>;</w:t>
            </w:r>
          </w:p>
          <w:p w14:paraId="4EAC488D" w14:textId="682A806C" w:rsidR="0055025C" w:rsidRDefault="0055025C" w:rsidP="00AB4A0E">
            <w:pPr>
              <w:pStyle w:val="PargrafodaLista"/>
              <w:numPr>
                <w:ilvl w:val="0"/>
                <w:numId w:val="40"/>
              </w:numPr>
              <w:jc w:val="both"/>
              <w:rPr>
                <w:rFonts w:cstheme="minorHAnsi"/>
              </w:rPr>
            </w:pPr>
            <w:r w:rsidRPr="0055025C">
              <w:rPr>
                <w:rFonts w:cstheme="minorHAnsi"/>
              </w:rPr>
              <w:t>Entidades do Bem 2025 - Gestão de Voluntários e o Registro Mensal: Esta é uma formação direcionada para a organização e sistematização dos processos de gestão de voluntários e a realização dos registros mensais das atividades volunt</w:t>
            </w:r>
            <w:r w:rsidR="00AB4A0E">
              <w:rPr>
                <w:rFonts w:cstheme="minorHAnsi"/>
              </w:rPr>
              <w:t>á</w:t>
            </w:r>
            <w:r w:rsidRPr="0055025C">
              <w:rPr>
                <w:rFonts w:cstheme="minorHAnsi"/>
              </w:rPr>
              <w:t>rias executadas</w:t>
            </w:r>
            <w:r w:rsidR="00AB4A0E">
              <w:rPr>
                <w:rFonts w:cstheme="minorHAnsi"/>
              </w:rPr>
              <w:t>. A</w:t>
            </w:r>
            <w:r w:rsidRPr="0055025C">
              <w:rPr>
                <w:rFonts w:cstheme="minorHAnsi"/>
              </w:rPr>
              <w:t xml:space="preserve"> capacitação contou com a participação de 21 profissionais de 16 entidades que recebem continuamente voluntários encaminhados pela OVG, critério para que participem des</w:t>
            </w:r>
            <w:r w:rsidR="00AB4A0E">
              <w:rPr>
                <w:rFonts w:cstheme="minorHAnsi"/>
              </w:rPr>
              <w:t>t</w:t>
            </w:r>
            <w:r w:rsidRPr="0055025C">
              <w:rPr>
                <w:rFonts w:cstheme="minorHAnsi"/>
              </w:rPr>
              <w:t>a atividade que tem como objetivo ensinar sobre o alinhamento das práticas de registro e monitoramento das atividades, o que bem executado irá fornecer condições de avaliação dos impactos das atividades realizadas através do voluntariado nas ações desenvolvidas pelas entidades.</w:t>
            </w:r>
          </w:p>
          <w:p w14:paraId="6F2F1FCB" w14:textId="77777777" w:rsidR="00AB4A0E" w:rsidRPr="00AB4A0E" w:rsidRDefault="00AB4A0E" w:rsidP="00AB4A0E">
            <w:pPr>
              <w:jc w:val="both"/>
              <w:rPr>
                <w:rFonts w:cstheme="minorHAnsi"/>
              </w:rPr>
            </w:pPr>
          </w:p>
          <w:p w14:paraId="42683A71" w14:textId="34E87C38" w:rsidR="0055025C" w:rsidRPr="0055025C" w:rsidRDefault="001A5C18" w:rsidP="00AB4A0E">
            <w:pPr>
              <w:jc w:val="both"/>
              <w:rPr>
                <w:rFonts w:cstheme="minorHAnsi"/>
                <w:b/>
                <w:bCs/>
              </w:rPr>
            </w:pPr>
            <w:r>
              <w:rPr>
                <w:rFonts w:cstheme="minorHAnsi"/>
                <w:b/>
                <w:bCs/>
              </w:rPr>
              <w:t xml:space="preserve">02. </w:t>
            </w:r>
            <w:r w:rsidR="0055025C" w:rsidRPr="0055025C">
              <w:rPr>
                <w:rFonts w:cstheme="minorHAnsi"/>
                <w:b/>
                <w:bCs/>
              </w:rPr>
              <w:t>Visitas Técnicas em Entidades para Cadastramento na OVG</w:t>
            </w:r>
          </w:p>
          <w:p w14:paraId="3396C623" w14:textId="602E550E" w:rsidR="0055025C" w:rsidRPr="0055025C" w:rsidRDefault="000323CF" w:rsidP="00AB4A0E">
            <w:pPr>
              <w:jc w:val="both"/>
              <w:rPr>
                <w:rFonts w:cstheme="minorHAnsi"/>
                <w:bCs/>
              </w:rPr>
            </w:pPr>
            <w:r>
              <w:rPr>
                <w:rFonts w:cstheme="minorHAnsi"/>
              </w:rPr>
              <w:t>Foram realizadas 04</w:t>
            </w:r>
            <w:r w:rsidR="0055025C" w:rsidRPr="0055025C">
              <w:rPr>
                <w:rFonts w:cstheme="minorHAnsi"/>
              </w:rPr>
              <w:t xml:space="preserve"> (quatro) visitas técnicas institucionais</w:t>
            </w:r>
            <w:r>
              <w:rPr>
                <w:rFonts w:cstheme="minorHAnsi"/>
              </w:rPr>
              <w:t>,</w:t>
            </w:r>
            <w:r w:rsidR="0055025C" w:rsidRPr="0055025C">
              <w:rPr>
                <w:rFonts w:cstheme="minorHAnsi"/>
              </w:rPr>
              <w:t xml:space="preserve"> sendo </w:t>
            </w:r>
            <w:r>
              <w:rPr>
                <w:rFonts w:cstheme="minorHAnsi"/>
              </w:rPr>
              <w:t xml:space="preserve">todas </w:t>
            </w:r>
            <w:r w:rsidR="0055025C" w:rsidRPr="0055025C">
              <w:rPr>
                <w:rFonts w:cstheme="minorHAnsi"/>
              </w:rPr>
              <w:t xml:space="preserve">favoráveis. Essas visitas são fundamentais para o processo de cadastramento junto à OVG e o fortalecimento da integração com as instituições, estando em conformidade com as normativas e regulamentos vigentes. Elas reforçam a atuação quanto ao assessoramento técnico e administrativo para as entidades sociais. </w:t>
            </w:r>
            <w:r w:rsidR="0055025C" w:rsidRPr="0055025C">
              <w:rPr>
                <w:rFonts w:cstheme="minorHAnsi"/>
                <w:bCs/>
              </w:rPr>
              <w:t>Neste mês</w:t>
            </w:r>
            <w:r>
              <w:rPr>
                <w:rFonts w:cstheme="minorHAnsi"/>
                <w:bCs/>
              </w:rPr>
              <w:t>,</w:t>
            </w:r>
            <w:r w:rsidR="0055025C" w:rsidRPr="0055025C">
              <w:rPr>
                <w:rFonts w:cstheme="minorHAnsi"/>
                <w:bCs/>
              </w:rPr>
              <w:t xml:space="preserve"> foram visitadas entidades nas respectivas cidades:</w:t>
            </w:r>
          </w:p>
          <w:p w14:paraId="3A3BF253" w14:textId="77777777" w:rsidR="0055025C" w:rsidRPr="0055025C" w:rsidRDefault="0055025C" w:rsidP="0055025C">
            <w:pPr>
              <w:rPr>
                <w:rFonts w:cstheme="minorHAnsi"/>
                <w:bCs/>
              </w:rPr>
            </w:pPr>
          </w:p>
          <w:tbl>
            <w:tblPr>
              <w:tblStyle w:val="Tabelacomgrade"/>
              <w:tblW w:w="0" w:type="auto"/>
              <w:jc w:val="center"/>
              <w:tblLook w:val="04A0" w:firstRow="1" w:lastRow="0" w:firstColumn="1" w:lastColumn="0" w:noHBand="0" w:noVBand="1"/>
            </w:tblPr>
            <w:tblGrid>
              <w:gridCol w:w="3433"/>
              <w:gridCol w:w="2081"/>
            </w:tblGrid>
            <w:tr w:rsidR="0055025C" w:rsidRPr="0055025C" w14:paraId="7305B5A0" w14:textId="77777777" w:rsidTr="0063172A">
              <w:trPr>
                <w:trHeight w:val="361"/>
                <w:jc w:val="center"/>
              </w:trPr>
              <w:tc>
                <w:tcPr>
                  <w:tcW w:w="3433" w:type="dxa"/>
                  <w:shd w:val="solid" w:color="E7E6E6" w:fill="auto"/>
                  <w:vAlign w:val="center"/>
                </w:tcPr>
                <w:p w14:paraId="28CC2A2D"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Município</w:t>
                  </w:r>
                </w:p>
              </w:tc>
              <w:tc>
                <w:tcPr>
                  <w:tcW w:w="2081" w:type="dxa"/>
                  <w:shd w:val="solid" w:color="E7E6E6" w:fill="auto"/>
                  <w:vAlign w:val="center"/>
                </w:tcPr>
                <w:p w14:paraId="3B7AD9E3"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Quant.</w:t>
                  </w:r>
                </w:p>
              </w:tc>
            </w:tr>
            <w:tr w:rsidR="0055025C" w:rsidRPr="0055025C" w14:paraId="60E94247" w14:textId="77777777" w:rsidTr="0063172A">
              <w:trPr>
                <w:trHeight w:val="297"/>
                <w:jc w:val="center"/>
              </w:trPr>
              <w:tc>
                <w:tcPr>
                  <w:tcW w:w="3433" w:type="dxa"/>
                </w:tcPr>
                <w:p w14:paraId="3D15A500"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 xml:space="preserve">Goiânia </w:t>
                  </w:r>
                </w:p>
              </w:tc>
              <w:tc>
                <w:tcPr>
                  <w:tcW w:w="2081" w:type="dxa"/>
                </w:tcPr>
                <w:p w14:paraId="0267BDCE"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3</w:t>
                  </w:r>
                </w:p>
              </w:tc>
            </w:tr>
            <w:tr w:rsidR="0055025C" w:rsidRPr="0055025C" w14:paraId="4A2D7F64" w14:textId="77777777" w:rsidTr="0063172A">
              <w:trPr>
                <w:trHeight w:val="297"/>
                <w:jc w:val="center"/>
              </w:trPr>
              <w:tc>
                <w:tcPr>
                  <w:tcW w:w="3433" w:type="dxa"/>
                  <w:vAlign w:val="center"/>
                </w:tcPr>
                <w:p w14:paraId="6FA091B5"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Campo Limpo</w:t>
                  </w:r>
                </w:p>
              </w:tc>
              <w:tc>
                <w:tcPr>
                  <w:tcW w:w="2081" w:type="dxa"/>
                  <w:vAlign w:val="center"/>
                </w:tcPr>
                <w:p w14:paraId="7E02BD84"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4E59A1CC" w14:textId="77777777" w:rsidTr="0063172A">
              <w:trPr>
                <w:trHeight w:val="297"/>
                <w:jc w:val="center"/>
              </w:trPr>
              <w:tc>
                <w:tcPr>
                  <w:tcW w:w="3433" w:type="dxa"/>
                  <w:vAlign w:val="center"/>
                </w:tcPr>
                <w:p w14:paraId="4E7D04B5"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Total</w:t>
                  </w:r>
                </w:p>
              </w:tc>
              <w:tc>
                <w:tcPr>
                  <w:tcW w:w="2081" w:type="dxa"/>
                  <w:vAlign w:val="center"/>
                </w:tcPr>
                <w:p w14:paraId="2D2A6461"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4</w:t>
                  </w:r>
                </w:p>
              </w:tc>
            </w:tr>
          </w:tbl>
          <w:p w14:paraId="5FA0F0AA" w14:textId="77777777" w:rsidR="0055025C" w:rsidRDefault="0055025C" w:rsidP="00AB4A0E">
            <w:pPr>
              <w:jc w:val="both"/>
              <w:rPr>
                <w:rFonts w:cstheme="minorHAnsi"/>
              </w:rPr>
            </w:pPr>
          </w:p>
          <w:p w14:paraId="7903A975" w14:textId="0D4A974F" w:rsidR="001A5C18" w:rsidRPr="001A5C18" w:rsidRDefault="001A5C18" w:rsidP="00AB4A0E">
            <w:pPr>
              <w:jc w:val="both"/>
              <w:rPr>
                <w:rFonts w:cstheme="minorHAnsi"/>
                <w:b/>
                <w:bCs/>
              </w:rPr>
            </w:pPr>
            <w:r>
              <w:rPr>
                <w:rFonts w:cstheme="minorHAnsi"/>
                <w:b/>
                <w:bCs/>
              </w:rPr>
              <w:t xml:space="preserve">03. </w:t>
            </w:r>
            <w:r w:rsidRPr="001A5C18">
              <w:rPr>
                <w:rFonts w:cstheme="minorHAnsi"/>
                <w:b/>
                <w:bCs/>
              </w:rPr>
              <w:t>Atendimentos para assessoramento individualizado às Entidades</w:t>
            </w:r>
          </w:p>
          <w:p w14:paraId="1C88DA01" w14:textId="4C714777" w:rsidR="001A5C18" w:rsidRPr="0055025C" w:rsidRDefault="001A5C18" w:rsidP="00AB4A0E">
            <w:pPr>
              <w:jc w:val="both"/>
              <w:rPr>
                <w:rFonts w:cstheme="minorHAnsi"/>
              </w:rPr>
            </w:pPr>
            <w:r w:rsidRPr="0055025C">
              <w:rPr>
                <w:rFonts w:cstheme="minorHAnsi"/>
              </w:rPr>
              <w:t>A OVG</w:t>
            </w:r>
            <w:r w:rsidR="000323CF">
              <w:rPr>
                <w:rFonts w:cstheme="minorHAnsi"/>
              </w:rPr>
              <w:t xml:space="preserve">/GVPS </w:t>
            </w:r>
            <w:r w:rsidRPr="0055025C">
              <w:rPr>
                <w:rFonts w:cstheme="minorHAnsi"/>
              </w:rPr>
              <w:t>mantém seu compromisso em assessorar, capacitar e fortalecer as entidades sociais, oferecendo um atendimento acolhedor e especializado. Nossa equipe multidisciplinar altamente qualificada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 Esses atendimentos personalizados são realizados presencialmente, por telefone ou WhatsApp</w:t>
            </w:r>
            <w:r w:rsidR="000323CF">
              <w:rPr>
                <w:rFonts w:cstheme="minorHAnsi"/>
              </w:rPr>
              <w:t xml:space="preserve"> e</w:t>
            </w:r>
            <w:r w:rsidRPr="0055025C">
              <w:rPr>
                <w:rFonts w:cstheme="minorHAnsi"/>
              </w:rPr>
              <w:t xml:space="preserve"> e-mail</w:t>
            </w:r>
            <w:r w:rsidR="000323CF">
              <w:rPr>
                <w:rFonts w:cstheme="minorHAnsi"/>
              </w:rPr>
              <w:t xml:space="preserve"> e</w:t>
            </w:r>
            <w:r w:rsidRPr="0055025C">
              <w:rPr>
                <w:rFonts w:cstheme="minorHAnsi"/>
              </w:rPr>
              <w:t xml:space="preserve"> têm se mostrado indispensáveis para sanar dúvidas específicas e oferecer direcionamentos detalhados, contribuindo significativamente para o aprimoramento contínuo das atividades e a sustentabilidade das entidades sociais.</w:t>
            </w:r>
          </w:p>
          <w:p w14:paraId="5EF50668" w14:textId="77777777" w:rsidR="001A5C18" w:rsidRPr="0055025C" w:rsidRDefault="001A5C18" w:rsidP="00AB4A0E">
            <w:pPr>
              <w:jc w:val="both"/>
              <w:rPr>
                <w:rFonts w:cstheme="minorHAnsi"/>
              </w:rPr>
            </w:pPr>
          </w:p>
          <w:p w14:paraId="3C3D96A1" w14:textId="77777777" w:rsidR="0055025C" w:rsidRPr="0055025C" w:rsidRDefault="0055025C" w:rsidP="00AB4A0E">
            <w:pPr>
              <w:jc w:val="both"/>
              <w:rPr>
                <w:rFonts w:cstheme="minorHAnsi"/>
                <w:b/>
                <w:bCs/>
              </w:rPr>
            </w:pPr>
            <w:r w:rsidRPr="0055025C">
              <w:rPr>
                <w:rFonts w:cstheme="minorHAnsi"/>
                <w:b/>
                <w:bCs/>
              </w:rPr>
              <w:lastRenderedPageBreak/>
              <w:t>Abrangência regional das Entidades Sociais Assessoradas</w:t>
            </w:r>
          </w:p>
          <w:p w14:paraId="21C87568" w14:textId="77777777" w:rsidR="0055025C" w:rsidRPr="0055025C" w:rsidRDefault="0055025C" w:rsidP="0055025C">
            <w:pPr>
              <w:jc w:val="both"/>
              <w:rPr>
                <w:rFonts w:cstheme="minorHAnsi"/>
              </w:rPr>
            </w:pPr>
          </w:p>
          <w:tbl>
            <w:tblPr>
              <w:tblStyle w:val="Tabelacomgrade"/>
              <w:tblW w:w="0" w:type="auto"/>
              <w:tblInd w:w="272" w:type="dxa"/>
              <w:tblLook w:val="04A0" w:firstRow="1" w:lastRow="0" w:firstColumn="1" w:lastColumn="0" w:noHBand="0" w:noVBand="1"/>
            </w:tblPr>
            <w:tblGrid>
              <w:gridCol w:w="1868"/>
              <w:gridCol w:w="847"/>
              <w:gridCol w:w="1604"/>
              <w:gridCol w:w="847"/>
              <w:gridCol w:w="1362"/>
              <w:gridCol w:w="921"/>
              <w:gridCol w:w="2106"/>
              <w:gridCol w:w="847"/>
            </w:tblGrid>
            <w:tr w:rsidR="0055025C" w:rsidRPr="0055025C" w14:paraId="13425BD2" w14:textId="77777777" w:rsidTr="0063172A">
              <w:trPr>
                <w:trHeight w:val="330"/>
              </w:trPr>
              <w:tc>
                <w:tcPr>
                  <w:tcW w:w="1957" w:type="dxa"/>
                  <w:shd w:val="solid" w:color="E7E6E6" w:fill="auto"/>
                  <w:vAlign w:val="center"/>
                </w:tcPr>
                <w:p w14:paraId="224CE53C"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Município</w:t>
                  </w:r>
                </w:p>
              </w:tc>
              <w:tc>
                <w:tcPr>
                  <w:tcW w:w="847" w:type="dxa"/>
                  <w:shd w:val="solid" w:color="E7E6E6" w:fill="auto"/>
                  <w:vAlign w:val="center"/>
                </w:tcPr>
                <w:p w14:paraId="7B02E916"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Quant.</w:t>
                  </w:r>
                </w:p>
              </w:tc>
              <w:tc>
                <w:tcPr>
                  <w:tcW w:w="1644" w:type="dxa"/>
                  <w:shd w:val="solid" w:color="E7E6E6" w:fill="auto"/>
                  <w:vAlign w:val="center"/>
                </w:tcPr>
                <w:p w14:paraId="39B4FD55"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Município</w:t>
                  </w:r>
                </w:p>
              </w:tc>
              <w:tc>
                <w:tcPr>
                  <w:tcW w:w="847" w:type="dxa"/>
                  <w:shd w:val="solid" w:color="E7E6E6" w:fill="auto"/>
                </w:tcPr>
                <w:p w14:paraId="6F6787F5"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Quant.</w:t>
                  </w:r>
                </w:p>
              </w:tc>
              <w:tc>
                <w:tcPr>
                  <w:tcW w:w="1135" w:type="dxa"/>
                  <w:shd w:val="solid" w:color="E7E6E6" w:fill="auto"/>
                </w:tcPr>
                <w:p w14:paraId="71D7B949"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Município</w:t>
                  </w:r>
                </w:p>
              </w:tc>
              <w:tc>
                <w:tcPr>
                  <w:tcW w:w="931" w:type="dxa"/>
                  <w:shd w:val="solid" w:color="E7E6E6" w:fill="auto"/>
                  <w:vAlign w:val="center"/>
                </w:tcPr>
                <w:p w14:paraId="7BEC2C50"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Quant.</w:t>
                  </w:r>
                </w:p>
              </w:tc>
              <w:tc>
                <w:tcPr>
                  <w:tcW w:w="2210" w:type="dxa"/>
                  <w:shd w:val="solid" w:color="E7E6E6" w:fill="auto"/>
                  <w:vAlign w:val="center"/>
                </w:tcPr>
                <w:p w14:paraId="2E6CF093"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Município</w:t>
                  </w:r>
                </w:p>
              </w:tc>
              <w:tc>
                <w:tcPr>
                  <w:tcW w:w="847" w:type="dxa"/>
                  <w:shd w:val="solid" w:color="E7E6E6" w:fill="auto"/>
                  <w:vAlign w:val="center"/>
                </w:tcPr>
                <w:p w14:paraId="24560674"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Quant.</w:t>
                  </w:r>
                </w:p>
              </w:tc>
            </w:tr>
            <w:tr w:rsidR="0055025C" w:rsidRPr="0055025C" w14:paraId="7B887695" w14:textId="77777777" w:rsidTr="0063172A">
              <w:tc>
                <w:tcPr>
                  <w:tcW w:w="1957" w:type="dxa"/>
                  <w:vAlign w:val="center"/>
                </w:tcPr>
                <w:p w14:paraId="73C94C4C"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Abadia de Goiás</w:t>
                  </w:r>
                </w:p>
              </w:tc>
              <w:tc>
                <w:tcPr>
                  <w:tcW w:w="847" w:type="dxa"/>
                  <w:vAlign w:val="center"/>
                </w:tcPr>
                <w:p w14:paraId="0C80E49E"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47CF2F2E"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Crixás</w:t>
                  </w:r>
                </w:p>
              </w:tc>
              <w:tc>
                <w:tcPr>
                  <w:tcW w:w="847" w:type="dxa"/>
                  <w:vAlign w:val="center"/>
                </w:tcPr>
                <w:p w14:paraId="7251D0DF"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47C7010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Itapuranga</w:t>
                  </w:r>
                </w:p>
              </w:tc>
              <w:tc>
                <w:tcPr>
                  <w:tcW w:w="931" w:type="dxa"/>
                  <w:vAlign w:val="center"/>
                </w:tcPr>
                <w:p w14:paraId="388074A4"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33078967"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Quirinópolis</w:t>
                  </w:r>
                </w:p>
              </w:tc>
              <w:tc>
                <w:tcPr>
                  <w:tcW w:w="847" w:type="dxa"/>
                  <w:vAlign w:val="center"/>
                </w:tcPr>
                <w:p w14:paraId="432EF562"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2F2108CB" w14:textId="77777777" w:rsidTr="0063172A">
              <w:tc>
                <w:tcPr>
                  <w:tcW w:w="1957" w:type="dxa"/>
                  <w:vAlign w:val="center"/>
                </w:tcPr>
                <w:p w14:paraId="3D3A24F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Anápolis</w:t>
                  </w:r>
                </w:p>
              </w:tc>
              <w:tc>
                <w:tcPr>
                  <w:tcW w:w="847" w:type="dxa"/>
                  <w:vAlign w:val="center"/>
                </w:tcPr>
                <w:p w14:paraId="7AAA0FA4"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5</w:t>
                  </w:r>
                </w:p>
              </w:tc>
              <w:tc>
                <w:tcPr>
                  <w:tcW w:w="1644" w:type="dxa"/>
                  <w:vAlign w:val="center"/>
                </w:tcPr>
                <w:p w14:paraId="692711F1"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Doverlândia</w:t>
                  </w:r>
                </w:p>
              </w:tc>
              <w:tc>
                <w:tcPr>
                  <w:tcW w:w="847" w:type="dxa"/>
                  <w:vAlign w:val="center"/>
                </w:tcPr>
                <w:p w14:paraId="1AE84510"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5BAE299D"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Jataí</w:t>
                  </w:r>
                </w:p>
              </w:tc>
              <w:tc>
                <w:tcPr>
                  <w:tcW w:w="931" w:type="dxa"/>
                  <w:vAlign w:val="center"/>
                </w:tcPr>
                <w:p w14:paraId="437F4BB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0588A9F7"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Rio Verde</w:t>
                  </w:r>
                </w:p>
              </w:tc>
              <w:tc>
                <w:tcPr>
                  <w:tcW w:w="847" w:type="dxa"/>
                  <w:vAlign w:val="center"/>
                </w:tcPr>
                <w:p w14:paraId="66ED0D3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35465116" w14:textId="77777777" w:rsidTr="0063172A">
              <w:tc>
                <w:tcPr>
                  <w:tcW w:w="1957" w:type="dxa"/>
                  <w:vAlign w:val="center"/>
                </w:tcPr>
                <w:p w14:paraId="215B195B"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Anicuns</w:t>
                  </w:r>
                </w:p>
              </w:tc>
              <w:tc>
                <w:tcPr>
                  <w:tcW w:w="847" w:type="dxa"/>
                  <w:vAlign w:val="center"/>
                </w:tcPr>
                <w:p w14:paraId="3EE8881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79B9672A"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Edéia</w:t>
                  </w:r>
                </w:p>
              </w:tc>
              <w:tc>
                <w:tcPr>
                  <w:tcW w:w="847" w:type="dxa"/>
                  <w:vAlign w:val="center"/>
                </w:tcPr>
                <w:p w14:paraId="58B7B8C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1B38BAA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Morrinhos</w:t>
                  </w:r>
                </w:p>
              </w:tc>
              <w:tc>
                <w:tcPr>
                  <w:tcW w:w="931" w:type="dxa"/>
                  <w:vAlign w:val="center"/>
                </w:tcPr>
                <w:p w14:paraId="6A5E7FDF"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2</w:t>
                  </w:r>
                </w:p>
              </w:tc>
              <w:tc>
                <w:tcPr>
                  <w:tcW w:w="2210" w:type="dxa"/>
                  <w:vAlign w:val="center"/>
                </w:tcPr>
                <w:p w14:paraId="465C85F9"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Santa Helena de Goiás</w:t>
                  </w:r>
                </w:p>
              </w:tc>
              <w:tc>
                <w:tcPr>
                  <w:tcW w:w="847" w:type="dxa"/>
                  <w:vAlign w:val="center"/>
                </w:tcPr>
                <w:p w14:paraId="668C73E0"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24D1F39E" w14:textId="77777777" w:rsidTr="0063172A">
              <w:tc>
                <w:tcPr>
                  <w:tcW w:w="1957" w:type="dxa"/>
                  <w:vAlign w:val="center"/>
                </w:tcPr>
                <w:p w14:paraId="65A1845E"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Aparecida de Goiânia</w:t>
                  </w:r>
                </w:p>
              </w:tc>
              <w:tc>
                <w:tcPr>
                  <w:tcW w:w="847" w:type="dxa"/>
                  <w:vAlign w:val="center"/>
                </w:tcPr>
                <w:p w14:paraId="00600004"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17</w:t>
                  </w:r>
                </w:p>
              </w:tc>
              <w:tc>
                <w:tcPr>
                  <w:tcW w:w="1644" w:type="dxa"/>
                  <w:vAlign w:val="center"/>
                </w:tcPr>
                <w:p w14:paraId="7DED4236"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Faina</w:t>
                  </w:r>
                </w:p>
              </w:tc>
              <w:tc>
                <w:tcPr>
                  <w:tcW w:w="847" w:type="dxa"/>
                  <w:vAlign w:val="center"/>
                </w:tcPr>
                <w:p w14:paraId="12120AA2"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592E91D6"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Mozarlândia</w:t>
                  </w:r>
                </w:p>
              </w:tc>
              <w:tc>
                <w:tcPr>
                  <w:tcW w:w="931" w:type="dxa"/>
                  <w:vAlign w:val="center"/>
                </w:tcPr>
                <w:p w14:paraId="6A9DA64A"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3D016622"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Santo Antônio do Descoberto</w:t>
                  </w:r>
                </w:p>
              </w:tc>
              <w:tc>
                <w:tcPr>
                  <w:tcW w:w="847" w:type="dxa"/>
                  <w:vAlign w:val="center"/>
                </w:tcPr>
                <w:p w14:paraId="79B80CDA"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6B315D8D" w14:textId="77777777" w:rsidTr="0063172A">
              <w:tc>
                <w:tcPr>
                  <w:tcW w:w="1957" w:type="dxa"/>
                  <w:vAlign w:val="center"/>
                </w:tcPr>
                <w:p w14:paraId="257BC7F2"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Aragoiânia</w:t>
                  </w:r>
                </w:p>
              </w:tc>
              <w:tc>
                <w:tcPr>
                  <w:tcW w:w="847" w:type="dxa"/>
                  <w:vAlign w:val="center"/>
                </w:tcPr>
                <w:p w14:paraId="18B256B3"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0CB4C4F5"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Formosa</w:t>
                  </w:r>
                </w:p>
              </w:tc>
              <w:tc>
                <w:tcPr>
                  <w:tcW w:w="847" w:type="dxa"/>
                  <w:vAlign w:val="center"/>
                </w:tcPr>
                <w:p w14:paraId="0DF499C3"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2</w:t>
                  </w:r>
                </w:p>
              </w:tc>
              <w:tc>
                <w:tcPr>
                  <w:tcW w:w="1135" w:type="dxa"/>
                  <w:vAlign w:val="center"/>
                </w:tcPr>
                <w:p w14:paraId="7BBB8E80"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Nerópolis</w:t>
                  </w:r>
                </w:p>
              </w:tc>
              <w:tc>
                <w:tcPr>
                  <w:tcW w:w="931" w:type="dxa"/>
                  <w:vAlign w:val="center"/>
                </w:tcPr>
                <w:p w14:paraId="6556BB56"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4B5DAF61"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São Luís de Montes Belos</w:t>
                  </w:r>
                </w:p>
              </w:tc>
              <w:tc>
                <w:tcPr>
                  <w:tcW w:w="847" w:type="dxa"/>
                  <w:vAlign w:val="center"/>
                </w:tcPr>
                <w:p w14:paraId="641DED9C"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2</w:t>
                  </w:r>
                </w:p>
              </w:tc>
            </w:tr>
            <w:tr w:rsidR="0055025C" w:rsidRPr="0055025C" w14:paraId="32D4F655" w14:textId="77777777" w:rsidTr="0063172A">
              <w:tc>
                <w:tcPr>
                  <w:tcW w:w="1957" w:type="dxa"/>
                  <w:vAlign w:val="center"/>
                </w:tcPr>
                <w:p w14:paraId="5FDEC8EE"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Carmo do Rio Verde</w:t>
                  </w:r>
                </w:p>
              </w:tc>
              <w:tc>
                <w:tcPr>
                  <w:tcW w:w="847" w:type="dxa"/>
                  <w:vAlign w:val="center"/>
                </w:tcPr>
                <w:p w14:paraId="00CF431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2A4D3055"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Goiânia</w:t>
                  </w:r>
                </w:p>
              </w:tc>
              <w:tc>
                <w:tcPr>
                  <w:tcW w:w="847" w:type="dxa"/>
                  <w:vAlign w:val="center"/>
                </w:tcPr>
                <w:p w14:paraId="6E43ED17"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44</w:t>
                  </w:r>
                </w:p>
              </w:tc>
              <w:tc>
                <w:tcPr>
                  <w:tcW w:w="1135" w:type="dxa"/>
                  <w:vAlign w:val="center"/>
                </w:tcPr>
                <w:p w14:paraId="3EEB8A3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Novo Gama</w:t>
                  </w:r>
                </w:p>
              </w:tc>
              <w:tc>
                <w:tcPr>
                  <w:tcW w:w="931" w:type="dxa"/>
                  <w:vAlign w:val="center"/>
                </w:tcPr>
                <w:p w14:paraId="6D2370EB"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03AFE601"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Senador Canedo</w:t>
                  </w:r>
                </w:p>
              </w:tc>
              <w:tc>
                <w:tcPr>
                  <w:tcW w:w="847" w:type="dxa"/>
                  <w:vAlign w:val="center"/>
                </w:tcPr>
                <w:p w14:paraId="0E1766F1"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7</w:t>
                  </w:r>
                </w:p>
              </w:tc>
            </w:tr>
            <w:tr w:rsidR="0055025C" w:rsidRPr="0055025C" w14:paraId="5E0DCAF2" w14:textId="77777777" w:rsidTr="0063172A">
              <w:tc>
                <w:tcPr>
                  <w:tcW w:w="1957" w:type="dxa"/>
                  <w:vAlign w:val="center"/>
                </w:tcPr>
                <w:p w14:paraId="2EFAD8F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Catalão</w:t>
                  </w:r>
                </w:p>
              </w:tc>
              <w:tc>
                <w:tcPr>
                  <w:tcW w:w="847" w:type="dxa"/>
                  <w:vAlign w:val="center"/>
                </w:tcPr>
                <w:p w14:paraId="6863785D"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4B0D7DCC"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Goianira</w:t>
                  </w:r>
                </w:p>
              </w:tc>
              <w:tc>
                <w:tcPr>
                  <w:tcW w:w="847" w:type="dxa"/>
                  <w:vAlign w:val="center"/>
                </w:tcPr>
                <w:p w14:paraId="5F9FD82B"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1234DA64"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Padre Bernardo</w:t>
                  </w:r>
                </w:p>
              </w:tc>
              <w:tc>
                <w:tcPr>
                  <w:tcW w:w="931" w:type="dxa"/>
                  <w:vAlign w:val="center"/>
                </w:tcPr>
                <w:p w14:paraId="10AAEFF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08C4B512"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Silvânia</w:t>
                  </w:r>
                </w:p>
              </w:tc>
              <w:tc>
                <w:tcPr>
                  <w:tcW w:w="847" w:type="dxa"/>
                  <w:vAlign w:val="center"/>
                </w:tcPr>
                <w:p w14:paraId="7D631AF3"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5FCBE328" w14:textId="77777777" w:rsidTr="0063172A">
              <w:tc>
                <w:tcPr>
                  <w:tcW w:w="1957" w:type="dxa"/>
                  <w:vAlign w:val="center"/>
                </w:tcPr>
                <w:p w14:paraId="522F8AB1" w14:textId="77777777" w:rsidR="0055025C" w:rsidRPr="0055025C" w:rsidRDefault="0055025C" w:rsidP="00A9182F">
                  <w:pPr>
                    <w:framePr w:hSpace="141" w:wrap="around" w:vAnchor="text" w:hAnchor="text" w:xAlign="center" w:y="1"/>
                    <w:suppressOverlap/>
                    <w:rPr>
                      <w:rFonts w:cstheme="minorHAnsi"/>
                    </w:rPr>
                  </w:pPr>
                  <w:proofErr w:type="spellStart"/>
                  <w:r w:rsidRPr="0055025C">
                    <w:rPr>
                      <w:rFonts w:cstheme="minorHAnsi"/>
                    </w:rPr>
                    <w:t>Caturaí</w:t>
                  </w:r>
                  <w:proofErr w:type="spellEnd"/>
                </w:p>
              </w:tc>
              <w:tc>
                <w:tcPr>
                  <w:tcW w:w="847" w:type="dxa"/>
                  <w:vAlign w:val="center"/>
                </w:tcPr>
                <w:p w14:paraId="04E88DE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6898BC72"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Hidrolândia</w:t>
                  </w:r>
                </w:p>
              </w:tc>
              <w:tc>
                <w:tcPr>
                  <w:tcW w:w="847" w:type="dxa"/>
                  <w:vAlign w:val="center"/>
                </w:tcPr>
                <w:p w14:paraId="46823FF9"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0DDD1624"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Palminópolis</w:t>
                  </w:r>
                </w:p>
              </w:tc>
              <w:tc>
                <w:tcPr>
                  <w:tcW w:w="931" w:type="dxa"/>
                  <w:vAlign w:val="center"/>
                </w:tcPr>
                <w:p w14:paraId="75A71F0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275DE8A5"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Trindade</w:t>
                  </w:r>
                </w:p>
              </w:tc>
              <w:tc>
                <w:tcPr>
                  <w:tcW w:w="847" w:type="dxa"/>
                  <w:vAlign w:val="center"/>
                </w:tcPr>
                <w:p w14:paraId="58B2D616"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4</w:t>
                  </w:r>
                </w:p>
              </w:tc>
            </w:tr>
            <w:tr w:rsidR="0055025C" w:rsidRPr="0055025C" w14:paraId="5B6C2B9A" w14:textId="77777777" w:rsidTr="0063172A">
              <w:tc>
                <w:tcPr>
                  <w:tcW w:w="1957" w:type="dxa"/>
                  <w:vAlign w:val="center"/>
                </w:tcPr>
                <w:p w14:paraId="2BD65537"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Cocalzinho de Goiás</w:t>
                  </w:r>
                </w:p>
              </w:tc>
              <w:tc>
                <w:tcPr>
                  <w:tcW w:w="847" w:type="dxa"/>
                  <w:vAlign w:val="center"/>
                </w:tcPr>
                <w:p w14:paraId="588FF718"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260744F0"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Inhumas</w:t>
                  </w:r>
                </w:p>
              </w:tc>
              <w:tc>
                <w:tcPr>
                  <w:tcW w:w="847" w:type="dxa"/>
                  <w:vAlign w:val="center"/>
                </w:tcPr>
                <w:p w14:paraId="7FEC704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2C9BF30A"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Pontalina</w:t>
                  </w:r>
                </w:p>
              </w:tc>
              <w:tc>
                <w:tcPr>
                  <w:tcW w:w="931" w:type="dxa"/>
                  <w:vAlign w:val="center"/>
                </w:tcPr>
                <w:p w14:paraId="75C796BA"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04EE6472"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Valparaíso de Goiás</w:t>
                  </w:r>
                </w:p>
              </w:tc>
              <w:tc>
                <w:tcPr>
                  <w:tcW w:w="847" w:type="dxa"/>
                  <w:vAlign w:val="center"/>
                </w:tcPr>
                <w:p w14:paraId="48901B17"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r>
            <w:tr w:rsidR="0055025C" w:rsidRPr="0055025C" w14:paraId="652DB080" w14:textId="77777777" w:rsidTr="0063172A">
              <w:tc>
                <w:tcPr>
                  <w:tcW w:w="1957" w:type="dxa"/>
                  <w:vAlign w:val="center"/>
                </w:tcPr>
                <w:p w14:paraId="5FD1A283"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Cristalina</w:t>
                  </w:r>
                </w:p>
              </w:tc>
              <w:tc>
                <w:tcPr>
                  <w:tcW w:w="847" w:type="dxa"/>
                  <w:vAlign w:val="center"/>
                </w:tcPr>
                <w:p w14:paraId="08546731"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644" w:type="dxa"/>
                  <w:vAlign w:val="center"/>
                </w:tcPr>
                <w:p w14:paraId="29076FFC"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Itapirapuã</w:t>
                  </w:r>
                </w:p>
              </w:tc>
              <w:tc>
                <w:tcPr>
                  <w:tcW w:w="847" w:type="dxa"/>
                  <w:vAlign w:val="center"/>
                </w:tcPr>
                <w:p w14:paraId="1D5FDE5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1135" w:type="dxa"/>
                  <w:vAlign w:val="center"/>
                </w:tcPr>
                <w:p w14:paraId="01E116CF"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rPr>
                    <w:t>Professor Jamil</w:t>
                  </w:r>
                </w:p>
              </w:tc>
              <w:tc>
                <w:tcPr>
                  <w:tcW w:w="931" w:type="dxa"/>
                  <w:vAlign w:val="center"/>
                </w:tcPr>
                <w:p w14:paraId="3334B1F5" w14:textId="77777777" w:rsidR="0055025C" w:rsidRPr="0055025C" w:rsidRDefault="0055025C" w:rsidP="00A9182F">
                  <w:pPr>
                    <w:framePr w:hSpace="141" w:wrap="around" w:vAnchor="text" w:hAnchor="text" w:xAlign="center" w:y="1"/>
                    <w:suppressOverlap/>
                    <w:jc w:val="center"/>
                    <w:rPr>
                      <w:rFonts w:cstheme="minorHAnsi"/>
                    </w:rPr>
                  </w:pPr>
                  <w:r w:rsidRPr="0055025C">
                    <w:rPr>
                      <w:rFonts w:cstheme="minorHAnsi"/>
                    </w:rPr>
                    <w:t>1</w:t>
                  </w:r>
                </w:p>
              </w:tc>
              <w:tc>
                <w:tcPr>
                  <w:tcW w:w="2210" w:type="dxa"/>
                  <w:vAlign w:val="center"/>
                </w:tcPr>
                <w:p w14:paraId="079BC4AC" w14:textId="77777777" w:rsidR="0055025C" w:rsidRPr="0055025C" w:rsidRDefault="0055025C" w:rsidP="00A9182F">
                  <w:pPr>
                    <w:framePr w:hSpace="141" w:wrap="around" w:vAnchor="text" w:hAnchor="text" w:xAlign="center" w:y="1"/>
                    <w:suppressOverlap/>
                    <w:rPr>
                      <w:rFonts w:cstheme="minorHAnsi"/>
                    </w:rPr>
                  </w:pPr>
                  <w:r w:rsidRPr="0055025C">
                    <w:rPr>
                      <w:rFonts w:cstheme="minorHAnsi"/>
                      <w:b/>
                      <w:bCs/>
                    </w:rPr>
                    <w:t>Total</w:t>
                  </w:r>
                </w:p>
              </w:tc>
              <w:tc>
                <w:tcPr>
                  <w:tcW w:w="847" w:type="dxa"/>
                  <w:vAlign w:val="center"/>
                </w:tcPr>
                <w:p w14:paraId="7DD4BB98" w14:textId="77777777" w:rsidR="0055025C" w:rsidRPr="0055025C" w:rsidRDefault="0055025C" w:rsidP="00A9182F">
                  <w:pPr>
                    <w:framePr w:hSpace="141" w:wrap="around" w:vAnchor="text" w:hAnchor="text" w:xAlign="center" w:y="1"/>
                    <w:suppressOverlap/>
                    <w:jc w:val="center"/>
                    <w:rPr>
                      <w:rFonts w:cstheme="minorHAnsi"/>
                      <w:b/>
                      <w:bCs/>
                    </w:rPr>
                  </w:pPr>
                  <w:r w:rsidRPr="0055025C">
                    <w:rPr>
                      <w:rFonts w:cstheme="minorHAnsi"/>
                      <w:b/>
                      <w:bCs/>
                    </w:rPr>
                    <w:t>114</w:t>
                  </w:r>
                </w:p>
              </w:tc>
            </w:tr>
          </w:tbl>
          <w:p w14:paraId="36E93AB8" w14:textId="77777777" w:rsidR="0055025C" w:rsidRPr="0055025C" w:rsidRDefault="0055025C" w:rsidP="0055025C">
            <w:pPr>
              <w:jc w:val="both"/>
              <w:rPr>
                <w:rFonts w:cstheme="minorHAnsi"/>
                <w:b/>
              </w:rPr>
            </w:pPr>
          </w:p>
          <w:p w14:paraId="2C7E8162" w14:textId="77777777" w:rsidR="0055025C" w:rsidRPr="0055025C" w:rsidRDefault="0055025C" w:rsidP="0055025C">
            <w:pPr>
              <w:jc w:val="both"/>
              <w:rPr>
                <w:rFonts w:cstheme="minorHAnsi"/>
                <w:b/>
              </w:rPr>
            </w:pPr>
            <w:r w:rsidRPr="0055025C">
              <w:rPr>
                <w:rFonts w:cstheme="minorHAnsi"/>
                <w:b/>
              </w:rPr>
              <w:t>Considerações Finais</w:t>
            </w:r>
          </w:p>
          <w:p w14:paraId="0C364C98" w14:textId="00AE88AF" w:rsidR="0055025C" w:rsidRPr="0055025C" w:rsidRDefault="0055025C" w:rsidP="0055025C">
            <w:pPr>
              <w:jc w:val="both"/>
              <w:rPr>
                <w:rFonts w:cstheme="minorHAnsi"/>
              </w:rPr>
            </w:pPr>
            <w:r w:rsidRPr="0055025C">
              <w:rPr>
                <w:rFonts w:cstheme="minorHAnsi"/>
                <w:bCs/>
              </w:rPr>
              <w:t xml:space="preserve">No dia 27/01, foi </w:t>
            </w:r>
            <w:r w:rsidRPr="0055025C">
              <w:rPr>
                <w:rFonts w:cstheme="minorHAnsi"/>
              </w:rPr>
              <w:t>realizada uma reunião com a equipe do Conecta Brasil, parceiro estratégico e apoio externo na mobilização das entidades e fortalecimento do terceiro setor. Não se trata da primeira colaboração entre as organizações; o Conecta já atuou como patrocinador bronze na Caminhada do Bem e organiza o Conecta Summit, um evento importante para o terceiro setor</w:t>
            </w:r>
            <w:r w:rsidR="000323CF">
              <w:rPr>
                <w:rFonts w:cstheme="minorHAnsi"/>
              </w:rPr>
              <w:t>,</w:t>
            </w:r>
            <w:r w:rsidRPr="0055025C">
              <w:rPr>
                <w:rFonts w:cstheme="minorHAnsi"/>
              </w:rPr>
              <w:t xml:space="preserve"> que oferece espaço para as entidades cadastradas na OVG se capacitarem em temas relevantes para as instituições. Nesta ocasião, o encontro teve como objetivo formalizar a parceria para a oferta de 03 (três) </w:t>
            </w:r>
            <w:r w:rsidRPr="000323CF">
              <w:rPr>
                <w:rFonts w:cstheme="minorHAnsi"/>
                <w:i/>
                <w:iCs/>
              </w:rPr>
              <w:t>workshop</w:t>
            </w:r>
            <w:r w:rsidR="000323CF" w:rsidRPr="000323CF">
              <w:rPr>
                <w:rFonts w:cstheme="minorHAnsi"/>
                <w:i/>
                <w:iCs/>
              </w:rPr>
              <w:t>s</w:t>
            </w:r>
            <w:r w:rsidRPr="0055025C">
              <w:rPr>
                <w:rFonts w:cstheme="minorHAnsi"/>
              </w:rPr>
              <w:t xml:space="preserve"> de capacitação direcionado</w:t>
            </w:r>
            <w:r w:rsidR="000323CF">
              <w:rPr>
                <w:rFonts w:cstheme="minorHAnsi"/>
              </w:rPr>
              <w:t>s</w:t>
            </w:r>
            <w:r w:rsidRPr="0055025C">
              <w:rPr>
                <w:rFonts w:cstheme="minorHAnsi"/>
              </w:rPr>
              <w:t xml:space="preserve"> às Entidades Sociais, reforçando o compromisso conjunto de promover a integração e o desenvolvimento de ações que potencializam o impacto social.</w:t>
            </w:r>
          </w:p>
          <w:p w14:paraId="1A251B58" w14:textId="77777777" w:rsidR="0055025C" w:rsidRPr="0055025C" w:rsidRDefault="0055025C" w:rsidP="0055025C">
            <w:pPr>
              <w:jc w:val="both"/>
              <w:rPr>
                <w:rFonts w:cstheme="minorHAnsi"/>
              </w:rPr>
            </w:pPr>
          </w:p>
          <w:p w14:paraId="1C96B452" w14:textId="336A0664" w:rsidR="0055025C" w:rsidRPr="0055025C" w:rsidRDefault="0055025C" w:rsidP="0055025C">
            <w:pPr>
              <w:jc w:val="both"/>
              <w:rPr>
                <w:rFonts w:cstheme="minorHAnsi"/>
              </w:rPr>
            </w:pPr>
            <w:r w:rsidRPr="0055025C">
              <w:rPr>
                <w:rFonts w:cstheme="minorHAnsi"/>
              </w:rPr>
              <w:t xml:space="preserve">As iniciativas implementadas em janeiro evidenciam o compromisso da OVG com a promoção de um terceiro setor mais eficiente, sustentável e colaborativo. Ao conectar nossas ações </w:t>
            </w:r>
            <w:r w:rsidR="00E942BE">
              <w:rPr>
                <w:rFonts w:cstheme="minorHAnsi"/>
              </w:rPr>
              <w:t>à</w:t>
            </w:r>
            <w:r w:rsidRPr="0055025C">
              <w:rPr>
                <w:rFonts w:cstheme="minorHAnsi"/>
              </w:rPr>
              <w:t>s ODS, reforçamos a importância de um desenvolvimento social integrado, que contribui não só para a melhoria das práticas institucionais, mas também para o alcance de metas globais de paz, inclusão, inovação e bem-estar.</w:t>
            </w:r>
          </w:p>
          <w:p w14:paraId="5C906DDA" w14:textId="77777777" w:rsidR="0055025C" w:rsidRPr="0055025C" w:rsidRDefault="0055025C" w:rsidP="0055025C">
            <w:pPr>
              <w:jc w:val="both"/>
              <w:rPr>
                <w:rFonts w:cstheme="minorHAnsi"/>
              </w:rPr>
            </w:pPr>
          </w:p>
          <w:p w14:paraId="2BD329A6" w14:textId="77777777" w:rsidR="0055025C" w:rsidRPr="0055025C" w:rsidRDefault="0055025C" w:rsidP="0055025C">
            <w:pPr>
              <w:jc w:val="both"/>
              <w:rPr>
                <w:rFonts w:cstheme="minorHAnsi"/>
              </w:rPr>
            </w:pPr>
            <w:r w:rsidRPr="0055025C">
              <w:rPr>
                <w:rFonts w:cstheme="minorHAnsi"/>
              </w:rPr>
              <w:t>Esses esforços consolidam a nossa missão de fomentar parcerias estratégicas e de apoiar as entidades sociais no crescimento e aprimoramento das suas atividades, voltadas para a construção de um futuro mais justo e sustentável para toda a comunidade.</w:t>
            </w:r>
          </w:p>
          <w:p w14:paraId="5EF19CE5" w14:textId="77777777" w:rsidR="0055025C" w:rsidRPr="0055025C" w:rsidRDefault="0055025C" w:rsidP="0055025C">
            <w:pPr>
              <w:jc w:val="both"/>
              <w:rPr>
                <w:rFonts w:cstheme="minorHAnsi"/>
              </w:rPr>
            </w:pPr>
          </w:p>
          <w:p w14:paraId="761CE3FD" w14:textId="30CC8365" w:rsidR="0055025C" w:rsidRPr="0055025C" w:rsidRDefault="0055025C" w:rsidP="0055025C">
            <w:pPr>
              <w:jc w:val="both"/>
              <w:rPr>
                <w:rFonts w:cstheme="minorHAnsi"/>
              </w:rPr>
            </w:pPr>
            <w:r w:rsidRPr="0055025C">
              <w:rPr>
                <w:rFonts w:cstheme="minorHAnsi"/>
              </w:rPr>
              <w:t>O suporte técnico e administrativo prestado é essencial para promover a autonomia das organizações sociais, fomentar o desenvolvimento institucional (ODS 4) e fortalecer parcerias estratégicas. Essas ações demonstram o compromisso em qualificar as entidades para enfrentarem desafios e ampliarem seu impacto nas comunidades.</w:t>
            </w:r>
          </w:p>
          <w:p w14:paraId="4D636934" w14:textId="77777777" w:rsidR="0055025C" w:rsidRPr="0055025C" w:rsidRDefault="0055025C" w:rsidP="0055025C">
            <w:pPr>
              <w:jc w:val="both"/>
              <w:rPr>
                <w:rFonts w:cstheme="minorHAnsi"/>
              </w:rPr>
            </w:pPr>
          </w:p>
          <w:p w14:paraId="79C7D950" w14:textId="77777777" w:rsidR="0055025C" w:rsidRPr="0055025C" w:rsidRDefault="0055025C" w:rsidP="0055025C">
            <w:pPr>
              <w:jc w:val="both"/>
              <w:rPr>
                <w:rFonts w:cstheme="minorHAnsi"/>
              </w:rPr>
            </w:pPr>
            <w:r w:rsidRPr="0055025C">
              <w:rPr>
                <w:rFonts w:cstheme="minorHAnsi"/>
              </w:rPr>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55025C" w:rsidRPr="0055025C" w:rsidRDefault="0055025C" w:rsidP="0055025C">
            <w:pPr>
              <w:jc w:val="both"/>
              <w:rPr>
                <w:rFonts w:cstheme="minorHAnsi"/>
              </w:rPr>
            </w:pPr>
          </w:p>
        </w:tc>
      </w:tr>
      <w:tr w:rsidR="0055025C" w:rsidRPr="00F33073" w14:paraId="783A5136" w14:textId="77777777" w:rsidTr="00E942BE">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55025C" w:rsidRPr="00F33073" w:rsidRDefault="0055025C" w:rsidP="0055025C">
            <w:pPr>
              <w:pStyle w:val="Ttulo2"/>
              <w:jc w:val="center"/>
              <w:rPr>
                <w:rFonts w:asciiTheme="minorHAnsi" w:hAnsiTheme="minorHAnsi" w:cstheme="minorHAnsi"/>
                <w:b/>
                <w:bCs/>
                <w:color w:val="auto"/>
                <w:sz w:val="22"/>
                <w:szCs w:val="22"/>
              </w:rPr>
            </w:pPr>
            <w:bookmarkStart w:id="44" w:name="_Toc194416345"/>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4"/>
          </w:p>
        </w:tc>
      </w:tr>
      <w:tr w:rsidR="0055025C" w:rsidRPr="003507CB" w14:paraId="73079E5D" w14:textId="77777777" w:rsidTr="00E942BE">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704A7216" w14:textId="15422AE9" w:rsidR="0055025C" w:rsidRPr="003507CB" w:rsidRDefault="0055025C" w:rsidP="0055025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5025C" w:rsidRPr="00EC22E5" w14:paraId="3CE0DADF" w14:textId="77777777" w:rsidTr="00E942BE">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5857D706" w14:textId="5EAFFC05" w:rsidR="0055025C" w:rsidRPr="00EC22E5" w:rsidRDefault="0055025C" w:rsidP="0055025C">
            <w:pPr>
              <w:spacing w:before="40" w:after="40"/>
            </w:pPr>
            <w:bookmarkStart w:id="45" w:name="_Hlk168556175"/>
            <w:r w:rsidRPr="00EC22E5">
              <w:lastRenderedPageBreak/>
              <w:t>Goiânia</w:t>
            </w:r>
            <w:r>
              <w:t xml:space="preserve">, janeiro </w:t>
            </w:r>
            <w:r w:rsidRPr="00EC22E5">
              <w:t>de 202</w:t>
            </w:r>
            <w:r>
              <w:t>5</w:t>
            </w:r>
            <w:r w:rsidRPr="00EC22E5">
              <w:t>.</w:t>
            </w:r>
          </w:p>
        </w:tc>
      </w:tr>
      <w:tr w:rsidR="0055025C" w:rsidRPr="00EC22E5" w14:paraId="6C33CA4A" w14:textId="77777777" w:rsidTr="00E942BE">
        <w:tblPrEx>
          <w:tblCellMar>
            <w:left w:w="108" w:type="dxa"/>
            <w:right w:w="108" w:type="dxa"/>
          </w:tblCellMar>
        </w:tblPrEx>
        <w:trPr>
          <w:trHeight w:val="70"/>
          <w:jc w:val="center"/>
        </w:trPr>
        <w:tc>
          <w:tcPr>
            <w:tcW w:w="5166" w:type="dxa"/>
            <w:gridSpan w:val="3"/>
            <w:tcBorders>
              <w:top w:val="double" w:sz="4" w:space="0" w:color="auto"/>
              <w:left w:val="double" w:sz="4" w:space="0" w:color="auto"/>
              <w:bottom w:val="nil"/>
              <w:right w:val="nil"/>
            </w:tcBorders>
            <w:vAlign w:val="center"/>
          </w:tcPr>
          <w:p w14:paraId="311CFB0C" w14:textId="3C162291" w:rsidR="0055025C" w:rsidRDefault="0055025C" w:rsidP="0055025C">
            <w:pPr>
              <w:jc w:val="center"/>
              <w:rPr>
                <w:rFonts w:ascii="Calibri" w:hAnsi="Calibri" w:cs="Calibri"/>
                <w:b/>
                <w:bCs/>
                <w:i/>
                <w:iCs/>
                <w:color w:val="000000"/>
              </w:rPr>
            </w:pPr>
          </w:p>
          <w:p w14:paraId="24982FB3" w14:textId="2B0025FE" w:rsidR="0055025C" w:rsidRDefault="0055025C" w:rsidP="0055025C">
            <w:pPr>
              <w:jc w:val="center"/>
              <w:rPr>
                <w:rFonts w:ascii="Calibri" w:hAnsi="Calibri" w:cs="Calibri"/>
                <w:b/>
                <w:bCs/>
                <w:i/>
                <w:iCs/>
                <w:color w:val="000000"/>
              </w:rPr>
            </w:pPr>
          </w:p>
          <w:p w14:paraId="01A32C98" w14:textId="71A92EF6" w:rsidR="0055025C" w:rsidRDefault="0055025C" w:rsidP="0055025C">
            <w:pPr>
              <w:jc w:val="center"/>
              <w:rPr>
                <w:rFonts w:ascii="Calibri" w:hAnsi="Calibri" w:cs="Calibri"/>
                <w:b/>
                <w:bCs/>
                <w:i/>
                <w:iCs/>
                <w:color w:val="000000"/>
              </w:rPr>
            </w:pPr>
          </w:p>
          <w:p w14:paraId="4FBA9C98" w14:textId="77777777" w:rsidR="0055025C" w:rsidRDefault="0055025C" w:rsidP="0055025C">
            <w:pPr>
              <w:jc w:val="center"/>
              <w:rPr>
                <w:rFonts w:ascii="Calibri" w:hAnsi="Calibri" w:cs="Calibri"/>
                <w:b/>
                <w:bCs/>
                <w:i/>
                <w:iCs/>
                <w:color w:val="000000"/>
              </w:rPr>
            </w:pPr>
          </w:p>
          <w:p w14:paraId="193960C0" w14:textId="42FE4EAC" w:rsidR="0055025C" w:rsidRPr="00EC22E5" w:rsidRDefault="0055025C" w:rsidP="0055025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4"/>
            <w:tcBorders>
              <w:top w:val="double" w:sz="4" w:space="0" w:color="auto"/>
              <w:left w:val="nil"/>
              <w:bottom w:val="nil"/>
              <w:right w:val="double" w:sz="4" w:space="0" w:color="auto"/>
            </w:tcBorders>
            <w:vAlign w:val="center"/>
          </w:tcPr>
          <w:p w14:paraId="067CA8C2" w14:textId="4ABFE192" w:rsidR="0055025C" w:rsidRDefault="0055025C" w:rsidP="0055025C">
            <w:pPr>
              <w:jc w:val="center"/>
              <w:rPr>
                <w:rFonts w:ascii="Calibri" w:hAnsi="Calibri" w:cs="Calibri"/>
                <w:b/>
                <w:bCs/>
                <w:i/>
                <w:iCs/>
                <w:color w:val="000000"/>
              </w:rPr>
            </w:pPr>
          </w:p>
          <w:p w14:paraId="26164935" w14:textId="4FF19667" w:rsidR="0055025C" w:rsidRDefault="0055025C" w:rsidP="0055025C">
            <w:pPr>
              <w:jc w:val="center"/>
              <w:rPr>
                <w:rFonts w:ascii="Calibri" w:hAnsi="Calibri" w:cs="Calibri"/>
                <w:b/>
                <w:bCs/>
                <w:i/>
                <w:iCs/>
                <w:color w:val="000000"/>
              </w:rPr>
            </w:pPr>
          </w:p>
          <w:p w14:paraId="59DF7D7E" w14:textId="3FBE4E86" w:rsidR="0055025C" w:rsidRDefault="0055025C" w:rsidP="0055025C">
            <w:pPr>
              <w:jc w:val="center"/>
              <w:rPr>
                <w:rFonts w:ascii="Calibri" w:hAnsi="Calibri" w:cs="Calibri"/>
                <w:b/>
                <w:bCs/>
                <w:i/>
                <w:iCs/>
                <w:color w:val="000000"/>
              </w:rPr>
            </w:pPr>
          </w:p>
          <w:p w14:paraId="01710735" w14:textId="3DA22ED7" w:rsidR="0055025C" w:rsidRDefault="0055025C" w:rsidP="0055025C">
            <w:pPr>
              <w:jc w:val="center"/>
              <w:rPr>
                <w:rFonts w:ascii="Calibri" w:hAnsi="Calibri" w:cs="Calibri"/>
                <w:b/>
                <w:bCs/>
                <w:i/>
                <w:iCs/>
                <w:color w:val="000000"/>
              </w:rPr>
            </w:pPr>
          </w:p>
          <w:p w14:paraId="49416105" w14:textId="3FD7B7AD" w:rsidR="0055025C" w:rsidRPr="00EC22E5" w:rsidRDefault="0055025C" w:rsidP="0055025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5025C" w:rsidRPr="003D0838" w14:paraId="1F2EDB4C" w14:textId="77777777" w:rsidTr="00E942BE">
        <w:tblPrEx>
          <w:tblCellMar>
            <w:left w:w="108" w:type="dxa"/>
            <w:right w:w="108" w:type="dxa"/>
          </w:tblCellMar>
        </w:tblPrEx>
        <w:trPr>
          <w:trHeight w:val="293"/>
          <w:jc w:val="center"/>
        </w:trPr>
        <w:tc>
          <w:tcPr>
            <w:tcW w:w="5166" w:type="dxa"/>
            <w:gridSpan w:val="3"/>
            <w:tcBorders>
              <w:top w:val="nil"/>
              <w:left w:val="double" w:sz="4" w:space="0" w:color="auto"/>
              <w:bottom w:val="nil"/>
              <w:right w:val="nil"/>
            </w:tcBorders>
            <w:vAlign w:val="center"/>
          </w:tcPr>
          <w:p w14:paraId="19E4720B" w14:textId="77777777" w:rsidR="0055025C" w:rsidRPr="00EC22E5" w:rsidRDefault="0055025C" w:rsidP="0055025C">
            <w:pPr>
              <w:jc w:val="center"/>
            </w:pPr>
            <w:r w:rsidRPr="00EC22E5">
              <w:rPr>
                <w:rFonts w:ascii="Calibri" w:hAnsi="Calibri" w:cs="Calibri"/>
                <w:color w:val="000000"/>
              </w:rPr>
              <w:t>Gerente de Planejamento</w:t>
            </w:r>
          </w:p>
        </w:tc>
        <w:tc>
          <w:tcPr>
            <w:tcW w:w="5734" w:type="dxa"/>
            <w:gridSpan w:val="4"/>
            <w:tcBorders>
              <w:top w:val="nil"/>
              <w:left w:val="nil"/>
              <w:bottom w:val="nil"/>
              <w:right w:val="double" w:sz="4" w:space="0" w:color="auto"/>
            </w:tcBorders>
            <w:vAlign w:val="center"/>
          </w:tcPr>
          <w:p w14:paraId="6BF7DEE5" w14:textId="77777777" w:rsidR="0055025C" w:rsidRPr="003D0838" w:rsidRDefault="0055025C" w:rsidP="0055025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5025C" w:rsidRPr="00EC22E5" w14:paraId="72D47C88" w14:textId="77777777" w:rsidTr="00E942BE">
        <w:tblPrEx>
          <w:tblCellMar>
            <w:left w:w="108" w:type="dxa"/>
            <w:right w:w="108" w:type="dxa"/>
          </w:tblCellMar>
        </w:tblPrEx>
        <w:trPr>
          <w:trHeight w:val="688"/>
          <w:jc w:val="center"/>
        </w:trPr>
        <w:tc>
          <w:tcPr>
            <w:tcW w:w="5166" w:type="dxa"/>
            <w:gridSpan w:val="3"/>
            <w:tcBorders>
              <w:top w:val="nil"/>
              <w:left w:val="double" w:sz="4" w:space="0" w:color="auto"/>
              <w:bottom w:val="nil"/>
              <w:right w:val="nil"/>
            </w:tcBorders>
            <w:vAlign w:val="center"/>
          </w:tcPr>
          <w:p w14:paraId="639FBFDC" w14:textId="18FC0204" w:rsidR="0055025C" w:rsidRPr="00EC22E5" w:rsidRDefault="0055025C" w:rsidP="0055025C">
            <w:pPr>
              <w:spacing w:before="720"/>
              <w:jc w:val="center"/>
            </w:pPr>
            <w:r>
              <w:rPr>
                <w:rFonts w:ascii="Calibri" w:hAnsi="Calibri" w:cs="Calibri"/>
                <w:b/>
                <w:bCs/>
                <w:i/>
                <w:iCs/>
                <w:color w:val="000000"/>
              </w:rPr>
              <w:t>Jeane de Cássia Dias Abdala Maia</w:t>
            </w:r>
          </w:p>
        </w:tc>
        <w:tc>
          <w:tcPr>
            <w:tcW w:w="5734" w:type="dxa"/>
            <w:gridSpan w:val="4"/>
            <w:tcBorders>
              <w:top w:val="nil"/>
              <w:left w:val="nil"/>
              <w:bottom w:val="nil"/>
              <w:right w:val="double" w:sz="4" w:space="0" w:color="auto"/>
            </w:tcBorders>
            <w:vAlign w:val="center"/>
          </w:tcPr>
          <w:p w14:paraId="02903F2E" w14:textId="02D74EF0" w:rsidR="0055025C" w:rsidRPr="00EC22E5" w:rsidRDefault="0055025C" w:rsidP="0055025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5025C" w:rsidRPr="003D0838" w14:paraId="1BF41F5C" w14:textId="77777777" w:rsidTr="00E942BE">
        <w:tblPrEx>
          <w:tblCellMar>
            <w:left w:w="108" w:type="dxa"/>
            <w:right w:w="108" w:type="dxa"/>
          </w:tblCellMar>
        </w:tblPrEx>
        <w:trPr>
          <w:trHeight w:val="439"/>
          <w:jc w:val="center"/>
        </w:trPr>
        <w:tc>
          <w:tcPr>
            <w:tcW w:w="5166" w:type="dxa"/>
            <w:gridSpan w:val="3"/>
            <w:tcBorders>
              <w:top w:val="nil"/>
              <w:left w:val="double" w:sz="4" w:space="0" w:color="auto"/>
              <w:bottom w:val="nil"/>
              <w:right w:val="nil"/>
            </w:tcBorders>
            <w:vAlign w:val="center"/>
          </w:tcPr>
          <w:p w14:paraId="5CBA6FC8" w14:textId="196FCD1D" w:rsidR="0055025C" w:rsidRPr="003D0838" w:rsidRDefault="0055025C" w:rsidP="0055025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4"/>
            <w:tcBorders>
              <w:top w:val="nil"/>
              <w:left w:val="nil"/>
              <w:bottom w:val="nil"/>
              <w:right w:val="double" w:sz="4" w:space="0" w:color="auto"/>
            </w:tcBorders>
            <w:vAlign w:val="center"/>
          </w:tcPr>
          <w:p w14:paraId="775F3EAB" w14:textId="1DDCF957" w:rsidR="0055025C" w:rsidRPr="003D0838" w:rsidRDefault="0055025C" w:rsidP="0055025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5025C" w:rsidRPr="00AA4AF5" w14:paraId="30044C6A" w14:textId="77777777" w:rsidTr="00E942BE">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7F63BBFF" w14:textId="7187EB7B" w:rsidR="0055025C" w:rsidRDefault="0055025C" w:rsidP="0055025C">
            <w:pPr>
              <w:jc w:val="center"/>
            </w:pPr>
          </w:p>
          <w:p w14:paraId="303032F4" w14:textId="16E6091B" w:rsidR="0055025C" w:rsidRDefault="0055025C" w:rsidP="0055025C">
            <w:pPr>
              <w:jc w:val="center"/>
              <w:rPr>
                <w:rFonts w:ascii="Calibri" w:hAnsi="Calibri" w:cs="Calibri"/>
                <w:b/>
                <w:bCs/>
                <w:i/>
                <w:iCs/>
                <w:color w:val="000000"/>
              </w:rPr>
            </w:pPr>
          </w:p>
          <w:p w14:paraId="441F844C" w14:textId="6B671634" w:rsidR="0055025C" w:rsidRDefault="0055025C" w:rsidP="0055025C">
            <w:pPr>
              <w:jc w:val="center"/>
              <w:rPr>
                <w:rFonts w:ascii="Calibri" w:hAnsi="Calibri" w:cs="Calibri"/>
                <w:b/>
                <w:bCs/>
                <w:i/>
                <w:iCs/>
                <w:color w:val="000000"/>
              </w:rPr>
            </w:pPr>
          </w:p>
          <w:p w14:paraId="0823204B" w14:textId="77777777" w:rsidR="0055025C" w:rsidRDefault="0055025C" w:rsidP="0055025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5025C" w:rsidRDefault="0055025C" w:rsidP="0055025C">
            <w:pPr>
              <w:jc w:val="center"/>
              <w:rPr>
                <w:rFonts w:ascii="Calibri" w:hAnsi="Calibri" w:cs="Calibri"/>
                <w:color w:val="000000"/>
              </w:rPr>
            </w:pPr>
            <w:r w:rsidRPr="003D0838">
              <w:rPr>
                <w:rFonts w:ascii="Calibri" w:hAnsi="Calibri" w:cs="Calibri"/>
                <w:color w:val="000000"/>
              </w:rPr>
              <w:t>Diretora Geral</w:t>
            </w:r>
          </w:p>
          <w:p w14:paraId="33C88E35" w14:textId="77777777" w:rsidR="0055025C" w:rsidRPr="00AA4AF5" w:rsidRDefault="0055025C" w:rsidP="0055025C">
            <w:pPr>
              <w:jc w:val="center"/>
              <w:rPr>
                <w:rFonts w:ascii="Calibri" w:hAnsi="Calibri" w:cs="Calibri"/>
                <w:color w:val="000000"/>
              </w:rPr>
            </w:pPr>
          </w:p>
        </w:tc>
      </w:tr>
      <w:tr w:rsidR="00CC3B4B" w:rsidRPr="002A3773" w14:paraId="197B1882" w14:textId="77777777" w:rsidTr="00E942BE">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CC3B4B" w:rsidRPr="002A3773" w:rsidRDefault="00CC3B4B" w:rsidP="00174AF6">
            <w:pPr>
              <w:pStyle w:val="Ttulo3"/>
              <w:spacing w:after="120"/>
              <w:jc w:val="center"/>
              <w:rPr>
                <w:rFonts w:asciiTheme="minorHAnsi" w:hAnsiTheme="minorHAnsi" w:cstheme="minorHAnsi"/>
                <w:b/>
                <w:bCs/>
                <w:i/>
                <w:iCs/>
                <w:color w:val="auto"/>
              </w:rPr>
            </w:pPr>
            <w:bookmarkStart w:id="46" w:name="_Toc194416346"/>
            <w:bookmarkEnd w:id="45"/>
            <w:r w:rsidRPr="002A3773">
              <w:rPr>
                <w:rFonts w:asciiTheme="minorHAnsi" w:hAnsiTheme="minorHAnsi" w:cstheme="minorHAnsi"/>
                <w:b/>
                <w:bCs/>
                <w:color w:val="auto"/>
              </w:rPr>
              <w:t>ANEXO - FOTOS E LEGENDAS DE AÇÕES REALIZADAS NO MÊS DE REFERÊNCIA</w:t>
            </w:r>
            <w:bookmarkEnd w:id="46"/>
          </w:p>
        </w:tc>
      </w:tr>
      <w:tr w:rsidR="00CC3B4B" w:rsidRPr="00EC22E5" w14:paraId="6C15CED9" w14:textId="77777777" w:rsidTr="00E942B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6" w:type="dxa"/>
          <w:trHeight w:val="3521"/>
          <w:jc w:val="center"/>
        </w:trPr>
        <w:tc>
          <w:tcPr>
            <w:tcW w:w="6216" w:type="dxa"/>
            <w:gridSpan w:val="3"/>
            <w:tcBorders>
              <w:bottom w:val="double" w:sz="4" w:space="0" w:color="auto"/>
            </w:tcBorders>
          </w:tcPr>
          <w:p w14:paraId="2267EC06" w14:textId="6F260217" w:rsidR="00CC3B4B" w:rsidRPr="008937A5" w:rsidRDefault="001A5C18" w:rsidP="00174AF6">
            <w:pPr>
              <w:spacing w:before="40" w:after="40"/>
              <w:jc w:val="center"/>
            </w:pPr>
            <w:r>
              <w:rPr>
                <w:noProof/>
              </w:rPr>
              <w:drawing>
                <wp:anchor distT="0" distB="0" distL="114300" distR="114300" simplePos="0" relativeHeight="253249536" behindDoc="0" locked="0" layoutInCell="1" allowOverlap="1" wp14:anchorId="3CDF5608" wp14:editId="74AEFCB3">
                  <wp:simplePos x="0" y="0"/>
                  <wp:positionH relativeFrom="column">
                    <wp:posOffset>-5080</wp:posOffset>
                  </wp:positionH>
                  <wp:positionV relativeFrom="paragraph">
                    <wp:posOffset>71755</wp:posOffset>
                  </wp:positionV>
                  <wp:extent cx="3867150" cy="2085340"/>
                  <wp:effectExtent l="0" t="0" r="0" b="0"/>
                  <wp:wrapNone/>
                  <wp:docPr id="10936934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223" t="26895" r="4367"/>
                          <a:stretch/>
                        </pic:blipFill>
                        <pic:spPr bwMode="auto">
                          <a:xfrm>
                            <a:off x="0" y="0"/>
                            <a:ext cx="3867150" cy="2085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0CB6B" w14:textId="466C7533" w:rsidR="00CC3B4B" w:rsidRDefault="00CC3B4B" w:rsidP="00174AF6">
            <w:pPr>
              <w:spacing w:before="40" w:after="40"/>
              <w:jc w:val="center"/>
            </w:pPr>
          </w:p>
          <w:p w14:paraId="07D66FE2" w14:textId="30A89067" w:rsidR="0055025C" w:rsidRPr="0055025C" w:rsidRDefault="0055025C" w:rsidP="0055025C">
            <w:pPr>
              <w:tabs>
                <w:tab w:val="left" w:pos="3545"/>
              </w:tabs>
            </w:pPr>
            <w:r>
              <w:tab/>
            </w:r>
          </w:p>
        </w:tc>
        <w:tc>
          <w:tcPr>
            <w:tcW w:w="4678" w:type="dxa"/>
            <w:gridSpan w:val="3"/>
            <w:tcBorders>
              <w:bottom w:val="double" w:sz="4" w:space="0" w:color="auto"/>
            </w:tcBorders>
          </w:tcPr>
          <w:p w14:paraId="488EF270" w14:textId="3869C0CD" w:rsidR="00CC3B4B" w:rsidRPr="008937A5" w:rsidRDefault="0055025C" w:rsidP="00174AF6">
            <w:pPr>
              <w:spacing w:before="40" w:after="40"/>
              <w:jc w:val="center"/>
            </w:pPr>
            <w:r w:rsidRPr="005127B4">
              <w:rPr>
                <w:noProof/>
              </w:rPr>
              <w:drawing>
                <wp:anchor distT="0" distB="0" distL="114300" distR="114300" simplePos="0" relativeHeight="253251584" behindDoc="0" locked="0" layoutInCell="1" allowOverlap="1" wp14:anchorId="4273F45A" wp14:editId="201A3511">
                  <wp:simplePos x="0" y="0"/>
                  <wp:positionH relativeFrom="column">
                    <wp:posOffset>9524</wp:posOffset>
                  </wp:positionH>
                  <wp:positionV relativeFrom="paragraph">
                    <wp:posOffset>69846</wp:posOffset>
                  </wp:positionV>
                  <wp:extent cx="2886075" cy="2087143"/>
                  <wp:effectExtent l="0" t="0" r="0" b="8890"/>
                  <wp:wrapNone/>
                  <wp:docPr id="153870486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6960" cy="20877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79B83" w14:textId="71933BCB" w:rsidR="00CC3B4B" w:rsidRPr="00EC22E5" w:rsidRDefault="00CC3B4B" w:rsidP="00174AF6">
            <w:pPr>
              <w:spacing w:before="40" w:after="40"/>
              <w:jc w:val="center"/>
            </w:pPr>
          </w:p>
        </w:tc>
      </w:tr>
      <w:tr w:rsidR="0055025C" w:rsidRPr="00830876" w14:paraId="3C037B95" w14:textId="77777777" w:rsidTr="00E942B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Before w:val="1"/>
          <w:wBefore w:w="6" w:type="dxa"/>
          <w:trHeight w:val="510"/>
          <w:jc w:val="center"/>
        </w:trPr>
        <w:tc>
          <w:tcPr>
            <w:tcW w:w="10894" w:type="dxa"/>
            <w:gridSpan w:val="6"/>
            <w:vAlign w:val="center"/>
          </w:tcPr>
          <w:p w14:paraId="61B01ADD" w14:textId="1EF234D3" w:rsidR="0055025C" w:rsidRPr="00830876" w:rsidRDefault="0055025C" w:rsidP="001A5C18">
            <w:pPr>
              <w:spacing w:before="40" w:after="40"/>
              <w:jc w:val="center"/>
              <w:rPr>
                <w:noProof/>
              </w:rPr>
            </w:pPr>
            <w:r>
              <w:rPr>
                <w:noProof/>
              </w:rPr>
              <w:t>Assessoramento e Capacitação para Entidades Sociais - Trilha do Conhecimento</w:t>
            </w:r>
          </w:p>
        </w:tc>
      </w:tr>
    </w:tbl>
    <w:p w14:paraId="7E8BA904" w14:textId="16C1337B" w:rsidR="007D663C" w:rsidRDefault="007D663C" w:rsidP="00A92809"/>
    <w:tbl>
      <w:tblPr>
        <w:tblStyle w:val="Tabelacomgrade"/>
        <w:tblpPr w:leftFromText="141" w:rightFromText="141" w:vertAnchor="text" w:tblpXSpec="center" w:tblpY="1"/>
        <w:tblOverlap w:val="never"/>
        <w:tblW w:w="6029"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97"/>
        <w:gridCol w:w="5603"/>
      </w:tblGrid>
      <w:tr w:rsidR="0055025C" w:rsidRPr="005127B4" w14:paraId="77626D6F" w14:textId="77777777" w:rsidTr="0055025C">
        <w:trPr>
          <w:trHeight w:val="3092"/>
          <w:jc w:val="center"/>
        </w:trPr>
        <w:tc>
          <w:tcPr>
            <w:tcW w:w="2430" w:type="pct"/>
            <w:tcBorders>
              <w:bottom w:val="double" w:sz="4" w:space="0" w:color="auto"/>
            </w:tcBorders>
          </w:tcPr>
          <w:p w14:paraId="2750DF77" w14:textId="77777777" w:rsidR="0055025C" w:rsidRPr="005127B4" w:rsidRDefault="0055025C" w:rsidP="00D827DF">
            <w:pPr>
              <w:spacing w:before="40" w:after="40"/>
              <w:jc w:val="center"/>
              <w:rPr>
                <w:noProof/>
              </w:rPr>
            </w:pPr>
            <w:r w:rsidRPr="005127B4">
              <w:rPr>
                <w:noProof/>
              </w:rPr>
              <w:drawing>
                <wp:anchor distT="0" distB="0" distL="114300" distR="114300" simplePos="0" relativeHeight="253254656" behindDoc="0" locked="0" layoutInCell="1" allowOverlap="1" wp14:anchorId="18DA13A8" wp14:editId="1DC901AA">
                  <wp:simplePos x="0" y="0"/>
                  <wp:positionH relativeFrom="column">
                    <wp:posOffset>292735</wp:posOffset>
                  </wp:positionH>
                  <wp:positionV relativeFrom="paragraph">
                    <wp:posOffset>30480</wp:posOffset>
                  </wp:positionV>
                  <wp:extent cx="2636191" cy="1914525"/>
                  <wp:effectExtent l="0" t="0" r="0" b="0"/>
                  <wp:wrapNone/>
                  <wp:docPr id="569332176" name="Imagem 4" descr="Grupo de pessoas sentadas em aud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88018" name="Imagem 4" descr="Grupo de pessoas sentadas em auditório&#10;&#10;O conteúdo gerado por IA pode estar incorret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6191"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70" w:type="pct"/>
            <w:tcBorders>
              <w:bottom w:val="double" w:sz="4" w:space="0" w:color="auto"/>
            </w:tcBorders>
          </w:tcPr>
          <w:p w14:paraId="6499B284" w14:textId="77777777" w:rsidR="0055025C" w:rsidRPr="005127B4" w:rsidRDefault="0055025C" w:rsidP="00D827DF">
            <w:pPr>
              <w:spacing w:before="40" w:after="40"/>
              <w:jc w:val="center"/>
              <w:rPr>
                <w:noProof/>
              </w:rPr>
            </w:pPr>
            <w:r>
              <w:rPr>
                <w:noProof/>
              </w:rPr>
              <w:drawing>
                <wp:anchor distT="0" distB="0" distL="114300" distR="114300" simplePos="0" relativeHeight="253253632" behindDoc="0" locked="0" layoutInCell="1" allowOverlap="1" wp14:anchorId="4959A144" wp14:editId="6B58CD62">
                  <wp:simplePos x="0" y="0"/>
                  <wp:positionH relativeFrom="column">
                    <wp:posOffset>406400</wp:posOffset>
                  </wp:positionH>
                  <wp:positionV relativeFrom="paragraph">
                    <wp:posOffset>30480</wp:posOffset>
                  </wp:positionV>
                  <wp:extent cx="2633894" cy="1924050"/>
                  <wp:effectExtent l="0" t="0" r="0" b="0"/>
                  <wp:wrapNone/>
                  <wp:docPr id="467999496" name="Imagem 2" descr="Tela de computador com imagem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99496" name="Imagem 2" descr="Tela de computador com imagem de pessoas&#10;&#10;O conteúdo gerado por IA pode estar incorreto."/>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7575"/>
                          <a:stretch/>
                        </pic:blipFill>
                        <pic:spPr bwMode="auto">
                          <a:xfrm>
                            <a:off x="0" y="0"/>
                            <a:ext cx="2633894"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025C" w:rsidRPr="00830876" w14:paraId="3B7BD97A" w14:textId="77777777" w:rsidTr="001A5C18">
        <w:trPr>
          <w:trHeight w:val="513"/>
          <w:jc w:val="center"/>
        </w:trPr>
        <w:tc>
          <w:tcPr>
            <w:tcW w:w="2430" w:type="pct"/>
            <w:vAlign w:val="center"/>
          </w:tcPr>
          <w:p w14:paraId="160D225A" w14:textId="77777777" w:rsidR="0055025C" w:rsidRPr="00830876" w:rsidRDefault="0055025C" w:rsidP="001A5C18">
            <w:pPr>
              <w:spacing w:before="40" w:after="40"/>
              <w:jc w:val="center"/>
              <w:rPr>
                <w:noProof/>
              </w:rPr>
            </w:pPr>
            <w:r>
              <w:rPr>
                <w:noProof/>
              </w:rPr>
              <w:t>Assessoramento e Capacitação para Entidades Sociais - Trilha do Conhecimento</w:t>
            </w:r>
          </w:p>
        </w:tc>
        <w:tc>
          <w:tcPr>
            <w:tcW w:w="2570" w:type="pct"/>
            <w:vAlign w:val="center"/>
          </w:tcPr>
          <w:p w14:paraId="10EBA73F" w14:textId="77777777" w:rsidR="0055025C" w:rsidRPr="00830876" w:rsidRDefault="0055025C" w:rsidP="001A5C18">
            <w:pPr>
              <w:spacing w:before="40" w:after="40"/>
              <w:jc w:val="center"/>
              <w:rPr>
                <w:noProof/>
              </w:rPr>
            </w:pPr>
            <w:r>
              <w:rPr>
                <w:noProof/>
              </w:rPr>
              <w:t>Gestão de Voluntários e o Registro Mensal</w:t>
            </w:r>
          </w:p>
        </w:tc>
      </w:tr>
    </w:tbl>
    <w:p w14:paraId="435197A5" w14:textId="77777777" w:rsidR="001A5C18" w:rsidRDefault="001A5C18"/>
    <w:tbl>
      <w:tblPr>
        <w:tblStyle w:val="Tabelacomgrade"/>
        <w:tblpPr w:leftFromText="141" w:rightFromText="141" w:vertAnchor="text" w:tblpXSpec="center" w:tblpY="1"/>
        <w:tblOverlap w:val="never"/>
        <w:tblW w:w="6029"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97"/>
        <w:gridCol w:w="5603"/>
      </w:tblGrid>
      <w:tr w:rsidR="0055025C" w:rsidRPr="00EC22E5" w14:paraId="3C7E3BCA" w14:textId="77777777" w:rsidTr="00E942BE">
        <w:trPr>
          <w:trHeight w:val="3231"/>
          <w:jc w:val="center"/>
        </w:trPr>
        <w:tc>
          <w:tcPr>
            <w:tcW w:w="2430" w:type="pct"/>
          </w:tcPr>
          <w:p w14:paraId="19530300" w14:textId="71C9F1DC" w:rsidR="0055025C" w:rsidRPr="00EC22E5" w:rsidRDefault="0055025C" w:rsidP="00D827DF">
            <w:pPr>
              <w:spacing w:before="40" w:after="40"/>
              <w:jc w:val="center"/>
            </w:pPr>
            <w:r>
              <w:rPr>
                <w:noProof/>
              </w:rPr>
              <w:lastRenderedPageBreak/>
              <w:drawing>
                <wp:anchor distT="0" distB="0" distL="114300" distR="114300" simplePos="0" relativeHeight="253256704" behindDoc="0" locked="0" layoutInCell="1" allowOverlap="1" wp14:anchorId="414F9016" wp14:editId="3658304D">
                  <wp:simplePos x="0" y="0"/>
                  <wp:positionH relativeFrom="column">
                    <wp:posOffset>140970</wp:posOffset>
                  </wp:positionH>
                  <wp:positionV relativeFrom="paragraph">
                    <wp:posOffset>17780</wp:posOffset>
                  </wp:positionV>
                  <wp:extent cx="3019795" cy="2000250"/>
                  <wp:effectExtent l="0" t="0" r="9525" b="0"/>
                  <wp:wrapNone/>
                  <wp:docPr id="731994399" name="Imagem 3" descr="Tela de computador com fot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94399" name="Imagem 3" descr="Tela de computador com foto de pessoas&#10;&#10;O conteúdo gerado por IA pode estar incorreto."/>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22243"/>
                          <a:stretch/>
                        </pic:blipFill>
                        <pic:spPr bwMode="auto">
                          <a:xfrm>
                            <a:off x="0" y="0"/>
                            <a:ext cx="301979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70" w:type="pct"/>
          </w:tcPr>
          <w:p w14:paraId="20A6DD23" w14:textId="77777777" w:rsidR="0055025C" w:rsidRPr="00EC22E5" w:rsidRDefault="0055025C" w:rsidP="00D827DF">
            <w:pPr>
              <w:spacing w:before="40" w:after="40"/>
              <w:jc w:val="center"/>
            </w:pPr>
            <w:r w:rsidRPr="00C56A4D">
              <w:rPr>
                <w:noProof/>
              </w:rPr>
              <w:drawing>
                <wp:anchor distT="0" distB="0" distL="114300" distR="114300" simplePos="0" relativeHeight="253255680" behindDoc="0" locked="0" layoutInCell="1" allowOverlap="1" wp14:anchorId="4C612641" wp14:editId="5354C47D">
                  <wp:simplePos x="0" y="0"/>
                  <wp:positionH relativeFrom="column">
                    <wp:posOffset>221762</wp:posOffset>
                  </wp:positionH>
                  <wp:positionV relativeFrom="paragraph">
                    <wp:posOffset>22860</wp:posOffset>
                  </wp:positionV>
                  <wp:extent cx="2905125" cy="1962150"/>
                  <wp:effectExtent l="0" t="0" r="9525" b="0"/>
                  <wp:wrapNone/>
                  <wp:docPr id="1258954504" name="Imagem 14"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54504" name="Imagem 14" descr="Interface gráfica do usuário, Site&#10;&#10;O conteúdo gerado por IA pode estar incorre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05125" cy="1962150"/>
                          </a:xfrm>
                          <a:prstGeom prst="rect">
                            <a:avLst/>
                          </a:prstGeom>
                          <a:noFill/>
                          <a:ln>
                            <a:noFill/>
                          </a:ln>
                        </pic:spPr>
                      </pic:pic>
                    </a:graphicData>
                  </a:graphic>
                </wp:anchor>
              </w:drawing>
            </w:r>
          </w:p>
        </w:tc>
      </w:tr>
      <w:tr w:rsidR="0055025C" w:rsidRPr="00830876" w14:paraId="52A82D2E" w14:textId="77777777" w:rsidTr="00E942BE">
        <w:trPr>
          <w:trHeight w:val="510"/>
          <w:jc w:val="center"/>
        </w:trPr>
        <w:tc>
          <w:tcPr>
            <w:tcW w:w="2430" w:type="pct"/>
            <w:vAlign w:val="center"/>
          </w:tcPr>
          <w:p w14:paraId="51C89770" w14:textId="7041BF34" w:rsidR="0055025C" w:rsidRPr="00BA73F0" w:rsidRDefault="0055025C" w:rsidP="001A5C18">
            <w:pPr>
              <w:spacing w:before="40" w:after="40"/>
              <w:jc w:val="center"/>
              <w:rPr>
                <w:b/>
                <w:bCs/>
                <w:noProof/>
              </w:rPr>
            </w:pPr>
            <w:r>
              <w:rPr>
                <w:noProof/>
              </w:rPr>
              <w:t>Parcerias: Reunião Conecta Brasil</w:t>
            </w:r>
          </w:p>
        </w:tc>
        <w:tc>
          <w:tcPr>
            <w:tcW w:w="2570" w:type="pct"/>
            <w:vAlign w:val="center"/>
          </w:tcPr>
          <w:p w14:paraId="17668279" w14:textId="77777777" w:rsidR="0055025C" w:rsidRPr="00830876" w:rsidRDefault="0055025C" w:rsidP="001A5C18">
            <w:pPr>
              <w:spacing w:before="40" w:after="40"/>
              <w:jc w:val="center"/>
              <w:rPr>
                <w:noProof/>
              </w:rPr>
            </w:pPr>
            <w:r>
              <w:rPr>
                <w:noProof/>
              </w:rPr>
              <w:t xml:space="preserve">Formação </w:t>
            </w:r>
            <w:r w:rsidRPr="003F759A">
              <w:rPr>
                <w:noProof/>
              </w:rPr>
              <w:t xml:space="preserve">Entidades Sociais: </w:t>
            </w:r>
            <w:r>
              <w:rPr>
                <w:noProof/>
              </w:rPr>
              <w:t>c</w:t>
            </w:r>
            <w:r w:rsidRPr="003F759A">
              <w:rPr>
                <w:noProof/>
              </w:rPr>
              <w:t xml:space="preserve">omo receber </w:t>
            </w:r>
            <w:r>
              <w:rPr>
                <w:noProof/>
              </w:rPr>
              <w:t>v</w:t>
            </w:r>
            <w:r w:rsidRPr="003F759A">
              <w:rPr>
                <w:noProof/>
              </w:rPr>
              <w:t>oluntários</w:t>
            </w:r>
          </w:p>
        </w:tc>
      </w:tr>
    </w:tbl>
    <w:p w14:paraId="49C51F66" w14:textId="77777777" w:rsidR="0055025C" w:rsidRDefault="0055025C" w:rsidP="00A92809"/>
    <w:p w14:paraId="1B866E42" w14:textId="77777777" w:rsidR="0084006F" w:rsidRDefault="0084006F"/>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670C6AA9" w14:textId="77777777" w:rsidR="0084006F" w:rsidRDefault="0084006F"/>
    <w:p w14:paraId="4E60C2EA" w14:textId="77777777" w:rsidR="0084006F" w:rsidRDefault="0084006F"/>
    <w:p w14:paraId="4E3BF93F"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8"/>
        <w:gridCol w:w="1651"/>
        <w:gridCol w:w="1944"/>
        <w:gridCol w:w="124"/>
        <w:gridCol w:w="1755"/>
        <w:gridCol w:w="1755"/>
      </w:tblGrid>
      <w:tr w:rsidR="007428C1" w:rsidRPr="00EC22E5" w14:paraId="6760C961" w14:textId="77777777" w:rsidTr="005B4850">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5B4850">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7" w:name="_Toc194416347"/>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7"/>
          </w:p>
        </w:tc>
      </w:tr>
      <w:tr w:rsidR="007428C1" w:rsidRPr="00EC22E5" w14:paraId="322B50A3" w14:textId="77777777" w:rsidTr="005B4850">
        <w:tblPrEx>
          <w:tblCellMar>
            <w:left w:w="108" w:type="dxa"/>
            <w:right w:w="108" w:type="dxa"/>
          </w:tblCellMar>
        </w:tblPrEx>
        <w:trPr>
          <w:trHeight w:val="454"/>
          <w:jc w:val="center"/>
        </w:trPr>
        <w:tc>
          <w:tcPr>
            <w:tcW w:w="10900" w:type="dxa"/>
            <w:gridSpan w:val="7"/>
            <w:tcBorders>
              <w:left w:val="double" w:sz="4" w:space="0" w:color="auto"/>
              <w:bottom w:val="double" w:sz="4" w:space="0" w:color="auto"/>
              <w:right w:val="double" w:sz="4" w:space="0" w:color="auto"/>
            </w:tcBorders>
            <w:vAlign w:val="center"/>
          </w:tcPr>
          <w:p w14:paraId="474B633F" w14:textId="3570AB54" w:rsidR="007428C1" w:rsidRPr="00EC22E5" w:rsidRDefault="007428C1" w:rsidP="00503B23">
            <w:pPr>
              <w:rPr>
                <w:b/>
                <w:bCs/>
              </w:rPr>
            </w:pPr>
            <w:r w:rsidRPr="00EC22E5">
              <w:rPr>
                <w:b/>
                <w:bCs/>
              </w:rPr>
              <w:t>MÊS DE REFERÊNCIA:</w:t>
            </w:r>
            <w:r w:rsidR="002018E5">
              <w:rPr>
                <w:b/>
                <w:bCs/>
              </w:rPr>
              <w:t xml:space="preserve"> JANEIRO </w:t>
            </w:r>
            <w:r w:rsidR="002018E5" w:rsidRPr="00EC22E5">
              <w:rPr>
                <w:b/>
                <w:bCs/>
              </w:rPr>
              <w:t>/</w:t>
            </w:r>
            <w:r w:rsidR="002018E5">
              <w:rPr>
                <w:b/>
                <w:bCs/>
              </w:rPr>
              <w:t xml:space="preserve"> </w:t>
            </w:r>
            <w:r w:rsidR="002018E5" w:rsidRPr="00EC22E5">
              <w:rPr>
                <w:b/>
                <w:bCs/>
              </w:rPr>
              <w:t>202</w:t>
            </w:r>
            <w:r w:rsidR="002018E5">
              <w:rPr>
                <w:b/>
                <w:bCs/>
              </w:rPr>
              <w:t>5</w:t>
            </w:r>
          </w:p>
        </w:tc>
      </w:tr>
      <w:tr w:rsidR="007428C1" w:rsidRPr="00DC73B2" w14:paraId="0DD3CA29" w14:textId="77777777" w:rsidTr="005B4850">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5B4850">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8" w:name="_Toc194416348"/>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8"/>
          </w:p>
        </w:tc>
      </w:tr>
      <w:tr w:rsidR="007428C1" w:rsidRPr="00EC22E5" w14:paraId="50F4635C" w14:textId="77777777" w:rsidTr="005B4850">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5B4850">
        <w:tblPrEx>
          <w:tblCellMar>
            <w:left w:w="108" w:type="dxa"/>
            <w:right w:w="108" w:type="dxa"/>
          </w:tblCellMar>
        </w:tblPrEx>
        <w:trPr>
          <w:trHeight w:val="274"/>
          <w:jc w:val="center"/>
        </w:trPr>
        <w:tc>
          <w:tcPr>
            <w:tcW w:w="3671" w:type="dxa"/>
            <w:gridSpan w:val="2"/>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5B4850">
        <w:tblPrEx>
          <w:tblCellMar>
            <w:left w:w="108" w:type="dxa"/>
            <w:right w:w="108" w:type="dxa"/>
          </w:tblCellMar>
        </w:tblPrEx>
        <w:trPr>
          <w:trHeight w:val="316"/>
          <w:jc w:val="center"/>
        </w:trPr>
        <w:tc>
          <w:tcPr>
            <w:tcW w:w="3671" w:type="dxa"/>
            <w:gridSpan w:val="2"/>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5B4850">
        <w:tblPrEx>
          <w:tblCellMar>
            <w:left w:w="108" w:type="dxa"/>
            <w:right w:w="108" w:type="dxa"/>
          </w:tblCellMar>
        </w:tblPrEx>
        <w:trPr>
          <w:trHeight w:val="680"/>
          <w:jc w:val="center"/>
        </w:trPr>
        <w:tc>
          <w:tcPr>
            <w:tcW w:w="3671" w:type="dxa"/>
            <w:gridSpan w:val="2"/>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3"/>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74FD26CD" w:rsidR="007428C1" w:rsidRPr="004C59A4" w:rsidRDefault="0088285C" w:rsidP="00503B23">
            <w:pPr>
              <w:jc w:val="center"/>
              <w:rPr>
                <w:b/>
                <w:bCs/>
              </w:rPr>
            </w:pPr>
            <w:r>
              <w:rPr>
                <w:b/>
                <w:bCs/>
              </w:rPr>
              <w:t>94</w:t>
            </w:r>
          </w:p>
        </w:tc>
      </w:tr>
      <w:tr w:rsidR="007428C1" w:rsidRPr="003507CB" w14:paraId="1526FBAA" w14:textId="77777777" w:rsidTr="005B4850">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5B4850">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9" w:name="_Toc194416349"/>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9"/>
          </w:p>
        </w:tc>
      </w:tr>
      <w:tr w:rsidR="0099447A" w:rsidRPr="00605E5D" w14:paraId="7E4135CD" w14:textId="77777777" w:rsidTr="005B4850">
        <w:tblPrEx>
          <w:tblCellMar>
            <w:left w:w="108" w:type="dxa"/>
            <w:right w:w="108" w:type="dxa"/>
          </w:tblCellMar>
        </w:tblPrEx>
        <w:trPr>
          <w:trHeight w:val="1247"/>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3AFDAC69" w:rsidR="0099447A" w:rsidRPr="00605E5D" w:rsidRDefault="0099447A" w:rsidP="0099447A">
            <w:pPr>
              <w:jc w:val="both"/>
            </w:pPr>
            <w:r w:rsidRPr="2B960A7C">
              <w:rPr>
                <w:b/>
                <w:bCs/>
              </w:rPr>
              <w:t>Causa:</w:t>
            </w:r>
            <w:r>
              <w:t xml:space="preserve"> No mês de janeiro, a Gerência de Benefícios Sociais (GBS) alcançou 157% da meta de entidades apoiadas. </w:t>
            </w:r>
            <w:r w:rsidR="005B4850" w:rsidRPr="008E4A4B">
              <w:rPr>
                <w:rFonts w:cstheme="minorHAnsi"/>
              </w:rPr>
              <w:t xml:space="preserve">Além dos benefícios socioassistenciais repassados pela OVG, a superação se deu em função do êxito das parcerias sociais, </w:t>
            </w:r>
            <w:r w:rsidR="005B4850">
              <w:rPr>
                <w:rFonts w:cstheme="minorHAnsi"/>
              </w:rPr>
              <w:t xml:space="preserve">que possibilitaram </w:t>
            </w:r>
            <w:r w:rsidR="005B4850" w:rsidRPr="008E4A4B">
              <w:rPr>
                <w:rFonts w:cstheme="minorHAnsi"/>
              </w:rPr>
              <w:t>amplia</w:t>
            </w:r>
            <w:r w:rsidR="005B4850">
              <w:rPr>
                <w:rFonts w:cstheme="minorHAnsi"/>
              </w:rPr>
              <w:t>r</w:t>
            </w:r>
            <w:r w:rsidR="005B4850" w:rsidRPr="008E4A4B">
              <w:rPr>
                <w:rFonts w:cstheme="minorHAnsi"/>
              </w:rPr>
              <w:t>, através das doações recebidas, as entidades beneficiadas. Essa</w:t>
            </w:r>
            <w:r w:rsidR="005B4850">
              <w:rPr>
                <w:rFonts w:cstheme="minorHAnsi"/>
              </w:rPr>
              <w:t>s</w:t>
            </w:r>
            <w:r w:rsidR="005B4850" w:rsidRPr="008E4A4B">
              <w:rPr>
                <w:rFonts w:cstheme="minorHAnsi"/>
              </w:rPr>
              <w:t xml:space="preserve"> parceria</w:t>
            </w:r>
            <w:r w:rsidR="005B4850">
              <w:rPr>
                <w:rFonts w:cstheme="minorHAnsi"/>
              </w:rPr>
              <w:t>s</w:t>
            </w:r>
            <w:r w:rsidR="005B4850" w:rsidRPr="008E4A4B">
              <w:rPr>
                <w:rFonts w:cstheme="minorHAnsi"/>
              </w:rPr>
              <w:t xml:space="preserve"> fortalece</w:t>
            </w:r>
            <w:r w:rsidR="005B4850">
              <w:rPr>
                <w:rFonts w:cstheme="minorHAnsi"/>
              </w:rPr>
              <w:t>m</w:t>
            </w:r>
            <w:r w:rsidR="005B4850" w:rsidRPr="008E4A4B">
              <w:rPr>
                <w:rFonts w:cstheme="minorHAnsi"/>
              </w:rPr>
              <w:t xml:space="preserve"> a rede de apoio, como também demonstra</w:t>
            </w:r>
            <w:r w:rsidR="005B4850">
              <w:rPr>
                <w:rFonts w:cstheme="minorHAnsi"/>
              </w:rPr>
              <w:t>m</w:t>
            </w:r>
            <w:r w:rsidR="005B4850" w:rsidRPr="008E4A4B">
              <w:rPr>
                <w:rFonts w:cstheme="minorHAnsi"/>
              </w:rPr>
              <w:t xml:space="preserve"> a capacidade de colaboração e cooperação para atingir objetivos comuns</w:t>
            </w:r>
            <w:r w:rsidR="005B4850" w:rsidRPr="00251E2D">
              <w:rPr>
                <w:rFonts w:cstheme="minorHAnsi"/>
              </w:rPr>
              <w:t>.</w:t>
            </w:r>
          </w:p>
        </w:tc>
      </w:tr>
      <w:tr w:rsidR="0099447A" w:rsidRPr="00605E5D" w14:paraId="47AF1364" w14:textId="77777777" w:rsidTr="005B4850">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30CC05D9" w:rsidR="0099447A" w:rsidRPr="00605E5D" w:rsidRDefault="0099447A" w:rsidP="0099447A">
            <w:pPr>
              <w:jc w:val="both"/>
            </w:pPr>
            <w:r w:rsidRPr="00EC20FF">
              <w:rPr>
                <w:b/>
                <w:bCs/>
              </w:rPr>
              <w:t>Medidas Implementadas/a implementar</w:t>
            </w:r>
            <w:r>
              <w:rPr>
                <w:b/>
                <w:bCs/>
              </w:rPr>
              <w:t xml:space="preserve">: </w:t>
            </w:r>
            <w:r>
              <w:t>Como as metas foram ultrapassadas, não há medidas saneadoras a serem implementadas.</w:t>
            </w:r>
          </w:p>
        </w:tc>
      </w:tr>
      <w:tr w:rsidR="0099447A" w:rsidRPr="00605E5D" w14:paraId="4BC1942E" w14:textId="77777777" w:rsidTr="005B4850">
        <w:tblPrEx>
          <w:tblCellMar>
            <w:left w:w="108" w:type="dxa"/>
            <w:right w:w="108" w:type="dxa"/>
          </w:tblCellMar>
        </w:tblPrEx>
        <w:trPr>
          <w:trHeight w:val="556"/>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5B4850">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94416350"/>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0"/>
          </w:p>
        </w:tc>
      </w:tr>
      <w:tr w:rsidR="0099447A" w:rsidRPr="003507CB" w14:paraId="41CDB885" w14:textId="77777777" w:rsidTr="005B4850">
        <w:tblPrEx>
          <w:tblCellMar>
            <w:left w:w="108" w:type="dxa"/>
            <w:right w:w="108" w:type="dxa"/>
          </w:tblCellMar>
        </w:tblPrEx>
        <w:trPr>
          <w:trHeight w:val="1103"/>
          <w:jc w:val="center"/>
        </w:trPr>
        <w:tc>
          <w:tcPr>
            <w:tcW w:w="10900" w:type="dxa"/>
            <w:gridSpan w:val="7"/>
            <w:tcBorders>
              <w:top w:val="double" w:sz="4" w:space="0" w:color="auto"/>
              <w:left w:val="double" w:sz="4" w:space="0" w:color="auto"/>
              <w:bottom w:val="double" w:sz="4" w:space="0" w:color="auto"/>
              <w:right w:val="double" w:sz="4" w:space="0" w:color="auto"/>
            </w:tcBorders>
          </w:tcPr>
          <w:p w14:paraId="7DA076CF" w14:textId="77777777" w:rsidR="0099447A" w:rsidRDefault="0099447A" w:rsidP="0099447A">
            <w:pPr>
              <w:jc w:val="both"/>
              <w:rPr>
                <w:rFonts w:eastAsia="Times New Roman"/>
                <w:shd w:val="clear" w:color="auto" w:fill="FFFFFF"/>
                <w:lang w:eastAsia="pt-BR"/>
              </w:rPr>
            </w:pPr>
          </w:p>
          <w:p w14:paraId="0FFADFA9" w14:textId="77777777" w:rsidR="0099447A" w:rsidRDefault="0099447A" w:rsidP="0099447A">
            <w:pPr>
              <w:jc w:val="both"/>
              <w:rPr>
                <w:rFonts w:eastAsia="Times New Roman"/>
                <w:shd w:val="clear" w:color="auto" w:fill="FFFFFF"/>
                <w:lang w:eastAsia="pt-BR"/>
              </w:rPr>
            </w:pPr>
            <w:r w:rsidRPr="004B1B07">
              <w:rPr>
                <w:rFonts w:eastAsia="Times New Roman"/>
                <w:shd w:val="clear" w:color="auto" w:fill="FFFFFF"/>
                <w:lang w:eastAsia="pt-BR"/>
              </w:rPr>
              <w:t xml:space="preserve">No mês de janeiro, 94 (noventa e quatro) instituições sociais foram apoiadas, abrangendo 43 </w:t>
            </w:r>
            <w:r>
              <w:rPr>
                <w:rFonts w:eastAsia="Times New Roman"/>
                <w:shd w:val="clear" w:color="auto" w:fill="FFFFFF"/>
                <w:lang w:eastAsia="pt-BR"/>
              </w:rPr>
              <w:t xml:space="preserve">(quarenta e três) </w:t>
            </w:r>
            <w:r w:rsidRPr="004B1B07">
              <w:rPr>
                <w:rFonts w:eastAsia="Times New Roman"/>
                <w:shd w:val="clear" w:color="auto" w:fill="FFFFFF"/>
                <w:lang w:eastAsia="pt-BR"/>
              </w:rPr>
              <w:t>municípios do Estado de Goiás, com o repasse de</w:t>
            </w:r>
            <w:r>
              <w:rPr>
                <w:rFonts w:eastAsia="Times New Roman"/>
                <w:shd w:val="clear" w:color="auto" w:fill="FFFFFF"/>
                <w:lang w:eastAsia="pt-BR"/>
              </w:rPr>
              <w:t xml:space="preserve"> 2.565</w:t>
            </w:r>
            <w:r w:rsidRPr="004B1B07">
              <w:rPr>
                <w:rFonts w:eastAsia="Times New Roman"/>
                <w:shd w:val="clear" w:color="auto" w:fill="FFFFFF"/>
                <w:lang w:eastAsia="pt-BR"/>
              </w:rPr>
              <w:t xml:space="preserve"> benefícios socioassistenciais</w:t>
            </w:r>
            <w:r>
              <w:rPr>
                <w:rFonts w:eastAsia="Times New Roman"/>
                <w:shd w:val="clear" w:color="auto" w:fill="FFFFFF"/>
                <w:lang w:eastAsia="pt-BR"/>
              </w:rPr>
              <w:t xml:space="preserve"> para cidadãos em situação de vulnerabilidade social.</w:t>
            </w:r>
          </w:p>
          <w:p w14:paraId="2662FEA2" w14:textId="77777777" w:rsidR="0099447A" w:rsidRDefault="0099447A" w:rsidP="0099447A">
            <w:pPr>
              <w:jc w:val="both"/>
              <w:rPr>
                <w:rFonts w:eastAsia="Times New Roman"/>
                <w:lang w:eastAsia="pt-BR"/>
              </w:rPr>
            </w:pPr>
          </w:p>
          <w:p w14:paraId="3ECF5515" w14:textId="1BFD0480" w:rsidR="0099447A" w:rsidRDefault="0099447A" w:rsidP="0099447A">
            <w:pPr>
              <w:jc w:val="both"/>
              <w:rPr>
                <w:rFonts w:eastAsia="Times New Roman"/>
                <w:shd w:val="clear" w:color="auto" w:fill="FFFFFF"/>
                <w:lang w:eastAsia="pt-BR"/>
              </w:rPr>
            </w:pPr>
            <w:r w:rsidRPr="3E60B76E">
              <w:rPr>
                <w:rFonts w:eastAsia="Times New Roman"/>
                <w:lang w:eastAsia="pt-BR"/>
              </w:rPr>
              <w:t>Com o objetivo de garantir o direito à higiene menstrual</w:t>
            </w:r>
            <w:r w:rsidR="005B4850">
              <w:rPr>
                <w:rFonts w:eastAsia="Times New Roman"/>
                <w:lang w:eastAsia="pt-BR"/>
              </w:rPr>
              <w:t>,</w:t>
            </w:r>
            <w:r w:rsidRPr="3E60B76E">
              <w:rPr>
                <w:rFonts w:eastAsia="Times New Roman"/>
                <w:lang w:eastAsia="pt-BR"/>
              </w:rPr>
              <w:t xml:space="preserve"> as organizações sociais cadastradas na OVG recebem de </w:t>
            </w:r>
            <w:r>
              <w:rPr>
                <w:rFonts w:eastAsia="Times New Roman"/>
                <w:lang w:eastAsia="pt-BR"/>
              </w:rPr>
              <w:t>maneira</w:t>
            </w:r>
            <w:r w:rsidRPr="3E60B76E">
              <w:rPr>
                <w:rFonts w:eastAsia="Times New Roman"/>
                <w:lang w:eastAsia="pt-BR"/>
              </w:rPr>
              <w:t xml:space="preserve"> continuada absorventes higiênicos para atender mulheres em situação de vulnerabilidade social e que não tem acesso a esse item fundamental durante o ciclo menstrual, impactando significativamente na sua higiene e no seu bem-estar</w:t>
            </w:r>
            <w:r>
              <w:rPr>
                <w:rFonts w:eastAsia="Times New Roman"/>
                <w:lang w:eastAsia="pt-BR"/>
              </w:rPr>
              <w:t>. A</w:t>
            </w:r>
            <w:r w:rsidRPr="00423516">
              <w:rPr>
                <w:rFonts w:eastAsia="Times New Roman"/>
                <w:shd w:val="clear" w:color="auto" w:fill="FFFFFF"/>
                <w:lang w:eastAsia="pt-BR"/>
              </w:rPr>
              <w:t xml:space="preserve"> distribuição de absorventes é fundamental para promover a dignidade menstrual, permitindo que todas as mulheres participem plenamente da vida escolar, profissional e social</w:t>
            </w:r>
            <w:r>
              <w:rPr>
                <w:rFonts w:eastAsia="Times New Roman"/>
                <w:shd w:val="clear" w:color="auto" w:fill="FFFFFF"/>
                <w:lang w:eastAsia="pt-BR"/>
              </w:rPr>
              <w:t>.</w:t>
            </w:r>
          </w:p>
          <w:p w14:paraId="32FFE45E" w14:textId="77777777" w:rsidR="0099447A" w:rsidRPr="00423516" w:rsidRDefault="0099447A" w:rsidP="0099447A">
            <w:pPr>
              <w:jc w:val="both"/>
              <w:rPr>
                <w:rFonts w:eastAsia="Times New Roman"/>
                <w:shd w:val="clear" w:color="auto" w:fill="FFFFFF"/>
                <w:lang w:eastAsia="pt-BR"/>
              </w:rPr>
            </w:pPr>
          </w:p>
          <w:p w14:paraId="1DE8A68B" w14:textId="10992E23" w:rsidR="0099447A" w:rsidRDefault="0099447A" w:rsidP="0099447A">
            <w:pPr>
              <w:jc w:val="both"/>
              <w:rPr>
                <w:rFonts w:eastAsia="Times New Roman"/>
                <w:shd w:val="clear" w:color="auto" w:fill="FFFFFF"/>
                <w:lang w:eastAsia="pt-BR"/>
              </w:rPr>
            </w:pPr>
            <w:r>
              <w:rPr>
                <w:rFonts w:eastAsia="Times New Roman"/>
                <w:shd w:val="clear" w:color="auto" w:fill="FFFFFF"/>
                <w:lang w:eastAsia="pt-BR"/>
              </w:rPr>
              <w:t>Ao longo do mês</w:t>
            </w:r>
            <w:r w:rsidR="005B4850">
              <w:rPr>
                <w:rFonts w:eastAsia="Times New Roman"/>
                <w:shd w:val="clear" w:color="auto" w:fill="FFFFFF"/>
                <w:lang w:eastAsia="pt-BR"/>
              </w:rPr>
              <w:t>,</w:t>
            </w:r>
            <w:r>
              <w:rPr>
                <w:rFonts w:eastAsia="Times New Roman"/>
                <w:shd w:val="clear" w:color="auto" w:fill="FFFFFF"/>
                <w:lang w:eastAsia="pt-BR"/>
              </w:rPr>
              <w:t xml:space="preserve"> a Gerência de Negócios e Captação de Recursos </w:t>
            </w:r>
            <w:r w:rsidR="005B4850">
              <w:rPr>
                <w:rFonts w:eastAsia="Times New Roman"/>
                <w:shd w:val="clear" w:color="auto" w:fill="FFFFFF"/>
                <w:lang w:eastAsia="pt-BR"/>
              </w:rPr>
              <w:t>(</w:t>
            </w:r>
            <w:r>
              <w:rPr>
                <w:rFonts w:eastAsia="Times New Roman"/>
                <w:shd w:val="clear" w:color="auto" w:fill="FFFFFF"/>
                <w:lang w:eastAsia="pt-BR"/>
              </w:rPr>
              <w:t>GNCR</w:t>
            </w:r>
            <w:r w:rsidR="005B4850">
              <w:rPr>
                <w:rFonts w:eastAsia="Times New Roman"/>
                <w:shd w:val="clear" w:color="auto" w:fill="FFFFFF"/>
                <w:lang w:eastAsia="pt-BR"/>
              </w:rPr>
              <w:t>) recebeu</w:t>
            </w:r>
            <w:r>
              <w:rPr>
                <w:rFonts w:eastAsia="Times New Roman"/>
                <w:shd w:val="clear" w:color="auto" w:fill="FFFFFF"/>
                <w:lang w:eastAsia="pt-BR"/>
              </w:rPr>
              <w:t xml:space="preserve"> doações </w:t>
            </w:r>
            <w:r w:rsidR="005B4850">
              <w:rPr>
                <w:rFonts w:eastAsia="Times New Roman"/>
                <w:shd w:val="clear" w:color="auto" w:fill="FFFFFF"/>
                <w:lang w:eastAsia="pt-BR"/>
              </w:rPr>
              <w:t>de</w:t>
            </w:r>
            <w:r>
              <w:rPr>
                <w:rFonts w:eastAsia="Times New Roman"/>
                <w:shd w:val="clear" w:color="auto" w:fill="FFFFFF"/>
                <w:lang w:eastAsia="pt-BR"/>
              </w:rPr>
              <w:t xml:space="preserve"> diversos parceiros sociais públicos e privados. Essa iniciativa possibilitou o atendimento a várias entidades cadastradas na OVG. Entre os importantes parceiros envolvidos, destacam-se: Secretaria de Estado de Cultura de Goiás (SECULT- Martim </w:t>
            </w:r>
            <w:proofErr w:type="spellStart"/>
            <w:r>
              <w:rPr>
                <w:rFonts w:eastAsia="Times New Roman"/>
                <w:shd w:val="clear" w:color="auto" w:fill="FFFFFF"/>
                <w:lang w:eastAsia="pt-BR"/>
              </w:rPr>
              <w:t>Cererê</w:t>
            </w:r>
            <w:proofErr w:type="spellEnd"/>
            <w:r>
              <w:rPr>
                <w:rFonts w:eastAsia="Times New Roman"/>
                <w:shd w:val="clear" w:color="auto" w:fill="FFFFFF"/>
                <w:lang w:eastAsia="pt-BR"/>
              </w:rPr>
              <w:t xml:space="preserve"> e Teatro Goiânia), Goiás Minas Indústria de Laticínios (ITALAC), Carvalho e Pinheiro Sá (</w:t>
            </w:r>
            <w:proofErr w:type="spellStart"/>
            <w:r>
              <w:rPr>
                <w:rFonts w:eastAsia="Times New Roman"/>
                <w:shd w:val="clear" w:color="auto" w:fill="FFFFFF"/>
                <w:lang w:eastAsia="pt-BR"/>
              </w:rPr>
              <w:t>Uniovo</w:t>
            </w:r>
            <w:proofErr w:type="spellEnd"/>
            <w:r>
              <w:rPr>
                <w:rFonts w:eastAsia="Times New Roman"/>
                <w:shd w:val="clear" w:color="auto" w:fill="FFFFFF"/>
                <w:lang w:eastAsia="pt-BR"/>
              </w:rPr>
              <w:t xml:space="preserve">) e doadores anônimos. </w:t>
            </w:r>
          </w:p>
          <w:p w14:paraId="0149E569" w14:textId="77777777" w:rsidR="0099447A" w:rsidRDefault="0099447A" w:rsidP="0099447A">
            <w:pPr>
              <w:jc w:val="both"/>
              <w:rPr>
                <w:rFonts w:eastAsia="Times New Roman"/>
                <w:shd w:val="clear" w:color="auto" w:fill="FFFFFF"/>
                <w:lang w:eastAsia="pt-BR"/>
              </w:rPr>
            </w:pPr>
          </w:p>
          <w:p w14:paraId="1CCEBA4C" w14:textId="30818941" w:rsidR="0099447A" w:rsidRPr="00D8697E" w:rsidRDefault="0099447A" w:rsidP="0099447A">
            <w:pPr>
              <w:jc w:val="both"/>
              <w:rPr>
                <w:rFonts w:cstheme="minorHAnsi"/>
              </w:rPr>
            </w:pPr>
            <w:r>
              <w:rPr>
                <w:rFonts w:eastAsia="Times New Roman"/>
                <w:shd w:val="clear" w:color="auto" w:fill="FFFFFF"/>
                <w:lang w:eastAsia="pt-BR"/>
              </w:rPr>
              <w:t>A dinâmica de integração entre os parceiros públicos e privados é uma das estratégias para fortalecer a rede socioassistencial, possibilitando ampliar o acesso dos usuários a serviços e</w:t>
            </w:r>
            <w:r w:rsidRPr="00423516">
              <w:rPr>
                <w:rFonts w:eastAsia="Times New Roman"/>
                <w:shd w:val="clear" w:color="auto" w:fill="FFFFFF"/>
                <w:lang w:eastAsia="pt-BR"/>
              </w:rPr>
              <w:t xml:space="preserve"> benefícios socioassistenciais</w:t>
            </w:r>
            <w:r w:rsidR="00D90EC7">
              <w:rPr>
                <w:rFonts w:eastAsia="Times New Roman"/>
                <w:shd w:val="clear" w:color="auto" w:fill="FFFFFF"/>
                <w:lang w:eastAsia="pt-BR"/>
              </w:rPr>
              <w:t>. Es</w:t>
            </w:r>
            <w:r>
              <w:rPr>
                <w:rFonts w:eastAsia="Times New Roman"/>
                <w:shd w:val="clear" w:color="auto" w:fill="FFFFFF"/>
                <w:lang w:eastAsia="pt-BR"/>
              </w:rPr>
              <w:t xml:space="preserve">sa prática </w:t>
            </w:r>
            <w:r>
              <w:rPr>
                <w:rFonts w:eastAsia="Times New Roman"/>
                <w:shd w:val="clear" w:color="auto" w:fill="FFFFFF"/>
                <w:lang w:eastAsia="pt-BR"/>
              </w:rPr>
              <w:lastRenderedPageBreak/>
              <w:t xml:space="preserve">contribui para a garantia de direitos sociais, um dos objetivos mais importantes da assistência social. </w:t>
            </w:r>
            <w:r w:rsidRPr="00423516">
              <w:rPr>
                <w:rFonts w:eastAsia="Times New Roman"/>
                <w:shd w:val="clear" w:color="auto" w:fill="FFFFFF"/>
                <w:lang w:eastAsia="pt-BR"/>
              </w:rPr>
              <w:t>Esses esforços co</w:t>
            </w:r>
            <w:r>
              <w:rPr>
                <w:rFonts w:eastAsia="Times New Roman"/>
                <w:shd w:val="clear" w:color="auto" w:fill="FFFFFF"/>
                <w:lang w:eastAsia="pt-BR"/>
              </w:rPr>
              <w:t xml:space="preserve">njuntos asseguram </w:t>
            </w:r>
            <w:r w:rsidRPr="00423516">
              <w:rPr>
                <w:rFonts w:eastAsia="Times New Roman"/>
                <w:shd w:val="clear" w:color="auto" w:fill="FFFFFF"/>
                <w:lang w:eastAsia="pt-BR"/>
              </w:rPr>
              <w:t xml:space="preserve">a dignidade e o acesso a direitos </w:t>
            </w:r>
            <w:r>
              <w:rPr>
                <w:rFonts w:eastAsia="Times New Roman"/>
                <w:shd w:val="clear" w:color="auto" w:fill="FFFFFF"/>
                <w:lang w:eastAsia="pt-BR"/>
              </w:rPr>
              <w:t>fundamentais</w:t>
            </w:r>
            <w:r w:rsidRPr="00423516">
              <w:rPr>
                <w:rFonts w:eastAsia="Times New Roman"/>
                <w:shd w:val="clear" w:color="auto" w:fill="FFFFFF"/>
                <w:lang w:eastAsia="pt-BR"/>
              </w:rPr>
              <w:t>,</w:t>
            </w:r>
            <w:r>
              <w:rPr>
                <w:rFonts w:eastAsia="Times New Roman"/>
                <w:shd w:val="clear" w:color="auto" w:fill="FFFFFF"/>
                <w:lang w:eastAsia="pt-BR"/>
              </w:rPr>
              <w:t xml:space="preserve"> além de</w:t>
            </w:r>
            <w:r w:rsidRPr="00423516">
              <w:rPr>
                <w:rFonts w:eastAsia="Times New Roman"/>
                <w:shd w:val="clear" w:color="auto" w:fill="FFFFFF"/>
                <w:lang w:eastAsia="pt-BR"/>
              </w:rPr>
              <w:t xml:space="preserve"> promove</w:t>
            </w:r>
            <w:r>
              <w:rPr>
                <w:rFonts w:eastAsia="Times New Roman"/>
                <w:shd w:val="clear" w:color="auto" w:fill="FFFFFF"/>
                <w:lang w:eastAsia="pt-BR"/>
              </w:rPr>
              <w:t xml:space="preserve">rem </w:t>
            </w:r>
            <w:r w:rsidRPr="00423516">
              <w:rPr>
                <w:rFonts w:eastAsia="Times New Roman"/>
                <w:shd w:val="clear" w:color="auto" w:fill="FFFFFF"/>
                <w:lang w:eastAsia="pt-BR"/>
              </w:rPr>
              <w:t>a inclusão social, a equidade e a construção de uma sociedade mais justa para todos</w:t>
            </w:r>
            <w:r>
              <w:rPr>
                <w:rFonts w:eastAsia="Times New Roman"/>
                <w:shd w:val="clear" w:color="auto" w:fill="FFFFFF"/>
                <w:lang w:eastAsia="pt-BR"/>
              </w:rPr>
              <w:t>.</w:t>
            </w:r>
          </w:p>
        </w:tc>
      </w:tr>
      <w:tr w:rsidR="0099447A" w:rsidRPr="009F4FC2" w14:paraId="2836C2A0" w14:textId="77777777" w:rsidTr="005B4850">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99447A" w:rsidRPr="009F4FC2" w:rsidRDefault="0099447A" w:rsidP="0099447A">
            <w:pPr>
              <w:pStyle w:val="Ttulo2"/>
              <w:jc w:val="center"/>
              <w:rPr>
                <w:rFonts w:asciiTheme="minorHAnsi" w:hAnsiTheme="minorHAnsi" w:cstheme="minorHAnsi"/>
                <w:b/>
                <w:bCs/>
                <w:color w:val="auto"/>
                <w:sz w:val="22"/>
                <w:szCs w:val="22"/>
              </w:rPr>
            </w:pPr>
            <w:bookmarkStart w:id="51" w:name="_Toc194416351"/>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1"/>
          </w:p>
        </w:tc>
      </w:tr>
      <w:tr w:rsidR="0099447A" w:rsidRPr="003507CB" w14:paraId="2B7081AC" w14:textId="77777777" w:rsidTr="005B4850">
        <w:tblPrEx>
          <w:tblCellMar>
            <w:left w:w="108" w:type="dxa"/>
            <w:right w:w="108" w:type="dxa"/>
          </w:tblCellMar>
        </w:tblPrEx>
        <w:trPr>
          <w:trHeight w:val="1020"/>
          <w:jc w:val="center"/>
        </w:trPr>
        <w:tc>
          <w:tcPr>
            <w:tcW w:w="10900" w:type="dxa"/>
            <w:gridSpan w:val="7"/>
            <w:tcBorders>
              <w:top w:val="double" w:sz="4" w:space="0" w:color="auto"/>
              <w:left w:val="double" w:sz="4" w:space="0" w:color="auto"/>
              <w:bottom w:val="double" w:sz="4" w:space="0" w:color="auto"/>
              <w:right w:val="double" w:sz="4" w:space="0" w:color="auto"/>
            </w:tcBorders>
          </w:tcPr>
          <w:p w14:paraId="57D542CC" w14:textId="4522D1EB" w:rsidR="0099447A" w:rsidRPr="003507CB" w:rsidRDefault="0099447A" w:rsidP="0099447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174AF6">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7D843B23" w14:textId="3ECF2B03" w:rsidR="00791B32" w:rsidRPr="00EC22E5" w:rsidRDefault="00791B32" w:rsidP="00174AF6">
            <w:pPr>
              <w:spacing w:before="40" w:after="40"/>
            </w:pPr>
            <w:r w:rsidRPr="00EC22E5">
              <w:t>Goiânia</w:t>
            </w:r>
            <w:r w:rsidR="008A4BB9">
              <w:t xml:space="preserve">, janeiro </w:t>
            </w:r>
            <w:r w:rsidR="008A4BB9" w:rsidRPr="00EC22E5">
              <w:t>de 202</w:t>
            </w:r>
            <w:r w:rsidR="008A4BB9">
              <w:t>5</w:t>
            </w:r>
            <w:r w:rsidR="008A4BB9" w:rsidRPr="00EC22E5">
              <w:t>.</w:t>
            </w:r>
          </w:p>
        </w:tc>
      </w:tr>
      <w:tr w:rsidR="00791B32" w:rsidRPr="00EC22E5" w14:paraId="3C555F48" w14:textId="77777777" w:rsidTr="00174AF6">
        <w:tblPrEx>
          <w:tblCellMar>
            <w:left w:w="108" w:type="dxa"/>
            <w:right w:w="108" w:type="dxa"/>
          </w:tblCellMar>
        </w:tblPrEx>
        <w:trPr>
          <w:trHeight w:val="70"/>
          <w:jc w:val="center"/>
        </w:trPr>
        <w:tc>
          <w:tcPr>
            <w:tcW w:w="5322" w:type="dxa"/>
            <w:gridSpan w:val="3"/>
            <w:tcBorders>
              <w:top w:val="double" w:sz="4" w:space="0" w:color="auto"/>
              <w:left w:val="double" w:sz="4" w:space="0" w:color="auto"/>
              <w:bottom w:val="nil"/>
              <w:right w:val="nil"/>
            </w:tcBorders>
            <w:vAlign w:val="center"/>
          </w:tcPr>
          <w:p w14:paraId="55AE15FB" w14:textId="11F81D63" w:rsidR="00791B32" w:rsidRDefault="00791B32" w:rsidP="00174AF6">
            <w:pPr>
              <w:jc w:val="center"/>
              <w:rPr>
                <w:rFonts w:ascii="Calibri" w:hAnsi="Calibri" w:cs="Calibri"/>
                <w:b/>
                <w:bCs/>
                <w:i/>
                <w:iCs/>
                <w:color w:val="000000"/>
              </w:rPr>
            </w:pPr>
          </w:p>
          <w:p w14:paraId="128E0FDC" w14:textId="588BA190"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77777777"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4"/>
            <w:tcBorders>
              <w:top w:val="double" w:sz="4" w:space="0" w:color="auto"/>
              <w:left w:val="nil"/>
              <w:bottom w:val="nil"/>
              <w:right w:val="double" w:sz="4" w:space="0" w:color="auto"/>
            </w:tcBorders>
            <w:vAlign w:val="center"/>
          </w:tcPr>
          <w:p w14:paraId="5C809F0F" w14:textId="15E0CA66" w:rsidR="00CB6E50" w:rsidRDefault="00CB6E50" w:rsidP="00174AF6">
            <w:pPr>
              <w:jc w:val="center"/>
              <w:rPr>
                <w:rFonts w:ascii="Calibri" w:hAnsi="Calibri" w:cs="Calibri"/>
                <w:b/>
                <w:bCs/>
                <w:i/>
                <w:iCs/>
                <w:color w:val="000000"/>
              </w:rPr>
            </w:pPr>
          </w:p>
          <w:p w14:paraId="3344A260" w14:textId="768C2ADD" w:rsidR="00791B32" w:rsidRDefault="00791B32" w:rsidP="00174AF6">
            <w:pPr>
              <w:jc w:val="center"/>
              <w:rPr>
                <w:rFonts w:ascii="Calibri" w:hAnsi="Calibri" w:cs="Calibri"/>
                <w:b/>
                <w:bCs/>
                <w:i/>
                <w:iCs/>
                <w:color w:val="000000"/>
              </w:rPr>
            </w:pPr>
          </w:p>
          <w:p w14:paraId="6B161DC1" w14:textId="60E90B80" w:rsidR="00791B32" w:rsidRDefault="00791B32" w:rsidP="00174AF6">
            <w:pPr>
              <w:jc w:val="center"/>
              <w:rPr>
                <w:rFonts w:ascii="Calibri" w:hAnsi="Calibri" w:cs="Calibri"/>
                <w:b/>
                <w:bCs/>
                <w:i/>
                <w:iCs/>
                <w:color w:val="000000"/>
              </w:rPr>
            </w:pPr>
          </w:p>
          <w:p w14:paraId="4A806FFF" w14:textId="7777777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174AF6">
        <w:tblPrEx>
          <w:tblCellMar>
            <w:left w:w="108" w:type="dxa"/>
            <w:right w:w="108" w:type="dxa"/>
          </w:tblCellMar>
        </w:tblPrEx>
        <w:trPr>
          <w:trHeight w:val="293"/>
          <w:jc w:val="center"/>
        </w:trPr>
        <w:tc>
          <w:tcPr>
            <w:tcW w:w="5322" w:type="dxa"/>
            <w:gridSpan w:val="3"/>
            <w:tcBorders>
              <w:top w:val="nil"/>
              <w:left w:val="double" w:sz="4" w:space="0" w:color="auto"/>
              <w:bottom w:val="nil"/>
              <w:right w:val="nil"/>
            </w:tcBorders>
            <w:vAlign w:val="center"/>
          </w:tcPr>
          <w:p w14:paraId="3235183C" w14:textId="77777777" w:rsidR="00791B32" w:rsidRPr="00EC22E5" w:rsidRDefault="00791B32" w:rsidP="00CB6E50">
            <w:pPr>
              <w:jc w:val="center"/>
            </w:pPr>
            <w:r w:rsidRPr="00EC22E5">
              <w:rPr>
                <w:rFonts w:ascii="Calibri" w:hAnsi="Calibri" w:cs="Calibri"/>
                <w:color w:val="000000"/>
              </w:rPr>
              <w:t>Gerente de Planejamento</w:t>
            </w:r>
          </w:p>
        </w:tc>
        <w:tc>
          <w:tcPr>
            <w:tcW w:w="5578" w:type="dxa"/>
            <w:gridSpan w:val="4"/>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174AF6">
        <w:tblPrEx>
          <w:tblCellMar>
            <w:left w:w="108" w:type="dxa"/>
            <w:right w:w="108" w:type="dxa"/>
          </w:tblCellMar>
        </w:tblPrEx>
        <w:trPr>
          <w:trHeight w:val="688"/>
          <w:jc w:val="center"/>
        </w:trPr>
        <w:tc>
          <w:tcPr>
            <w:tcW w:w="5322" w:type="dxa"/>
            <w:gridSpan w:val="3"/>
            <w:tcBorders>
              <w:top w:val="nil"/>
              <w:left w:val="double" w:sz="4" w:space="0" w:color="auto"/>
              <w:bottom w:val="nil"/>
              <w:right w:val="nil"/>
            </w:tcBorders>
            <w:vAlign w:val="center"/>
          </w:tcPr>
          <w:p w14:paraId="66217EA2" w14:textId="38664CF4"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4"/>
            <w:tcBorders>
              <w:top w:val="nil"/>
              <w:left w:val="nil"/>
              <w:bottom w:val="nil"/>
              <w:right w:val="double" w:sz="4" w:space="0" w:color="auto"/>
            </w:tcBorders>
            <w:vAlign w:val="center"/>
          </w:tcPr>
          <w:p w14:paraId="2E040231" w14:textId="7A55608F"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174AF6">
        <w:tblPrEx>
          <w:tblCellMar>
            <w:left w:w="108" w:type="dxa"/>
            <w:right w:w="108" w:type="dxa"/>
          </w:tblCellMar>
        </w:tblPrEx>
        <w:trPr>
          <w:trHeight w:val="439"/>
          <w:jc w:val="center"/>
        </w:trPr>
        <w:tc>
          <w:tcPr>
            <w:tcW w:w="5322" w:type="dxa"/>
            <w:gridSpan w:val="3"/>
            <w:tcBorders>
              <w:top w:val="nil"/>
              <w:left w:val="double" w:sz="4" w:space="0" w:color="auto"/>
              <w:bottom w:val="nil"/>
              <w:right w:val="nil"/>
            </w:tcBorders>
            <w:vAlign w:val="center"/>
          </w:tcPr>
          <w:p w14:paraId="023628B9" w14:textId="70BB4BF7"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4"/>
            <w:tcBorders>
              <w:top w:val="nil"/>
              <w:left w:val="nil"/>
              <w:bottom w:val="nil"/>
              <w:right w:val="double" w:sz="4" w:space="0" w:color="auto"/>
            </w:tcBorders>
            <w:vAlign w:val="center"/>
          </w:tcPr>
          <w:p w14:paraId="72C4FF78" w14:textId="02C4395A"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99447A">
        <w:tblPrEx>
          <w:tblCellMar>
            <w:left w:w="108" w:type="dxa"/>
            <w:right w:w="108" w:type="dxa"/>
          </w:tblCellMar>
        </w:tblPrEx>
        <w:trPr>
          <w:trHeight w:val="1899"/>
          <w:jc w:val="center"/>
        </w:trPr>
        <w:tc>
          <w:tcPr>
            <w:tcW w:w="10900" w:type="dxa"/>
            <w:gridSpan w:val="7"/>
            <w:tcBorders>
              <w:top w:val="nil"/>
              <w:left w:val="double" w:sz="4" w:space="0" w:color="auto"/>
              <w:bottom w:val="double" w:sz="4" w:space="0" w:color="auto"/>
              <w:right w:val="double" w:sz="4" w:space="0" w:color="auto"/>
            </w:tcBorders>
            <w:vAlign w:val="bottom"/>
          </w:tcPr>
          <w:p w14:paraId="31CE3063" w14:textId="47A301FC"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77777777"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77777777"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r w:rsidR="007D663C" w:rsidRPr="000B3F0F" w14:paraId="64F50F21" w14:textId="77777777" w:rsidTr="00D8697E">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2" w:name="_Toc194416352"/>
            <w:r w:rsidRPr="002A3773">
              <w:rPr>
                <w:rFonts w:asciiTheme="minorHAnsi" w:hAnsiTheme="minorHAnsi" w:cstheme="minorHAnsi"/>
                <w:b/>
                <w:bCs/>
                <w:color w:val="auto"/>
              </w:rPr>
              <w:t>ANEXO - FOTOS E LEGENDAS DE AÇÕES REALIZADAS NO MÊS DE REFERÊNCIA</w:t>
            </w:r>
            <w:bookmarkEnd w:id="52"/>
          </w:p>
        </w:tc>
      </w:tr>
      <w:tr w:rsidR="0099447A" w14:paraId="206FCB05" w14:textId="77777777" w:rsidTr="0099447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888"/>
          <w:jc w:val="center"/>
        </w:trPr>
        <w:tc>
          <w:tcPr>
            <w:tcW w:w="3633" w:type="dxa"/>
            <w:tcBorders>
              <w:top w:val="double" w:sz="4" w:space="0" w:color="auto"/>
              <w:left w:val="double" w:sz="4" w:space="0" w:color="auto"/>
              <w:bottom w:val="double" w:sz="4" w:space="0" w:color="auto"/>
              <w:right w:val="double" w:sz="4" w:space="0" w:color="auto"/>
            </w:tcBorders>
            <w:vAlign w:val="center"/>
          </w:tcPr>
          <w:p w14:paraId="7FD377E3" w14:textId="77777777" w:rsidR="0099447A" w:rsidRPr="009141D4" w:rsidRDefault="0099447A" w:rsidP="0099447A">
            <w:pPr>
              <w:pStyle w:val="NormalWeb"/>
              <w:jc w:val="center"/>
            </w:pPr>
            <w:r w:rsidRPr="00106D23">
              <w:rPr>
                <w:noProof/>
              </w:rPr>
              <w:drawing>
                <wp:anchor distT="0" distB="0" distL="114300" distR="114300" simplePos="0" relativeHeight="253413376" behindDoc="0" locked="0" layoutInCell="1" allowOverlap="1" wp14:anchorId="13FDCCD7" wp14:editId="2EA66D8D">
                  <wp:simplePos x="0" y="0"/>
                  <wp:positionH relativeFrom="column">
                    <wp:posOffset>109855</wp:posOffset>
                  </wp:positionH>
                  <wp:positionV relativeFrom="paragraph">
                    <wp:posOffset>26670</wp:posOffset>
                  </wp:positionV>
                  <wp:extent cx="2049780" cy="2438400"/>
                  <wp:effectExtent l="0" t="0" r="7620" b="0"/>
                  <wp:wrapNone/>
                  <wp:docPr id="1739359827" name="Imagem 1" descr="Mulher segurando bolo decor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59827" name="Imagem 1" descr="Mulher segurando bolo decorado&#10;&#10;O conteúdo gerado por IA pode estar incorreto."/>
                          <pic:cNvPicPr/>
                        </pic:nvPicPr>
                        <pic:blipFill>
                          <a:blip r:embed="rId106">
                            <a:extLst>
                              <a:ext uri="{28A0092B-C50C-407E-A947-70E740481C1C}">
                                <a14:useLocalDpi xmlns:a14="http://schemas.microsoft.com/office/drawing/2010/main" val="0"/>
                              </a:ext>
                            </a:extLst>
                          </a:blip>
                          <a:stretch>
                            <a:fillRect/>
                          </a:stretch>
                        </pic:blipFill>
                        <pic:spPr>
                          <a:xfrm>
                            <a:off x="0" y="0"/>
                            <a:ext cx="2049780" cy="2438400"/>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gridSpan w:val="3"/>
            <w:tcBorders>
              <w:top w:val="double" w:sz="4" w:space="0" w:color="auto"/>
              <w:left w:val="double" w:sz="4" w:space="0" w:color="auto"/>
              <w:bottom w:val="double" w:sz="4" w:space="0" w:color="auto"/>
              <w:right w:val="double" w:sz="4" w:space="0" w:color="auto"/>
            </w:tcBorders>
            <w:vAlign w:val="center"/>
          </w:tcPr>
          <w:p w14:paraId="7C0CECA1" w14:textId="7C1BFA39" w:rsidR="0099447A" w:rsidRDefault="0099447A" w:rsidP="0099447A">
            <w:pPr>
              <w:pStyle w:val="NormalWeb"/>
              <w:jc w:val="center"/>
            </w:pPr>
            <w:r>
              <w:rPr>
                <w:noProof/>
              </w:rPr>
              <w:drawing>
                <wp:anchor distT="0" distB="0" distL="114300" distR="114300" simplePos="0" relativeHeight="253412352" behindDoc="0" locked="0" layoutInCell="1" allowOverlap="1" wp14:anchorId="63E2C0A6" wp14:editId="59F1B3F1">
                  <wp:simplePos x="0" y="0"/>
                  <wp:positionH relativeFrom="column">
                    <wp:posOffset>66675</wp:posOffset>
                  </wp:positionH>
                  <wp:positionV relativeFrom="paragraph">
                    <wp:posOffset>-635</wp:posOffset>
                  </wp:positionV>
                  <wp:extent cx="2124075" cy="2438400"/>
                  <wp:effectExtent l="0" t="0" r="9525" b="0"/>
                  <wp:wrapNone/>
                  <wp:docPr id="861553302" name="Imagem 1" descr="Foto editada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53302" name="Imagem 1" descr="Foto editada de grupo de pessoas posando para foto&#10;&#10;O conteúdo gerado por IA pode estar incorreto."/>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2407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20E586C4" w14:textId="0F5C0861" w:rsidR="0099447A" w:rsidRDefault="0099447A" w:rsidP="0099447A">
            <w:pPr>
              <w:pStyle w:val="NormalWeb"/>
              <w:jc w:val="center"/>
            </w:pPr>
            <w:r>
              <w:rPr>
                <w:b/>
                <w:bCs/>
                <w:noProof/>
                <w:sz w:val="20"/>
                <w:szCs w:val="20"/>
              </w:rPr>
              <w:drawing>
                <wp:anchor distT="0" distB="0" distL="114300" distR="114300" simplePos="0" relativeHeight="253415424" behindDoc="0" locked="0" layoutInCell="1" allowOverlap="1" wp14:anchorId="58BA3220" wp14:editId="1DB3A8C6">
                  <wp:simplePos x="0" y="0"/>
                  <wp:positionH relativeFrom="column">
                    <wp:posOffset>34290</wp:posOffset>
                  </wp:positionH>
                  <wp:positionV relativeFrom="paragraph">
                    <wp:posOffset>1270</wp:posOffset>
                  </wp:positionV>
                  <wp:extent cx="2152650" cy="2413635"/>
                  <wp:effectExtent l="0" t="0" r="0" b="5715"/>
                  <wp:wrapNone/>
                  <wp:docPr id="341492658" name="Imagem 3" descr="Uma imagem contendo cadeira, mesa, pequeno, b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92658" name="Imagem 3" descr="Uma imagem contendo cadeira, mesa, pequeno, banco&#10;&#10;O conteúdo gerado por IA pode estar incorreto."/>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2650" cy="2413635"/>
                          </a:xfrm>
                          <a:prstGeom prst="rect">
                            <a:avLst/>
                          </a:prstGeom>
                          <a:noFill/>
                        </pic:spPr>
                      </pic:pic>
                    </a:graphicData>
                  </a:graphic>
                  <wp14:sizeRelH relativeFrom="margin">
                    <wp14:pctWidth>0</wp14:pctWidth>
                  </wp14:sizeRelH>
                  <wp14:sizeRelV relativeFrom="margin">
                    <wp14:pctHeight>0</wp14:pctHeight>
                  </wp14:sizeRelV>
                </wp:anchor>
              </w:drawing>
            </w:r>
          </w:p>
        </w:tc>
      </w:tr>
      <w:tr w:rsidR="0099447A" w14:paraId="689A6066" w14:textId="77777777" w:rsidTr="008444F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13"/>
          <w:jc w:val="center"/>
        </w:trPr>
        <w:tc>
          <w:tcPr>
            <w:tcW w:w="3633" w:type="dxa"/>
            <w:tcBorders>
              <w:top w:val="double" w:sz="4" w:space="0" w:color="auto"/>
              <w:left w:val="double" w:sz="4" w:space="0" w:color="auto"/>
              <w:bottom w:val="double" w:sz="4" w:space="0" w:color="auto"/>
              <w:right w:val="double" w:sz="4" w:space="0" w:color="auto"/>
            </w:tcBorders>
          </w:tcPr>
          <w:p w14:paraId="623E1180" w14:textId="1E0CC406" w:rsidR="0099447A" w:rsidRDefault="0099447A" w:rsidP="005B4850">
            <w:pPr>
              <w:spacing w:before="40" w:after="40"/>
              <w:jc w:val="center"/>
            </w:pPr>
            <w:r w:rsidRPr="00E05BA3">
              <w:rPr>
                <w:noProof/>
              </w:rPr>
              <w:t>Entrega de Absorventes</w:t>
            </w:r>
            <w:r w:rsidR="005B4850">
              <w:rPr>
                <w:noProof/>
              </w:rPr>
              <w:t xml:space="preserve"> na </w:t>
            </w:r>
            <w:r w:rsidRPr="00E05BA3">
              <w:rPr>
                <w:noProof/>
              </w:rPr>
              <w:t>As</w:t>
            </w:r>
            <w:r>
              <w:rPr>
                <w:noProof/>
              </w:rPr>
              <w:t>s</w:t>
            </w:r>
            <w:r w:rsidRPr="00E05BA3">
              <w:rPr>
                <w:noProof/>
              </w:rPr>
              <w:t>ociação Quilombola de Professor Jamil</w:t>
            </w:r>
          </w:p>
        </w:tc>
        <w:tc>
          <w:tcPr>
            <w:tcW w:w="3633" w:type="dxa"/>
            <w:gridSpan w:val="3"/>
            <w:tcBorders>
              <w:top w:val="double" w:sz="4" w:space="0" w:color="auto"/>
              <w:left w:val="double" w:sz="4" w:space="0" w:color="auto"/>
              <w:bottom w:val="double" w:sz="4" w:space="0" w:color="auto"/>
              <w:right w:val="double" w:sz="4" w:space="0" w:color="auto"/>
            </w:tcBorders>
          </w:tcPr>
          <w:p w14:paraId="687DF309" w14:textId="4BE71253" w:rsidR="0099447A" w:rsidRPr="00830876" w:rsidRDefault="0099447A" w:rsidP="0099447A">
            <w:pPr>
              <w:spacing w:before="40" w:after="40"/>
              <w:jc w:val="center"/>
              <w:rPr>
                <w:noProof/>
              </w:rPr>
            </w:pPr>
            <w:r w:rsidRPr="2B960A7C">
              <w:rPr>
                <w:noProof/>
              </w:rPr>
              <w:t xml:space="preserve">Entrega de gêneros alimenticios </w:t>
            </w:r>
            <w:r w:rsidR="005B4850">
              <w:rPr>
                <w:noProof/>
              </w:rPr>
              <w:t xml:space="preserve">para </w:t>
            </w:r>
            <w:r w:rsidRPr="2B960A7C">
              <w:rPr>
                <w:noProof/>
              </w:rPr>
              <w:t>famílias atendidas</w:t>
            </w:r>
            <w:r w:rsidRPr="00E05BA3">
              <w:t xml:space="preserve"> </w:t>
            </w:r>
            <w:r w:rsidR="005B4850">
              <w:t xml:space="preserve">na </w:t>
            </w:r>
            <w:r w:rsidRPr="00E05BA3">
              <w:t xml:space="preserve">Associação Evangélica Morumbi </w:t>
            </w:r>
            <w:r w:rsidR="005B4850">
              <w:t xml:space="preserve">de </w:t>
            </w:r>
            <w:r w:rsidRPr="00E05BA3">
              <w:t>Goiânia</w:t>
            </w:r>
          </w:p>
        </w:tc>
        <w:tc>
          <w:tcPr>
            <w:tcW w:w="3634" w:type="dxa"/>
            <w:gridSpan w:val="3"/>
            <w:tcBorders>
              <w:top w:val="double" w:sz="4" w:space="0" w:color="auto"/>
              <w:left w:val="double" w:sz="4" w:space="0" w:color="auto"/>
              <w:bottom w:val="double" w:sz="4" w:space="0" w:color="auto"/>
              <w:right w:val="double" w:sz="4" w:space="0" w:color="auto"/>
            </w:tcBorders>
          </w:tcPr>
          <w:p w14:paraId="7BCC5308" w14:textId="0E2D883B" w:rsidR="0099447A" w:rsidRDefault="0099447A" w:rsidP="0099447A">
            <w:pPr>
              <w:jc w:val="center"/>
            </w:pPr>
            <w:r>
              <w:t>Entrega</w:t>
            </w:r>
            <w:r w:rsidRPr="00E05BA3">
              <w:t xml:space="preserve"> de benefícios </w:t>
            </w:r>
            <w:r>
              <w:t xml:space="preserve">socioassistenciais </w:t>
            </w:r>
            <w:r w:rsidR="005B4850">
              <w:t xml:space="preserve">no </w:t>
            </w:r>
            <w:r>
              <w:t>Lar Santana de Inhumas</w:t>
            </w:r>
          </w:p>
        </w:tc>
      </w:tr>
    </w:tbl>
    <w:p w14:paraId="4254EB0B" w14:textId="77777777" w:rsidR="00B438D3" w:rsidRDefault="00B438D3"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1652"/>
        <w:gridCol w:w="2066"/>
        <w:gridCol w:w="1709"/>
        <w:gridCol w:w="1804"/>
      </w:tblGrid>
      <w:tr w:rsidR="003653A6" w14:paraId="25198460" w14:textId="77777777" w:rsidTr="000F595F">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0F595F">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3" w:name="_Toc194416353"/>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3"/>
          </w:p>
        </w:tc>
      </w:tr>
      <w:tr w:rsidR="003653A6" w14:paraId="5561B00A" w14:textId="77777777" w:rsidTr="000F595F">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B1D12A8" w14:textId="52808A7C" w:rsidR="003653A6" w:rsidRPr="00EC22E5" w:rsidRDefault="003653A6" w:rsidP="00FC160E">
            <w:pPr>
              <w:rPr>
                <w:b/>
                <w:bCs/>
              </w:rPr>
            </w:pPr>
            <w:r w:rsidRPr="00EC22E5">
              <w:rPr>
                <w:b/>
                <w:bCs/>
              </w:rPr>
              <w:t xml:space="preserve">MÊS DE REFERÊNCIA: </w:t>
            </w:r>
            <w:r w:rsidR="002018E5">
              <w:rPr>
                <w:b/>
                <w:bCs/>
              </w:rPr>
              <w:t xml:space="preserve">JANEIRO </w:t>
            </w:r>
            <w:r w:rsidR="002018E5" w:rsidRPr="00EC22E5">
              <w:rPr>
                <w:b/>
                <w:bCs/>
              </w:rPr>
              <w:t>/</w:t>
            </w:r>
            <w:r w:rsidR="002018E5">
              <w:rPr>
                <w:b/>
                <w:bCs/>
              </w:rPr>
              <w:t xml:space="preserve"> </w:t>
            </w:r>
            <w:r w:rsidR="002018E5" w:rsidRPr="00EC22E5">
              <w:rPr>
                <w:b/>
                <w:bCs/>
              </w:rPr>
              <w:t>202</w:t>
            </w:r>
            <w:r w:rsidR="002018E5">
              <w:rPr>
                <w:b/>
                <w:bCs/>
              </w:rPr>
              <w:t>5</w:t>
            </w:r>
          </w:p>
        </w:tc>
      </w:tr>
      <w:tr w:rsidR="003653A6" w14:paraId="0B33E15B" w14:textId="77777777" w:rsidTr="000F595F">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0F595F">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4" w:name="_Toc194416354"/>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4"/>
          </w:p>
        </w:tc>
      </w:tr>
      <w:tr w:rsidR="003653A6" w14:paraId="11B3A0DE" w14:textId="77777777" w:rsidTr="000F595F">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0F595F">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2"/>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0F595F">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2"/>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0F595F">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2"/>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4FF7C8F" w:rsidR="003653A6" w:rsidRPr="00162C29" w:rsidRDefault="00C23367" w:rsidP="00FC160E">
            <w:pPr>
              <w:jc w:val="center"/>
              <w:rPr>
                <w:b/>
                <w:bCs/>
                <w:color w:val="000000" w:themeColor="text1"/>
              </w:rPr>
            </w:pPr>
            <w:r>
              <w:rPr>
                <w:b/>
                <w:bCs/>
                <w:color w:val="000000" w:themeColor="text1"/>
              </w:rPr>
              <w:t>60</w:t>
            </w:r>
          </w:p>
        </w:tc>
        <w:tc>
          <w:tcPr>
            <w:tcW w:w="1804" w:type="dxa"/>
            <w:tcBorders>
              <w:bottom w:val="double" w:sz="4" w:space="0" w:color="auto"/>
              <w:right w:val="double" w:sz="4" w:space="0" w:color="auto"/>
            </w:tcBorders>
            <w:vAlign w:val="center"/>
          </w:tcPr>
          <w:p w14:paraId="4715C28D" w14:textId="4C118592" w:rsidR="003653A6" w:rsidRPr="00162C29" w:rsidRDefault="00BA7EC5" w:rsidP="00FC160E">
            <w:pPr>
              <w:jc w:val="center"/>
              <w:rPr>
                <w:b/>
                <w:bCs/>
                <w:color w:val="000000" w:themeColor="text1"/>
              </w:rPr>
            </w:pPr>
            <w:r>
              <w:rPr>
                <w:b/>
                <w:bCs/>
                <w:color w:val="000000" w:themeColor="text1"/>
              </w:rPr>
              <w:t>61</w:t>
            </w:r>
          </w:p>
        </w:tc>
      </w:tr>
      <w:tr w:rsidR="003653A6" w14:paraId="4ACD0092" w14:textId="77777777" w:rsidTr="000F595F">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0F595F">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5" w:name="_Toc194416355"/>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5"/>
          </w:p>
        </w:tc>
      </w:tr>
      <w:tr w:rsidR="00BA7EC5" w14:paraId="514E95B3" w14:textId="77777777" w:rsidTr="000F595F">
        <w:tblPrEx>
          <w:tblCellMar>
            <w:left w:w="108" w:type="dxa"/>
            <w:right w:w="108" w:type="dxa"/>
          </w:tblCellMar>
        </w:tblPrEx>
        <w:trPr>
          <w:trHeight w:val="181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3BC93663" w:rsidR="00BA7EC5" w:rsidRPr="00311A31" w:rsidRDefault="00BA7EC5" w:rsidP="00BA7EC5">
            <w:pPr>
              <w:jc w:val="both"/>
              <w:textAlignment w:val="baseline"/>
            </w:pPr>
            <w:r w:rsidRPr="00244C33">
              <w:rPr>
                <w:rFonts w:eastAsiaTheme="minorEastAsia"/>
                <w:b/>
                <w:bCs/>
                <w:color w:val="0F0F0F"/>
              </w:rPr>
              <w:t xml:space="preserve">Causa: </w:t>
            </w:r>
            <w:r w:rsidR="005B4850">
              <w:rPr>
                <w:rFonts w:eastAsiaTheme="minorEastAsia"/>
                <w:color w:val="0F0F0F"/>
              </w:rPr>
              <w:t>Em janeiro</w:t>
            </w:r>
            <w:r w:rsidRPr="00244C33">
              <w:rPr>
                <w:rFonts w:eastAsiaTheme="minorEastAsia"/>
                <w:color w:val="0F0F0F"/>
              </w:rPr>
              <w:t xml:space="preserve">, a Gerência de Gestão Social e Avaliação </w:t>
            </w:r>
            <w:r w:rsidR="005B4850">
              <w:rPr>
                <w:rFonts w:eastAsiaTheme="minorEastAsia"/>
                <w:color w:val="0F0F0F"/>
              </w:rPr>
              <w:t xml:space="preserve">(GGSA) </w:t>
            </w:r>
            <w:r w:rsidRPr="00244C33">
              <w:rPr>
                <w:rFonts w:eastAsiaTheme="minorEastAsia"/>
                <w:color w:val="0F0F0F"/>
              </w:rPr>
              <w:t>alcançou 102% da meta prevista, abrangendo 61 (sessenta e um) municípios e</w:t>
            </w:r>
            <w:r w:rsidR="000F595F">
              <w:rPr>
                <w:rFonts w:eastAsiaTheme="minorEastAsia"/>
                <w:color w:val="0F0F0F"/>
              </w:rPr>
              <w:t xml:space="preserve"> a</w:t>
            </w:r>
            <w:r w:rsidRPr="00244C33">
              <w:rPr>
                <w:rFonts w:eastAsiaTheme="minorEastAsia"/>
                <w:color w:val="0F0F0F"/>
              </w:rPr>
              <w:t xml:space="preserve"> </w:t>
            </w:r>
            <w:r w:rsidR="000F595F">
              <w:rPr>
                <w:rFonts w:eastAsiaTheme="minorEastAsia"/>
                <w:color w:val="0F0F0F"/>
              </w:rPr>
              <w:t xml:space="preserve">realização de </w:t>
            </w:r>
            <w:r w:rsidRPr="00244C33">
              <w:rPr>
                <w:rFonts w:eastAsiaTheme="minorEastAsia"/>
                <w:color w:val="0F0F0F"/>
              </w:rPr>
              <w:t>181</w:t>
            </w:r>
            <w:r w:rsidR="000F595F">
              <w:rPr>
                <w:rFonts w:eastAsiaTheme="minorEastAsia"/>
                <w:color w:val="0F0F0F"/>
              </w:rPr>
              <w:t xml:space="preserve"> </w:t>
            </w:r>
            <w:r w:rsidRPr="00244C33">
              <w:rPr>
                <w:rFonts w:eastAsiaTheme="minorEastAsia"/>
                <w:color w:val="0F0F0F"/>
              </w:rPr>
              <w:t xml:space="preserve">(cento e oitenta e um) atendimentos de articulação. </w:t>
            </w:r>
            <w:r w:rsidR="000F595F">
              <w:rPr>
                <w:rFonts w:eastAsiaTheme="minorEastAsia"/>
                <w:color w:val="0F0F0F"/>
              </w:rPr>
              <w:t>A</w:t>
            </w:r>
            <w:r w:rsidRPr="00244C33">
              <w:rPr>
                <w:rFonts w:eastAsiaTheme="minorEastAsia"/>
                <w:color w:val="0F0F0F"/>
              </w:rPr>
              <w:t>s atividades da GGSA tiveram como foco o alinhamento interno das atividades para o primeiro semestre do ano</w:t>
            </w:r>
            <w:r w:rsidR="000F595F">
              <w:rPr>
                <w:rFonts w:eastAsiaTheme="minorEastAsia"/>
                <w:color w:val="0F0F0F"/>
              </w:rPr>
              <w:t xml:space="preserve"> </w:t>
            </w:r>
            <w:r w:rsidRPr="00244C33">
              <w:rPr>
                <w:rFonts w:eastAsiaTheme="minorEastAsia"/>
                <w:color w:val="0F0F0F"/>
              </w:rPr>
              <w:t>e os atendimentos e articulações nos Polos de Capacitação e Serviços, onde foi realizado um intenso trabalho, com o objetivo de fortalecer a aproximação e a articulação das ações locais nos municípios</w:t>
            </w:r>
            <w:r w:rsidR="000F595F">
              <w:rPr>
                <w:rFonts w:eastAsiaTheme="minorEastAsia"/>
                <w:color w:val="0F0F0F"/>
              </w:rPr>
              <w:t>. E</w:t>
            </w:r>
            <w:r w:rsidRPr="00244C33">
              <w:rPr>
                <w:rFonts w:eastAsiaTheme="minorEastAsia"/>
                <w:color w:val="0F0F0F"/>
              </w:rPr>
              <w:t xml:space="preserve">ssa mobilização estratégica viabilizou o fornecimento de informações essenciais e suporte direto às iniciativas municipais e estaduais </w:t>
            </w:r>
            <w:r w:rsidR="00F12A12" w:rsidRPr="00F12A12">
              <w:rPr>
                <w:rFonts w:eastAsiaTheme="minorEastAsia"/>
                <w:i/>
                <w:iCs/>
                <w:color w:val="0F0F0F"/>
              </w:rPr>
              <w:t>in loco</w:t>
            </w:r>
            <w:r w:rsidRPr="00244C33">
              <w:rPr>
                <w:rFonts w:eastAsiaTheme="minorEastAsia"/>
                <w:color w:val="0F0F0F"/>
              </w:rPr>
              <w:t>.</w:t>
            </w:r>
          </w:p>
        </w:tc>
      </w:tr>
      <w:tr w:rsidR="00BA7EC5" w14:paraId="62326B0D" w14:textId="77777777" w:rsidTr="000F595F">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7D8EF204" w:rsidR="00BA7EC5" w:rsidRPr="00605E5D" w:rsidRDefault="00BA7EC5" w:rsidP="00BA7EC5">
            <w:pPr>
              <w:jc w:val="both"/>
            </w:pPr>
            <w:r w:rsidRPr="00244C33">
              <w:rPr>
                <w:b/>
                <w:bCs/>
              </w:rPr>
              <w:t xml:space="preserve">Medidas Implementadas/a implementar: </w:t>
            </w:r>
            <w:r w:rsidRPr="00244C33">
              <w:rPr>
                <w:rStyle w:val="normaltextrun"/>
                <w:rFonts w:cstheme="minorHAnsi"/>
                <w:color w:val="000000"/>
                <w:shd w:val="clear" w:color="auto" w:fill="FFFFFF"/>
              </w:rPr>
              <w:t xml:space="preserve">Como a meta foi </w:t>
            </w:r>
            <w:r w:rsidR="000F595F">
              <w:rPr>
                <w:rStyle w:val="normaltextrun"/>
                <w:rFonts w:cstheme="minorHAnsi"/>
                <w:color w:val="000000"/>
                <w:shd w:val="clear" w:color="auto" w:fill="FFFFFF"/>
              </w:rPr>
              <w:t>atendida,</w:t>
            </w:r>
            <w:r w:rsidRPr="00244C33">
              <w:rPr>
                <w:rStyle w:val="normaltextrun"/>
                <w:rFonts w:cstheme="minorHAnsi"/>
                <w:color w:val="000000"/>
                <w:shd w:val="clear" w:color="auto" w:fill="FFFFFF"/>
              </w:rPr>
              <w:t xml:space="preserve"> não há medidas saneadoras a serem implementadas.</w:t>
            </w:r>
          </w:p>
        </w:tc>
      </w:tr>
      <w:tr w:rsidR="00BA7EC5" w14:paraId="4BEC07A1" w14:textId="77777777" w:rsidTr="000F595F">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0F595F">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F70C74" w:rsidRPr="00615A29" w:rsidRDefault="00F70C74" w:rsidP="00F70C74">
            <w:pPr>
              <w:pStyle w:val="Ttulo2"/>
              <w:jc w:val="center"/>
              <w:rPr>
                <w:rFonts w:asciiTheme="minorHAnsi" w:hAnsiTheme="minorHAnsi" w:cstheme="minorHAnsi"/>
                <w:b/>
                <w:bCs/>
                <w:color w:val="auto"/>
                <w:sz w:val="22"/>
                <w:szCs w:val="22"/>
              </w:rPr>
            </w:pPr>
            <w:bookmarkStart w:id="56" w:name="_Toc194416356"/>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6"/>
          </w:p>
        </w:tc>
      </w:tr>
      <w:tr w:rsidR="00BA7EC5" w14:paraId="39B2DD14" w14:textId="77777777" w:rsidTr="000F595F">
        <w:tblPrEx>
          <w:tblCellMar>
            <w:left w:w="108" w:type="dxa"/>
            <w:right w:w="108" w:type="dxa"/>
          </w:tblCellMar>
        </w:tblPrEx>
        <w:trPr>
          <w:trHeight w:val="1386"/>
          <w:jc w:val="center"/>
        </w:trPr>
        <w:tc>
          <w:tcPr>
            <w:tcW w:w="10900" w:type="dxa"/>
            <w:gridSpan w:val="5"/>
            <w:tcBorders>
              <w:top w:val="double" w:sz="4" w:space="0" w:color="auto"/>
              <w:left w:val="double" w:sz="4" w:space="0" w:color="auto"/>
              <w:bottom w:val="double" w:sz="4" w:space="0" w:color="auto"/>
              <w:right w:val="double" w:sz="4" w:space="0" w:color="auto"/>
            </w:tcBorders>
          </w:tcPr>
          <w:p w14:paraId="1A236D10" w14:textId="77777777" w:rsidR="00BA7EC5" w:rsidRDefault="00BA7EC5" w:rsidP="00BA7EC5">
            <w:pPr>
              <w:jc w:val="both"/>
              <w:rPr>
                <w:rFonts w:eastAsia="Calibri" w:cstheme="minorHAnsi"/>
                <w:color w:val="0F0F0F"/>
              </w:rPr>
            </w:pPr>
          </w:p>
          <w:p w14:paraId="7ACE348D" w14:textId="389A0237" w:rsidR="00BA7EC5" w:rsidRDefault="000F595F" w:rsidP="00BA7EC5">
            <w:pPr>
              <w:jc w:val="both"/>
              <w:rPr>
                <w:rFonts w:eastAsia="Calibri" w:cstheme="minorHAnsi"/>
              </w:rPr>
            </w:pPr>
            <w:r>
              <w:rPr>
                <w:rFonts w:eastAsia="Calibri" w:cstheme="minorHAnsi"/>
                <w:color w:val="0F0F0F"/>
              </w:rPr>
              <w:t>As atividades da</w:t>
            </w:r>
            <w:r w:rsidR="00BA7EC5" w:rsidRPr="00244C33">
              <w:rPr>
                <w:rFonts w:eastAsia="Calibri" w:cstheme="minorHAnsi"/>
                <w:color w:val="0F0F0F"/>
              </w:rPr>
              <w:t xml:space="preserve"> Gerência de Gestão Social e Avaliação (GGSA) t</w:t>
            </w:r>
            <w:r>
              <w:rPr>
                <w:rFonts w:eastAsia="Calibri" w:cstheme="minorHAnsi"/>
                <w:color w:val="0F0F0F"/>
              </w:rPr>
              <w:t xml:space="preserve">iveram </w:t>
            </w:r>
            <w:r w:rsidR="00BA7EC5" w:rsidRPr="00244C33">
              <w:rPr>
                <w:rFonts w:eastAsia="Calibri" w:cstheme="minorHAnsi"/>
                <w:color w:val="0F0F0F"/>
              </w:rPr>
              <w:t xml:space="preserve">como foco o planejamento e alinhamento das atividades que serão realizadas no primeiro semestre de 2025. Estamos em fase de conclusão de dois cadernos, um deles é o </w:t>
            </w:r>
            <w:r w:rsidR="00BA7EC5" w:rsidRPr="00F12A12">
              <w:rPr>
                <w:rFonts w:eastAsia="Calibri" w:cstheme="minorHAnsi"/>
                <w:color w:val="0F0F0F"/>
              </w:rPr>
              <w:t xml:space="preserve">caderno “Debate Social </w:t>
            </w:r>
            <w:r w:rsidR="00F12A12">
              <w:rPr>
                <w:rFonts w:eastAsia="Calibri" w:cstheme="minorHAnsi"/>
                <w:color w:val="0F0F0F"/>
              </w:rPr>
              <w:t>-</w:t>
            </w:r>
            <w:r w:rsidR="00BA7EC5" w:rsidRPr="00F12A12">
              <w:rPr>
                <w:rFonts w:eastAsia="Calibri" w:cstheme="minorHAnsi"/>
                <w:color w:val="0F0F0F"/>
              </w:rPr>
              <w:t xml:space="preserve"> Elementos Fundamentais para Efetivação do SUAS”</w:t>
            </w:r>
            <w:r w:rsidR="00F12A12">
              <w:rPr>
                <w:rFonts w:eastAsia="Calibri" w:cstheme="minorHAnsi"/>
                <w:color w:val="0F0F0F"/>
              </w:rPr>
              <w:t>,</w:t>
            </w:r>
            <w:r w:rsidR="00BA7EC5" w:rsidRPr="00244C33">
              <w:rPr>
                <w:rFonts w:eastAsia="Calibri" w:cstheme="minorHAnsi"/>
                <w:color w:val="0F0F0F"/>
              </w:rPr>
              <w:t xml:space="preserve"> que </w:t>
            </w:r>
            <w:r w:rsidR="00BA7EC5" w:rsidRPr="00244C33">
              <w:rPr>
                <w:rFonts w:eastAsia="Calibri" w:cstheme="minorHAnsi"/>
                <w:color w:val="000000" w:themeColor="text1"/>
              </w:rPr>
              <w:t xml:space="preserve">conta com </w:t>
            </w:r>
            <w:r w:rsidR="00D90EC7">
              <w:rPr>
                <w:rFonts w:eastAsia="Calibri" w:cstheme="minorHAnsi"/>
                <w:color w:val="000000" w:themeColor="text1"/>
              </w:rPr>
              <w:t>0</w:t>
            </w:r>
            <w:r w:rsidR="00BA7EC5" w:rsidRPr="00244C33">
              <w:rPr>
                <w:rFonts w:eastAsia="Calibri" w:cstheme="minorHAnsi"/>
                <w:color w:val="000000" w:themeColor="text1"/>
              </w:rPr>
              <w:t xml:space="preserve">8 </w:t>
            </w:r>
            <w:r w:rsidR="00BA7EC5" w:rsidRPr="00244C33">
              <w:rPr>
                <w:rFonts w:eastAsia="Calibri" w:cstheme="minorHAnsi"/>
                <w:color w:val="0F0F0F"/>
              </w:rPr>
              <w:t xml:space="preserve">(oito) capítulos e tem por objetivo geral realizar nivelamento do público da capacitação quanto ao conhecimento e a compreensão do modelo sistêmico de garantia dos direitos socioassistenciais instituídos pela Constituição Federal de 1988, pela Lei Orgânica da Assistência Social - LOAS de 1993 e suas atualizações e consubstanciado no SUAS. </w:t>
            </w:r>
            <w:r w:rsidR="00F12A12">
              <w:rPr>
                <w:rFonts w:eastAsia="Calibri" w:cstheme="minorHAnsi"/>
                <w:color w:val="0F0F0F"/>
              </w:rPr>
              <w:t>O</w:t>
            </w:r>
            <w:r w:rsidR="00BA7EC5" w:rsidRPr="00244C33">
              <w:rPr>
                <w:rFonts w:eastAsia="Calibri" w:cstheme="minorHAnsi"/>
                <w:color w:val="0F0F0F"/>
              </w:rPr>
              <w:t xml:space="preserve"> outro </w:t>
            </w:r>
            <w:r w:rsidR="00BA7EC5" w:rsidRPr="00F12A12">
              <w:rPr>
                <w:rFonts w:eastAsia="Calibri" w:cstheme="minorHAnsi"/>
                <w:color w:val="0F0F0F"/>
              </w:rPr>
              <w:t>caderno</w:t>
            </w:r>
            <w:r w:rsidR="00F12A12">
              <w:rPr>
                <w:rFonts w:eastAsia="Calibri" w:cstheme="minorHAnsi"/>
                <w:color w:val="0F0F0F"/>
              </w:rPr>
              <w:t xml:space="preserve"> é o</w:t>
            </w:r>
            <w:r w:rsidR="00BA7EC5" w:rsidRPr="00F12A12">
              <w:rPr>
                <w:rFonts w:eastAsia="Calibri" w:cstheme="minorHAnsi"/>
                <w:color w:val="0F0F0F"/>
              </w:rPr>
              <w:t xml:space="preserve"> “Debate Social </w:t>
            </w:r>
            <w:r w:rsidR="00F12A12" w:rsidRPr="00F12A12">
              <w:rPr>
                <w:rFonts w:eastAsia="Calibri" w:cstheme="minorHAnsi"/>
                <w:color w:val="0F0F0F"/>
              </w:rPr>
              <w:t>-</w:t>
            </w:r>
            <w:r w:rsidR="00BA7EC5" w:rsidRPr="00F12A12">
              <w:rPr>
                <w:rFonts w:eastAsia="Calibri" w:cstheme="minorHAnsi"/>
                <w:color w:val="0F0F0F"/>
              </w:rPr>
              <w:t xml:space="preserve"> Instrumentos Socioassistenciais”</w:t>
            </w:r>
            <w:r w:rsidR="00F12A12">
              <w:rPr>
                <w:rFonts w:eastAsia="Calibri" w:cstheme="minorHAnsi"/>
                <w:color w:val="0F0F0F"/>
              </w:rPr>
              <w:t>,</w:t>
            </w:r>
            <w:r w:rsidR="00BA7EC5" w:rsidRPr="00244C33">
              <w:rPr>
                <w:rFonts w:eastAsia="Calibri" w:cstheme="minorHAnsi"/>
                <w:color w:val="0F0F0F"/>
              </w:rPr>
              <w:t xml:space="preserve"> que </w:t>
            </w:r>
            <w:r w:rsidR="00BA7EC5" w:rsidRPr="00244C33">
              <w:rPr>
                <w:rFonts w:eastAsia="Calibri" w:cstheme="minorHAnsi"/>
                <w:color w:val="000000" w:themeColor="text1"/>
              </w:rPr>
              <w:t xml:space="preserve">conta com </w:t>
            </w:r>
            <w:r w:rsidR="00D90EC7">
              <w:rPr>
                <w:rFonts w:eastAsia="Calibri" w:cstheme="minorHAnsi"/>
                <w:color w:val="000000" w:themeColor="text1"/>
              </w:rPr>
              <w:t>0</w:t>
            </w:r>
            <w:r w:rsidR="00BA7EC5" w:rsidRPr="00244C33">
              <w:rPr>
                <w:rFonts w:eastAsia="Calibri" w:cstheme="minorHAnsi"/>
                <w:color w:val="000000" w:themeColor="text1"/>
              </w:rPr>
              <w:t xml:space="preserve">6 </w:t>
            </w:r>
            <w:r w:rsidR="00BA7EC5" w:rsidRPr="00244C33">
              <w:rPr>
                <w:rFonts w:eastAsia="Calibri" w:cstheme="minorHAnsi"/>
                <w:color w:val="0F0F0F"/>
              </w:rPr>
              <w:t xml:space="preserve">(seis) capítulos e tem por objetivo discutir sobre </w:t>
            </w:r>
            <w:r w:rsidR="00BA7EC5" w:rsidRPr="00244C33">
              <w:rPr>
                <w:rFonts w:eastAsia="Calibri" w:cstheme="minorHAnsi"/>
              </w:rPr>
              <w:t>alguns instrumentos socioassistenciais utilizados pelos trabalhadores do Sistema Único de Assistência Social (SUAS)</w:t>
            </w:r>
            <w:r w:rsidR="00F12A12">
              <w:rPr>
                <w:rFonts w:eastAsia="Calibri" w:cstheme="minorHAnsi"/>
              </w:rPr>
              <w:t xml:space="preserve"> e r</w:t>
            </w:r>
            <w:r w:rsidR="00BA7EC5" w:rsidRPr="00244C33">
              <w:rPr>
                <w:rFonts w:eastAsia="Calibri" w:cstheme="minorHAnsi"/>
              </w:rPr>
              <w:t>ealizar uma abordagem sobre a operacionalização dos instrumentos no cotidiano profissional do SUAS.</w:t>
            </w:r>
          </w:p>
          <w:p w14:paraId="53C30FC4" w14:textId="77777777" w:rsidR="00BA7EC5" w:rsidRPr="00244C33" w:rsidRDefault="00BA7EC5" w:rsidP="00BA7EC5">
            <w:pPr>
              <w:jc w:val="both"/>
              <w:rPr>
                <w:rFonts w:eastAsia="Calibri" w:cstheme="minorHAnsi"/>
                <w:color w:val="000000" w:themeColor="text1"/>
              </w:rPr>
            </w:pPr>
          </w:p>
          <w:p w14:paraId="7D40A67E" w14:textId="209DAD40" w:rsidR="00BA7EC5" w:rsidRPr="00244C33" w:rsidRDefault="00BA7EC5" w:rsidP="00BA7EC5">
            <w:pPr>
              <w:jc w:val="both"/>
              <w:rPr>
                <w:rFonts w:eastAsia="Calibri" w:cstheme="minorHAnsi"/>
                <w:color w:val="000000" w:themeColor="text1"/>
              </w:rPr>
            </w:pPr>
            <w:r w:rsidRPr="00244C33">
              <w:rPr>
                <w:rFonts w:eastAsia="Calibri" w:cstheme="minorHAnsi"/>
                <w:color w:val="000000" w:themeColor="text1"/>
              </w:rPr>
              <w:t xml:space="preserve">A GGSA realizou visitas técnicas nos Polos de </w:t>
            </w:r>
            <w:proofErr w:type="spellStart"/>
            <w:r w:rsidRPr="00244C33">
              <w:rPr>
                <w:rFonts w:eastAsia="Calibri" w:cstheme="minorHAnsi"/>
                <w:color w:val="000000" w:themeColor="text1"/>
              </w:rPr>
              <w:t>Itajá</w:t>
            </w:r>
            <w:proofErr w:type="spellEnd"/>
            <w:r w:rsidRPr="00244C33">
              <w:rPr>
                <w:rFonts w:eastAsia="Calibri" w:cstheme="minorHAnsi"/>
                <w:color w:val="000000" w:themeColor="text1"/>
              </w:rPr>
              <w:t xml:space="preserve"> e Mozarlândia junto com técnicos da TI da OVG, onde realizou mudança para nova sala, montagem dos computadores e aparelhos áudio visuais e</w:t>
            </w:r>
            <w:r w:rsidR="00D90EC7">
              <w:rPr>
                <w:rFonts w:eastAsia="Calibri" w:cstheme="minorHAnsi"/>
                <w:color w:val="000000" w:themeColor="text1"/>
              </w:rPr>
              <w:t>,</w:t>
            </w:r>
            <w:r w:rsidRPr="00244C33">
              <w:rPr>
                <w:rFonts w:eastAsia="Calibri" w:cstheme="minorHAnsi"/>
                <w:color w:val="000000" w:themeColor="text1"/>
              </w:rPr>
              <w:t xml:space="preserve"> em Inhumas</w:t>
            </w:r>
            <w:r w:rsidR="00D90EC7">
              <w:rPr>
                <w:rFonts w:eastAsia="Calibri" w:cstheme="minorHAnsi"/>
                <w:color w:val="000000" w:themeColor="text1"/>
              </w:rPr>
              <w:t>,</w:t>
            </w:r>
            <w:r w:rsidRPr="00244C33">
              <w:rPr>
                <w:rFonts w:eastAsia="Calibri" w:cstheme="minorHAnsi"/>
                <w:color w:val="000000" w:themeColor="text1"/>
              </w:rPr>
              <w:t xml:space="preserve"> realizaram o monitoramento e vistoria do Polo e acolhimento da nova interlocutora social. </w:t>
            </w:r>
          </w:p>
          <w:p w14:paraId="34403D3D" w14:textId="77777777" w:rsidR="00BA7EC5" w:rsidRPr="00244C33" w:rsidRDefault="00BA7EC5" w:rsidP="00BA7EC5">
            <w:pPr>
              <w:jc w:val="both"/>
              <w:rPr>
                <w:rFonts w:eastAsia="Calibri" w:cstheme="minorHAnsi"/>
                <w:color w:val="000000" w:themeColor="text1"/>
              </w:rPr>
            </w:pPr>
          </w:p>
          <w:p w14:paraId="1F7A249B" w14:textId="5BB1A67D" w:rsidR="00BA7EC5" w:rsidRPr="00244C33" w:rsidRDefault="00BA7EC5" w:rsidP="00BA7EC5">
            <w:pPr>
              <w:jc w:val="both"/>
              <w:rPr>
                <w:rFonts w:cstheme="minorHAnsi"/>
              </w:rPr>
            </w:pPr>
            <w:r w:rsidRPr="00244C33">
              <w:rPr>
                <w:rFonts w:eastAsia="Calibri" w:cstheme="minorHAnsi"/>
                <w:color w:val="0F0F0F"/>
              </w:rPr>
              <w:lastRenderedPageBreak/>
              <w:t>Dando continuidade as atividades, a GGSA</w:t>
            </w:r>
            <w:r w:rsidR="00D90EC7">
              <w:rPr>
                <w:rFonts w:eastAsia="Calibri" w:cstheme="minorHAnsi"/>
                <w:color w:val="0F0F0F"/>
              </w:rPr>
              <w:t>,</w:t>
            </w:r>
            <w:r w:rsidRPr="00244C33">
              <w:rPr>
                <w:rFonts w:eastAsia="Calibri" w:cstheme="minorHAnsi"/>
                <w:color w:val="0F0F0F"/>
              </w:rPr>
              <w:t xml:space="preserve"> em parceria com a Secretaria de Estado de Desenvolvimento Social (SEDS)</w:t>
            </w:r>
            <w:r w:rsidR="00D90EC7">
              <w:rPr>
                <w:rFonts w:eastAsia="Calibri" w:cstheme="minorHAnsi"/>
                <w:color w:val="0F0F0F"/>
              </w:rPr>
              <w:t>,</w:t>
            </w:r>
            <w:r w:rsidRPr="00244C33">
              <w:rPr>
                <w:rFonts w:eastAsia="Calibri" w:cstheme="minorHAnsi"/>
                <w:color w:val="0F0F0F"/>
              </w:rPr>
              <w:t xml:space="preserve"> está participando da organização da primeira edição do “Encontro de Gestores e Trabalhadores da Assistência Social”, no Estado de Goiás, evento que está previsto para ser realizado no mês de março do corrente ano.</w:t>
            </w:r>
          </w:p>
          <w:p w14:paraId="2BDB00D0" w14:textId="77777777" w:rsidR="00BA7EC5" w:rsidRPr="00244C33" w:rsidRDefault="00BA7EC5" w:rsidP="00BA7EC5">
            <w:pPr>
              <w:jc w:val="both"/>
              <w:rPr>
                <w:rFonts w:eastAsia="Calibri" w:cstheme="minorHAnsi"/>
              </w:rPr>
            </w:pPr>
          </w:p>
          <w:p w14:paraId="0BBAEF60" w14:textId="77777777" w:rsidR="00BA7EC5" w:rsidRPr="00244C33" w:rsidRDefault="00BA7EC5" w:rsidP="00BA7EC5">
            <w:pPr>
              <w:jc w:val="both"/>
              <w:rPr>
                <w:rFonts w:cstheme="minorHAnsi"/>
              </w:rPr>
            </w:pPr>
            <w:r w:rsidRPr="00244C33">
              <w:rPr>
                <w:rFonts w:eastAsia="Calibri" w:cstheme="minorHAnsi"/>
                <w:b/>
                <w:bCs/>
                <w:color w:val="0F0F0F"/>
              </w:rPr>
              <w:t>Atividades no</w:t>
            </w:r>
            <w:r>
              <w:rPr>
                <w:rFonts w:eastAsia="Calibri" w:cstheme="minorHAnsi"/>
                <w:b/>
                <w:bCs/>
                <w:color w:val="0F0F0F"/>
              </w:rPr>
              <w:t>s</w:t>
            </w:r>
            <w:r w:rsidRPr="00244C33">
              <w:rPr>
                <w:rFonts w:eastAsia="Calibri" w:cstheme="minorHAnsi"/>
                <w:b/>
                <w:bCs/>
                <w:color w:val="0F0F0F"/>
              </w:rPr>
              <w:t xml:space="preserve"> Polo</w:t>
            </w:r>
            <w:r>
              <w:rPr>
                <w:rFonts w:eastAsia="Calibri" w:cstheme="minorHAnsi"/>
                <w:b/>
                <w:bCs/>
                <w:color w:val="0F0F0F"/>
              </w:rPr>
              <w:t>s</w:t>
            </w:r>
            <w:r w:rsidRPr="00244C33">
              <w:rPr>
                <w:rFonts w:eastAsia="Calibri" w:cstheme="minorHAnsi"/>
                <w:b/>
                <w:bCs/>
                <w:color w:val="0F0F0F"/>
              </w:rPr>
              <w:t xml:space="preserve"> de Capacitação e Serviço</w:t>
            </w:r>
          </w:p>
          <w:p w14:paraId="71B55B48" w14:textId="6DEE2060" w:rsidR="00BA7EC5" w:rsidRDefault="00BA7EC5" w:rsidP="00F12A12">
            <w:pPr>
              <w:jc w:val="both"/>
              <w:rPr>
                <w:rFonts w:eastAsia="Calibri" w:cstheme="minorHAnsi"/>
              </w:rPr>
            </w:pPr>
            <w:r w:rsidRPr="00244C33">
              <w:rPr>
                <w:rFonts w:eastAsia="Calibri" w:cstheme="minorHAnsi"/>
              </w:rPr>
              <w:t xml:space="preserve">Nos Polos de Capacitação e Serviços, foram realizadas apresentações aos equipamentos sociais que iniciaram com nova gestão, a fim de fazer interação com as novas equipes e se </w:t>
            </w:r>
            <w:r>
              <w:rPr>
                <w:rFonts w:eastAsia="Calibri" w:cstheme="minorHAnsi"/>
              </w:rPr>
              <w:t>in</w:t>
            </w:r>
            <w:r w:rsidRPr="00244C33">
              <w:rPr>
                <w:rFonts w:eastAsia="Calibri" w:cstheme="minorHAnsi"/>
              </w:rPr>
              <w:t>te</w:t>
            </w:r>
            <w:r>
              <w:rPr>
                <w:rFonts w:eastAsia="Calibri" w:cstheme="minorHAnsi"/>
              </w:rPr>
              <w:t>i</w:t>
            </w:r>
            <w:r w:rsidRPr="00244C33">
              <w:rPr>
                <w:rFonts w:eastAsia="Calibri" w:cstheme="minorHAnsi"/>
              </w:rPr>
              <w:t>rar das alterações que eventualmente tenham ocorrido na gestão atual. E foi dada continuidade aos atendimentos</w:t>
            </w:r>
            <w:r w:rsidR="00D90EC7">
              <w:rPr>
                <w:rFonts w:eastAsia="Calibri" w:cstheme="minorHAnsi"/>
              </w:rPr>
              <w:t>,</w:t>
            </w:r>
            <w:r w:rsidRPr="00244C33">
              <w:rPr>
                <w:rFonts w:eastAsia="Calibri" w:cstheme="minorHAnsi"/>
              </w:rPr>
              <w:t xml:space="preserve"> </w:t>
            </w:r>
            <w:r w:rsidR="00932897">
              <w:rPr>
                <w:rFonts w:eastAsia="Calibri" w:cstheme="minorHAnsi"/>
              </w:rPr>
              <w:t xml:space="preserve">incluindo </w:t>
            </w:r>
            <w:r w:rsidRPr="00244C33">
              <w:rPr>
                <w:rFonts w:eastAsia="Calibri" w:cstheme="minorHAnsi"/>
              </w:rPr>
              <w:t>o compartilhamento de informações e orientações sobre programas desenvolvidos pela OVG e pelo Governo do Estado</w:t>
            </w:r>
            <w:r w:rsidR="00932897">
              <w:rPr>
                <w:rFonts w:eastAsia="Calibri" w:cstheme="minorHAnsi"/>
              </w:rPr>
              <w:t xml:space="preserve">, tais como: </w:t>
            </w:r>
            <w:r w:rsidR="00932897" w:rsidRPr="00244C33">
              <w:rPr>
                <w:rFonts w:eastAsia="Calibri" w:cstheme="minorHAnsi"/>
              </w:rPr>
              <w:t>Mães de Goiás, PROBEM, Dignidade, Aluguel Social, Capacitações e outros Programas Estaduais.</w:t>
            </w:r>
            <w:r w:rsidRPr="00244C33">
              <w:rPr>
                <w:rFonts w:eastAsia="Calibri" w:cstheme="minorHAnsi"/>
              </w:rPr>
              <w:t xml:space="preserve"> Destacam-se os atendimentos realizados no âmbito do Programa Mães de Goiás, que contribuíram para a resolução de demandas para a população atendida. </w:t>
            </w:r>
          </w:p>
          <w:p w14:paraId="0F974807" w14:textId="1D7DF81D" w:rsidR="00BA7EC5" w:rsidRPr="00BA7EC5" w:rsidRDefault="00BA7EC5" w:rsidP="00BA7EC5"/>
        </w:tc>
      </w:tr>
      <w:tr w:rsidR="00BA7EC5" w14:paraId="092B05C4" w14:textId="77777777" w:rsidTr="000F595F">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BA7EC5" w:rsidRPr="00615A29" w:rsidRDefault="00BA7EC5" w:rsidP="00BA7EC5">
            <w:pPr>
              <w:pStyle w:val="Ttulo2"/>
              <w:jc w:val="center"/>
              <w:rPr>
                <w:rFonts w:asciiTheme="minorHAnsi" w:hAnsiTheme="minorHAnsi" w:cstheme="minorHAnsi"/>
                <w:b/>
                <w:bCs/>
                <w:color w:val="auto"/>
                <w:sz w:val="22"/>
                <w:szCs w:val="22"/>
              </w:rPr>
            </w:pPr>
            <w:bookmarkStart w:id="57" w:name="_Toc194416357"/>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7"/>
          </w:p>
        </w:tc>
      </w:tr>
      <w:tr w:rsidR="00BA7EC5" w14:paraId="6A22E9E7" w14:textId="77777777" w:rsidTr="000F595F">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5288EE18" w14:textId="1C3148A7" w:rsidR="00BA7EC5" w:rsidRPr="003507CB" w:rsidRDefault="00BA7EC5" w:rsidP="00356C0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A7EC5" w:rsidRPr="00EC22E5" w14:paraId="2CECD6DD" w14:textId="77777777" w:rsidTr="000F595F">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28D2755A" w14:textId="5DED776A" w:rsidR="00BA7EC5" w:rsidRPr="00EC22E5" w:rsidRDefault="00BA7EC5" w:rsidP="00BA7EC5">
            <w:pPr>
              <w:spacing w:before="40" w:after="40"/>
            </w:pPr>
            <w:r w:rsidRPr="00EC22E5">
              <w:t>Goiânia</w:t>
            </w:r>
            <w:r>
              <w:t xml:space="preserve">, janeiro </w:t>
            </w:r>
            <w:r w:rsidRPr="00EC22E5">
              <w:t>de 202</w:t>
            </w:r>
            <w:r>
              <w:t>5</w:t>
            </w:r>
            <w:r w:rsidRPr="00EC22E5">
              <w:t>.</w:t>
            </w:r>
          </w:p>
        </w:tc>
      </w:tr>
      <w:tr w:rsidR="00BA7EC5" w:rsidRPr="00EC22E5" w14:paraId="336CA774" w14:textId="77777777" w:rsidTr="000F595F">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47A3C7BE" w14:textId="2A01D52A" w:rsidR="00BA7EC5" w:rsidRDefault="00BA7EC5" w:rsidP="00BA7EC5">
            <w:pPr>
              <w:jc w:val="center"/>
              <w:rPr>
                <w:rFonts w:ascii="Calibri" w:hAnsi="Calibri" w:cs="Calibri"/>
                <w:b/>
                <w:bCs/>
                <w:i/>
                <w:iCs/>
                <w:color w:val="000000"/>
              </w:rPr>
            </w:pPr>
          </w:p>
          <w:p w14:paraId="6DC55FE7" w14:textId="538FF61D" w:rsidR="00BA7EC5" w:rsidRDefault="00BA7EC5" w:rsidP="00BA7EC5">
            <w:pPr>
              <w:jc w:val="center"/>
              <w:rPr>
                <w:rFonts w:ascii="Calibri" w:hAnsi="Calibri" w:cs="Calibri"/>
                <w:b/>
                <w:bCs/>
                <w:i/>
                <w:iCs/>
                <w:color w:val="000000"/>
              </w:rPr>
            </w:pPr>
          </w:p>
          <w:p w14:paraId="548AB868" w14:textId="43740558" w:rsidR="00BA7EC5" w:rsidRDefault="00BA7EC5" w:rsidP="00BA7EC5">
            <w:pPr>
              <w:jc w:val="center"/>
              <w:rPr>
                <w:rFonts w:ascii="Calibri" w:hAnsi="Calibri" w:cs="Calibri"/>
                <w:b/>
                <w:bCs/>
                <w:i/>
                <w:iCs/>
                <w:color w:val="000000"/>
              </w:rPr>
            </w:pPr>
          </w:p>
          <w:p w14:paraId="3EAFDC34" w14:textId="77777777" w:rsidR="00BA7EC5" w:rsidRDefault="00BA7EC5" w:rsidP="00BA7EC5">
            <w:pPr>
              <w:jc w:val="center"/>
              <w:rPr>
                <w:rFonts w:ascii="Calibri" w:hAnsi="Calibri" w:cs="Calibri"/>
                <w:b/>
                <w:bCs/>
                <w:i/>
                <w:iCs/>
                <w:color w:val="000000"/>
              </w:rPr>
            </w:pPr>
          </w:p>
          <w:p w14:paraId="14FB959C" w14:textId="0DCB3458" w:rsidR="00BA7EC5" w:rsidRPr="00EC22E5" w:rsidRDefault="00BA7EC5" w:rsidP="00BA7EC5">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3"/>
            <w:tcBorders>
              <w:top w:val="double" w:sz="4" w:space="0" w:color="auto"/>
              <w:left w:val="nil"/>
              <w:bottom w:val="nil"/>
              <w:right w:val="double" w:sz="4" w:space="0" w:color="auto"/>
            </w:tcBorders>
            <w:vAlign w:val="center"/>
          </w:tcPr>
          <w:p w14:paraId="40D2F6F2" w14:textId="7201375A" w:rsidR="00BA7EC5" w:rsidRDefault="00BA7EC5" w:rsidP="00BA7EC5">
            <w:pPr>
              <w:jc w:val="center"/>
              <w:rPr>
                <w:rFonts w:ascii="Calibri" w:hAnsi="Calibri" w:cs="Calibri"/>
                <w:b/>
                <w:bCs/>
                <w:i/>
                <w:iCs/>
                <w:color w:val="000000"/>
              </w:rPr>
            </w:pPr>
          </w:p>
          <w:p w14:paraId="32245741" w14:textId="257F1EF4" w:rsidR="00BA7EC5" w:rsidRDefault="00BA7EC5" w:rsidP="00BA7EC5">
            <w:pPr>
              <w:jc w:val="center"/>
              <w:rPr>
                <w:rFonts w:ascii="Calibri" w:hAnsi="Calibri" w:cs="Calibri"/>
                <w:b/>
                <w:bCs/>
                <w:i/>
                <w:iCs/>
                <w:color w:val="000000"/>
              </w:rPr>
            </w:pPr>
          </w:p>
          <w:p w14:paraId="686F1E96" w14:textId="54E1A102" w:rsidR="00BA7EC5" w:rsidRDefault="00BA7EC5" w:rsidP="00BA7EC5">
            <w:pPr>
              <w:jc w:val="center"/>
              <w:rPr>
                <w:rFonts w:ascii="Calibri" w:hAnsi="Calibri" w:cs="Calibri"/>
                <w:b/>
                <w:bCs/>
                <w:i/>
                <w:iCs/>
                <w:color w:val="000000"/>
              </w:rPr>
            </w:pPr>
          </w:p>
          <w:p w14:paraId="5A2E48F5" w14:textId="481D4FCB" w:rsidR="00BA7EC5" w:rsidRDefault="00BA7EC5" w:rsidP="00BA7EC5">
            <w:pPr>
              <w:jc w:val="center"/>
              <w:rPr>
                <w:rFonts w:ascii="Calibri" w:hAnsi="Calibri" w:cs="Calibri"/>
                <w:b/>
                <w:bCs/>
                <w:i/>
                <w:iCs/>
                <w:color w:val="000000"/>
              </w:rPr>
            </w:pPr>
          </w:p>
          <w:p w14:paraId="12A7336D" w14:textId="7132B191" w:rsidR="00BA7EC5" w:rsidRPr="00EC22E5" w:rsidRDefault="00BA7EC5" w:rsidP="00BA7EC5">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BA7EC5" w:rsidRPr="003D0838" w14:paraId="5085A33C" w14:textId="77777777" w:rsidTr="000F595F">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3DD6377A" w:rsidR="00BA7EC5" w:rsidRPr="00EC22E5" w:rsidRDefault="00BA7EC5" w:rsidP="00BA7EC5">
            <w:pPr>
              <w:spacing w:after="80"/>
              <w:jc w:val="center"/>
            </w:pPr>
            <w:r w:rsidRPr="00EC22E5">
              <w:rPr>
                <w:rFonts w:ascii="Calibri" w:hAnsi="Calibri" w:cs="Calibri"/>
                <w:color w:val="000000"/>
              </w:rPr>
              <w:t>Gerente de Planejamento</w:t>
            </w:r>
          </w:p>
        </w:tc>
        <w:tc>
          <w:tcPr>
            <w:tcW w:w="5579" w:type="dxa"/>
            <w:gridSpan w:val="3"/>
            <w:tcBorders>
              <w:top w:val="nil"/>
              <w:left w:val="nil"/>
              <w:bottom w:val="nil"/>
              <w:right w:val="double" w:sz="4" w:space="0" w:color="auto"/>
            </w:tcBorders>
            <w:vAlign w:val="center"/>
          </w:tcPr>
          <w:p w14:paraId="1F6DC0AE" w14:textId="19830EB1" w:rsidR="00BA7EC5" w:rsidRPr="003D0838" w:rsidRDefault="00BA7EC5" w:rsidP="00BA7EC5">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BA7EC5" w:rsidRPr="00EC22E5" w14:paraId="65A5BA4A" w14:textId="77777777" w:rsidTr="000F595F">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3B359BFA" w:rsidR="00BA7EC5" w:rsidRPr="00EC22E5" w:rsidRDefault="00BA7EC5" w:rsidP="00BA7EC5">
            <w:pPr>
              <w:spacing w:before="720"/>
              <w:jc w:val="center"/>
            </w:pPr>
            <w:r>
              <w:rPr>
                <w:rFonts w:ascii="Calibri" w:hAnsi="Calibri" w:cs="Calibri"/>
                <w:b/>
                <w:bCs/>
                <w:i/>
                <w:iCs/>
                <w:color w:val="000000"/>
              </w:rPr>
              <w:t>Jeane de Cássia Dias Abdala Maia</w:t>
            </w:r>
          </w:p>
        </w:tc>
        <w:tc>
          <w:tcPr>
            <w:tcW w:w="5579" w:type="dxa"/>
            <w:gridSpan w:val="3"/>
            <w:tcBorders>
              <w:top w:val="nil"/>
              <w:left w:val="nil"/>
              <w:bottom w:val="nil"/>
              <w:right w:val="double" w:sz="4" w:space="0" w:color="auto"/>
            </w:tcBorders>
            <w:vAlign w:val="center"/>
          </w:tcPr>
          <w:p w14:paraId="2F36D568" w14:textId="6EEAA7D5" w:rsidR="00BA7EC5" w:rsidRPr="00EC22E5" w:rsidRDefault="00BA7EC5" w:rsidP="00BA7EC5">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BA7EC5" w:rsidRPr="003D0838" w14:paraId="6D9E2A47" w14:textId="77777777" w:rsidTr="000F595F">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77777777" w:rsidR="00BA7EC5" w:rsidRPr="003D0838" w:rsidRDefault="00BA7EC5" w:rsidP="00BA7EC5">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3"/>
            <w:tcBorders>
              <w:top w:val="nil"/>
              <w:left w:val="nil"/>
              <w:bottom w:val="nil"/>
              <w:right w:val="double" w:sz="4" w:space="0" w:color="auto"/>
            </w:tcBorders>
            <w:vAlign w:val="center"/>
          </w:tcPr>
          <w:p w14:paraId="73B4794B" w14:textId="309437B9" w:rsidR="00BA7EC5" w:rsidRPr="003D0838" w:rsidRDefault="00BA7EC5" w:rsidP="00BA7EC5">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BA7EC5" w:rsidRPr="00AA4AF5" w14:paraId="05255A55" w14:textId="77777777" w:rsidTr="000F595F">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7C8E5B2" w14:textId="48F9ACAD" w:rsidR="00BA7EC5" w:rsidRDefault="00BA7EC5" w:rsidP="00BA7EC5">
            <w:pPr>
              <w:jc w:val="center"/>
            </w:pPr>
          </w:p>
          <w:p w14:paraId="2120B9E7" w14:textId="12AD9A91" w:rsidR="00BA7EC5" w:rsidRDefault="00BA7EC5" w:rsidP="00BA7EC5">
            <w:pPr>
              <w:jc w:val="center"/>
              <w:rPr>
                <w:rFonts w:ascii="Calibri" w:hAnsi="Calibri" w:cs="Calibri"/>
                <w:b/>
                <w:bCs/>
                <w:i/>
                <w:iCs/>
                <w:color w:val="000000"/>
              </w:rPr>
            </w:pPr>
          </w:p>
          <w:p w14:paraId="7F889D65" w14:textId="346A0B52" w:rsidR="00BA7EC5" w:rsidRDefault="00BA7EC5" w:rsidP="00BA7EC5">
            <w:pPr>
              <w:jc w:val="center"/>
              <w:rPr>
                <w:rFonts w:ascii="Calibri" w:hAnsi="Calibri" w:cs="Calibri"/>
                <w:b/>
                <w:bCs/>
                <w:i/>
                <w:iCs/>
                <w:color w:val="000000"/>
              </w:rPr>
            </w:pPr>
          </w:p>
          <w:p w14:paraId="370B1AA9" w14:textId="77777777" w:rsidR="00BA7EC5" w:rsidRDefault="00BA7EC5" w:rsidP="00BA7EC5">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BA7EC5" w:rsidRDefault="00BA7EC5" w:rsidP="00BA7EC5">
            <w:pPr>
              <w:jc w:val="center"/>
              <w:rPr>
                <w:rFonts w:ascii="Calibri" w:hAnsi="Calibri" w:cs="Calibri"/>
                <w:color w:val="000000"/>
              </w:rPr>
            </w:pPr>
            <w:r w:rsidRPr="003D0838">
              <w:rPr>
                <w:rFonts w:ascii="Calibri" w:hAnsi="Calibri" w:cs="Calibri"/>
                <w:color w:val="000000"/>
              </w:rPr>
              <w:t>Diretora Geral</w:t>
            </w:r>
          </w:p>
          <w:p w14:paraId="729CD1B1" w14:textId="77777777" w:rsidR="00BA7EC5" w:rsidRPr="00AA4AF5" w:rsidRDefault="00BA7EC5" w:rsidP="00BA7EC5">
            <w:pPr>
              <w:jc w:val="center"/>
              <w:rPr>
                <w:rFonts w:ascii="Calibri" w:hAnsi="Calibri" w:cs="Calibri"/>
                <w:color w:val="000000"/>
              </w:rPr>
            </w:pPr>
          </w:p>
        </w:tc>
      </w:tr>
    </w:tbl>
    <w:p w14:paraId="639A074F" w14:textId="533B6729" w:rsidR="00356C00" w:rsidRDefault="00356C00"/>
    <w:p w14:paraId="28F16A09" w14:textId="77777777" w:rsidR="00356C00" w:rsidRDefault="00356C00">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3633"/>
        <w:gridCol w:w="3634"/>
      </w:tblGrid>
      <w:tr w:rsidR="00BA7EC5" w:rsidRPr="000B3F0F" w14:paraId="7C595EC3" w14:textId="77777777" w:rsidTr="000F595F">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58" w:name="_Toc194416358"/>
            <w:r w:rsidRPr="006C32D8">
              <w:rPr>
                <w:rFonts w:asciiTheme="minorHAnsi" w:hAnsiTheme="minorHAnsi" w:cstheme="minorHAnsi"/>
                <w:b/>
                <w:bCs/>
                <w:color w:val="auto"/>
              </w:rPr>
              <w:lastRenderedPageBreak/>
              <w:t>ANEXO - FOTOS E LEGENDAS DE AÇÕES REALIZADAS NO MÊS DE REFERÊNCIA</w:t>
            </w:r>
            <w:bookmarkEnd w:id="58"/>
          </w:p>
        </w:tc>
      </w:tr>
      <w:tr w:rsidR="00BA7EC5" w:rsidRPr="00EC22E5" w14:paraId="613D0279" w14:textId="77777777" w:rsidTr="000F595F">
        <w:tblPrEx>
          <w:tblCellMar>
            <w:left w:w="70" w:type="dxa"/>
            <w:right w:w="70" w:type="dxa"/>
          </w:tblCellMar>
        </w:tblPrEx>
        <w:trPr>
          <w:trHeight w:val="3087"/>
          <w:jc w:val="center"/>
        </w:trPr>
        <w:tc>
          <w:tcPr>
            <w:tcW w:w="3633" w:type="dxa"/>
            <w:tcBorders>
              <w:top w:val="double" w:sz="4" w:space="0" w:color="auto"/>
              <w:left w:val="double" w:sz="4" w:space="0" w:color="auto"/>
              <w:bottom w:val="double" w:sz="4" w:space="0" w:color="auto"/>
              <w:right w:val="double" w:sz="4" w:space="0" w:color="auto"/>
            </w:tcBorders>
          </w:tcPr>
          <w:p w14:paraId="66CEDFF4" w14:textId="77777777" w:rsidR="00BA7EC5" w:rsidRDefault="00BA7EC5" w:rsidP="00BA7EC5">
            <w:pPr>
              <w:spacing w:before="40" w:after="40"/>
              <w:jc w:val="center"/>
            </w:pPr>
            <w:r>
              <w:rPr>
                <w:noProof/>
              </w:rPr>
              <w:drawing>
                <wp:anchor distT="0" distB="0" distL="114300" distR="114300" simplePos="0" relativeHeight="253240320" behindDoc="0" locked="0" layoutInCell="1" allowOverlap="1" wp14:anchorId="1E1BD4E2" wp14:editId="277E2B91">
                  <wp:simplePos x="0" y="0"/>
                  <wp:positionH relativeFrom="column">
                    <wp:posOffset>68224</wp:posOffset>
                  </wp:positionH>
                  <wp:positionV relativeFrom="paragraph">
                    <wp:posOffset>43466</wp:posOffset>
                  </wp:positionV>
                  <wp:extent cx="2130296" cy="1867724"/>
                  <wp:effectExtent l="0" t="0" r="3810" b="0"/>
                  <wp:wrapNone/>
                  <wp:docPr id="706754861" name="Imagem 70675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132239" cy="1869428"/>
                          </a:xfrm>
                          <a:prstGeom prst="rect">
                            <a:avLst/>
                          </a:prstGeom>
                        </pic:spPr>
                      </pic:pic>
                    </a:graphicData>
                  </a:graphic>
                  <wp14:sizeRelH relativeFrom="margin">
                    <wp14:pctWidth>0</wp14:pctWidth>
                  </wp14:sizeRelH>
                  <wp14:sizeRelV relativeFrom="margin">
                    <wp14:pctHeight>0</wp14:pctHeight>
                  </wp14:sizeRelV>
                </wp:anchor>
              </w:drawing>
            </w:r>
          </w:p>
          <w:p w14:paraId="29727FB0" w14:textId="77777777" w:rsidR="00BA7EC5" w:rsidRDefault="00BA7EC5" w:rsidP="00BA7EC5">
            <w:pPr>
              <w:spacing w:before="40" w:after="40"/>
              <w:jc w:val="center"/>
            </w:pPr>
          </w:p>
          <w:p w14:paraId="289959EE" w14:textId="77777777" w:rsidR="00BA7EC5" w:rsidRDefault="00BA7EC5" w:rsidP="00BA7EC5">
            <w:pPr>
              <w:spacing w:before="40" w:after="40"/>
              <w:jc w:val="center"/>
            </w:pPr>
          </w:p>
          <w:p w14:paraId="66D24E14" w14:textId="7C6A202B" w:rsidR="00BA7EC5" w:rsidRPr="00EC22E5" w:rsidRDefault="00BA7EC5" w:rsidP="00BA7EC5">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40589BC8" w14:textId="77777777" w:rsidR="00BA7EC5" w:rsidRPr="0085314E" w:rsidRDefault="00BA7EC5" w:rsidP="00BA7EC5">
            <w:pPr>
              <w:spacing w:before="40" w:after="40"/>
              <w:jc w:val="center"/>
            </w:pPr>
            <w:r>
              <w:rPr>
                <w:noProof/>
              </w:rPr>
              <w:drawing>
                <wp:anchor distT="0" distB="0" distL="114300" distR="114300" simplePos="0" relativeHeight="253241344" behindDoc="0" locked="0" layoutInCell="1" allowOverlap="1" wp14:anchorId="225D2625" wp14:editId="6A12E821">
                  <wp:simplePos x="0" y="0"/>
                  <wp:positionH relativeFrom="column">
                    <wp:posOffset>42245</wp:posOffset>
                  </wp:positionH>
                  <wp:positionV relativeFrom="paragraph">
                    <wp:posOffset>43466</wp:posOffset>
                  </wp:positionV>
                  <wp:extent cx="2189480" cy="1877909"/>
                  <wp:effectExtent l="0" t="0" r="1270" b="8255"/>
                  <wp:wrapNone/>
                  <wp:docPr id="1536368265" name="Imagem 153636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189831" cy="1878210"/>
                          </a:xfrm>
                          <a:prstGeom prst="rect">
                            <a:avLst/>
                          </a:prstGeom>
                        </pic:spPr>
                      </pic:pic>
                    </a:graphicData>
                  </a:graphic>
                  <wp14:sizeRelV relativeFrom="margin">
                    <wp14:pctHeight>0</wp14:pctHeight>
                  </wp14:sizeRelV>
                </wp:anchor>
              </w:drawing>
            </w:r>
          </w:p>
          <w:p w14:paraId="2D0A44C3" w14:textId="0E60FAE6" w:rsidR="00BA7EC5" w:rsidRPr="00EC22E5" w:rsidRDefault="00BA7EC5" w:rsidP="00BA7EC5">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407D41CF" w14:textId="77777777" w:rsidR="00BA7EC5" w:rsidRPr="0085314E" w:rsidRDefault="00BA7EC5" w:rsidP="00BA7EC5">
            <w:pPr>
              <w:jc w:val="center"/>
            </w:pPr>
            <w:r>
              <w:rPr>
                <w:noProof/>
              </w:rPr>
              <w:drawing>
                <wp:anchor distT="0" distB="0" distL="114300" distR="114300" simplePos="0" relativeHeight="253242368" behindDoc="0" locked="0" layoutInCell="1" allowOverlap="1" wp14:anchorId="205287A8" wp14:editId="0BEE7DF8">
                  <wp:simplePos x="0" y="0"/>
                  <wp:positionH relativeFrom="column">
                    <wp:posOffset>56459</wp:posOffset>
                  </wp:positionH>
                  <wp:positionV relativeFrom="paragraph">
                    <wp:posOffset>53514</wp:posOffset>
                  </wp:positionV>
                  <wp:extent cx="2129183" cy="1856964"/>
                  <wp:effectExtent l="0" t="0" r="4445" b="0"/>
                  <wp:wrapNone/>
                  <wp:docPr id="1411859722" name="Imagem 141185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134565" cy="1861658"/>
                          </a:xfrm>
                          <a:prstGeom prst="rect">
                            <a:avLst/>
                          </a:prstGeom>
                        </pic:spPr>
                      </pic:pic>
                    </a:graphicData>
                  </a:graphic>
                  <wp14:sizeRelH relativeFrom="margin">
                    <wp14:pctWidth>0</wp14:pctWidth>
                  </wp14:sizeRelH>
                  <wp14:sizeRelV relativeFrom="margin">
                    <wp14:pctHeight>0</wp14:pctHeight>
                  </wp14:sizeRelV>
                </wp:anchor>
              </w:drawing>
            </w:r>
          </w:p>
          <w:p w14:paraId="7DFCAB1A" w14:textId="398604F9" w:rsidR="00BA7EC5" w:rsidRPr="00EC22E5" w:rsidRDefault="00BA7EC5" w:rsidP="00BA7EC5">
            <w:pPr>
              <w:spacing w:before="40" w:after="40"/>
            </w:pPr>
          </w:p>
        </w:tc>
      </w:tr>
      <w:tr w:rsidR="00BA7EC5" w:rsidRPr="00EC22E5" w14:paraId="4E29DEBE" w14:textId="77777777" w:rsidTr="00356C00">
        <w:tblPrEx>
          <w:tblCellMar>
            <w:left w:w="70" w:type="dxa"/>
            <w:right w:w="70" w:type="dxa"/>
          </w:tblCellMar>
        </w:tblPrEx>
        <w:trPr>
          <w:trHeight w:val="624"/>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49E1F3AD" w:rsidR="00BA7EC5" w:rsidRPr="00830876" w:rsidRDefault="00BA7EC5" w:rsidP="00356C00">
            <w:pPr>
              <w:spacing w:before="40" w:after="40"/>
              <w:jc w:val="center"/>
              <w:rPr>
                <w:noProof/>
              </w:rPr>
            </w:pPr>
            <w:r>
              <w:t>Visita ao CRAS de Formosa</w:t>
            </w:r>
          </w:p>
        </w:tc>
        <w:tc>
          <w:tcPr>
            <w:tcW w:w="3633" w:type="dxa"/>
            <w:tcBorders>
              <w:top w:val="double" w:sz="4" w:space="0" w:color="auto"/>
              <w:left w:val="double" w:sz="4" w:space="0" w:color="auto"/>
              <w:bottom w:val="double" w:sz="4" w:space="0" w:color="auto"/>
              <w:right w:val="double" w:sz="4" w:space="0" w:color="auto"/>
            </w:tcBorders>
            <w:vAlign w:val="center"/>
          </w:tcPr>
          <w:p w14:paraId="7311821E" w14:textId="7C4E1C5F" w:rsidR="00BA7EC5" w:rsidRPr="00830876" w:rsidRDefault="00BA7EC5" w:rsidP="00356C00">
            <w:pPr>
              <w:jc w:val="center"/>
              <w:rPr>
                <w:noProof/>
              </w:rPr>
            </w:pPr>
            <w:r>
              <w:t xml:space="preserve">Visita ao CRAS de </w:t>
            </w:r>
            <w:proofErr w:type="spellStart"/>
            <w:r>
              <w:t>Itajá</w:t>
            </w:r>
            <w:proofErr w:type="spellEnd"/>
          </w:p>
        </w:tc>
        <w:tc>
          <w:tcPr>
            <w:tcW w:w="3634" w:type="dxa"/>
            <w:tcBorders>
              <w:top w:val="double" w:sz="4" w:space="0" w:color="auto"/>
              <w:left w:val="double" w:sz="4" w:space="0" w:color="auto"/>
              <w:bottom w:val="double" w:sz="4" w:space="0" w:color="auto"/>
              <w:right w:val="double" w:sz="4" w:space="0" w:color="auto"/>
            </w:tcBorders>
            <w:vAlign w:val="center"/>
          </w:tcPr>
          <w:p w14:paraId="01B9C0E6" w14:textId="2D35FF0F" w:rsidR="00BA7EC5" w:rsidRPr="00830876" w:rsidRDefault="00BA7EC5" w:rsidP="00356C00">
            <w:pPr>
              <w:spacing w:before="40" w:after="40"/>
              <w:jc w:val="center"/>
              <w:rPr>
                <w:noProof/>
              </w:rPr>
            </w:pPr>
            <w:r>
              <w:t>Visita Técnica do Gerente e Coordenadora Pedagógica ao Polo de Inhumas</w:t>
            </w:r>
          </w:p>
        </w:tc>
      </w:tr>
    </w:tbl>
    <w:p w14:paraId="1EC32647" w14:textId="77777777" w:rsidR="00826DD1" w:rsidRDefault="00826DD1"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444"/>
        <w:gridCol w:w="5444"/>
      </w:tblGrid>
      <w:tr w:rsidR="00BA7EC5" w:rsidRPr="00EC22E5" w14:paraId="14D8EC44" w14:textId="77777777" w:rsidTr="00D827DF">
        <w:trPr>
          <w:trHeight w:val="3090"/>
          <w:jc w:val="center"/>
        </w:trPr>
        <w:tc>
          <w:tcPr>
            <w:tcW w:w="5444" w:type="dxa"/>
          </w:tcPr>
          <w:p w14:paraId="230D90D4" w14:textId="77777777" w:rsidR="00BA7EC5" w:rsidRDefault="00BA7EC5" w:rsidP="00D827DF">
            <w:pPr>
              <w:spacing w:before="40" w:after="40"/>
              <w:jc w:val="center"/>
            </w:pPr>
            <w:r>
              <w:rPr>
                <w:noProof/>
              </w:rPr>
              <w:drawing>
                <wp:anchor distT="0" distB="0" distL="114300" distR="114300" simplePos="0" relativeHeight="253246464" behindDoc="0" locked="0" layoutInCell="1" allowOverlap="1" wp14:anchorId="00FB5AC2" wp14:editId="509A8894">
                  <wp:simplePos x="0" y="0"/>
                  <wp:positionH relativeFrom="column">
                    <wp:posOffset>325670</wp:posOffset>
                  </wp:positionH>
                  <wp:positionV relativeFrom="paragraph">
                    <wp:posOffset>40649</wp:posOffset>
                  </wp:positionV>
                  <wp:extent cx="2692959" cy="1889476"/>
                  <wp:effectExtent l="0" t="0" r="0" b="0"/>
                  <wp:wrapNone/>
                  <wp:docPr id="1602184173" name="Imagem 1602184173"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84173" name="Imagem 1602184173" descr="Grupo de pessoas posando para foto&#10;&#10;O conteúdo gerado por IA pode estar incorreto."/>
                          <pic:cNvPicPr/>
                        </pic:nvPicPr>
                        <pic:blipFill>
                          <a:blip r:embed="rId112">
                            <a:extLst>
                              <a:ext uri="{28A0092B-C50C-407E-A947-70E740481C1C}">
                                <a14:useLocalDpi xmlns:a14="http://schemas.microsoft.com/office/drawing/2010/main" val="0"/>
                              </a:ext>
                            </a:extLst>
                          </a:blip>
                          <a:stretch>
                            <a:fillRect/>
                          </a:stretch>
                        </pic:blipFill>
                        <pic:spPr>
                          <a:xfrm>
                            <a:off x="0" y="0"/>
                            <a:ext cx="2701108" cy="1895193"/>
                          </a:xfrm>
                          <a:prstGeom prst="rect">
                            <a:avLst/>
                          </a:prstGeom>
                        </pic:spPr>
                      </pic:pic>
                    </a:graphicData>
                  </a:graphic>
                  <wp14:sizeRelH relativeFrom="margin">
                    <wp14:pctWidth>0</wp14:pctWidth>
                  </wp14:sizeRelH>
                  <wp14:sizeRelV relativeFrom="margin">
                    <wp14:pctHeight>0</wp14:pctHeight>
                  </wp14:sizeRelV>
                </wp:anchor>
              </w:drawing>
            </w:r>
          </w:p>
          <w:p w14:paraId="5A79D9CD" w14:textId="77777777" w:rsidR="00BA7EC5" w:rsidRDefault="00BA7EC5" w:rsidP="00D827DF">
            <w:pPr>
              <w:spacing w:before="40" w:after="40"/>
              <w:jc w:val="center"/>
            </w:pPr>
          </w:p>
          <w:p w14:paraId="0FA57494" w14:textId="77777777" w:rsidR="00BA7EC5" w:rsidRDefault="00BA7EC5" w:rsidP="00D827DF">
            <w:pPr>
              <w:spacing w:before="40" w:after="40"/>
              <w:jc w:val="center"/>
            </w:pPr>
          </w:p>
          <w:p w14:paraId="597602D8" w14:textId="77777777" w:rsidR="00BA7EC5" w:rsidRDefault="00BA7EC5" w:rsidP="00D827DF">
            <w:pPr>
              <w:spacing w:before="40" w:after="40"/>
              <w:jc w:val="center"/>
            </w:pPr>
          </w:p>
          <w:p w14:paraId="1F57F156" w14:textId="77777777" w:rsidR="00BA7EC5" w:rsidRDefault="00BA7EC5" w:rsidP="00D827DF">
            <w:pPr>
              <w:spacing w:before="40" w:after="40"/>
              <w:jc w:val="center"/>
            </w:pPr>
          </w:p>
          <w:p w14:paraId="0BD2340E" w14:textId="77777777" w:rsidR="00BA7EC5" w:rsidRDefault="00BA7EC5" w:rsidP="00D827DF">
            <w:pPr>
              <w:spacing w:before="40" w:after="40"/>
              <w:jc w:val="center"/>
            </w:pPr>
          </w:p>
          <w:p w14:paraId="1A23BF53" w14:textId="77777777" w:rsidR="00BA7EC5" w:rsidRDefault="00BA7EC5" w:rsidP="00D827DF">
            <w:pPr>
              <w:spacing w:before="40" w:after="40"/>
              <w:jc w:val="center"/>
            </w:pPr>
          </w:p>
          <w:p w14:paraId="686F9C81" w14:textId="77777777" w:rsidR="00BA7EC5" w:rsidRDefault="00BA7EC5" w:rsidP="00D827DF">
            <w:pPr>
              <w:spacing w:before="40" w:after="40"/>
              <w:jc w:val="center"/>
            </w:pPr>
          </w:p>
          <w:p w14:paraId="1CD3FA66" w14:textId="77777777" w:rsidR="00BA7EC5" w:rsidRDefault="00BA7EC5" w:rsidP="00D827DF">
            <w:pPr>
              <w:spacing w:before="40" w:after="40"/>
              <w:jc w:val="center"/>
            </w:pPr>
          </w:p>
        </w:tc>
        <w:tc>
          <w:tcPr>
            <w:tcW w:w="5444" w:type="dxa"/>
          </w:tcPr>
          <w:p w14:paraId="0B39E65C" w14:textId="77777777" w:rsidR="00BA7EC5" w:rsidRPr="00EC22E5" w:rsidRDefault="00BA7EC5" w:rsidP="00D827DF">
            <w:pPr>
              <w:spacing w:before="40" w:after="40"/>
              <w:jc w:val="center"/>
            </w:pPr>
            <w:r>
              <w:rPr>
                <w:noProof/>
              </w:rPr>
              <w:drawing>
                <wp:anchor distT="0" distB="0" distL="114300" distR="114300" simplePos="0" relativeHeight="253247488" behindDoc="0" locked="0" layoutInCell="1" allowOverlap="1" wp14:anchorId="29817C27" wp14:editId="1359AC72">
                  <wp:simplePos x="0" y="0"/>
                  <wp:positionH relativeFrom="column">
                    <wp:posOffset>566524</wp:posOffset>
                  </wp:positionH>
                  <wp:positionV relativeFrom="paragraph">
                    <wp:posOffset>32062</wp:posOffset>
                  </wp:positionV>
                  <wp:extent cx="2311121" cy="1920404"/>
                  <wp:effectExtent l="0" t="0" r="0" b="3810"/>
                  <wp:wrapNone/>
                  <wp:docPr id="242102213" name="Imagem 242102213"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02213" name="Imagem 242102213" descr="Pessoas em pé posando para foto&#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2311989" cy="1921125"/>
                          </a:xfrm>
                          <a:prstGeom prst="rect">
                            <a:avLst/>
                          </a:prstGeom>
                        </pic:spPr>
                      </pic:pic>
                    </a:graphicData>
                  </a:graphic>
                  <wp14:sizeRelH relativeFrom="margin">
                    <wp14:pctWidth>0</wp14:pctWidth>
                  </wp14:sizeRelH>
                  <wp14:sizeRelV relativeFrom="margin">
                    <wp14:pctHeight>0</wp14:pctHeight>
                  </wp14:sizeRelV>
                </wp:anchor>
              </w:drawing>
            </w:r>
          </w:p>
          <w:p w14:paraId="47471FF4" w14:textId="77777777" w:rsidR="00BA7EC5" w:rsidRPr="00EC22E5" w:rsidRDefault="00BA7EC5" w:rsidP="00D827DF">
            <w:pPr>
              <w:spacing w:before="40" w:after="40"/>
              <w:jc w:val="center"/>
            </w:pPr>
          </w:p>
          <w:p w14:paraId="0EA1A6E4" w14:textId="77777777" w:rsidR="00BA7EC5" w:rsidRPr="00EC22E5" w:rsidRDefault="00BA7EC5" w:rsidP="00D827DF">
            <w:pPr>
              <w:spacing w:before="40" w:after="40"/>
              <w:jc w:val="center"/>
            </w:pPr>
          </w:p>
          <w:p w14:paraId="6A8C24BC" w14:textId="77777777" w:rsidR="00BA7EC5" w:rsidRPr="00EC22E5" w:rsidRDefault="00BA7EC5" w:rsidP="00D827DF">
            <w:pPr>
              <w:spacing w:before="40" w:after="40"/>
              <w:jc w:val="center"/>
            </w:pPr>
          </w:p>
          <w:p w14:paraId="1D6A2B12" w14:textId="77777777" w:rsidR="00BA7EC5" w:rsidRPr="00EC22E5" w:rsidRDefault="00BA7EC5" w:rsidP="00D827DF">
            <w:pPr>
              <w:spacing w:before="40" w:after="40"/>
              <w:jc w:val="center"/>
            </w:pPr>
          </w:p>
          <w:p w14:paraId="0D03252A" w14:textId="77777777" w:rsidR="00BA7EC5" w:rsidRPr="00EC22E5" w:rsidRDefault="00BA7EC5" w:rsidP="00D827DF">
            <w:pPr>
              <w:spacing w:before="40" w:after="40"/>
              <w:jc w:val="center"/>
            </w:pPr>
          </w:p>
          <w:p w14:paraId="4CB564A5" w14:textId="77777777" w:rsidR="00BA7EC5" w:rsidRPr="00EC22E5" w:rsidRDefault="00BA7EC5" w:rsidP="00D827DF">
            <w:pPr>
              <w:spacing w:before="40" w:after="40"/>
              <w:jc w:val="center"/>
            </w:pPr>
          </w:p>
          <w:p w14:paraId="65E2E41B" w14:textId="77777777" w:rsidR="00BA7EC5" w:rsidRPr="00EC22E5" w:rsidRDefault="00BA7EC5" w:rsidP="00D827DF">
            <w:pPr>
              <w:spacing w:before="40" w:after="40"/>
              <w:jc w:val="center"/>
            </w:pPr>
          </w:p>
          <w:p w14:paraId="4C55DBAA" w14:textId="77777777" w:rsidR="00BA7EC5" w:rsidRPr="00EC22E5" w:rsidRDefault="00BA7EC5" w:rsidP="00D827DF">
            <w:pPr>
              <w:spacing w:before="40" w:after="40"/>
              <w:jc w:val="center"/>
            </w:pPr>
          </w:p>
        </w:tc>
      </w:tr>
      <w:tr w:rsidR="00BA7EC5" w:rsidRPr="00830876" w14:paraId="49009ABF" w14:textId="77777777" w:rsidTr="00356C00">
        <w:trPr>
          <w:trHeight w:val="541"/>
          <w:jc w:val="center"/>
        </w:trPr>
        <w:tc>
          <w:tcPr>
            <w:tcW w:w="5444" w:type="dxa"/>
            <w:vAlign w:val="center"/>
          </w:tcPr>
          <w:p w14:paraId="60ECA892" w14:textId="5BA35143" w:rsidR="00BA7EC5" w:rsidRPr="00830876" w:rsidRDefault="00BA7EC5" w:rsidP="00356C00">
            <w:pPr>
              <w:jc w:val="center"/>
            </w:pPr>
            <w:r>
              <w:t>Visita na Secretaria de Assistência Social de Iporá</w:t>
            </w:r>
          </w:p>
        </w:tc>
        <w:tc>
          <w:tcPr>
            <w:tcW w:w="5444" w:type="dxa"/>
            <w:vAlign w:val="center"/>
          </w:tcPr>
          <w:p w14:paraId="720BC7E5" w14:textId="23714EC9" w:rsidR="00BA7EC5" w:rsidRPr="00830876" w:rsidRDefault="00BA7EC5" w:rsidP="00356C00">
            <w:pPr>
              <w:jc w:val="center"/>
            </w:pPr>
            <w:r>
              <w:t>Visita ao CRAS de Iporá</w:t>
            </w:r>
          </w:p>
        </w:tc>
      </w:tr>
    </w:tbl>
    <w:p w14:paraId="373D6349" w14:textId="77777777" w:rsidR="00BA7EC5" w:rsidRDefault="00BA7EC5" w:rsidP="0055025C">
      <w:pPr>
        <w:spacing w:after="0"/>
      </w:pPr>
    </w:p>
    <w:tbl>
      <w:tblPr>
        <w:tblStyle w:val="Tabelacomgrade"/>
        <w:tblpPr w:leftFromText="141" w:rightFromText="141" w:vertAnchor="text" w:tblpXSpec="center" w:tblpY="1"/>
        <w:tblOverlap w:val="never"/>
        <w:tblW w:w="107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6803"/>
      </w:tblGrid>
      <w:tr w:rsidR="00BA7EC5" w:rsidRPr="00EC22E5" w14:paraId="4867DD8F" w14:textId="77777777" w:rsidTr="00BA7EC5">
        <w:trPr>
          <w:trHeight w:val="3585"/>
          <w:jc w:val="center"/>
        </w:trPr>
        <w:tc>
          <w:tcPr>
            <w:tcW w:w="3954" w:type="dxa"/>
          </w:tcPr>
          <w:p w14:paraId="4916AF73" w14:textId="77777777" w:rsidR="00BA7EC5" w:rsidRPr="00EC22E5" w:rsidRDefault="00BA7EC5" w:rsidP="00D827DF">
            <w:pPr>
              <w:spacing w:before="40" w:after="40"/>
              <w:jc w:val="center"/>
            </w:pPr>
            <w:r>
              <w:rPr>
                <w:noProof/>
              </w:rPr>
              <w:drawing>
                <wp:anchor distT="0" distB="0" distL="114300" distR="114300" simplePos="0" relativeHeight="253245440" behindDoc="0" locked="0" layoutInCell="1" allowOverlap="1" wp14:anchorId="6691D167" wp14:editId="3F2FEB24">
                  <wp:simplePos x="0" y="0"/>
                  <wp:positionH relativeFrom="column">
                    <wp:posOffset>35763</wp:posOffset>
                  </wp:positionH>
                  <wp:positionV relativeFrom="paragraph">
                    <wp:posOffset>39390</wp:posOffset>
                  </wp:positionV>
                  <wp:extent cx="2358396" cy="2186493"/>
                  <wp:effectExtent l="0" t="0" r="3810" b="4445"/>
                  <wp:wrapNone/>
                  <wp:docPr id="504220540" name="Imagem 504220540" descr="Homem e 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20540" name="Imagem 504220540" descr="Homem e mulher em pé posando para foto&#10;&#10;O conteúdo gerado por IA pode estar incorreto."/>
                          <pic:cNvPicPr/>
                        </pic:nvPicPr>
                        <pic:blipFill>
                          <a:blip r:embed="rId114">
                            <a:extLst>
                              <a:ext uri="{28A0092B-C50C-407E-A947-70E740481C1C}">
                                <a14:useLocalDpi xmlns:a14="http://schemas.microsoft.com/office/drawing/2010/main" val="0"/>
                              </a:ext>
                            </a:extLst>
                          </a:blip>
                          <a:stretch>
                            <a:fillRect/>
                          </a:stretch>
                        </pic:blipFill>
                        <pic:spPr>
                          <a:xfrm>
                            <a:off x="0" y="0"/>
                            <a:ext cx="2362118" cy="2189943"/>
                          </a:xfrm>
                          <a:prstGeom prst="rect">
                            <a:avLst/>
                          </a:prstGeom>
                        </pic:spPr>
                      </pic:pic>
                    </a:graphicData>
                  </a:graphic>
                  <wp14:sizeRelH relativeFrom="margin">
                    <wp14:pctWidth>0</wp14:pctWidth>
                  </wp14:sizeRelH>
                  <wp14:sizeRelV relativeFrom="margin">
                    <wp14:pctHeight>0</wp14:pctHeight>
                  </wp14:sizeRelV>
                </wp:anchor>
              </w:drawing>
            </w:r>
          </w:p>
          <w:p w14:paraId="0655B702" w14:textId="77777777" w:rsidR="00BA7EC5" w:rsidRPr="00EC22E5" w:rsidRDefault="00BA7EC5" w:rsidP="00D827DF">
            <w:pPr>
              <w:spacing w:before="40" w:after="40"/>
              <w:jc w:val="center"/>
            </w:pPr>
          </w:p>
          <w:p w14:paraId="215A6E3E" w14:textId="77777777" w:rsidR="00BA7EC5" w:rsidRDefault="00BA7EC5" w:rsidP="00D827DF">
            <w:pPr>
              <w:spacing w:before="40" w:after="40"/>
              <w:jc w:val="center"/>
            </w:pPr>
          </w:p>
          <w:p w14:paraId="254401F0" w14:textId="77777777" w:rsidR="00BA7EC5" w:rsidRDefault="00BA7EC5" w:rsidP="00D827DF">
            <w:pPr>
              <w:spacing w:before="40" w:after="40"/>
              <w:jc w:val="center"/>
            </w:pPr>
          </w:p>
          <w:p w14:paraId="3D0B1D9E" w14:textId="77777777" w:rsidR="00BA7EC5" w:rsidRDefault="00BA7EC5" w:rsidP="00D827DF">
            <w:pPr>
              <w:spacing w:before="40" w:after="40"/>
              <w:jc w:val="center"/>
            </w:pPr>
          </w:p>
          <w:p w14:paraId="6E7C1089" w14:textId="77777777" w:rsidR="00BA7EC5" w:rsidRPr="00EC22E5" w:rsidRDefault="00BA7EC5" w:rsidP="00D827DF">
            <w:pPr>
              <w:spacing w:before="40" w:after="40"/>
              <w:jc w:val="center"/>
            </w:pPr>
          </w:p>
          <w:p w14:paraId="28934551" w14:textId="77777777" w:rsidR="00BA7EC5" w:rsidRPr="00EC22E5" w:rsidRDefault="00BA7EC5" w:rsidP="00D827DF">
            <w:pPr>
              <w:spacing w:before="40" w:after="40"/>
              <w:jc w:val="center"/>
            </w:pPr>
          </w:p>
          <w:p w14:paraId="34D6FD7B" w14:textId="77777777" w:rsidR="00BA7EC5" w:rsidRPr="00EC22E5" w:rsidRDefault="00BA7EC5" w:rsidP="00D827DF">
            <w:pPr>
              <w:spacing w:before="40" w:after="40"/>
              <w:jc w:val="center"/>
            </w:pPr>
          </w:p>
          <w:p w14:paraId="36C73558" w14:textId="77777777" w:rsidR="00BA7EC5" w:rsidRPr="00EC22E5" w:rsidRDefault="00BA7EC5" w:rsidP="00D827DF">
            <w:pPr>
              <w:spacing w:before="40" w:after="40"/>
              <w:jc w:val="center"/>
            </w:pPr>
          </w:p>
          <w:p w14:paraId="13564CC2" w14:textId="77777777" w:rsidR="00BA7EC5" w:rsidRPr="00EC22E5" w:rsidRDefault="00BA7EC5" w:rsidP="00D827DF">
            <w:pPr>
              <w:spacing w:before="40" w:after="40"/>
              <w:jc w:val="center"/>
            </w:pPr>
          </w:p>
        </w:tc>
        <w:tc>
          <w:tcPr>
            <w:tcW w:w="6803" w:type="dxa"/>
          </w:tcPr>
          <w:p w14:paraId="70CB7582" w14:textId="77777777" w:rsidR="00BA7EC5" w:rsidRPr="00EC22E5" w:rsidRDefault="00BA7EC5" w:rsidP="00D827DF">
            <w:pPr>
              <w:spacing w:before="40" w:after="40"/>
              <w:jc w:val="center"/>
            </w:pPr>
            <w:r>
              <w:rPr>
                <w:noProof/>
              </w:rPr>
              <w:drawing>
                <wp:anchor distT="0" distB="0" distL="114300" distR="114300" simplePos="0" relativeHeight="253244416" behindDoc="0" locked="0" layoutInCell="1" allowOverlap="1" wp14:anchorId="481F7B14" wp14:editId="2F644E43">
                  <wp:simplePos x="0" y="0"/>
                  <wp:positionH relativeFrom="column">
                    <wp:posOffset>245501</wp:posOffset>
                  </wp:positionH>
                  <wp:positionV relativeFrom="paragraph">
                    <wp:posOffset>49440</wp:posOffset>
                  </wp:positionV>
                  <wp:extent cx="3745230" cy="2176252"/>
                  <wp:effectExtent l="0" t="0" r="7620" b="0"/>
                  <wp:wrapNone/>
                  <wp:docPr id="713980912" name="Imagem 713980912" descr="Tela de computador com imagem de homem na frente de uma televis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80912" name="Imagem 713980912" descr="Tela de computador com imagem de homem na frente de uma televisão&#10;&#10;O conteúdo gerado por IA pode estar incorreto."/>
                          <pic:cNvPicPr/>
                        </pic:nvPicPr>
                        <pic:blipFill>
                          <a:blip r:embed="rId115">
                            <a:extLst>
                              <a:ext uri="{28A0092B-C50C-407E-A947-70E740481C1C}">
                                <a14:useLocalDpi xmlns:a14="http://schemas.microsoft.com/office/drawing/2010/main" val="0"/>
                              </a:ext>
                            </a:extLst>
                          </a:blip>
                          <a:stretch>
                            <a:fillRect/>
                          </a:stretch>
                        </pic:blipFill>
                        <pic:spPr>
                          <a:xfrm>
                            <a:off x="0" y="0"/>
                            <a:ext cx="3746128" cy="2176774"/>
                          </a:xfrm>
                          <a:prstGeom prst="rect">
                            <a:avLst/>
                          </a:prstGeom>
                        </pic:spPr>
                      </pic:pic>
                    </a:graphicData>
                  </a:graphic>
                  <wp14:sizeRelH relativeFrom="margin">
                    <wp14:pctWidth>0</wp14:pctWidth>
                  </wp14:sizeRelH>
                  <wp14:sizeRelV relativeFrom="margin">
                    <wp14:pctHeight>0</wp14:pctHeight>
                  </wp14:sizeRelV>
                </wp:anchor>
              </w:drawing>
            </w:r>
          </w:p>
        </w:tc>
      </w:tr>
      <w:tr w:rsidR="00BA7EC5" w:rsidRPr="00EC22E5" w14:paraId="538A7019" w14:textId="77777777" w:rsidTr="00356C00">
        <w:trPr>
          <w:trHeight w:val="614"/>
          <w:jc w:val="center"/>
        </w:trPr>
        <w:tc>
          <w:tcPr>
            <w:tcW w:w="3954" w:type="dxa"/>
            <w:vAlign w:val="center"/>
          </w:tcPr>
          <w:p w14:paraId="53AB8EFD" w14:textId="0141037E" w:rsidR="00BA7EC5" w:rsidRDefault="00BA7EC5" w:rsidP="00356C00">
            <w:pPr>
              <w:jc w:val="center"/>
            </w:pPr>
            <w:r w:rsidRPr="00E62834">
              <w:t xml:space="preserve">Visita </w:t>
            </w:r>
            <w:r w:rsidR="00356C00">
              <w:t>à</w:t>
            </w:r>
            <w:r w:rsidRPr="00E62834">
              <w:t xml:space="preserve"> Secretaria Regional de Educação CRE de Iporá</w:t>
            </w:r>
          </w:p>
        </w:tc>
        <w:tc>
          <w:tcPr>
            <w:tcW w:w="6803" w:type="dxa"/>
            <w:vAlign w:val="center"/>
          </w:tcPr>
          <w:p w14:paraId="77996A28" w14:textId="335D930D" w:rsidR="00BA7EC5" w:rsidRPr="00EC22E5" w:rsidRDefault="00BA7EC5" w:rsidP="00356C00">
            <w:pPr>
              <w:spacing w:before="40"/>
              <w:jc w:val="center"/>
            </w:pPr>
            <w:r w:rsidRPr="00EC64C2">
              <w:t>Reunião on</w:t>
            </w:r>
            <w:r w:rsidR="00356C00">
              <w:t>-</w:t>
            </w:r>
            <w:r w:rsidRPr="00EC64C2">
              <w:t>line durante visita Técnica do Gerente ao Polo de Mozarlândia</w:t>
            </w:r>
          </w:p>
        </w:tc>
      </w:tr>
    </w:tbl>
    <w:p w14:paraId="0D1CB533" w14:textId="77777777" w:rsidR="00BA7EC5" w:rsidRDefault="00BA7EC5" w:rsidP="00A92809">
      <w:pPr>
        <w:spacing w:after="0" w:line="240" w:lineRule="auto"/>
        <w:rPr>
          <w:noProof/>
        </w:rPr>
      </w:pPr>
    </w:p>
    <w:p w14:paraId="5C8A4218" w14:textId="61F07604" w:rsidR="00A92809" w:rsidRDefault="00A92809" w:rsidP="00A67255">
      <w:pPr>
        <w:spacing w:after="0"/>
      </w:pPr>
    </w:p>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B67B1F">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B67B1F">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9" w:name="_Toc194416359"/>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9"/>
          </w:p>
        </w:tc>
      </w:tr>
      <w:tr w:rsidR="003653A6" w14:paraId="0D40071D" w14:textId="77777777" w:rsidTr="00B67B1F">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349D963A" w:rsidR="003653A6" w:rsidRPr="00EC22E5" w:rsidRDefault="003653A6" w:rsidP="00FC160E">
            <w:pPr>
              <w:rPr>
                <w:b/>
                <w:bCs/>
              </w:rPr>
            </w:pPr>
            <w:r w:rsidRPr="00EC22E5">
              <w:rPr>
                <w:b/>
                <w:bCs/>
              </w:rPr>
              <w:t xml:space="preserve">MÊS DE REFERÊNCIA: </w:t>
            </w:r>
            <w:r w:rsidR="008A4BB9">
              <w:rPr>
                <w:b/>
                <w:bCs/>
              </w:rPr>
              <w:t xml:space="preserve">JANEIRO </w:t>
            </w:r>
            <w:r w:rsidR="008A4BB9" w:rsidRPr="00EC22E5">
              <w:rPr>
                <w:b/>
                <w:bCs/>
              </w:rPr>
              <w:t>/</w:t>
            </w:r>
            <w:r w:rsidR="008A4BB9">
              <w:rPr>
                <w:b/>
                <w:bCs/>
              </w:rPr>
              <w:t xml:space="preserve"> </w:t>
            </w:r>
            <w:r w:rsidR="008A4BB9" w:rsidRPr="00EC22E5">
              <w:rPr>
                <w:b/>
                <w:bCs/>
              </w:rPr>
              <w:t>202</w:t>
            </w:r>
            <w:r w:rsidR="008A4BB9">
              <w:rPr>
                <w:b/>
                <w:bCs/>
              </w:rPr>
              <w:t>5</w:t>
            </w:r>
          </w:p>
        </w:tc>
      </w:tr>
      <w:tr w:rsidR="003653A6" w14:paraId="5C604C4E" w14:textId="77777777" w:rsidTr="00B67B1F">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B67B1F">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0" w:name="_Toc194416360"/>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0"/>
          </w:p>
        </w:tc>
      </w:tr>
      <w:tr w:rsidR="003653A6" w14:paraId="07FF1FCD" w14:textId="77777777" w:rsidTr="00B67B1F">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B67B1F">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B67B1F">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B67B1F">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719"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1E6C043A" w:rsidR="003653A6" w:rsidRPr="00162C29" w:rsidRDefault="00D35AAD" w:rsidP="00FC160E">
            <w:pPr>
              <w:jc w:val="center"/>
              <w:rPr>
                <w:b/>
                <w:bCs/>
                <w:color w:val="000000" w:themeColor="text1"/>
              </w:rPr>
            </w:pPr>
            <w:r w:rsidRPr="00D35AAD">
              <w:rPr>
                <w:b/>
                <w:bCs/>
                <w:color w:val="000000" w:themeColor="text1"/>
              </w:rPr>
              <w:t>359.517</w:t>
            </w:r>
          </w:p>
        </w:tc>
        <w:tc>
          <w:tcPr>
            <w:tcW w:w="1934" w:type="dxa"/>
            <w:tcBorders>
              <w:bottom w:val="double" w:sz="4" w:space="0" w:color="auto"/>
              <w:right w:val="double" w:sz="4" w:space="0" w:color="auto"/>
            </w:tcBorders>
            <w:vAlign w:val="center"/>
          </w:tcPr>
          <w:p w14:paraId="566D7C9E" w14:textId="764CD374" w:rsidR="003653A6" w:rsidRPr="004E2163" w:rsidRDefault="007A2278" w:rsidP="00FC160E">
            <w:pPr>
              <w:jc w:val="center"/>
              <w:rPr>
                <w:b/>
                <w:bCs/>
                <w:color w:val="000000" w:themeColor="text1"/>
              </w:rPr>
            </w:pPr>
            <w:r w:rsidRPr="004E2163">
              <w:rPr>
                <w:b/>
                <w:bCs/>
                <w:color w:val="000000" w:themeColor="text1"/>
              </w:rPr>
              <w:t>325.201</w:t>
            </w:r>
          </w:p>
        </w:tc>
      </w:tr>
      <w:tr w:rsidR="003653A6" w14:paraId="2D88C35E" w14:textId="77777777" w:rsidTr="00B67B1F">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B67B1F">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1" w:name="_Toc194416361"/>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1"/>
          </w:p>
        </w:tc>
      </w:tr>
      <w:tr w:rsidR="007A2278" w14:paraId="1831665C" w14:textId="77777777" w:rsidTr="00B67B1F">
        <w:tblPrEx>
          <w:tblCellMar>
            <w:left w:w="108" w:type="dxa"/>
            <w:right w:w="108" w:type="dxa"/>
          </w:tblCellMar>
        </w:tblPrEx>
        <w:trPr>
          <w:trHeight w:val="260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62FB3889" w:rsidR="004E2163" w:rsidRPr="00605E5D" w:rsidRDefault="007A2278" w:rsidP="009763CD">
            <w:pPr>
              <w:jc w:val="both"/>
            </w:pPr>
            <w:r w:rsidRPr="00287C3B">
              <w:rPr>
                <w:b/>
                <w:bCs/>
              </w:rPr>
              <w:t>Causa</w:t>
            </w:r>
            <w:r w:rsidRPr="008E4884">
              <w:t>:</w:t>
            </w:r>
            <w:r w:rsidRPr="008E0458">
              <w:t xml:space="preserve"> </w:t>
            </w:r>
            <w:r w:rsidRPr="00650573">
              <w:t>No mês de janeiro, o Programa Restaurante do Bem</w:t>
            </w:r>
            <w:r w:rsidR="009763CD">
              <w:t xml:space="preserve"> (RB)</w:t>
            </w:r>
            <w:r w:rsidRPr="00650573">
              <w:t xml:space="preserve"> alcançou 90% da meta prevista</w:t>
            </w:r>
            <w:r w:rsidR="009763CD">
              <w:t xml:space="preserve">, com </w:t>
            </w:r>
            <w:r w:rsidRPr="00650573">
              <w:t xml:space="preserve">oscilação da demanda em algumas unidades, notadamente em Anápolis </w:t>
            </w:r>
            <w:r w:rsidR="009763CD">
              <w:t xml:space="preserve">- </w:t>
            </w:r>
            <w:r w:rsidRPr="00650573">
              <w:t xml:space="preserve">UEG </w:t>
            </w:r>
            <w:r w:rsidR="009763CD">
              <w:t>(</w:t>
            </w:r>
            <w:r w:rsidRPr="00650573">
              <w:t>92%</w:t>
            </w:r>
            <w:r w:rsidR="009763CD">
              <w:t>) e</w:t>
            </w:r>
            <w:r w:rsidRPr="00650573">
              <w:t xml:space="preserve"> Santo Antônio </w:t>
            </w:r>
            <w:r w:rsidR="009763CD">
              <w:t>do Descoberto (</w:t>
            </w:r>
            <w:r w:rsidRPr="00650573">
              <w:t>93%</w:t>
            </w:r>
            <w:r w:rsidR="009763CD">
              <w:t>)</w:t>
            </w:r>
            <w:r>
              <w:t xml:space="preserve">, bem como </w:t>
            </w:r>
            <w:r w:rsidRPr="00650573">
              <w:t>a</w:t>
            </w:r>
            <w:r w:rsidR="009763CD">
              <w:t xml:space="preserve"> suspensão temporária do fornecimento nas</w:t>
            </w:r>
            <w:r w:rsidRPr="00650573">
              <w:t xml:space="preserve"> unidades de Jaraguá e Goianésia</w:t>
            </w:r>
            <w:r w:rsidR="009763CD">
              <w:t xml:space="preserve">. Em Jaraguá, </w:t>
            </w:r>
            <w:r w:rsidR="004E2163" w:rsidRPr="004E2163">
              <w:t xml:space="preserve">o atendimento </w:t>
            </w:r>
            <w:r w:rsidR="009763CD">
              <w:t xml:space="preserve">está </w:t>
            </w:r>
            <w:r w:rsidR="004E2163" w:rsidRPr="004E2163">
              <w:t>suspens</w:t>
            </w:r>
            <w:r w:rsidR="009763CD">
              <w:t>o</w:t>
            </w:r>
            <w:r w:rsidR="004E2163" w:rsidRPr="004E2163">
              <w:t xml:space="preserve"> pelo período de 120 (cento e vinte) dias</w:t>
            </w:r>
            <w:r w:rsidR="009763CD">
              <w:t xml:space="preserve"> </w:t>
            </w:r>
            <w:r w:rsidR="004E2163" w:rsidRPr="004E2163">
              <w:t xml:space="preserve">para realização de reformas estruturais e visuais, intervenções necessárias para melhoria do espaço físico e identificação visual do Programa. </w:t>
            </w:r>
            <w:r w:rsidR="00B67B1F">
              <w:t xml:space="preserve">Um espaço na </w:t>
            </w:r>
            <w:r w:rsidR="00B67B1F" w:rsidRPr="004E2163">
              <w:t xml:space="preserve">Rua Elpídio José da Silva, </w:t>
            </w:r>
            <w:proofErr w:type="spellStart"/>
            <w:r w:rsidR="00B67B1F" w:rsidRPr="004E2163">
              <w:t>Qd</w:t>
            </w:r>
            <w:proofErr w:type="spellEnd"/>
            <w:r w:rsidR="00B67B1F" w:rsidRPr="004E2163">
              <w:t xml:space="preserve">. 31, </w:t>
            </w:r>
            <w:proofErr w:type="spellStart"/>
            <w:r w:rsidR="00B67B1F" w:rsidRPr="004E2163">
              <w:t>Lt</w:t>
            </w:r>
            <w:proofErr w:type="spellEnd"/>
            <w:r w:rsidR="00B67B1F" w:rsidRPr="004E2163">
              <w:t>. 02, nº 206, Sala 2, Setor Central</w:t>
            </w:r>
            <w:r w:rsidR="00B67B1F">
              <w:t xml:space="preserve"> está sendo preparado para o fornecimento de refeições em marmitas, a</w:t>
            </w:r>
            <w:r w:rsidR="00B67B1F" w:rsidRPr="004E2163">
              <w:t xml:space="preserve"> partir de 06 de fevereiro</w:t>
            </w:r>
            <w:r w:rsidR="00B67B1F">
              <w:t>.</w:t>
            </w:r>
            <w:r w:rsidR="004E2163" w:rsidRPr="004E2163">
              <w:t xml:space="preserve"> </w:t>
            </w:r>
            <w:r w:rsidR="009763CD">
              <w:t>O a</w:t>
            </w:r>
            <w:r w:rsidR="004E2163" w:rsidRPr="004E2163">
              <w:t xml:space="preserve">ssunto </w:t>
            </w:r>
            <w:r w:rsidR="009763CD">
              <w:t xml:space="preserve">foi </w:t>
            </w:r>
            <w:r w:rsidR="004E2163" w:rsidRPr="004E2163">
              <w:t>tratado com a SEAD via SEI nº 202400058007146.</w:t>
            </w:r>
            <w:r w:rsidR="009763CD">
              <w:t xml:space="preserve"> Já em</w:t>
            </w:r>
            <w:r w:rsidR="004E2163" w:rsidRPr="004E2163">
              <w:t xml:space="preserve"> Goianésia</w:t>
            </w:r>
            <w:r w:rsidR="009763CD">
              <w:t xml:space="preserve">, serão realizadas </w:t>
            </w:r>
            <w:r w:rsidR="004E2163" w:rsidRPr="004E2163">
              <w:t xml:space="preserve">adequações estruturais </w:t>
            </w:r>
            <w:r w:rsidR="009763CD">
              <w:t xml:space="preserve">para </w:t>
            </w:r>
            <w:r w:rsidR="004E2163" w:rsidRPr="004E2163">
              <w:t xml:space="preserve">troca da empresa terceirizada responsável pelo fornecimento de refeições. O prazo previsto para retomada das atividades é 10 de fevereiro de 2025. </w:t>
            </w:r>
            <w:r w:rsidR="009763CD">
              <w:t>O a</w:t>
            </w:r>
            <w:r w:rsidR="004E2163" w:rsidRPr="004E2163">
              <w:t>ssunto</w:t>
            </w:r>
            <w:r w:rsidR="009763CD">
              <w:t xml:space="preserve"> foi</w:t>
            </w:r>
            <w:r w:rsidR="004E2163" w:rsidRPr="004E2163">
              <w:t xml:space="preserve"> tratado com a SEAD via SEI nº 202500058000326</w:t>
            </w:r>
            <w:r w:rsidR="009763CD">
              <w:t>.</w:t>
            </w:r>
          </w:p>
        </w:tc>
      </w:tr>
      <w:tr w:rsidR="007A2278" w14:paraId="74EB589A" w14:textId="77777777" w:rsidTr="00B67B1F">
        <w:tblPrEx>
          <w:tblCellMar>
            <w:left w:w="108" w:type="dxa"/>
            <w:right w:w="108" w:type="dxa"/>
          </w:tblCellMar>
        </w:tblPrEx>
        <w:trPr>
          <w:trHeight w:val="1020"/>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03883036" w:rsidR="007A2278" w:rsidRPr="00605E5D" w:rsidRDefault="007A2278" w:rsidP="007A2278">
            <w:pPr>
              <w:jc w:val="both"/>
            </w:pPr>
            <w:r w:rsidRPr="008E4884">
              <w:rPr>
                <w:b/>
                <w:bCs/>
              </w:rPr>
              <w:t>Medidas implementadas/a implementar:</w:t>
            </w:r>
            <w:r>
              <w:rPr>
                <w:b/>
                <w:bCs/>
              </w:rPr>
              <w:t xml:space="preserve"> </w:t>
            </w:r>
            <w:r w:rsidRPr="00650573">
              <w:t>Reabertura das unidades de Jaraguá e Goianésia</w:t>
            </w:r>
            <w:r w:rsidR="00B67B1F">
              <w:t>;</w:t>
            </w:r>
            <w:r w:rsidRPr="00650573">
              <w:t xml:space="preserve"> monitoramento</w:t>
            </w:r>
            <w:r w:rsidR="00B67B1F">
              <w:t xml:space="preserve"> e</w:t>
            </w:r>
            <w:r w:rsidRPr="00650573">
              <w:t xml:space="preserve"> análise semanal da flutuação da demanda dos usuários por refeições e marmitas em cada unidade</w:t>
            </w:r>
            <w:r w:rsidR="00B67B1F">
              <w:t>; e</w:t>
            </w:r>
            <w:r w:rsidRPr="00650573">
              <w:t xml:space="preserve"> elaboração e implementação de plano de ação, conforme a necessidade, para que as metas sejam plenamente alcançadas.</w:t>
            </w:r>
          </w:p>
        </w:tc>
      </w:tr>
      <w:tr w:rsidR="007A2278" w14:paraId="0422BF5F" w14:textId="77777777" w:rsidTr="00B67B1F">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20D57794" w:rsidR="007A2278" w:rsidRPr="00605E5D" w:rsidRDefault="007A2278" w:rsidP="007A2278">
            <w:pPr>
              <w:jc w:val="both"/>
            </w:pPr>
            <w:r w:rsidRPr="00287C3B">
              <w:rPr>
                <w:b/>
                <w:bCs/>
              </w:rPr>
              <w:t>Prazo para tratar a causa:</w:t>
            </w:r>
            <w:r>
              <w:rPr>
                <w:b/>
                <w:bCs/>
              </w:rPr>
              <w:t xml:space="preserve"> </w:t>
            </w:r>
            <w:r w:rsidR="009763CD">
              <w:t>Maio</w:t>
            </w:r>
            <w:r>
              <w:t xml:space="preserve"> </w:t>
            </w:r>
            <w:r w:rsidR="009763CD">
              <w:t xml:space="preserve">/ </w:t>
            </w:r>
            <w:r w:rsidRPr="00901C82">
              <w:t>202</w:t>
            </w:r>
            <w:r>
              <w:t>5.</w:t>
            </w:r>
          </w:p>
        </w:tc>
      </w:tr>
      <w:tr w:rsidR="00AC39D2" w:rsidRPr="00AC39D2" w14:paraId="586D805A" w14:textId="77777777" w:rsidTr="00B67B1F">
        <w:tblPrEx>
          <w:tblCellMar>
            <w:left w:w="108" w:type="dxa"/>
            <w:right w:w="108" w:type="dxa"/>
          </w:tblCellMar>
        </w:tblPrEx>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94416362"/>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2"/>
          </w:p>
        </w:tc>
      </w:tr>
      <w:tr w:rsidR="007A2278" w14:paraId="233AA892" w14:textId="77777777" w:rsidTr="00B67B1F">
        <w:tblPrEx>
          <w:tblCellMar>
            <w:left w:w="108" w:type="dxa"/>
            <w:right w:w="108" w:type="dxa"/>
          </w:tblCellMar>
        </w:tblPrEx>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267A57C9" w14:textId="77777777" w:rsidR="00B67B1F" w:rsidRDefault="00B67B1F" w:rsidP="007A2278">
            <w:pPr>
              <w:jc w:val="both"/>
              <w:rPr>
                <w:rFonts w:cstheme="minorHAnsi"/>
                <w:color w:val="000000" w:themeColor="text1"/>
              </w:rPr>
            </w:pPr>
          </w:p>
          <w:p w14:paraId="6191E8A4" w14:textId="77777777" w:rsidR="00DC5493" w:rsidRDefault="00DC5493" w:rsidP="00DC5493">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Pr>
                <w:color w:val="000000" w:themeColor="text1"/>
              </w:rPr>
              <w:t>de</w:t>
            </w:r>
            <w:r>
              <w:t xml:space="preserve"> Defesa e Garantia de Direitos</w:t>
            </w:r>
            <w:r w:rsidRPr="00692FE3">
              <w:rPr>
                <w:color w:val="000000" w:themeColor="text1"/>
              </w:rPr>
              <w:t xml:space="preserve">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E16735">
              <w:rPr>
                <w:color w:val="000000" w:themeColor="text1"/>
              </w:rPr>
              <w:t xml:space="preserve"> </w:t>
            </w:r>
            <w:r w:rsidRPr="00692FE3">
              <w:rPr>
                <w:color w:val="000000" w:themeColor="text1"/>
              </w:rPr>
              <w:t>a oferta de refeições prontas, nutritivas e de valor acessível, reduzindo o risco nutricional e assegurando o acesso ao direito à alimentação.</w:t>
            </w:r>
          </w:p>
          <w:p w14:paraId="290B0749" w14:textId="77777777" w:rsidR="007A2278" w:rsidRDefault="007A2278" w:rsidP="007A2278">
            <w:pPr>
              <w:jc w:val="both"/>
              <w:rPr>
                <w:color w:val="000000" w:themeColor="text1"/>
              </w:rPr>
            </w:pPr>
          </w:p>
          <w:p w14:paraId="0D6581CC" w14:textId="0D3A5A11" w:rsidR="00DC5493" w:rsidRDefault="007A2278" w:rsidP="00DC5493">
            <w:pPr>
              <w:jc w:val="both"/>
              <w:rPr>
                <w:rFonts w:cstheme="minorHAnsi"/>
              </w:rPr>
            </w:pPr>
            <w:r w:rsidRPr="00D51AEE">
              <w:rPr>
                <w:color w:val="000000" w:themeColor="text1"/>
              </w:rPr>
              <w:t xml:space="preserve">No mês de </w:t>
            </w:r>
            <w:r>
              <w:rPr>
                <w:color w:val="000000" w:themeColor="text1"/>
              </w:rPr>
              <w:t>janeiro</w:t>
            </w:r>
            <w:r w:rsidR="00DC5493">
              <w:rPr>
                <w:color w:val="000000" w:themeColor="text1"/>
              </w:rPr>
              <w:t>,</w:t>
            </w:r>
            <w:r w:rsidR="00DC5493" w:rsidRPr="00DF722C">
              <w:rPr>
                <w:rFonts w:cstheme="minorHAnsi"/>
              </w:rPr>
              <w:t xml:space="preserve"> as unidades do Restaurante do Bem continuaram </w:t>
            </w:r>
            <w:r w:rsidR="00DC5493" w:rsidRPr="00DF722C">
              <w:rPr>
                <w:rStyle w:val="fontstyle01"/>
              </w:rPr>
              <w:t>a ofertar refeições em duas opções de atendimento, possibilitando aos usuários fazerem a retirada da refeição em marmitas ou consumir no próprio salão da unidade.</w:t>
            </w:r>
          </w:p>
          <w:p w14:paraId="2723476C" w14:textId="0A311F4B" w:rsidR="007A2278" w:rsidRDefault="007A2278" w:rsidP="007A2278">
            <w:pPr>
              <w:jc w:val="both"/>
              <w:rPr>
                <w:color w:val="000000" w:themeColor="text1"/>
              </w:rPr>
            </w:pPr>
          </w:p>
          <w:p w14:paraId="0F77D427" w14:textId="77777777" w:rsidR="007A2278" w:rsidRDefault="007A2278" w:rsidP="007A2278">
            <w:pPr>
              <w:jc w:val="both"/>
              <w:rPr>
                <w:color w:val="000000" w:themeColor="text1"/>
              </w:rPr>
            </w:pPr>
          </w:p>
          <w:p w14:paraId="03128E73" w14:textId="77777777" w:rsidR="007A2278" w:rsidRPr="00C976A2" w:rsidRDefault="007A2278" w:rsidP="007A2278">
            <w:pPr>
              <w:jc w:val="both"/>
              <w:rPr>
                <w:color w:val="000000" w:themeColor="text1"/>
              </w:rPr>
            </w:pPr>
            <w:r w:rsidRPr="00C976A2">
              <w:rPr>
                <w:noProof/>
                <w:color w:val="000000" w:themeColor="text1"/>
              </w:rPr>
              <w:lastRenderedPageBreak/>
              <w:drawing>
                <wp:inline distT="0" distB="0" distL="0" distR="0" wp14:anchorId="7B1278C0" wp14:editId="0EAF5749">
                  <wp:extent cx="6858000" cy="3295650"/>
                  <wp:effectExtent l="0" t="0" r="0" b="0"/>
                  <wp:docPr id="2933987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98700" name=""/>
                          <pic:cNvPicPr/>
                        </pic:nvPicPr>
                        <pic:blipFill>
                          <a:blip r:embed="rId116"/>
                          <a:stretch>
                            <a:fillRect/>
                          </a:stretch>
                        </pic:blipFill>
                        <pic:spPr>
                          <a:xfrm>
                            <a:off x="0" y="0"/>
                            <a:ext cx="6858959" cy="3296111"/>
                          </a:xfrm>
                          <a:prstGeom prst="rect">
                            <a:avLst/>
                          </a:prstGeom>
                        </pic:spPr>
                      </pic:pic>
                    </a:graphicData>
                  </a:graphic>
                </wp:inline>
              </w:drawing>
            </w:r>
          </w:p>
          <w:p w14:paraId="79EF80AE" w14:textId="4EF374DC" w:rsidR="007A2278" w:rsidRDefault="007A2278" w:rsidP="007A2278">
            <w:pPr>
              <w:jc w:val="both"/>
              <w:rPr>
                <w:color w:val="000000" w:themeColor="text1"/>
              </w:rPr>
            </w:pPr>
            <w:r w:rsidRPr="002D63B4">
              <w:rPr>
                <w:color w:val="000000" w:themeColor="text1"/>
              </w:rPr>
              <w:t xml:space="preserve">Tendo em vista garantir a gratuidade de refeições à população e famílias em situação de vulnerabilidade ou risco social, foi dada continuidade </w:t>
            </w:r>
            <w:r w:rsidR="00DC5493">
              <w:rPr>
                <w:color w:val="000000" w:themeColor="text1"/>
              </w:rPr>
              <w:t>à</w:t>
            </w:r>
            <w:r w:rsidRPr="002D63B4">
              <w:rPr>
                <w:color w:val="000000" w:themeColor="text1"/>
              </w:rPr>
              <w:t>s parcerias com as Secretarias Municipais de Luziânia, Goiâni</w:t>
            </w:r>
            <w:r>
              <w:rPr>
                <w:color w:val="000000" w:themeColor="text1"/>
              </w:rPr>
              <w:t xml:space="preserve">a </w:t>
            </w:r>
            <w:r w:rsidRPr="002D63B4">
              <w:rPr>
                <w:color w:val="000000" w:themeColor="text1"/>
              </w:rPr>
              <w:t>e Valparaíso de Goiás; que resultaram na distribuição de 7.</w:t>
            </w:r>
            <w:r>
              <w:rPr>
                <w:color w:val="000000" w:themeColor="text1"/>
              </w:rPr>
              <w:t>9</w:t>
            </w:r>
            <w:r w:rsidRPr="002D63B4">
              <w:rPr>
                <w:color w:val="000000" w:themeColor="text1"/>
              </w:rPr>
              <w:t>45 (sete mil</w:t>
            </w:r>
            <w:r w:rsidR="00B67B1F">
              <w:rPr>
                <w:color w:val="000000" w:themeColor="text1"/>
              </w:rPr>
              <w:t>,</w:t>
            </w:r>
            <w:r w:rsidRPr="002D63B4">
              <w:rPr>
                <w:color w:val="000000" w:themeColor="text1"/>
              </w:rPr>
              <w:t xml:space="preserve"> </w:t>
            </w:r>
            <w:r>
              <w:rPr>
                <w:color w:val="000000" w:themeColor="text1"/>
              </w:rPr>
              <w:t>nove</w:t>
            </w:r>
            <w:r w:rsidRPr="002D63B4">
              <w:rPr>
                <w:color w:val="000000" w:themeColor="text1"/>
              </w:rPr>
              <w:t>cent</w:t>
            </w:r>
            <w:r>
              <w:rPr>
                <w:color w:val="000000" w:themeColor="text1"/>
              </w:rPr>
              <w:t>o</w:t>
            </w:r>
            <w:r w:rsidRPr="002D63B4">
              <w:rPr>
                <w:color w:val="000000" w:themeColor="text1"/>
              </w:rPr>
              <w:t>s e quarenta e cinco) refeições, sendo:</w:t>
            </w:r>
          </w:p>
          <w:p w14:paraId="7428882C" w14:textId="1F1AACC0" w:rsidR="007A2278" w:rsidRDefault="007A2278" w:rsidP="007A2278">
            <w:pPr>
              <w:jc w:val="both"/>
              <w:rPr>
                <w:color w:val="000000" w:themeColor="text1"/>
              </w:rPr>
            </w:pPr>
          </w:p>
          <w:p w14:paraId="51FD0595" w14:textId="0FCA65E3" w:rsidR="007A2278" w:rsidRPr="00EA1A02" w:rsidRDefault="007A2278" w:rsidP="007A2278">
            <w:pPr>
              <w:pStyle w:val="PargrafodaLista"/>
              <w:numPr>
                <w:ilvl w:val="0"/>
                <w:numId w:val="29"/>
              </w:numPr>
              <w:jc w:val="both"/>
              <w:rPr>
                <w:color w:val="000000" w:themeColor="text1"/>
              </w:rPr>
            </w:pPr>
            <w:r w:rsidRPr="00EA1A02">
              <w:rPr>
                <w:color w:val="000000" w:themeColor="text1"/>
              </w:rPr>
              <w:t>200 refeições/dia para a população em situação de rua de Goiânia, total</w:t>
            </w:r>
            <w:r w:rsidR="00DC5493">
              <w:rPr>
                <w:color w:val="000000" w:themeColor="text1"/>
              </w:rPr>
              <w:t xml:space="preserve">izando </w:t>
            </w:r>
            <w:r w:rsidRPr="00EA1A02">
              <w:rPr>
                <w:color w:val="000000" w:themeColor="text1"/>
              </w:rPr>
              <w:t xml:space="preserve">4.400 (quatro mil e quatrocentas) refeições/mês; </w:t>
            </w:r>
          </w:p>
          <w:p w14:paraId="72CBF9DF" w14:textId="32966A48" w:rsidR="007A2278" w:rsidRPr="00EA1A02" w:rsidRDefault="007A2278" w:rsidP="007A2278">
            <w:pPr>
              <w:pStyle w:val="PargrafodaLista"/>
              <w:numPr>
                <w:ilvl w:val="0"/>
                <w:numId w:val="29"/>
              </w:numPr>
              <w:jc w:val="both"/>
              <w:rPr>
                <w:color w:val="000000" w:themeColor="text1"/>
              </w:rPr>
            </w:pPr>
            <w:r w:rsidRPr="00EA1A02">
              <w:rPr>
                <w:color w:val="000000" w:themeColor="text1"/>
              </w:rPr>
              <w:t xml:space="preserve">54 refeições/dia para a população em situação de rua de Luziânia, </w:t>
            </w:r>
            <w:r w:rsidR="00DC5493">
              <w:rPr>
                <w:color w:val="000000" w:themeColor="text1"/>
              </w:rPr>
              <w:t xml:space="preserve">somando </w:t>
            </w:r>
            <w:r w:rsidRPr="00EA1A02">
              <w:rPr>
                <w:color w:val="000000" w:themeColor="text1"/>
              </w:rPr>
              <w:t>1.156 (um mil</w:t>
            </w:r>
            <w:r w:rsidR="00DC5493">
              <w:rPr>
                <w:color w:val="000000" w:themeColor="text1"/>
              </w:rPr>
              <w:t>,</w:t>
            </w:r>
            <w:r w:rsidRPr="00EA1A02">
              <w:rPr>
                <w:color w:val="000000" w:themeColor="text1"/>
              </w:rPr>
              <w:t xml:space="preserve"> cento e cinquenta e seis) refeições/mês, por meio da parceria com a Secretaria Municipal de Desenvolvimento Social e Trabalho de Luziânia (SMDST); </w:t>
            </w:r>
          </w:p>
          <w:p w14:paraId="163DCA90" w14:textId="3B687D29" w:rsidR="007A2278" w:rsidRPr="00EA1A02" w:rsidRDefault="007A2278" w:rsidP="007A2278">
            <w:pPr>
              <w:pStyle w:val="PargrafodaLista"/>
              <w:numPr>
                <w:ilvl w:val="0"/>
                <w:numId w:val="29"/>
              </w:numPr>
              <w:jc w:val="both"/>
              <w:rPr>
                <w:color w:val="000000" w:themeColor="text1"/>
              </w:rPr>
            </w:pPr>
            <w:r>
              <w:rPr>
                <w:color w:val="000000" w:themeColor="text1"/>
              </w:rPr>
              <w:t>A</w:t>
            </w:r>
            <w:r w:rsidRPr="00EA1A02">
              <w:rPr>
                <w:color w:val="000000" w:themeColor="text1"/>
              </w:rPr>
              <w:t xml:space="preserve">té 100 refeições/dia para </w:t>
            </w:r>
            <w:r>
              <w:rPr>
                <w:color w:val="000000" w:themeColor="text1"/>
              </w:rPr>
              <w:t>a</w:t>
            </w:r>
            <w:r w:rsidRPr="00EA1A02">
              <w:rPr>
                <w:color w:val="000000" w:themeColor="text1"/>
              </w:rPr>
              <w:t xml:space="preserve"> população e famílias em situação de vulnerabilidade e risco social, em situação de rua, refugiados e migrantes, total</w:t>
            </w:r>
            <w:r w:rsidR="00DC5493">
              <w:rPr>
                <w:color w:val="000000" w:themeColor="text1"/>
              </w:rPr>
              <w:t xml:space="preserve">izando </w:t>
            </w:r>
            <w:r w:rsidRPr="00EA1A02">
              <w:rPr>
                <w:color w:val="000000" w:themeColor="text1"/>
              </w:rPr>
              <w:t>1.729 (um mil</w:t>
            </w:r>
            <w:r w:rsidR="00DC5493">
              <w:rPr>
                <w:color w:val="000000" w:themeColor="text1"/>
              </w:rPr>
              <w:t xml:space="preserve">, </w:t>
            </w:r>
            <w:r w:rsidRPr="00EA1A02">
              <w:rPr>
                <w:color w:val="000000" w:themeColor="text1"/>
              </w:rPr>
              <w:t>setecentas e vinte e nove) refeições/mês atendidas pelo Restaurante do Bem Goiânia</w:t>
            </w:r>
            <w:r w:rsidR="00B67B1F">
              <w:rPr>
                <w:color w:val="000000" w:themeColor="text1"/>
              </w:rPr>
              <w:t xml:space="preserve"> -</w:t>
            </w:r>
            <w:r w:rsidRPr="00EA1A02">
              <w:rPr>
                <w:color w:val="000000" w:themeColor="text1"/>
              </w:rPr>
              <w:t xml:space="preserve"> Centro;</w:t>
            </w:r>
          </w:p>
          <w:p w14:paraId="5B90B52D" w14:textId="57C61AC6" w:rsidR="007A2278" w:rsidRPr="00EA1A02" w:rsidRDefault="00B67B1F" w:rsidP="007A2278">
            <w:pPr>
              <w:pStyle w:val="PargrafodaLista"/>
              <w:numPr>
                <w:ilvl w:val="0"/>
                <w:numId w:val="29"/>
              </w:numPr>
              <w:jc w:val="both"/>
              <w:rPr>
                <w:color w:val="000000" w:themeColor="text1"/>
              </w:rPr>
            </w:pPr>
            <w:r>
              <w:rPr>
                <w:color w:val="000000" w:themeColor="text1"/>
              </w:rPr>
              <w:t>F</w:t>
            </w:r>
            <w:r w:rsidR="007A2278" w:rsidRPr="00EA1A02">
              <w:rPr>
                <w:color w:val="000000" w:themeColor="text1"/>
              </w:rPr>
              <w:t>oram entregues 660 (seiscent</w:t>
            </w:r>
            <w:r w:rsidR="00DC5493">
              <w:rPr>
                <w:color w:val="000000" w:themeColor="text1"/>
              </w:rPr>
              <w:t>a</w:t>
            </w:r>
            <w:r w:rsidR="007A2278" w:rsidRPr="00EA1A02">
              <w:rPr>
                <w:color w:val="000000" w:themeColor="text1"/>
              </w:rPr>
              <w:t xml:space="preserve">s e sessenta) refeições/mês para atender à população e famílias em situação de vulnerabilidade e risco social do município de Valparaíso de Goiás, </w:t>
            </w:r>
            <w:r w:rsidR="00DC5493">
              <w:rPr>
                <w:color w:val="000000" w:themeColor="text1"/>
              </w:rPr>
              <w:t>em parceria com a</w:t>
            </w:r>
            <w:r w:rsidR="007A2278" w:rsidRPr="00EA1A02">
              <w:rPr>
                <w:color w:val="000000" w:themeColor="text1"/>
              </w:rPr>
              <w:t xml:space="preserve"> Secretaria de Assistência Social do </w:t>
            </w:r>
            <w:r w:rsidR="00DC5493">
              <w:rPr>
                <w:color w:val="000000" w:themeColor="text1"/>
              </w:rPr>
              <w:t>m</w:t>
            </w:r>
            <w:r w:rsidR="007A2278" w:rsidRPr="00EA1A02">
              <w:rPr>
                <w:color w:val="000000" w:themeColor="text1"/>
              </w:rPr>
              <w:t>unicípio.</w:t>
            </w:r>
          </w:p>
          <w:p w14:paraId="2148DDDC" w14:textId="77777777" w:rsidR="007A2278" w:rsidRDefault="007A2278" w:rsidP="007A2278">
            <w:pPr>
              <w:jc w:val="both"/>
              <w:rPr>
                <w:b/>
                <w:bCs/>
              </w:rPr>
            </w:pPr>
          </w:p>
          <w:p w14:paraId="0373FB5F" w14:textId="6B4217C0" w:rsidR="007A2278" w:rsidRDefault="00DC5493" w:rsidP="007A2278">
            <w:pPr>
              <w:jc w:val="both"/>
              <w:rPr>
                <w:b/>
                <w:bCs/>
              </w:rPr>
            </w:pPr>
            <w:r w:rsidRPr="00F130D2">
              <w:rPr>
                <w:b/>
                <w:bCs/>
              </w:rPr>
              <w:t>Atividades de</w:t>
            </w:r>
            <w:r>
              <w:rPr>
                <w:b/>
                <w:bCs/>
              </w:rPr>
              <w:t xml:space="preserve"> Atendimento e</w:t>
            </w:r>
            <w:r w:rsidRPr="00F130D2">
              <w:rPr>
                <w:b/>
                <w:bCs/>
              </w:rPr>
              <w:t xml:space="preserve"> Acompanhamento do Serviço Social</w:t>
            </w:r>
          </w:p>
          <w:p w14:paraId="137F12B4" w14:textId="7901916C" w:rsidR="007A2278" w:rsidRDefault="007A2278" w:rsidP="007A2278">
            <w:pPr>
              <w:jc w:val="both"/>
              <w:rPr>
                <w:color w:val="000000" w:themeColor="text1"/>
              </w:rPr>
            </w:pPr>
            <w:r>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0CFD36CB" w14:textId="77777777" w:rsidR="007A2278" w:rsidRDefault="007A2278" w:rsidP="007A2278">
            <w:pPr>
              <w:jc w:val="both"/>
              <w:rPr>
                <w:color w:val="000000" w:themeColor="text1"/>
              </w:rPr>
            </w:pPr>
          </w:p>
          <w:p w14:paraId="692BD473" w14:textId="2064FA2C" w:rsidR="007A2278" w:rsidRPr="00786E94" w:rsidRDefault="007A2278" w:rsidP="007A2278">
            <w:pPr>
              <w:pStyle w:val="PargrafodaLista"/>
              <w:numPr>
                <w:ilvl w:val="0"/>
                <w:numId w:val="29"/>
              </w:numPr>
              <w:jc w:val="both"/>
              <w:rPr>
                <w:color w:val="000000" w:themeColor="text1"/>
              </w:rPr>
            </w:pPr>
            <w:r w:rsidRPr="00786E94">
              <w:rPr>
                <w:color w:val="000000" w:themeColor="text1"/>
              </w:rPr>
              <w:t>Atendimento de 1</w:t>
            </w:r>
            <w:r w:rsidR="00C908F4">
              <w:rPr>
                <w:color w:val="000000" w:themeColor="text1"/>
              </w:rPr>
              <w:t>.</w:t>
            </w:r>
            <w:r w:rsidRPr="00786E94">
              <w:rPr>
                <w:color w:val="000000" w:themeColor="text1"/>
              </w:rPr>
              <w:t>630 (um mil</w:t>
            </w:r>
            <w:r w:rsidR="0085753B">
              <w:rPr>
                <w:color w:val="000000" w:themeColor="text1"/>
              </w:rPr>
              <w:t>,</w:t>
            </w:r>
            <w:r w:rsidRPr="00786E94">
              <w:rPr>
                <w:color w:val="000000" w:themeColor="text1"/>
              </w:rPr>
              <w:t xml:space="preserve"> seiscentos e trinta) usuários que frequentam as unidades do Restaurante do Bem, através de informações, escuta individual </w:t>
            </w:r>
            <w:r w:rsidR="0085753B">
              <w:rPr>
                <w:color w:val="000000" w:themeColor="text1"/>
              </w:rPr>
              <w:t>e e</w:t>
            </w:r>
            <w:r w:rsidRPr="00786E94">
              <w:rPr>
                <w:color w:val="000000" w:themeColor="text1"/>
              </w:rPr>
              <w:t>m grupo;</w:t>
            </w:r>
          </w:p>
          <w:p w14:paraId="50DE0BE2" w14:textId="0E6DAB1A" w:rsidR="0085753B" w:rsidRDefault="007A2278" w:rsidP="007A2278">
            <w:pPr>
              <w:pStyle w:val="PargrafodaLista"/>
              <w:numPr>
                <w:ilvl w:val="0"/>
                <w:numId w:val="29"/>
              </w:numPr>
              <w:jc w:val="both"/>
              <w:rPr>
                <w:color w:val="000000" w:themeColor="text1"/>
              </w:rPr>
            </w:pPr>
            <w:r w:rsidRPr="00786E94">
              <w:rPr>
                <w:color w:val="000000" w:themeColor="text1"/>
              </w:rPr>
              <w:t xml:space="preserve">Articulação em rede: </w:t>
            </w:r>
            <w:r w:rsidR="0085753B" w:rsidRPr="00C33629">
              <w:t>C</w:t>
            </w:r>
            <w:r w:rsidR="0085753B" w:rsidRPr="00C33629">
              <w:rPr>
                <w:rFonts w:cstheme="minorHAnsi"/>
                <w:color w:val="000000" w:themeColor="text1"/>
              </w:rPr>
              <w:t xml:space="preserve">ontinuidade às atividades de defesa e garantia de direitos dos frequentadores, em articulação com </w:t>
            </w:r>
            <w:r w:rsidR="0085753B" w:rsidRPr="00C33629">
              <w:rPr>
                <w:color w:val="000000" w:themeColor="text1"/>
              </w:rPr>
              <w:t>os equipamentos públicos, bem como realizou encaminhamentos ao Centro de Referência de Assistência Social (CRAS) - 1</w:t>
            </w:r>
            <w:r w:rsidR="0085753B">
              <w:rPr>
                <w:color w:val="000000" w:themeColor="text1"/>
              </w:rPr>
              <w:t>6</w:t>
            </w:r>
            <w:r w:rsidR="0085753B" w:rsidRPr="00C33629">
              <w:rPr>
                <w:color w:val="000000" w:themeColor="text1"/>
              </w:rPr>
              <w:t xml:space="preserve">0, Centro de Referência Especializado de Assistência Social (CREAS) - 10, Defensoria Pública - </w:t>
            </w:r>
            <w:r w:rsidR="0085753B">
              <w:rPr>
                <w:color w:val="000000" w:themeColor="text1"/>
              </w:rPr>
              <w:t>50</w:t>
            </w:r>
            <w:r w:rsidR="0085753B" w:rsidRPr="00C33629">
              <w:rPr>
                <w:color w:val="000000" w:themeColor="text1"/>
              </w:rPr>
              <w:t xml:space="preserve">, Rede de Saúde - </w:t>
            </w:r>
            <w:r w:rsidR="0085753B">
              <w:rPr>
                <w:color w:val="000000" w:themeColor="text1"/>
              </w:rPr>
              <w:t>20</w:t>
            </w:r>
            <w:r w:rsidR="0085753B" w:rsidRPr="00C33629">
              <w:rPr>
                <w:color w:val="000000" w:themeColor="text1"/>
              </w:rPr>
              <w:t xml:space="preserve">; Centro Pop - </w:t>
            </w:r>
            <w:r w:rsidR="0085753B">
              <w:rPr>
                <w:color w:val="000000" w:themeColor="text1"/>
              </w:rPr>
              <w:t>100</w:t>
            </w:r>
            <w:r w:rsidR="0085753B" w:rsidRPr="00C33629">
              <w:rPr>
                <w:color w:val="000000" w:themeColor="text1"/>
              </w:rPr>
              <w:t xml:space="preserve">; Casa da Acolhida - </w:t>
            </w:r>
            <w:r w:rsidR="0085753B">
              <w:rPr>
                <w:color w:val="000000" w:themeColor="text1"/>
              </w:rPr>
              <w:t>30</w:t>
            </w:r>
            <w:r w:rsidR="0085753B" w:rsidRPr="00C33629">
              <w:rPr>
                <w:color w:val="000000" w:themeColor="text1"/>
              </w:rPr>
              <w:t xml:space="preserve">; e Banco de Alimentos - </w:t>
            </w:r>
            <w:r w:rsidR="0085753B">
              <w:rPr>
                <w:color w:val="000000" w:themeColor="text1"/>
              </w:rPr>
              <w:t>3</w:t>
            </w:r>
            <w:r w:rsidR="0085753B" w:rsidRPr="00C33629">
              <w:rPr>
                <w:color w:val="000000" w:themeColor="text1"/>
              </w:rPr>
              <w:t>0; dentre outros;</w:t>
            </w:r>
          </w:p>
          <w:p w14:paraId="30409493" w14:textId="77777777" w:rsidR="007A2278" w:rsidRPr="00786E94" w:rsidRDefault="007A2278" w:rsidP="007A2278">
            <w:pPr>
              <w:pStyle w:val="PargrafodaLista"/>
              <w:numPr>
                <w:ilvl w:val="0"/>
                <w:numId w:val="29"/>
              </w:numPr>
              <w:jc w:val="both"/>
              <w:rPr>
                <w:color w:val="000000" w:themeColor="text1"/>
              </w:rPr>
            </w:pPr>
            <w:r w:rsidRPr="00786E94">
              <w:rPr>
                <w:color w:val="000000" w:themeColor="text1"/>
              </w:rPr>
              <w:t xml:space="preserve">Orientações sobre as normas internas e acessos aos direitos por meio das políticas públicas; </w:t>
            </w:r>
          </w:p>
          <w:p w14:paraId="3890859F" w14:textId="6A300F30" w:rsidR="007A2278" w:rsidRPr="00786E94" w:rsidRDefault="007A2278" w:rsidP="007A2278">
            <w:pPr>
              <w:pStyle w:val="PargrafodaLista"/>
              <w:numPr>
                <w:ilvl w:val="0"/>
                <w:numId w:val="29"/>
              </w:numPr>
              <w:jc w:val="both"/>
              <w:rPr>
                <w:color w:val="000000" w:themeColor="text1"/>
              </w:rPr>
            </w:pPr>
            <w:r w:rsidRPr="00786E94">
              <w:rPr>
                <w:color w:val="000000" w:themeColor="text1"/>
              </w:rPr>
              <w:t>Atualizações e cadastros ao Sistema de Gestão Integrada (SGI)</w:t>
            </w:r>
            <w:r w:rsidR="00C908F4">
              <w:rPr>
                <w:color w:val="000000" w:themeColor="text1"/>
              </w:rPr>
              <w:t>.</w:t>
            </w:r>
          </w:p>
          <w:p w14:paraId="1C66B03F" w14:textId="6734B310" w:rsidR="007A2278" w:rsidRPr="00786E94" w:rsidRDefault="0085753B" w:rsidP="00C908F4">
            <w:pPr>
              <w:pStyle w:val="PargrafodaLista"/>
              <w:numPr>
                <w:ilvl w:val="0"/>
                <w:numId w:val="29"/>
              </w:numPr>
              <w:jc w:val="both"/>
              <w:rPr>
                <w:color w:val="000000" w:themeColor="text1"/>
              </w:rPr>
            </w:pPr>
            <w:r>
              <w:rPr>
                <w:color w:val="000000" w:themeColor="text1"/>
              </w:rPr>
              <w:t>Entrega</w:t>
            </w:r>
            <w:r w:rsidR="007A2278" w:rsidRPr="00786E94">
              <w:rPr>
                <w:color w:val="000000" w:themeColor="text1"/>
              </w:rPr>
              <w:t xml:space="preserve"> de 1</w:t>
            </w:r>
            <w:r w:rsidR="00C908F4">
              <w:rPr>
                <w:color w:val="000000" w:themeColor="text1"/>
              </w:rPr>
              <w:t>.</w:t>
            </w:r>
            <w:r w:rsidR="007A2278" w:rsidRPr="00786E94">
              <w:rPr>
                <w:color w:val="000000" w:themeColor="text1"/>
              </w:rPr>
              <w:t>880 (um mil</w:t>
            </w:r>
            <w:r>
              <w:rPr>
                <w:color w:val="000000" w:themeColor="text1"/>
              </w:rPr>
              <w:t>,</w:t>
            </w:r>
            <w:r w:rsidR="007A2278" w:rsidRPr="00786E94">
              <w:rPr>
                <w:color w:val="000000" w:themeColor="text1"/>
              </w:rPr>
              <w:t xml:space="preserve"> oitocentos e oitenta) Mix do Bem, em integra</w:t>
            </w:r>
            <w:r>
              <w:rPr>
                <w:color w:val="000000" w:themeColor="text1"/>
              </w:rPr>
              <w:t xml:space="preserve">ção </w:t>
            </w:r>
            <w:r w:rsidR="007A2278" w:rsidRPr="00786E94">
              <w:rPr>
                <w:color w:val="000000" w:themeColor="text1"/>
              </w:rPr>
              <w:t>com o Banco de Alimentos, para usuários em situação de vulnerabilidade;</w:t>
            </w:r>
          </w:p>
          <w:p w14:paraId="2A84229A" w14:textId="0701AB89" w:rsidR="007A2278" w:rsidRPr="00786E94" w:rsidRDefault="007A2278" w:rsidP="00C908F4">
            <w:pPr>
              <w:pStyle w:val="PargrafodaLista"/>
              <w:numPr>
                <w:ilvl w:val="0"/>
                <w:numId w:val="29"/>
              </w:numPr>
              <w:jc w:val="both"/>
              <w:rPr>
                <w:color w:val="000000" w:themeColor="text1"/>
              </w:rPr>
            </w:pPr>
            <w:r w:rsidRPr="00786E94">
              <w:rPr>
                <w:color w:val="000000" w:themeColor="text1"/>
              </w:rPr>
              <w:lastRenderedPageBreak/>
              <w:t>Repasse de 116 (cento e dezesseis)</w:t>
            </w:r>
            <w:r w:rsidR="0085753B">
              <w:rPr>
                <w:color w:val="000000" w:themeColor="text1"/>
              </w:rPr>
              <w:t xml:space="preserve"> pacotes de</w:t>
            </w:r>
            <w:r w:rsidRPr="00786E94">
              <w:rPr>
                <w:color w:val="000000" w:themeColor="text1"/>
              </w:rPr>
              <w:t xml:space="preserve"> absorventes, 01 (um) par de muletas e 01 (uma) cadeira de rodas</w:t>
            </w:r>
            <w:r w:rsidR="0085753B">
              <w:rPr>
                <w:color w:val="000000" w:themeColor="text1"/>
              </w:rPr>
              <w:t>,</w:t>
            </w:r>
            <w:r w:rsidRPr="00786E94">
              <w:rPr>
                <w:color w:val="000000" w:themeColor="text1"/>
              </w:rPr>
              <w:t xml:space="preserve"> em parceria com a </w:t>
            </w:r>
            <w:r>
              <w:rPr>
                <w:color w:val="000000" w:themeColor="text1"/>
              </w:rPr>
              <w:t>Gerência de Benefícios Sociais (</w:t>
            </w:r>
            <w:r w:rsidRPr="00786E94">
              <w:rPr>
                <w:color w:val="000000" w:themeColor="text1"/>
              </w:rPr>
              <w:t>GBS</w:t>
            </w:r>
            <w:r>
              <w:rPr>
                <w:color w:val="000000" w:themeColor="text1"/>
              </w:rPr>
              <w:t>)</w:t>
            </w:r>
            <w:r w:rsidRPr="00786E94">
              <w:rPr>
                <w:color w:val="000000" w:themeColor="text1"/>
              </w:rPr>
              <w:t>, para usuários em situação de vulnerabilidade;</w:t>
            </w:r>
          </w:p>
          <w:p w14:paraId="2A302CE3" w14:textId="28194917" w:rsidR="007A2278" w:rsidRPr="00786E94" w:rsidRDefault="0085753B" w:rsidP="00C908F4">
            <w:pPr>
              <w:pStyle w:val="PargrafodaLista"/>
              <w:numPr>
                <w:ilvl w:val="0"/>
                <w:numId w:val="29"/>
              </w:numPr>
              <w:jc w:val="both"/>
              <w:rPr>
                <w:color w:val="000000" w:themeColor="text1"/>
              </w:rPr>
            </w:pPr>
            <w:r>
              <w:t>Cadastramento</w:t>
            </w:r>
            <w:r w:rsidRPr="00786E94">
              <w:rPr>
                <w:color w:val="000000" w:themeColor="text1"/>
              </w:rPr>
              <w:t xml:space="preserve"> </w:t>
            </w:r>
            <w:r>
              <w:rPr>
                <w:color w:val="000000" w:themeColor="text1"/>
              </w:rPr>
              <w:t xml:space="preserve">de </w:t>
            </w:r>
            <w:r w:rsidR="007A2278" w:rsidRPr="00786E94">
              <w:rPr>
                <w:color w:val="000000" w:themeColor="text1"/>
              </w:rPr>
              <w:t>241 (duzentos e quarenta e um) novos usuários;</w:t>
            </w:r>
          </w:p>
          <w:p w14:paraId="1536CA1F" w14:textId="3D5D3A72" w:rsidR="007A2278" w:rsidRPr="00786E94" w:rsidRDefault="007A2278" w:rsidP="00C908F4">
            <w:pPr>
              <w:pStyle w:val="PargrafodaLista"/>
              <w:numPr>
                <w:ilvl w:val="0"/>
                <w:numId w:val="29"/>
              </w:numPr>
              <w:jc w:val="both"/>
              <w:rPr>
                <w:color w:val="000000" w:themeColor="text1"/>
              </w:rPr>
            </w:pPr>
            <w:r w:rsidRPr="00786E94">
              <w:rPr>
                <w:color w:val="000000" w:themeColor="text1"/>
              </w:rPr>
              <w:t xml:space="preserve">Visita de monitoramento da distribuição de refeições </w:t>
            </w:r>
            <w:r w:rsidR="0085753B">
              <w:rPr>
                <w:color w:val="000000" w:themeColor="text1"/>
              </w:rPr>
              <w:t xml:space="preserve">gratuitas </w:t>
            </w:r>
            <w:r w:rsidRPr="00786E94">
              <w:rPr>
                <w:color w:val="000000" w:themeColor="text1"/>
              </w:rPr>
              <w:t>para a população em situação de rua e</w:t>
            </w:r>
            <w:r w:rsidR="0085753B">
              <w:rPr>
                <w:color w:val="000000" w:themeColor="text1"/>
              </w:rPr>
              <w:t>/</w:t>
            </w:r>
            <w:r w:rsidRPr="00786E94">
              <w:rPr>
                <w:color w:val="000000" w:themeColor="text1"/>
              </w:rPr>
              <w:t xml:space="preserve">ou vulnerabilidade social, </w:t>
            </w:r>
            <w:r w:rsidR="0085753B">
              <w:rPr>
                <w:color w:val="000000" w:themeColor="text1"/>
              </w:rPr>
              <w:t xml:space="preserve">por meio do </w:t>
            </w:r>
            <w:r w:rsidRPr="00786E94">
              <w:rPr>
                <w:color w:val="000000" w:themeColor="text1"/>
              </w:rPr>
              <w:t>Centro Pop de Goiânia</w:t>
            </w:r>
            <w:r w:rsidR="0085753B">
              <w:rPr>
                <w:color w:val="000000" w:themeColor="text1"/>
              </w:rPr>
              <w:t>;</w:t>
            </w:r>
          </w:p>
          <w:p w14:paraId="71F4CFF0" w14:textId="42DB78FD" w:rsidR="007A2278" w:rsidRPr="00786E94" w:rsidRDefault="007A2278" w:rsidP="00C908F4">
            <w:pPr>
              <w:pStyle w:val="PargrafodaLista"/>
              <w:numPr>
                <w:ilvl w:val="0"/>
                <w:numId w:val="29"/>
              </w:numPr>
              <w:jc w:val="both"/>
              <w:rPr>
                <w:color w:val="000000" w:themeColor="text1"/>
              </w:rPr>
            </w:pPr>
            <w:r w:rsidRPr="00786E94">
              <w:rPr>
                <w:color w:val="000000" w:themeColor="text1"/>
              </w:rPr>
              <w:t>Visita de monitoramento d</w:t>
            </w:r>
            <w:r w:rsidR="0085753B">
              <w:rPr>
                <w:color w:val="000000" w:themeColor="text1"/>
              </w:rPr>
              <w:t>a</w:t>
            </w:r>
            <w:r w:rsidRPr="00786E94">
              <w:rPr>
                <w:color w:val="000000" w:themeColor="text1"/>
              </w:rPr>
              <w:t xml:space="preserve"> distribuição de refeições </w:t>
            </w:r>
            <w:r w:rsidR="0085753B">
              <w:rPr>
                <w:color w:val="000000" w:themeColor="text1"/>
              </w:rPr>
              <w:t xml:space="preserve">gratuitas </w:t>
            </w:r>
            <w:r w:rsidRPr="00786E94">
              <w:rPr>
                <w:color w:val="000000" w:themeColor="text1"/>
              </w:rPr>
              <w:t>para a população em situação de rua e</w:t>
            </w:r>
            <w:r w:rsidR="0085753B">
              <w:rPr>
                <w:color w:val="000000" w:themeColor="text1"/>
              </w:rPr>
              <w:t>/</w:t>
            </w:r>
            <w:r w:rsidRPr="00786E94">
              <w:rPr>
                <w:color w:val="000000" w:themeColor="text1"/>
              </w:rPr>
              <w:t xml:space="preserve">ou vulnerabilidade social, </w:t>
            </w:r>
            <w:r w:rsidR="0085753B">
              <w:rPr>
                <w:color w:val="000000" w:themeColor="text1"/>
              </w:rPr>
              <w:t xml:space="preserve">por meio da parceria com a </w:t>
            </w:r>
            <w:r w:rsidR="0085753B" w:rsidRPr="00EA1A02">
              <w:rPr>
                <w:color w:val="000000" w:themeColor="text1"/>
              </w:rPr>
              <w:t xml:space="preserve">Secretaria Municipal de Desenvolvimento Social e Trabalho </w:t>
            </w:r>
            <w:r w:rsidR="0085753B" w:rsidRPr="00786E94">
              <w:rPr>
                <w:color w:val="000000" w:themeColor="text1"/>
              </w:rPr>
              <w:t>d</w:t>
            </w:r>
            <w:r w:rsidR="0085753B">
              <w:rPr>
                <w:color w:val="000000" w:themeColor="text1"/>
              </w:rPr>
              <w:t xml:space="preserve">e </w:t>
            </w:r>
            <w:r w:rsidR="0085753B" w:rsidRPr="00786E94">
              <w:rPr>
                <w:color w:val="000000" w:themeColor="text1"/>
              </w:rPr>
              <w:t xml:space="preserve">Luziânia </w:t>
            </w:r>
            <w:r w:rsidR="0085753B">
              <w:rPr>
                <w:color w:val="000000" w:themeColor="text1"/>
              </w:rPr>
              <w:t>(</w:t>
            </w:r>
            <w:r w:rsidRPr="00786E94">
              <w:rPr>
                <w:color w:val="000000" w:themeColor="text1"/>
              </w:rPr>
              <w:t>SMDT</w:t>
            </w:r>
            <w:r w:rsidR="0085753B">
              <w:rPr>
                <w:color w:val="000000" w:themeColor="text1"/>
              </w:rPr>
              <w:t>)</w:t>
            </w:r>
            <w:r w:rsidRPr="00786E94">
              <w:rPr>
                <w:color w:val="000000" w:themeColor="text1"/>
              </w:rPr>
              <w:t>;</w:t>
            </w:r>
          </w:p>
          <w:p w14:paraId="57DA31BB" w14:textId="77777777" w:rsidR="007A2278" w:rsidRPr="00786E94" w:rsidRDefault="007A2278" w:rsidP="00C908F4">
            <w:pPr>
              <w:pStyle w:val="PargrafodaLista"/>
              <w:numPr>
                <w:ilvl w:val="0"/>
                <w:numId w:val="29"/>
              </w:numPr>
              <w:jc w:val="both"/>
              <w:rPr>
                <w:color w:val="000000" w:themeColor="text1"/>
              </w:rPr>
            </w:pPr>
            <w:r w:rsidRPr="00786E94">
              <w:rPr>
                <w:color w:val="000000" w:themeColor="text1"/>
              </w:rPr>
              <w:t>Monitoramento das gratuidades de refeições para a população e famílias em situação de vulnerabilidade e risco social, em situação de rua, refugiados e migrantes;</w:t>
            </w:r>
          </w:p>
          <w:p w14:paraId="68B2C366" w14:textId="77777777" w:rsidR="007A2278" w:rsidRPr="00786E94" w:rsidRDefault="007A2278" w:rsidP="00C908F4">
            <w:pPr>
              <w:pStyle w:val="PargrafodaLista"/>
              <w:numPr>
                <w:ilvl w:val="0"/>
                <w:numId w:val="29"/>
              </w:numPr>
              <w:jc w:val="both"/>
              <w:rPr>
                <w:color w:val="000000" w:themeColor="text1"/>
              </w:rPr>
            </w:pPr>
            <w:r w:rsidRPr="00786E94">
              <w:rPr>
                <w:color w:val="000000" w:themeColor="text1"/>
              </w:rPr>
              <w:t>Elaboração de relatórios, ações sociais, projetos, pareceres, panfletos, capacitações.</w:t>
            </w:r>
          </w:p>
          <w:p w14:paraId="2CFF128C" w14:textId="77777777" w:rsidR="007A2278" w:rsidRPr="00D37D48" w:rsidRDefault="007A2278" w:rsidP="007A2278">
            <w:pPr>
              <w:jc w:val="both"/>
              <w:rPr>
                <w:rFonts w:cstheme="minorHAnsi"/>
              </w:rPr>
            </w:pPr>
          </w:p>
          <w:p w14:paraId="50774D50" w14:textId="77777777" w:rsidR="007A2278" w:rsidRDefault="007A2278" w:rsidP="007A2278">
            <w:pPr>
              <w:jc w:val="both"/>
              <w:rPr>
                <w:rFonts w:cstheme="minorHAnsi"/>
                <w:b/>
                <w:bCs/>
                <w:color w:val="000000" w:themeColor="text1"/>
              </w:rPr>
            </w:pPr>
            <w:r w:rsidRPr="00692FE3">
              <w:rPr>
                <w:rFonts w:cstheme="minorHAnsi"/>
                <w:b/>
                <w:bCs/>
                <w:color w:val="000000" w:themeColor="text1"/>
              </w:rPr>
              <w:t>Nutrição</w:t>
            </w:r>
          </w:p>
          <w:p w14:paraId="0BDDE8B5" w14:textId="5DA59E07" w:rsidR="007A2278" w:rsidRDefault="007A2278" w:rsidP="00C908F4">
            <w:pPr>
              <w:jc w:val="both"/>
              <w:rPr>
                <w:color w:val="000000" w:themeColor="text1"/>
              </w:rPr>
            </w:pPr>
            <w:r w:rsidRPr="00C908F4">
              <w:rPr>
                <w:color w:val="000000" w:themeColor="text1"/>
              </w:rPr>
              <w:t xml:space="preserve">A equipe de </w:t>
            </w:r>
            <w:r w:rsidR="0085753B">
              <w:rPr>
                <w:color w:val="000000" w:themeColor="text1"/>
              </w:rPr>
              <w:t>N</w:t>
            </w:r>
            <w:r w:rsidRPr="00C908F4">
              <w:rPr>
                <w:color w:val="000000" w:themeColor="text1"/>
              </w:rPr>
              <w:t xml:space="preserve">utrição do </w:t>
            </w:r>
            <w:r w:rsidR="0085753B">
              <w:rPr>
                <w:color w:val="000000" w:themeColor="text1"/>
              </w:rPr>
              <w:t>P</w:t>
            </w:r>
            <w:r w:rsidRPr="00C908F4">
              <w:rPr>
                <w:color w:val="000000" w:themeColor="text1"/>
              </w:rPr>
              <w:t xml:space="preserve">rograma permanece realizando o acompanhamento e monitoramento diário da operação </w:t>
            </w:r>
            <w:r w:rsidR="003B0244">
              <w:rPr>
                <w:color w:val="000000" w:themeColor="text1"/>
              </w:rPr>
              <w:t>n</w:t>
            </w:r>
            <w:r w:rsidRPr="00C908F4">
              <w:rPr>
                <w:color w:val="000000" w:themeColor="text1"/>
              </w:rPr>
              <w:t>as unidades dos restaurantes através de visitas técnicas. Durante o mês de janeiro, também realizou:</w:t>
            </w:r>
          </w:p>
          <w:p w14:paraId="1DFC1356" w14:textId="77777777" w:rsidR="00C908F4" w:rsidRPr="00C908F4" w:rsidRDefault="00C908F4" w:rsidP="00C908F4">
            <w:pPr>
              <w:jc w:val="both"/>
              <w:rPr>
                <w:color w:val="000000" w:themeColor="text1"/>
              </w:rPr>
            </w:pPr>
          </w:p>
          <w:p w14:paraId="5B3517C8" w14:textId="77777777" w:rsidR="007A2278" w:rsidRPr="004E4420" w:rsidRDefault="007A2278" w:rsidP="007A2278">
            <w:pPr>
              <w:pStyle w:val="PargrafodaLista"/>
              <w:numPr>
                <w:ilvl w:val="0"/>
                <w:numId w:val="29"/>
              </w:numPr>
              <w:jc w:val="both"/>
              <w:rPr>
                <w:color w:val="000000" w:themeColor="text1"/>
              </w:rPr>
            </w:pPr>
            <w:r w:rsidRPr="004E4420">
              <w:rPr>
                <w:color w:val="000000" w:themeColor="text1"/>
              </w:rPr>
              <w:t xml:space="preserve">Elaboração, resposta a ouvidorias, avaliação e revisão de planilha para elaboração do cardápio bimestral contemplando informações nutricionais e novo modelo de divulgação diário de cardápio; </w:t>
            </w:r>
          </w:p>
          <w:p w14:paraId="5800A05A" w14:textId="77777777" w:rsidR="0085753B" w:rsidRDefault="007A2278" w:rsidP="007A2278">
            <w:pPr>
              <w:pStyle w:val="PargrafodaLista"/>
              <w:numPr>
                <w:ilvl w:val="0"/>
                <w:numId w:val="29"/>
              </w:numPr>
              <w:jc w:val="both"/>
              <w:rPr>
                <w:color w:val="000000" w:themeColor="text1"/>
              </w:rPr>
            </w:pPr>
            <w:r w:rsidRPr="004E4420">
              <w:rPr>
                <w:color w:val="000000" w:themeColor="text1"/>
              </w:rPr>
              <w:t>Revisão e elaboração de fichas técnicas de novas preparações;</w:t>
            </w:r>
          </w:p>
          <w:p w14:paraId="175FFF33" w14:textId="77777777" w:rsidR="0085753B" w:rsidRDefault="0085753B" w:rsidP="007A2278">
            <w:pPr>
              <w:pStyle w:val="PargrafodaLista"/>
              <w:numPr>
                <w:ilvl w:val="0"/>
                <w:numId w:val="29"/>
              </w:numPr>
              <w:jc w:val="both"/>
              <w:rPr>
                <w:color w:val="000000" w:themeColor="text1"/>
              </w:rPr>
            </w:pPr>
            <w:r>
              <w:rPr>
                <w:color w:val="000000" w:themeColor="text1"/>
              </w:rPr>
              <w:t>E</w:t>
            </w:r>
            <w:r w:rsidR="007A2278" w:rsidRPr="004E4420">
              <w:rPr>
                <w:color w:val="000000" w:themeColor="text1"/>
              </w:rPr>
              <w:t xml:space="preserve">missão de relatórios técnicos; </w:t>
            </w:r>
          </w:p>
          <w:p w14:paraId="1EDE3E0F" w14:textId="70D58A86" w:rsidR="007A2278" w:rsidRPr="004E4420" w:rsidRDefault="0085753B" w:rsidP="007A2278">
            <w:pPr>
              <w:pStyle w:val="PargrafodaLista"/>
              <w:numPr>
                <w:ilvl w:val="0"/>
                <w:numId w:val="29"/>
              </w:numPr>
              <w:jc w:val="both"/>
              <w:rPr>
                <w:color w:val="000000" w:themeColor="text1"/>
              </w:rPr>
            </w:pPr>
            <w:r>
              <w:rPr>
                <w:color w:val="000000" w:themeColor="text1"/>
              </w:rPr>
              <w:t>A</w:t>
            </w:r>
            <w:r w:rsidR="007A2278" w:rsidRPr="004E4420">
              <w:rPr>
                <w:color w:val="000000" w:themeColor="text1"/>
              </w:rPr>
              <w:t xml:space="preserve">tendimentos para prestação de esclarecimentos aos fornecedores e usuários relacionadas a sua área de atuação; </w:t>
            </w:r>
          </w:p>
          <w:p w14:paraId="611B74C2" w14:textId="77777777" w:rsidR="00ED659C" w:rsidRDefault="007A2278" w:rsidP="007A2278">
            <w:pPr>
              <w:pStyle w:val="PargrafodaLista"/>
              <w:numPr>
                <w:ilvl w:val="0"/>
                <w:numId w:val="29"/>
              </w:numPr>
              <w:jc w:val="both"/>
              <w:rPr>
                <w:color w:val="000000" w:themeColor="text1"/>
              </w:rPr>
            </w:pPr>
            <w:r w:rsidRPr="004E4420">
              <w:rPr>
                <w:color w:val="000000" w:themeColor="text1"/>
              </w:rPr>
              <w:t>Orientação às empresas terceirizadas conforme atualização do Manual Normativo de Implantação dos Restaurantes do Bem;</w:t>
            </w:r>
          </w:p>
          <w:p w14:paraId="4EFF763A" w14:textId="7AAAFCCD" w:rsidR="007A2278" w:rsidRPr="004E4420" w:rsidRDefault="00ED659C" w:rsidP="007A2278">
            <w:pPr>
              <w:pStyle w:val="PargrafodaLista"/>
              <w:numPr>
                <w:ilvl w:val="0"/>
                <w:numId w:val="29"/>
              </w:numPr>
              <w:jc w:val="both"/>
              <w:rPr>
                <w:color w:val="000000" w:themeColor="text1"/>
              </w:rPr>
            </w:pPr>
            <w:r>
              <w:rPr>
                <w:color w:val="000000" w:themeColor="text1"/>
              </w:rPr>
              <w:t>C</w:t>
            </w:r>
            <w:r w:rsidR="007A2278" w:rsidRPr="004E4420">
              <w:rPr>
                <w:color w:val="000000" w:themeColor="text1"/>
              </w:rPr>
              <w:t>apacitações</w:t>
            </w:r>
            <w:r>
              <w:rPr>
                <w:color w:val="000000" w:themeColor="text1"/>
              </w:rPr>
              <w:t>;</w:t>
            </w:r>
          </w:p>
          <w:p w14:paraId="509D93E4" w14:textId="77777777" w:rsidR="007A2278" w:rsidRPr="004E4420" w:rsidRDefault="007A2278" w:rsidP="007A2278">
            <w:pPr>
              <w:pStyle w:val="PargrafodaLista"/>
              <w:numPr>
                <w:ilvl w:val="0"/>
                <w:numId w:val="29"/>
              </w:numPr>
              <w:jc w:val="both"/>
              <w:rPr>
                <w:color w:val="000000" w:themeColor="text1"/>
              </w:rPr>
            </w:pPr>
            <w:r w:rsidRPr="004E4420">
              <w:rPr>
                <w:color w:val="000000" w:themeColor="text1"/>
              </w:rPr>
              <w:t>Análise de plantas para abertura de novas Unidades.</w:t>
            </w:r>
          </w:p>
          <w:p w14:paraId="483F78EE" w14:textId="77777777" w:rsidR="007A2278" w:rsidRDefault="007A2278" w:rsidP="007A2278">
            <w:pPr>
              <w:jc w:val="both"/>
              <w:rPr>
                <w:rFonts w:cstheme="minorHAnsi"/>
                <w:b/>
                <w:bCs/>
                <w:color w:val="000000" w:themeColor="text1"/>
              </w:rPr>
            </w:pPr>
          </w:p>
          <w:p w14:paraId="460F19E7" w14:textId="77777777" w:rsidR="007A2278" w:rsidRDefault="007A2278" w:rsidP="007A2278">
            <w:pPr>
              <w:jc w:val="both"/>
              <w:rPr>
                <w:rFonts w:cstheme="minorHAnsi"/>
                <w:b/>
                <w:bCs/>
                <w:color w:val="000000" w:themeColor="text1"/>
              </w:rPr>
            </w:pPr>
            <w:r w:rsidRPr="00692FE3">
              <w:rPr>
                <w:rFonts w:cstheme="minorHAnsi"/>
                <w:b/>
                <w:bCs/>
                <w:color w:val="000000" w:themeColor="text1"/>
              </w:rPr>
              <w:t>Fiscalização</w:t>
            </w:r>
          </w:p>
          <w:p w14:paraId="4C618BC8" w14:textId="1DCDA42F" w:rsidR="007A2278" w:rsidRDefault="007A2278" w:rsidP="007A2278">
            <w:pPr>
              <w:jc w:val="both"/>
            </w:pPr>
            <w:r w:rsidRPr="008E36E3">
              <w:t>A equipe de</w:t>
            </w:r>
            <w:r w:rsidR="00ED659C">
              <w:t xml:space="preserve"> F</w:t>
            </w:r>
            <w:r w:rsidRPr="008E36E3">
              <w:t xml:space="preserve">iscalização do </w:t>
            </w:r>
            <w:r w:rsidR="00ED659C">
              <w:t>P</w:t>
            </w:r>
            <w:r w:rsidRPr="008E36E3">
              <w:t>rograma permanece realizando o acompanhamento e monitoramento diário da operação</w:t>
            </w:r>
            <w:r w:rsidR="00ED659C">
              <w:t>. N</w:t>
            </w:r>
            <w:r w:rsidRPr="008E36E3">
              <w:t>o mês de janeiro</w:t>
            </w:r>
            <w:r w:rsidR="00C908F4">
              <w:t>,</w:t>
            </w:r>
            <w:r w:rsidRPr="008E36E3">
              <w:t xml:space="preserve"> realizou 06 (seis) visitas técnicas nas unidades de: Caldas Novas; Centro de Distribuição Bairro </w:t>
            </w:r>
            <w:proofErr w:type="spellStart"/>
            <w:r w:rsidRPr="008E36E3">
              <w:t>Fil</w:t>
            </w:r>
            <w:r>
              <w:t>o</w:t>
            </w:r>
            <w:r w:rsidRPr="008E36E3">
              <w:t>stro</w:t>
            </w:r>
            <w:proofErr w:type="spellEnd"/>
            <w:r w:rsidRPr="008E36E3">
              <w:t>; Minaçu; Luziânia Estrela Dalva; Luziânia Jardim Ingá;</w:t>
            </w:r>
            <w:r w:rsidR="00ED659C">
              <w:t xml:space="preserve"> e</w:t>
            </w:r>
            <w:r w:rsidRPr="008E36E3">
              <w:t xml:space="preserve"> Goiânia Centro</w:t>
            </w:r>
            <w:r>
              <w:t>.</w:t>
            </w:r>
          </w:p>
          <w:p w14:paraId="553C61D4" w14:textId="77777777" w:rsidR="007A2278" w:rsidRDefault="007A2278" w:rsidP="007A2278">
            <w:pPr>
              <w:jc w:val="both"/>
            </w:pPr>
          </w:p>
          <w:p w14:paraId="0881EA9F" w14:textId="519604CE" w:rsidR="007A2278" w:rsidRDefault="007A2278" w:rsidP="007A2278">
            <w:pPr>
              <w:jc w:val="both"/>
            </w:pPr>
            <w:r>
              <w:t>A equipe também realizou c</w:t>
            </w:r>
            <w:r w:rsidRPr="008E36E3">
              <w:t xml:space="preserve">ontatos com as prefeituras </w:t>
            </w:r>
            <w:r w:rsidR="00ED659C">
              <w:t xml:space="preserve">para tratar sobre </w:t>
            </w:r>
            <w:r w:rsidRPr="008E36E3">
              <w:t>o alug</w:t>
            </w:r>
            <w:r>
              <w:t>ue</w:t>
            </w:r>
            <w:r w:rsidRPr="008E36E3">
              <w:t xml:space="preserve">l dos imóveis, alvará de </w:t>
            </w:r>
            <w:r w:rsidR="00ED659C">
              <w:t>Vi</w:t>
            </w:r>
            <w:r w:rsidRPr="008E36E3">
              <w:t xml:space="preserve">gilância </w:t>
            </w:r>
            <w:r w:rsidR="00ED659C">
              <w:t>S</w:t>
            </w:r>
            <w:r w:rsidRPr="008E36E3">
              <w:t xml:space="preserve">anitária e </w:t>
            </w:r>
            <w:r w:rsidR="00ED659C">
              <w:t>B</w:t>
            </w:r>
            <w:r w:rsidRPr="008E36E3">
              <w:t>ombeiros. Em decorrência das ações diárias de fiscalização e das visitas técnicas nas unidades, foram encaminhadas 67 (sessenta e sete) notificações de intercorrências.</w:t>
            </w:r>
          </w:p>
          <w:p w14:paraId="7BE1DF26" w14:textId="5B559A83" w:rsidR="007A2278" w:rsidRPr="003507CB" w:rsidRDefault="007A2278" w:rsidP="007A2278">
            <w:pPr>
              <w:jc w:val="both"/>
            </w:pPr>
          </w:p>
        </w:tc>
      </w:tr>
      <w:tr w:rsidR="00BC0879" w:rsidRPr="00AC39D2" w14:paraId="170A84C0" w14:textId="77777777" w:rsidTr="00174AF6">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4B1039" w:rsidR="00BC0879" w:rsidRPr="00AC39D2" w:rsidRDefault="00BC0879" w:rsidP="00174AF6">
            <w:pPr>
              <w:pStyle w:val="Ttulo2"/>
              <w:jc w:val="center"/>
              <w:rPr>
                <w:rFonts w:asciiTheme="minorHAnsi" w:hAnsiTheme="minorHAnsi" w:cstheme="minorHAnsi"/>
                <w:b/>
                <w:bCs/>
                <w:color w:val="auto"/>
                <w:sz w:val="22"/>
                <w:szCs w:val="22"/>
              </w:rPr>
            </w:pPr>
            <w:bookmarkStart w:id="63" w:name="_Toc194416363"/>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908F4">
              <w:rPr>
                <w:rFonts w:asciiTheme="minorHAnsi" w:hAnsiTheme="minorHAnsi" w:cstheme="minorHAnsi"/>
                <w:b/>
                <w:bCs/>
                <w:color w:val="auto"/>
                <w:sz w:val="22"/>
                <w:szCs w:val="22"/>
              </w:rPr>
              <w:t>P</w:t>
            </w:r>
            <w:r w:rsidRPr="00AC39D2">
              <w:rPr>
                <w:rFonts w:asciiTheme="minorHAnsi" w:hAnsiTheme="minorHAnsi" w:cstheme="minorHAnsi"/>
                <w:b/>
                <w:bCs/>
                <w:color w:val="auto"/>
                <w:sz w:val="22"/>
                <w:szCs w:val="22"/>
              </w:rPr>
              <w:t>.3 RN nº 013/2017 - TCE-GO)</w:t>
            </w:r>
            <w:bookmarkEnd w:id="63"/>
          </w:p>
        </w:tc>
      </w:tr>
      <w:tr w:rsidR="00BC0879" w:rsidRPr="003507CB" w14:paraId="7BB4AEFE" w14:textId="77777777" w:rsidTr="00174AF6">
        <w:tblPrEx>
          <w:tblCellMar>
            <w:left w:w="108" w:type="dxa"/>
            <w:right w:w="108" w:type="dxa"/>
          </w:tblCellMar>
        </w:tblPrEx>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09938728" w14:textId="77777777" w:rsidR="00BC0879" w:rsidRPr="003507CB" w:rsidRDefault="00BC0879"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9289BF7" w14:textId="77777777" w:rsidR="00C908F4" w:rsidRDefault="00C908F4"/>
    <w:p w14:paraId="077D9F41" w14:textId="03433359" w:rsidR="00ED659C" w:rsidRDefault="00ED659C">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39"/>
        <w:gridCol w:w="1751"/>
        <w:gridCol w:w="1882"/>
        <w:gridCol w:w="3770"/>
      </w:tblGrid>
      <w:tr w:rsidR="00DC25CC" w:rsidRPr="00EC22E5" w14:paraId="1635EE09" w14:textId="77777777" w:rsidTr="000E6D5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336692AE" w:rsidR="00DC25CC" w:rsidRPr="00EC22E5" w:rsidRDefault="00DC25CC" w:rsidP="0035704F">
            <w:pPr>
              <w:spacing w:before="40" w:after="40"/>
            </w:pPr>
            <w:r w:rsidRPr="00EC22E5">
              <w:lastRenderedPageBreak/>
              <w:t>Goiânia</w:t>
            </w:r>
            <w:r w:rsidR="008A4BB9">
              <w:t xml:space="preserve">, janeiro </w:t>
            </w:r>
            <w:r w:rsidR="008A4BB9" w:rsidRPr="00EC22E5">
              <w:t>de 202</w:t>
            </w:r>
            <w:r w:rsidR="008A4BB9">
              <w:t>5</w:t>
            </w:r>
            <w:r w:rsidR="008A4BB9" w:rsidRPr="00EC22E5">
              <w:t>.</w:t>
            </w:r>
          </w:p>
        </w:tc>
      </w:tr>
      <w:tr w:rsidR="00DC25CC" w:rsidRPr="00EC22E5" w14:paraId="5049F332" w14:textId="77777777" w:rsidTr="00BC0879">
        <w:trPr>
          <w:trHeight w:val="70"/>
          <w:jc w:val="center"/>
        </w:trPr>
        <w:tc>
          <w:tcPr>
            <w:tcW w:w="5390" w:type="dxa"/>
            <w:gridSpan w:val="2"/>
            <w:tcBorders>
              <w:top w:val="double" w:sz="4" w:space="0" w:color="auto"/>
              <w:left w:val="double" w:sz="4" w:space="0" w:color="auto"/>
              <w:bottom w:val="nil"/>
              <w:right w:val="nil"/>
            </w:tcBorders>
            <w:vAlign w:val="center"/>
          </w:tcPr>
          <w:p w14:paraId="71C524FF" w14:textId="17C26C6D" w:rsidR="00A633BF" w:rsidRDefault="00A633BF" w:rsidP="00A633BF">
            <w:pPr>
              <w:jc w:val="center"/>
              <w:rPr>
                <w:rFonts w:ascii="Calibri" w:hAnsi="Calibri" w:cs="Calibri"/>
                <w:b/>
                <w:bCs/>
                <w:i/>
                <w:iCs/>
                <w:color w:val="000000"/>
              </w:rPr>
            </w:pPr>
          </w:p>
          <w:p w14:paraId="7CD96615" w14:textId="290F70DD" w:rsidR="00A633BF" w:rsidRDefault="00A633BF" w:rsidP="00A633BF">
            <w:pPr>
              <w:jc w:val="center"/>
              <w:rPr>
                <w:rFonts w:ascii="Calibri" w:hAnsi="Calibri" w:cs="Calibri"/>
                <w:b/>
                <w:bCs/>
                <w:i/>
                <w:iCs/>
                <w:color w:val="000000"/>
              </w:rPr>
            </w:pPr>
          </w:p>
          <w:p w14:paraId="76E06030" w14:textId="522EE432"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2"/>
            <w:tcBorders>
              <w:top w:val="double" w:sz="4" w:space="0" w:color="auto"/>
              <w:left w:val="nil"/>
              <w:bottom w:val="nil"/>
              <w:right w:val="double" w:sz="4" w:space="0" w:color="auto"/>
            </w:tcBorders>
            <w:vAlign w:val="center"/>
          </w:tcPr>
          <w:p w14:paraId="51CCEFFD" w14:textId="782196EC" w:rsidR="00A633BF" w:rsidRDefault="00A633BF" w:rsidP="00A633BF">
            <w:pPr>
              <w:jc w:val="center"/>
              <w:rPr>
                <w:rFonts w:ascii="Calibri" w:hAnsi="Calibri" w:cs="Calibri"/>
                <w:b/>
                <w:bCs/>
                <w:i/>
                <w:iCs/>
                <w:color w:val="000000"/>
              </w:rPr>
            </w:pPr>
          </w:p>
          <w:p w14:paraId="1328F9D1" w14:textId="38C41AEB" w:rsidR="00A633BF" w:rsidRDefault="00A633BF" w:rsidP="00A633BF">
            <w:pPr>
              <w:jc w:val="center"/>
              <w:rPr>
                <w:rFonts w:ascii="Calibri" w:hAnsi="Calibri" w:cs="Calibri"/>
                <w:b/>
                <w:bCs/>
                <w:i/>
                <w:iCs/>
                <w:color w:val="000000"/>
              </w:rPr>
            </w:pPr>
          </w:p>
          <w:p w14:paraId="188A488B" w14:textId="50698D00"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BC0879">
        <w:trPr>
          <w:trHeight w:val="293"/>
          <w:jc w:val="center"/>
        </w:trPr>
        <w:tc>
          <w:tcPr>
            <w:tcW w:w="5390" w:type="dxa"/>
            <w:gridSpan w:val="2"/>
            <w:tcBorders>
              <w:top w:val="nil"/>
              <w:left w:val="double" w:sz="4" w:space="0" w:color="auto"/>
              <w:bottom w:val="nil"/>
              <w:right w:val="nil"/>
            </w:tcBorders>
            <w:vAlign w:val="center"/>
          </w:tcPr>
          <w:p w14:paraId="4003A765" w14:textId="7EE1245E" w:rsidR="00DC25CC" w:rsidRPr="00EC22E5" w:rsidRDefault="00DC25CC" w:rsidP="00A633BF">
            <w:pPr>
              <w:jc w:val="center"/>
            </w:pPr>
            <w:r w:rsidRPr="00EC22E5">
              <w:rPr>
                <w:rFonts w:ascii="Calibri" w:hAnsi="Calibri" w:cs="Calibri"/>
                <w:color w:val="000000"/>
              </w:rPr>
              <w:t>Gerente de Planejamento</w:t>
            </w:r>
          </w:p>
        </w:tc>
        <w:tc>
          <w:tcPr>
            <w:tcW w:w="5652" w:type="dxa"/>
            <w:gridSpan w:val="2"/>
            <w:tcBorders>
              <w:top w:val="nil"/>
              <w:left w:val="nil"/>
              <w:bottom w:val="nil"/>
              <w:right w:val="double" w:sz="4" w:space="0" w:color="auto"/>
            </w:tcBorders>
            <w:vAlign w:val="center"/>
          </w:tcPr>
          <w:p w14:paraId="6739AC8C" w14:textId="77777777"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BC0879">
        <w:trPr>
          <w:trHeight w:val="688"/>
          <w:jc w:val="center"/>
        </w:trPr>
        <w:tc>
          <w:tcPr>
            <w:tcW w:w="5390" w:type="dxa"/>
            <w:gridSpan w:val="2"/>
            <w:tcBorders>
              <w:top w:val="nil"/>
              <w:left w:val="double" w:sz="4" w:space="0" w:color="auto"/>
              <w:bottom w:val="nil"/>
              <w:right w:val="nil"/>
            </w:tcBorders>
            <w:vAlign w:val="center"/>
          </w:tcPr>
          <w:p w14:paraId="75AE3554" w14:textId="1A377195"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2"/>
            <w:tcBorders>
              <w:top w:val="nil"/>
              <w:left w:val="nil"/>
              <w:bottom w:val="nil"/>
              <w:right w:val="double" w:sz="4" w:space="0" w:color="auto"/>
            </w:tcBorders>
            <w:vAlign w:val="center"/>
          </w:tcPr>
          <w:p w14:paraId="3740BED8" w14:textId="7C53141C"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BC0879">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2"/>
            <w:tcBorders>
              <w:top w:val="nil"/>
              <w:left w:val="nil"/>
              <w:bottom w:val="nil"/>
              <w:right w:val="double" w:sz="4" w:space="0" w:color="auto"/>
            </w:tcBorders>
            <w:vAlign w:val="center"/>
          </w:tcPr>
          <w:p w14:paraId="26EF98C5" w14:textId="6FE9A5F0"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0E6D58">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3B304782" w:rsidR="00DC25CC" w:rsidRDefault="00DC25CC" w:rsidP="0035704F">
            <w:pPr>
              <w:jc w:val="center"/>
            </w:pPr>
          </w:p>
          <w:p w14:paraId="1C82A8D8" w14:textId="3CC83A88"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0E6D58">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DC25CC" w:rsidRPr="00A633BF" w:rsidRDefault="00DC25CC" w:rsidP="00A633BF">
            <w:pPr>
              <w:pStyle w:val="Ttulo3"/>
              <w:spacing w:after="120"/>
              <w:jc w:val="center"/>
              <w:rPr>
                <w:rFonts w:asciiTheme="minorHAnsi" w:hAnsiTheme="minorHAnsi" w:cstheme="minorHAnsi"/>
                <w:b/>
                <w:bCs/>
                <w:i/>
                <w:iCs/>
                <w:color w:val="auto"/>
              </w:rPr>
            </w:pPr>
            <w:bookmarkStart w:id="64" w:name="_Toc194416364"/>
            <w:r w:rsidRPr="00A633BF">
              <w:rPr>
                <w:rFonts w:asciiTheme="minorHAnsi" w:hAnsiTheme="minorHAnsi" w:cstheme="minorHAnsi"/>
                <w:b/>
                <w:bCs/>
                <w:color w:val="auto"/>
              </w:rPr>
              <w:t>ANEXO - FOTOS E LEGENDAS DE AÇÕES REALIZADAS NO MÊS DE REFERÊNCIA</w:t>
            </w:r>
            <w:bookmarkEnd w:id="64"/>
          </w:p>
        </w:tc>
      </w:tr>
      <w:tr w:rsidR="007A2278" w:rsidRPr="00EC22E5" w14:paraId="5C565912" w14:textId="77777777" w:rsidTr="00BC087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39" w:type="dxa"/>
          </w:tcPr>
          <w:p w14:paraId="060A3CB5" w14:textId="0B231648" w:rsidR="007A2278" w:rsidRPr="00EC22E5" w:rsidRDefault="007A2278" w:rsidP="007A2278">
            <w:pPr>
              <w:spacing w:before="40" w:after="40"/>
            </w:pPr>
            <w:r>
              <w:rPr>
                <w:noProof/>
              </w:rPr>
              <w:drawing>
                <wp:anchor distT="0" distB="0" distL="114300" distR="114300" simplePos="0" relativeHeight="253181952" behindDoc="0" locked="0" layoutInCell="1" allowOverlap="1" wp14:anchorId="5C1A878B" wp14:editId="2B863055">
                  <wp:simplePos x="0" y="0"/>
                  <wp:positionH relativeFrom="column">
                    <wp:posOffset>-4445</wp:posOffset>
                  </wp:positionH>
                  <wp:positionV relativeFrom="paragraph">
                    <wp:posOffset>51435</wp:posOffset>
                  </wp:positionV>
                  <wp:extent cx="2275463" cy="1799590"/>
                  <wp:effectExtent l="0" t="0" r="0" b="0"/>
                  <wp:wrapNone/>
                  <wp:docPr id="1406330253" name="Imagem 3" descr="Bandeja com comida&#10;&#10;Descrição gerada automaticamente">
                    <a:extLst xmlns:a="http://schemas.openxmlformats.org/drawingml/2006/main">
                      <a:ext uri="{FF2B5EF4-FFF2-40B4-BE49-F238E27FC236}">
                        <a16:creationId xmlns:a16="http://schemas.microsoft.com/office/drawing/2014/main" id="{0AD1EA64-E27A-5460-307F-8B51EFB5F9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Bandeja com comida&#10;&#10;Descrição gerada automaticamente">
                            <a:extLst>
                              <a:ext uri="{FF2B5EF4-FFF2-40B4-BE49-F238E27FC236}">
                                <a16:creationId xmlns:a16="http://schemas.microsoft.com/office/drawing/2014/main" id="{0AD1EA64-E27A-5460-307F-8B51EFB5F9F6}"/>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75463"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gridSpan w:val="2"/>
          </w:tcPr>
          <w:p w14:paraId="51C799D6" w14:textId="197FFDB0" w:rsidR="007A2278" w:rsidRPr="00EC22E5" w:rsidRDefault="007A2278" w:rsidP="007A2278">
            <w:pPr>
              <w:spacing w:before="40" w:after="40"/>
            </w:pPr>
            <w:r>
              <w:rPr>
                <w:noProof/>
              </w:rPr>
              <w:drawing>
                <wp:anchor distT="0" distB="0" distL="114300" distR="114300" simplePos="0" relativeHeight="253182976" behindDoc="0" locked="0" layoutInCell="1" allowOverlap="1" wp14:anchorId="5E340601" wp14:editId="62888C96">
                  <wp:simplePos x="0" y="0"/>
                  <wp:positionH relativeFrom="column">
                    <wp:posOffset>66040</wp:posOffset>
                  </wp:positionH>
                  <wp:positionV relativeFrom="paragraph">
                    <wp:posOffset>41910</wp:posOffset>
                  </wp:positionV>
                  <wp:extent cx="2085975" cy="1790700"/>
                  <wp:effectExtent l="0" t="0" r="9525" b="0"/>
                  <wp:wrapNone/>
                  <wp:docPr id="838836046" name="Imagem 4" descr="Bandeja com pratos de comida&#10;&#10;Descrição gerada automaticamente">
                    <a:extLst xmlns:a="http://schemas.openxmlformats.org/drawingml/2006/main">
                      <a:ext uri="{FF2B5EF4-FFF2-40B4-BE49-F238E27FC236}">
                        <a16:creationId xmlns:a16="http://schemas.microsoft.com/office/drawing/2014/main" id="{F09A48CF-49C9-DE76-D295-7533A8783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Bandeja com pratos de comida&#10;&#10;Descrição gerada automaticamente">
                            <a:extLst>
                              <a:ext uri="{FF2B5EF4-FFF2-40B4-BE49-F238E27FC236}">
                                <a16:creationId xmlns:a16="http://schemas.microsoft.com/office/drawing/2014/main" id="{F09A48CF-49C9-DE76-D295-7533A8783FAB}"/>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8597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0" w:type="dxa"/>
          </w:tcPr>
          <w:p w14:paraId="7165756A" w14:textId="38042C38" w:rsidR="007A2278" w:rsidRPr="00EC22E5" w:rsidRDefault="007A2278" w:rsidP="007A2278">
            <w:pPr>
              <w:spacing w:before="40" w:after="40"/>
              <w:jc w:val="center"/>
            </w:pPr>
            <w:r>
              <w:rPr>
                <w:noProof/>
              </w:rPr>
              <w:drawing>
                <wp:anchor distT="0" distB="0" distL="114300" distR="114300" simplePos="0" relativeHeight="253184000" behindDoc="0" locked="0" layoutInCell="1" allowOverlap="1" wp14:anchorId="132121E9" wp14:editId="791E98A5">
                  <wp:simplePos x="0" y="0"/>
                  <wp:positionH relativeFrom="column">
                    <wp:posOffset>250150</wp:posOffset>
                  </wp:positionH>
                  <wp:positionV relativeFrom="paragraph">
                    <wp:posOffset>-199429</wp:posOffset>
                  </wp:positionV>
                  <wp:extent cx="1787604" cy="2277902"/>
                  <wp:effectExtent l="2540" t="0" r="5715" b="5715"/>
                  <wp:wrapNone/>
                  <wp:docPr id="1912799130" name="Imagem 5" descr="Tigela com comida na bandeja&#10;&#10;Descrição gerada automaticamente">
                    <a:extLst xmlns:a="http://schemas.openxmlformats.org/drawingml/2006/main">
                      <a:ext uri="{FF2B5EF4-FFF2-40B4-BE49-F238E27FC236}">
                        <a16:creationId xmlns:a16="http://schemas.microsoft.com/office/drawing/2014/main" id="{2A8D235A-2605-6658-4FAA-9B858FFE4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Tigela com comida na bandeja&#10;&#10;Descrição gerada automaticamente">
                            <a:extLst>
                              <a:ext uri="{FF2B5EF4-FFF2-40B4-BE49-F238E27FC236}">
                                <a16:creationId xmlns:a16="http://schemas.microsoft.com/office/drawing/2014/main" id="{2A8D235A-2605-6658-4FAA-9B858FFE4CF9}"/>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6200000">
                            <a:off x="0" y="0"/>
                            <a:ext cx="1791587" cy="2282977"/>
                          </a:xfrm>
                          <a:prstGeom prst="rect">
                            <a:avLst/>
                          </a:prstGeom>
                          <a:noFill/>
                          <a:ln>
                            <a:noFill/>
                          </a:ln>
                        </pic:spPr>
                      </pic:pic>
                    </a:graphicData>
                  </a:graphic>
                  <wp14:sizeRelH relativeFrom="margin">
                    <wp14:pctWidth>0</wp14:pctWidth>
                  </wp14:sizeRelH>
                </wp:anchor>
              </w:drawing>
            </w:r>
          </w:p>
        </w:tc>
      </w:tr>
      <w:tr w:rsidR="007A2278" w:rsidRPr="00830876" w14:paraId="7CCECA16" w14:textId="77777777" w:rsidTr="00BC087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639" w:type="dxa"/>
          </w:tcPr>
          <w:p w14:paraId="77A3E13A" w14:textId="25D2EA34" w:rsidR="007A2278" w:rsidRPr="00830876" w:rsidRDefault="007A2278" w:rsidP="007A2278">
            <w:pPr>
              <w:spacing w:before="40" w:after="40"/>
              <w:jc w:val="center"/>
              <w:rPr>
                <w:noProof/>
              </w:rPr>
            </w:pPr>
            <w:r>
              <w:rPr>
                <w:rStyle w:val="fontstyle01"/>
              </w:rPr>
              <w:t>Apresentação da refeição servida na</w:t>
            </w:r>
            <w:r w:rsidRPr="008C204B">
              <w:rPr>
                <w:noProof/>
              </w:rPr>
              <w:t xml:space="preserve"> Unidade RB Águas Lindas de Goiás</w:t>
            </w:r>
          </w:p>
        </w:tc>
        <w:tc>
          <w:tcPr>
            <w:tcW w:w="3633" w:type="dxa"/>
            <w:gridSpan w:val="2"/>
          </w:tcPr>
          <w:p w14:paraId="6504582B" w14:textId="276F94E6" w:rsidR="007A2278" w:rsidRPr="00830876" w:rsidRDefault="007A2278" w:rsidP="007A2278">
            <w:pPr>
              <w:spacing w:before="40" w:after="40"/>
              <w:jc w:val="center"/>
              <w:rPr>
                <w:noProof/>
              </w:rPr>
            </w:pPr>
            <w:r>
              <w:rPr>
                <w:rStyle w:val="fontstyle01"/>
              </w:rPr>
              <w:t>Apresentação da refeição servida na</w:t>
            </w:r>
            <w:r w:rsidRPr="008C204B">
              <w:rPr>
                <w:noProof/>
              </w:rPr>
              <w:t xml:space="preserve"> Unidade RB Anápolis Centro</w:t>
            </w:r>
          </w:p>
        </w:tc>
        <w:tc>
          <w:tcPr>
            <w:tcW w:w="3770" w:type="dxa"/>
          </w:tcPr>
          <w:p w14:paraId="72B74B40" w14:textId="7EB00462" w:rsidR="007A2278" w:rsidRPr="00830876" w:rsidRDefault="007A2278" w:rsidP="007A2278">
            <w:pPr>
              <w:spacing w:before="40" w:after="40"/>
              <w:jc w:val="center"/>
              <w:rPr>
                <w:noProof/>
              </w:rPr>
            </w:pPr>
            <w:r>
              <w:rPr>
                <w:rStyle w:val="fontstyle01"/>
              </w:rPr>
              <w:t>Apresentação da refeição servida na</w:t>
            </w:r>
            <w:r w:rsidRPr="008C204B">
              <w:rPr>
                <w:noProof/>
              </w:rPr>
              <w:t xml:space="preserve"> Unidade RB Anápolis UEG</w:t>
            </w:r>
          </w:p>
        </w:tc>
      </w:tr>
    </w:tbl>
    <w:p w14:paraId="1388C6D8" w14:textId="3EA1E0D9" w:rsidR="00BC0879" w:rsidRDefault="00BC0879" w:rsidP="00676B3E">
      <w:pPr>
        <w:spacing w:after="0"/>
        <w:ind w:firstLine="708"/>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686"/>
        <w:gridCol w:w="15"/>
      </w:tblGrid>
      <w:tr w:rsidR="007A2278" w:rsidRPr="00EC22E5" w14:paraId="1308AF6C" w14:textId="77777777" w:rsidTr="009E16E9">
        <w:trPr>
          <w:gridAfter w:val="1"/>
          <w:wAfter w:w="15" w:type="dxa"/>
          <w:trHeight w:val="2943"/>
          <w:jc w:val="center"/>
        </w:trPr>
        <w:tc>
          <w:tcPr>
            <w:tcW w:w="3813" w:type="dxa"/>
          </w:tcPr>
          <w:p w14:paraId="279836D9" w14:textId="77777777" w:rsidR="007A2278" w:rsidRPr="00EC22E5" w:rsidRDefault="007A2278" w:rsidP="009F699E">
            <w:r>
              <w:rPr>
                <w:noProof/>
              </w:rPr>
              <w:drawing>
                <wp:anchor distT="0" distB="0" distL="114300" distR="114300" simplePos="0" relativeHeight="253186048" behindDoc="0" locked="0" layoutInCell="1" allowOverlap="1" wp14:anchorId="0152F83B" wp14:editId="67099A5E">
                  <wp:simplePos x="0" y="0"/>
                  <wp:positionH relativeFrom="column">
                    <wp:posOffset>294580</wp:posOffset>
                  </wp:positionH>
                  <wp:positionV relativeFrom="paragraph">
                    <wp:posOffset>-151048</wp:posOffset>
                  </wp:positionV>
                  <wp:extent cx="1781435" cy="2173464"/>
                  <wp:effectExtent l="0" t="5397" r="4127" b="4128"/>
                  <wp:wrapNone/>
                  <wp:docPr id="9" name="Imagem 8" descr="Bandeja com pizza&#10;&#10;Descrição gerada automaticamente">
                    <a:extLst xmlns:a="http://schemas.openxmlformats.org/drawingml/2006/main">
                      <a:ext uri="{FF2B5EF4-FFF2-40B4-BE49-F238E27FC236}">
                        <a16:creationId xmlns:a16="http://schemas.microsoft.com/office/drawing/2014/main" id="{217185D3-E93E-D8B2-AFE2-AF3BAB216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Bandeja com pizza&#10;&#10;Descrição gerada automaticamente">
                            <a:extLst>
                              <a:ext uri="{FF2B5EF4-FFF2-40B4-BE49-F238E27FC236}">
                                <a16:creationId xmlns:a16="http://schemas.microsoft.com/office/drawing/2014/main" id="{217185D3-E93E-D8B2-AFE2-AF3BAB216D9E}"/>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6200000">
                            <a:off x="0" y="0"/>
                            <a:ext cx="1784798" cy="21775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157CFA47" w14:textId="77777777" w:rsidR="007A2278" w:rsidRPr="00EC22E5" w:rsidRDefault="007A2278" w:rsidP="009F699E">
            <w:r>
              <w:rPr>
                <w:noProof/>
              </w:rPr>
              <w:drawing>
                <wp:anchor distT="0" distB="0" distL="114300" distR="114300" simplePos="0" relativeHeight="253187072" behindDoc="0" locked="0" layoutInCell="1" allowOverlap="1" wp14:anchorId="7673E50F" wp14:editId="57275EBE">
                  <wp:simplePos x="0" y="0"/>
                  <wp:positionH relativeFrom="column">
                    <wp:posOffset>21590</wp:posOffset>
                  </wp:positionH>
                  <wp:positionV relativeFrom="paragraph">
                    <wp:posOffset>41275</wp:posOffset>
                  </wp:positionV>
                  <wp:extent cx="2113552" cy="1752600"/>
                  <wp:effectExtent l="0" t="0" r="1270" b="0"/>
                  <wp:wrapNone/>
                  <wp:docPr id="7" name="Imagem 6" descr="Bandeja com comida&#10;&#10;Descrição gerada automaticamente">
                    <a:extLst xmlns:a="http://schemas.openxmlformats.org/drawingml/2006/main">
                      <a:ext uri="{FF2B5EF4-FFF2-40B4-BE49-F238E27FC236}">
                        <a16:creationId xmlns:a16="http://schemas.microsoft.com/office/drawing/2014/main" id="{E5570CD5-D5AF-ABF0-BF7E-7870FB967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Bandeja com comida&#10;&#10;Descrição gerada automaticamente">
                            <a:extLst>
                              <a:ext uri="{FF2B5EF4-FFF2-40B4-BE49-F238E27FC236}">
                                <a16:creationId xmlns:a16="http://schemas.microsoft.com/office/drawing/2014/main" id="{E5570CD5-D5AF-ABF0-BF7E-7870FB9678E8}"/>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13552"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769A284B" w14:textId="77777777" w:rsidR="007A2278" w:rsidRPr="00EC22E5" w:rsidRDefault="007A2278" w:rsidP="009F699E">
            <w:pPr>
              <w:jc w:val="center"/>
            </w:pPr>
            <w:r>
              <w:rPr>
                <w:noProof/>
              </w:rPr>
              <w:drawing>
                <wp:anchor distT="0" distB="0" distL="114300" distR="114300" simplePos="0" relativeHeight="253188096" behindDoc="0" locked="0" layoutInCell="1" allowOverlap="1" wp14:anchorId="1C6A8740" wp14:editId="3DD36F20">
                  <wp:simplePos x="0" y="0"/>
                  <wp:positionH relativeFrom="column">
                    <wp:posOffset>11430</wp:posOffset>
                  </wp:positionH>
                  <wp:positionV relativeFrom="paragraph">
                    <wp:posOffset>50800</wp:posOffset>
                  </wp:positionV>
                  <wp:extent cx="2247900" cy="1781175"/>
                  <wp:effectExtent l="0" t="0" r="0" b="9525"/>
                  <wp:wrapNone/>
                  <wp:docPr id="855939229" name="Imagem 7" descr="Bandeja com pizza e salada&#10;&#10;Descrição gerada automaticamente">
                    <a:extLst xmlns:a="http://schemas.openxmlformats.org/drawingml/2006/main">
                      <a:ext uri="{FF2B5EF4-FFF2-40B4-BE49-F238E27FC236}">
                        <a16:creationId xmlns:a16="http://schemas.microsoft.com/office/drawing/2014/main" id="{CA4AA196-FB9F-41F4-DD14-96D218E1A9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andeja com pizza e salada&#10;&#10;Descrição gerada automaticamente">
                            <a:extLst>
                              <a:ext uri="{FF2B5EF4-FFF2-40B4-BE49-F238E27FC236}">
                                <a16:creationId xmlns:a16="http://schemas.microsoft.com/office/drawing/2014/main" id="{CA4AA196-FB9F-41F4-DD14-96D218E1A920}"/>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C908F4">
        <w:trPr>
          <w:gridAfter w:val="1"/>
          <w:wAfter w:w="15" w:type="dxa"/>
          <w:trHeight w:val="513"/>
          <w:jc w:val="center"/>
        </w:trPr>
        <w:tc>
          <w:tcPr>
            <w:tcW w:w="3813" w:type="dxa"/>
            <w:vAlign w:val="center"/>
          </w:tcPr>
          <w:p w14:paraId="4F3E848C"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Caldas Novas</w:t>
            </w:r>
          </w:p>
        </w:tc>
        <w:tc>
          <w:tcPr>
            <w:tcW w:w="3543" w:type="dxa"/>
            <w:vAlign w:val="center"/>
          </w:tcPr>
          <w:p w14:paraId="2C6FBF2F"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Goiânia Centro</w:t>
            </w:r>
          </w:p>
        </w:tc>
        <w:tc>
          <w:tcPr>
            <w:tcW w:w="3686" w:type="dxa"/>
            <w:vAlign w:val="center"/>
          </w:tcPr>
          <w:p w14:paraId="56063D1F"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Goiânia Campinas</w:t>
            </w:r>
          </w:p>
        </w:tc>
      </w:tr>
      <w:tr w:rsidR="007A2278" w:rsidRPr="00EC22E5" w14:paraId="45C417DB" w14:textId="77777777" w:rsidTr="009E16E9">
        <w:trPr>
          <w:trHeight w:val="2943"/>
          <w:jc w:val="center"/>
        </w:trPr>
        <w:tc>
          <w:tcPr>
            <w:tcW w:w="3813" w:type="dxa"/>
          </w:tcPr>
          <w:p w14:paraId="4F6C55F9" w14:textId="77777777" w:rsidR="007A2278" w:rsidRPr="00EC22E5" w:rsidRDefault="007A2278" w:rsidP="009F699E">
            <w:r>
              <w:rPr>
                <w:noProof/>
              </w:rPr>
              <w:lastRenderedPageBreak/>
              <w:drawing>
                <wp:anchor distT="0" distB="0" distL="114300" distR="114300" simplePos="0" relativeHeight="253189120" behindDoc="0" locked="0" layoutInCell="1" allowOverlap="1" wp14:anchorId="735B0666" wp14:editId="061166DA">
                  <wp:simplePos x="0" y="0"/>
                  <wp:positionH relativeFrom="column">
                    <wp:posOffset>153035</wp:posOffset>
                  </wp:positionH>
                  <wp:positionV relativeFrom="paragraph">
                    <wp:posOffset>15875</wp:posOffset>
                  </wp:positionV>
                  <wp:extent cx="2124075" cy="1800225"/>
                  <wp:effectExtent l="0" t="0" r="9525" b="9525"/>
                  <wp:wrapNone/>
                  <wp:docPr id="12" name="Imagem 11" descr="Bandeja de metal com comida dentro&#10;&#10;Descrição gerada automaticamente com confiança baixa">
                    <a:extLst xmlns:a="http://schemas.openxmlformats.org/drawingml/2006/main">
                      <a:ext uri="{FF2B5EF4-FFF2-40B4-BE49-F238E27FC236}">
                        <a16:creationId xmlns:a16="http://schemas.microsoft.com/office/drawing/2014/main" id="{A282E77C-18DE-5178-3510-F763E41DC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Bandeja de metal com comida dentro&#10;&#10;Descrição gerada automaticamente com confiança baixa">
                            <a:extLst>
                              <a:ext uri="{FF2B5EF4-FFF2-40B4-BE49-F238E27FC236}">
                                <a16:creationId xmlns:a16="http://schemas.microsoft.com/office/drawing/2014/main" id="{A282E77C-18DE-5178-3510-F763E41DC254}"/>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240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0A2B059B" w14:textId="77777777" w:rsidR="007A2278" w:rsidRPr="00EC22E5" w:rsidRDefault="007A2278" w:rsidP="009F699E">
            <w:r>
              <w:rPr>
                <w:noProof/>
              </w:rPr>
              <w:drawing>
                <wp:anchor distT="0" distB="0" distL="114300" distR="114300" simplePos="0" relativeHeight="253190144" behindDoc="0" locked="0" layoutInCell="1" allowOverlap="1" wp14:anchorId="64A36CF8" wp14:editId="6C9853A3">
                  <wp:simplePos x="0" y="0"/>
                  <wp:positionH relativeFrom="column">
                    <wp:posOffset>173286</wp:posOffset>
                  </wp:positionH>
                  <wp:positionV relativeFrom="paragraph">
                    <wp:posOffset>-134551</wp:posOffset>
                  </wp:positionV>
                  <wp:extent cx="1800860" cy="2133738"/>
                  <wp:effectExtent l="5080" t="0" r="0" b="0"/>
                  <wp:wrapNone/>
                  <wp:docPr id="10" name="Imagem 9" descr="Bandeja com pratos de comida e salada&#10;&#10;Descrição gerada automaticamente">
                    <a:extLst xmlns:a="http://schemas.openxmlformats.org/drawingml/2006/main">
                      <a:ext uri="{FF2B5EF4-FFF2-40B4-BE49-F238E27FC236}">
                        <a16:creationId xmlns:a16="http://schemas.microsoft.com/office/drawing/2014/main" id="{2461C3EA-6A5E-C7CC-1DFF-3942C563A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pratos de comida e salada&#10;&#10;Descrição gerada automaticamente">
                            <a:extLst>
                              <a:ext uri="{FF2B5EF4-FFF2-40B4-BE49-F238E27FC236}">
                                <a16:creationId xmlns:a16="http://schemas.microsoft.com/office/drawing/2014/main" id="{2461C3EA-6A5E-C7CC-1DFF-3942C563AA70}"/>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803753" cy="21371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gridSpan w:val="2"/>
          </w:tcPr>
          <w:p w14:paraId="2F82BE1C" w14:textId="77777777" w:rsidR="007A2278" w:rsidRPr="00EC22E5" w:rsidRDefault="007A2278" w:rsidP="009F699E">
            <w:pPr>
              <w:jc w:val="center"/>
            </w:pPr>
            <w:r>
              <w:rPr>
                <w:noProof/>
              </w:rPr>
              <w:drawing>
                <wp:anchor distT="0" distB="0" distL="114300" distR="114300" simplePos="0" relativeHeight="253191168" behindDoc="0" locked="0" layoutInCell="1" allowOverlap="1" wp14:anchorId="2ACD837C" wp14:editId="2939FBD9">
                  <wp:simplePos x="0" y="0"/>
                  <wp:positionH relativeFrom="column">
                    <wp:posOffset>-38100</wp:posOffset>
                  </wp:positionH>
                  <wp:positionV relativeFrom="paragraph">
                    <wp:posOffset>63500</wp:posOffset>
                  </wp:positionV>
                  <wp:extent cx="2276475" cy="1743075"/>
                  <wp:effectExtent l="0" t="0" r="9525" b="9525"/>
                  <wp:wrapNone/>
                  <wp:docPr id="18" name="Imagem 17" descr="Bandeja com comida e salada&#10;&#10;Descrição gerada automaticamente">
                    <a:extLst xmlns:a="http://schemas.openxmlformats.org/drawingml/2006/main">
                      <a:ext uri="{FF2B5EF4-FFF2-40B4-BE49-F238E27FC236}">
                        <a16:creationId xmlns:a16="http://schemas.microsoft.com/office/drawing/2014/main" id="{01E5E46C-4C67-3A2A-3792-4C9FFF481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Bandeja com comida e salada&#10;&#10;Descrição gerada automaticamente">
                            <a:extLst>
                              <a:ext uri="{FF2B5EF4-FFF2-40B4-BE49-F238E27FC236}">
                                <a16:creationId xmlns:a16="http://schemas.microsoft.com/office/drawing/2014/main" id="{01E5E46C-4C67-3A2A-3792-4C9FFF4814FC}"/>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7647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C908F4">
        <w:trPr>
          <w:trHeight w:val="513"/>
          <w:jc w:val="center"/>
        </w:trPr>
        <w:tc>
          <w:tcPr>
            <w:tcW w:w="3813" w:type="dxa"/>
            <w:vAlign w:val="center"/>
          </w:tcPr>
          <w:p w14:paraId="0ED404AD"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w:t>
            </w:r>
            <w:r>
              <w:rPr>
                <w:noProof/>
              </w:rPr>
              <w:t>Luziânia Jardim Ingá</w:t>
            </w:r>
          </w:p>
        </w:tc>
        <w:tc>
          <w:tcPr>
            <w:tcW w:w="3543" w:type="dxa"/>
            <w:vAlign w:val="center"/>
          </w:tcPr>
          <w:p w14:paraId="76C42BB3"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w:t>
            </w:r>
            <w:r>
              <w:rPr>
                <w:noProof/>
              </w:rPr>
              <w:t>Estrela Dalva</w:t>
            </w:r>
          </w:p>
        </w:tc>
        <w:tc>
          <w:tcPr>
            <w:tcW w:w="3701" w:type="dxa"/>
            <w:gridSpan w:val="2"/>
            <w:vAlign w:val="center"/>
          </w:tcPr>
          <w:p w14:paraId="5ECD5D79" w14:textId="77777777" w:rsidR="007A2278" w:rsidRPr="00830876" w:rsidRDefault="007A2278" w:rsidP="00C908F4">
            <w:pPr>
              <w:jc w:val="center"/>
              <w:rPr>
                <w:noProof/>
              </w:rPr>
            </w:pPr>
            <w:r>
              <w:rPr>
                <w:rStyle w:val="fontstyle01"/>
              </w:rPr>
              <w:t>Apresentação da refeição servida na</w:t>
            </w:r>
            <w:r w:rsidRPr="008C204B">
              <w:rPr>
                <w:noProof/>
              </w:rPr>
              <w:t xml:space="preserve"> Unidade RB </w:t>
            </w:r>
            <w:r>
              <w:rPr>
                <w:noProof/>
              </w:rPr>
              <w:t>Minaçu</w:t>
            </w:r>
          </w:p>
        </w:tc>
      </w:tr>
    </w:tbl>
    <w:p w14:paraId="47227769" w14:textId="77777777" w:rsidR="007A2278" w:rsidRDefault="007A2278" w:rsidP="00676B3E">
      <w:pPr>
        <w:spacing w:after="0"/>
        <w:ind w:firstLine="708"/>
      </w:pPr>
    </w:p>
    <w:p w14:paraId="586F5CB8" w14:textId="77777777" w:rsidR="00C908F4" w:rsidRDefault="00C908F4" w:rsidP="00676B3E">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7A2278" w:rsidRPr="00EC22E5" w14:paraId="6BD28DC5" w14:textId="77777777" w:rsidTr="00C908F4">
        <w:trPr>
          <w:trHeight w:val="2835"/>
          <w:jc w:val="center"/>
        </w:trPr>
        <w:tc>
          <w:tcPr>
            <w:tcW w:w="3529" w:type="dxa"/>
          </w:tcPr>
          <w:p w14:paraId="68B12FF0" w14:textId="77777777" w:rsidR="007A2278" w:rsidRDefault="007A2278" w:rsidP="007A2278">
            <w:pPr>
              <w:pStyle w:val="NormalWeb"/>
              <w:spacing w:before="0" w:beforeAutospacing="0" w:after="0" w:afterAutospacing="0"/>
            </w:pPr>
            <w:r>
              <w:rPr>
                <w:noProof/>
              </w:rPr>
              <w:drawing>
                <wp:anchor distT="0" distB="0" distL="114300" distR="114300" simplePos="0" relativeHeight="253193216" behindDoc="0" locked="0" layoutInCell="1" allowOverlap="1" wp14:anchorId="7088FED9" wp14:editId="52A5C3EA">
                  <wp:simplePos x="0" y="0"/>
                  <wp:positionH relativeFrom="column">
                    <wp:posOffset>-25717</wp:posOffset>
                  </wp:positionH>
                  <wp:positionV relativeFrom="paragraph">
                    <wp:posOffset>33655</wp:posOffset>
                  </wp:positionV>
                  <wp:extent cx="2105025" cy="1704975"/>
                  <wp:effectExtent l="0" t="0" r="9525" b="9525"/>
                  <wp:wrapNone/>
                  <wp:docPr id="13" name="Imagem 12" descr="Panela com comida&#10;&#10;Descrição gerada automaticamente">
                    <a:extLst xmlns:a="http://schemas.openxmlformats.org/drawingml/2006/main">
                      <a:ext uri="{FF2B5EF4-FFF2-40B4-BE49-F238E27FC236}">
                        <a16:creationId xmlns:a16="http://schemas.microsoft.com/office/drawing/2014/main" id="{B087DF24-C855-15FA-4787-D325D925E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Panela com comida&#10;&#10;Descrição gerada automaticamente">
                            <a:extLst>
                              <a:ext uri="{FF2B5EF4-FFF2-40B4-BE49-F238E27FC236}">
                                <a16:creationId xmlns:a16="http://schemas.microsoft.com/office/drawing/2014/main" id="{B087DF24-C855-15FA-4787-D325D925E013}"/>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0502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3C59D63A" wp14:editId="5D7C5053">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CA376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9BE11CF" w14:textId="3F38A121" w:rsidR="007A2278" w:rsidRPr="00EC22E5" w:rsidRDefault="007A2278" w:rsidP="007A2278">
            <w:pPr>
              <w:spacing w:before="40" w:after="40"/>
            </w:pPr>
          </w:p>
        </w:tc>
        <w:tc>
          <w:tcPr>
            <w:tcW w:w="3544" w:type="dxa"/>
          </w:tcPr>
          <w:p w14:paraId="4BBE0E10" w14:textId="05227784" w:rsidR="007A2278" w:rsidRPr="00EC22E5" w:rsidRDefault="007A2278" w:rsidP="007A2278">
            <w:pPr>
              <w:spacing w:before="40" w:after="40"/>
            </w:pPr>
            <w:r>
              <w:rPr>
                <w:noProof/>
              </w:rPr>
              <w:drawing>
                <wp:anchor distT="0" distB="0" distL="114300" distR="114300" simplePos="0" relativeHeight="253194240" behindDoc="0" locked="0" layoutInCell="1" allowOverlap="1" wp14:anchorId="164FC3FE" wp14:editId="43796A2D">
                  <wp:simplePos x="0" y="0"/>
                  <wp:positionH relativeFrom="column">
                    <wp:posOffset>11430</wp:posOffset>
                  </wp:positionH>
                  <wp:positionV relativeFrom="paragraph">
                    <wp:posOffset>52705</wp:posOffset>
                  </wp:positionV>
                  <wp:extent cx="2174875" cy="1695450"/>
                  <wp:effectExtent l="0" t="0" r="0" b="0"/>
                  <wp:wrapNone/>
                  <wp:docPr id="14" name="Imagem 13" descr="Bandeja com bolo&#10;&#10;Descrição gerada automaticamente com confiança média">
                    <a:extLst xmlns:a="http://schemas.openxmlformats.org/drawingml/2006/main">
                      <a:ext uri="{FF2B5EF4-FFF2-40B4-BE49-F238E27FC236}">
                        <a16:creationId xmlns:a16="http://schemas.microsoft.com/office/drawing/2014/main" id="{78A3AE82-EB8B-5B5F-21F6-86E951788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bolo&#10;&#10;Descrição gerada automaticamente com confiança média">
                            <a:extLst>
                              <a:ext uri="{FF2B5EF4-FFF2-40B4-BE49-F238E27FC236}">
                                <a16:creationId xmlns:a16="http://schemas.microsoft.com/office/drawing/2014/main" id="{78A3AE82-EB8B-5B5F-21F6-86E951788728}"/>
                              </a:ext>
                            </a:extLst>
                          </pic:cNvPr>
                          <pic:cNvPicPr>
                            <a:picLocks noChangeAspect="1"/>
                          </pic:cNvPicPr>
                        </pic:nvPicPr>
                        <pic:blipFill rotWithShape="1">
                          <a:blip r:embed="rId127" cstate="print">
                            <a:extLst>
                              <a:ext uri="{28A0092B-C50C-407E-A947-70E740481C1C}">
                                <a14:useLocalDpi xmlns:a14="http://schemas.microsoft.com/office/drawing/2010/main" val="0"/>
                              </a:ext>
                            </a:extLst>
                          </a:blip>
                          <a:srcRect b="4211"/>
                          <a:stretch/>
                        </pic:blipFill>
                        <pic:spPr bwMode="auto">
                          <a:xfrm>
                            <a:off x="0" y="0"/>
                            <a:ext cx="217487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552E49D0" w14:textId="6DF4DD73" w:rsidR="007A2278" w:rsidRPr="00EC22E5" w:rsidRDefault="007A2278" w:rsidP="007A2278">
            <w:pPr>
              <w:spacing w:before="40" w:after="40"/>
              <w:jc w:val="center"/>
            </w:pPr>
            <w:r>
              <w:rPr>
                <w:noProof/>
              </w:rPr>
              <w:drawing>
                <wp:anchor distT="0" distB="0" distL="114300" distR="114300" simplePos="0" relativeHeight="253195264" behindDoc="0" locked="0" layoutInCell="1" allowOverlap="1" wp14:anchorId="65E07073" wp14:editId="6E46C65D">
                  <wp:simplePos x="0" y="0"/>
                  <wp:positionH relativeFrom="column">
                    <wp:posOffset>76200</wp:posOffset>
                  </wp:positionH>
                  <wp:positionV relativeFrom="paragraph">
                    <wp:posOffset>33655</wp:posOffset>
                  </wp:positionV>
                  <wp:extent cx="2343150" cy="1695450"/>
                  <wp:effectExtent l="0" t="0" r="0" b="0"/>
                  <wp:wrapNone/>
                  <wp:docPr id="17" name="Imagem 16" descr="Bandeja de frutas&#10;&#10;Descrição gerada automaticamente com confiança média">
                    <a:extLst xmlns:a="http://schemas.openxmlformats.org/drawingml/2006/main">
                      <a:ext uri="{FF2B5EF4-FFF2-40B4-BE49-F238E27FC236}">
                        <a16:creationId xmlns:a16="http://schemas.microsoft.com/office/drawing/2014/main" id="{023DA354-FCDF-6E63-3204-A4E76C0AF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andeja de frutas&#10;&#10;Descrição gerada automaticamente com confiança média">
                            <a:extLst>
                              <a:ext uri="{FF2B5EF4-FFF2-40B4-BE49-F238E27FC236}">
                                <a16:creationId xmlns:a16="http://schemas.microsoft.com/office/drawing/2014/main" id="{023DA354-FCDF-6E63-3204-A4E76C0AFC17}"/>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315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EC22E5" w14:paraId="1D78AF4A" w14:textId="77777777" w:rsidTr="00C908F4">
        <w:trPr>
          <w:trHeight w:val="511"/>
          <w:jc w:val="center"/>
        </w:trPr>
        <w:tc>
          <w:tcPr>
            <w:tcW w:w="3529" w:type="dxa"/>
            <w:vAlign w:val="center"/>
          </w:tcPr>
          <w:p w14:paraId="689FDA9F" w14:textId="2C34CEC7" w:rsidR="007A2278" w:rsidRPr="00EC22E5" w:rsidRDefault="007A2278" w:rsidP="00C908F4">
            <w:pPr>
              <w:spacing w:before="40" w:after="40"/>
              <w:jc w:val="center"/>
            </w:pPr>
            <w:r>
              <w:rPr>
                <w:rStyle w:val="fontstyle01"/>
              </w:rPr>
              <w:t>Apresentação da refeição servida na</w:t>
            </w:r>
            <w:r w:rsidRPr="008C204B">
              <w:rPr>
                <w:noProof/>
              </w:rPr>
              <w:t xml:space="preserve"> Unidade RB </w:t>
            </w:r>
            <w:r>
              <w:rPr>
                <w:noProof/>
              </w:rPr>
              <w:t>Valparaíso de Goiás</w:t>
            </w:r>
          </w:p>
        </w:tc>
        <w:tc>
          <w:tcPr>
            <w:tcW w:w="3544" w:type="dxa"/>
            <w:vAlign w:val="center"/>
          </w:tcPr>
          <w:p w14:paraId="5792F94D" w14:textId="00ED7ED7" w:rsidR="007A2278" w:rsidRPr="00EC22E5" w:rsidRDefault="007A2278" w:rsidP="00C908F4">
            <w:pPr>
              <w:spacing w:before="40" w:after="40"/>
              <w:jc w:val="center"/>
            </w:pPr>
            <w:r>
              <w:rPr>
                <w:rStyle w:val="fontstyle01"/>
              </w:rPr>
              <w:t>Apresentação da refeição servida na</w:t>
            </w:r>
            <w:r w:rsidRPr="008C204B">
              <w:rPr>
                <w:noProof/>
              </w:rPr>
              <w:t xml:space="preserve"> Unidade RB </w:t>
            </w:r>
            <w:r>
              <w:rPr>
                <w:noProof/>
              </w:rPr>
              <w:t>Quirinópolis</w:t>
            </w:r>
          </w:p>
        </w:tc>
        <w:tc>
          <w:tcPr>
            <w:tcW w:w="3969" w:type="dxa"/>
            <w:vAlign w:val="center"/>
          </w:tcPr>
          <w:p w14:paraId="3C72DC42" w14:textId="3227A9B7" w:rsidR="007A2278" w:rsidRPr="00EC22E5" w:rsidRDefault="007A2278" w:rsidP="00C908F4">
            <w:pPr>
              <w:spacing w:before="40" w:after="40"/>
              <w:jc w:val="center"/>
            </w:pPr>
            <w:r>
              <w:rPr>
                <w:rStyle w:val="fontstyle01"/>
              </w:rPr>
              <w:t>Apresentação da refeição servida na</w:t>
            </w:r>
            <w:r w:rsidRPr="008C204B">
              <w:rPr>
                <w:noProof/>
              </w:rPr>
              <w:t xml:space="preserve"> Unidade RB </w:t>
            </w:r>
            <w:r>
              <w:rPr>
                <w:noProof/>
              </w:rPr>
              <w:t>Santo Antônio do Descoberto</w:t>
            </w:r>
          </w:p>
        </w:tc>
      </w:tr>
    </w:tbl>
    <w:p w14:paraId="2C9455A1" w14:textId="77777777" w:rsidR="00C908F4" w:rsidRDefault="00C908F4" w:rsidP="00C908F4">
      <w:pPr>
        <w:spacing w:after="0"/>
        <w:ind w:firstLine="708"/>
      </w:pPr>
    </w:p>
    <w:p w14:paraId="460B02C9" w14:textId="77777777" w:rsidR="00C908F4" w:rsidRDefault="00C908F4" w:rsidP="00C908F4">
      <w:pPr>
        <w:spacing w:after="0"/>
        <w:ind w:firstLine="708"/>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7A2278" w:rsidRPr="00EC22E5" w14:paraId="2248864E" w14:textId="77777777" w:rsidTr="00C908F4">
        <w:trPr>
          <w:trHeight w:val="2835"/>
          <w:jc w:val="center"/>
        </w:trPr>
        <w:tc>
          <w:tcPr>
            <w:tcW w:w="3790" w:type="dxa"/>
          </w:tcPr>
          <w:p w14:paraId="751538EE" w14:textId="27A40F08" w:rsidR="007A2278" w:rsidRPr="00EC22E5" w:rsidRDefault="007A2278" w:rsidP="007A2278">
            <w:pPr>
              <w:spacing w:before="40" w:after="40"/>
            </w:pPr>
            <w:r>
              <w:rPr>
                <w:noProof/>
              </w:rPr>
              <w:drawing>
                <wp:anchor distT="0" distB="0" distL="114300" distR="114300" simplePos="0" relativeHeight="253197312" behindDoc="0" locked="0" layoutInCell="1" allowOverlap="1" wp14:anchorId="5BE16538" wp14:editId="54B307D2">
                  <wp:simplePos x="0" y="0"/>
                  <wp:positionH relativeFrom="column">
                    <wp:posOffset>639175</wp:posOffset>
                  </wp:positionH>
                  <wp:positionV relativeFrom="paragraph">
                    <wp:posOffset>33655</wp:posOffset>
                  </wp:positionV>
                  <wp:extent cx="1209310" cy="1743075"/>
                  <wp:effectExtent l="0" t="0" r="0" b="0"/>
                  <wp:wrapNone/>
                  <wp:docPr id="19" name="Imagem 18" descr="Homem em pé com chapéu&#10;&#10;Descrição gerada automaticamente">
                    <a:extLst xmlns:a="http://schemas.openxmlformats.org/drawingml/2006/main">
                      <a:ext uri="{FF2B5EF4-FFF2-40B4-BE49-F238E27FC236}">
                        <a16:creationId xmlns:a16="http://schemas.microsoft.com/office/drawing/2014/main" id="{73032A24-596B-3DF8-A3C3-D63AEF5A1E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Homem em pé com chapéu&#10;&#10;Descrição gerada automaticamente">
                            <a:extLst>
                              <a:ext uri="{FF2B5EF4-FFF2-40B4-BE49-F238E27FC236}">
                                <a16:creationId xmlns:a16="http://schemas.microsoft.com/office/drawing/2014/main" id="{73032A24-596B-3DF8-A3C3-D63AEF5A1E4F}"/>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4571" cy="17506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4A35E9F0" w14:textId="02546F8C" w:rsidR="007A2278" w:rsidRPr="00EC22E5" w:rsidRDefault="007A2278" w:rsidP="007A2278">
            <w:pPr>
              <w:spacing w:before="40" w:after="40"/>
            </w:pPr>
            <w:r>
              <w:rPr>
                <w:noProof/>
              </w:rPr>
              <w:drawing>
                <wp:anchor distT="0" distB="0" distL="114300" distR="114300" simplePos="0" relativeHeight="253198336" behindDoc="0" locked="0" layoutInCell="1" allowOverlap="1" wp14:anchorId="7C480A9F" wp14:editId="086357F9">
                  <wp:simplePos x="0" y="0"/>
                  <wp:positionH relativeFrom="column">
                    <wp:posOffset>260985</wp:posOffset>
                  </wp:positionH>
                  <wp:positionV relativeFrom="paragraph">
                    <wp:posOffset>14605</wp:posOffset>
                  </wp:positionV>
                  <wp:extent cx="1504950" cy="1763216"/>
                  <wp:effectExtent l="0" t="0" r="0" b="8890"/>
                  <wp:wrapNone/>
                  <wp:docPr id="21" name="Imagem 20" descr="Uma imagem contendo pessoa, homem, mesa, em pé&#10;&#10;Descrição gerada automaticamente">
                    <a:extLst xmlns:a="http://schemas.openxmlformats.org/drawingml/2006/main">
                      <a:ext uri="{FF2B5EF4-FFF2-40B4-BE49-F238E27FC236}">
                        <a16:creationId xmlns:a16="http://schemas.microsoft.com/office/drawing/2014/main" id="{AE4FD2FD-2374-7ACF-9090-0749DB83D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Uma imagem contendo pessoa, homem, mesa, em pé&#10;&#10;Descrição gerada automaticamente">
                            <a:extLst>
                              <a:ext uri="{FF2B5EF4-FFF2-40B4-BE49-F238E27FC236}">
                                <a16:creationId xmlns:a16="http://schemas.microsoft.com/office/drawing/2014/main" id="{AE4FD2FD-2374-7ACF-9090-0749DB83DEAC}"/>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04950" cy="17632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2A9F78EB" w:rsidR="007A2278" w:rsidRPr="00EC22E5" w:rsidRDefault="007A2278" w:rsidP="007A2278">
            <w:pPr>
              <w:spacing w:before="40" w:after="40"/>
              <w:jc w:val="center"/>
            </w:pPr>
            <w:r>
              <w:rPr>
                <w:noProof/>
              </w:rPr>
              <w:drawing>
                <wp:anchor distT="0" distB="0" distL="114300" distR="114300" simplePos="0" relativeHeight="253199360" behindDoc="0" locked="0" layoutInCell="1" allowOverlap="1" wp14:anchorId="42EEA3AA" wp14:editId="58E8537F">
                  <wp:simplePos x="0" y="0"/>
                  <wp:positionH relativeFrom="column">
                    <wp:posOffset>108585</wp:posOffset>
                  </wp:positionH>
                  <wp:positionV relativeFrom="paragraph">
                    <wp:posOffset>35560</wp:posOffset>
                  </wp:positionV>
                  <wp:extent cx="1994731" cy="1733380"/>
                  <wp:effectExtent l="0" t="0" r="5715" b="635"/>
                  <wp:wrapNone/>
                  <wp:docPr id="16" name="Imagem 15" descr="Grupo de pessoas posando para foto&#10;&#10;Descrição gerada automaticamente">
                    <a:extLst xmlns:a="http://schemas.openxmlformats.org/drawingml/2006/main">
                      <a:ext uri="{FF2B5EF4-FFF2-40B4-BE49-F238E27FC236}">
                        <a16:creationId xmlns:a16="http://schemas.microsoft.com/office/drawing/2014/main" id="{7437D5BF-6942-1B39-B1E8-C190DB3B44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Grupo de pessoas posando para foto&#10;&#10;Descrição gerada automaticamente">
                            <a:extLst>
                              <a:ext uri="{FF2B5EF4-FFF2-40B4-BE49-F238E27FC236}">
                                <a16:creationId xmlns:a16="http://schemas.microsoft.com/office/drawing/2014/main" id="{7437D5BF-6942-1B39-B1E8-C190DB3B44D7}"/>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94731" cy="1733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73BFAC8" w14:textId="77777777" w:rsidTr="00C908F4">
        <w:trPr>
          <w:trHeight w:val="680"/>
          <w:jc w:val="center"/>
        </w:trPr>
        <w:tc>
          <w:tcPr>
            <w:tcW w:w="3790" w:type="dxa"/>
            <w:vAlign w:val="center"/>
          </w:tcPr>
          <w:p w14:paraId="53551FE6" w14:textId="1837BD79" w:rsidR="007A2278" w:rsidRPr="00830876" w:rsidRDefault="007A2278" w:rsidP="00C908F4">
            <w:pPr>
              <w:spacing w:before="40" w:after="40"/>
              <w:jc w:val="center"/>
              <w:rPr>
                <w:noProof/>
              </w:rPr>
            </w:pPr>
            <w:r>
              <w:rPr>
                <w:noProof/>
              </w:rPr>
              <w:t>Entrega de Mix do Bem para usuário</w:t>
            </w:r>
          </w:p>
        </w:tc>
        <w:tc>
          <w:tcPr>
            <w:tcW w:w="3633" w:type="dxa"/>
            <w:vAlign w:val="center"/>
          </w:tcPr>
          <w:p w14:paraId="03B591ED" w14:textId="49A90B6B" w:rsidR="007A2278" w:rsidRPr="00830876" w:rsidRDefault="00C908F4" w:rsidP="00C908F4">
            <w:pPr>
              <w:spacing w:before="40" w:after="40"/>
              <w:jc w:val="center"/>
              <w:rPr>
                <w:noProof/>
              </w:rPr>
            </w:pPr>
            <w:r>
              <w:rPr>
                <w:noProof/>
              </w:rPr>
              <w:t xml:space="preserve">Entrega de refeição gratuita em </w:t>
            </w:r>
            <w:r w:rsidR="007A2278">
              <w:rPr>
                <w:noProof/>
              </w:rPr>
              <w:t>Luziânia</w:t>
            </w:r>
          </w:p>
        </w:tc>
        <w:tc>
          <w:tcPr>
            <w:tcW w:w="3634" w:type="dxa"/>
            <w:vAlign w:val="center"/>
          </w:tcPr>
          <w:p w14:paraId="67ABDCA1" w14:textId="2499B69C" w:rsidR="007A2278" w:rsidRPr="00830876" w:rsidRDefault="007A2278" w:rsidP="00C908F4">
            <w:pPr>
              <w:spacing w:before="40" w:after="40"/>
              <w:jc w:val="center"/>
              <w:rPr>
                <w:noProof/>
              </w:rPr>
            </w:pPr>
            <w:r>
              <w:rPr>
                <w:noProof/>
              </w:rPr>
              <w:t>Entrega de par de muletas</w:t>
            </w:r>
            <w:r w:rsidR="00C908F4">
              <w:rPr>
                <w:noProof/>
              </w:rPr>
              <w:t xml:space="preserve"> para usuário</w:t>
            </w:r>
          </w:p>
        </w:tc>
      </w:tr>
    </w:tbl>
    <w:p w14:paraId="6310B2E1" w14:textId="77777777" w:rsidR="00C27C2F" w:rsidRDefault="00C27C2F" w:rsidP="00C7049A">
      <w:pPr>
        <w:spacing w:after="0"/>
        <w:ind w:firstLine="708"/>
      </w:pPr>
    </w:p>
    <w:p w14:paraId="77DDD1E9" w14:textId="77777777" w:rsidR="00C908F4" w:rsidRDefault="00C908F4" w:rsidP="00C7049A">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7088"/>
        <w:gridCol w:w="3812"/>
      </w:tblGrid>
      <w:tr w:rsidR="007A2278" w:rsidRPr="00EC22E5" w14:paraId="09074599" w14:textId="77777777" w:rsidTr="00C908F4">
        <w:trPr>
          <w:trHeight w:val="2835"/>
          <w:jc w:val="center"/>
        </w:trPr>
        <w:tc>
          <w:tcPr>
            <w:tcW w:w="7088" w:type="dxa"/>
          </w:tcPr>
          <w:p w14:paraId="3F9DB992" w14:textId="77777777" w:rsidR="007A2278" w:rsidRPr="00EC22E5" w:rsidRDefault="007A2278" w:rsidP="009F699E">
            <w:r>
              <w:rPr>
                <w:noProof/>
              </w:rPr>
              <w:lastRenderedPageBreak/>
              <w:drawing>
                <wp:anchor distT="0" distB="0" distL="114300" distR="114300" simplePos="0" relativeHeight="253201408" behindDoc="0" locked="0" layoutInCell="1" allowOverlap="1" wp14:anchorId="090B95D3" wp14:editId="6228B667">
                  <wp:simplePos x="0" y="0"/>
                  <wp:positionH relativeFrom="column">
                    <wp:posOffset>569594</wp:posOffset>
                  </wp:positionH>
                  <wp:positionV relativeFrom="paragraph">
                    <wp:posOffset>45085</wp:posOffset>
                  </wp:positionV>
                  <wp:extent cx="3332945" cy="1739413"/>
                  <wp:effectExtent l="0" t="0" r="1270" b="0"/>
                  <wp:wrapNone/>
                  <wp:docPr id="20" name="Imagem 19" descr="Pessoas na frente de um prédio&#10;&#10;Descrição gerada automaticamente com confiança média">
                    <a:extLst xmlns:a="http://schemas.openxmlformats.org/drawingml/2006/main">
                      <a:ext uri="{FF2B5EF4-FFF2-40B4-BE49-F238E27FC236}">
                        <a16:creationId xmlns:a16="http://schemas.microsoft.com/office/drawing/2014/main" id="{784F215D-F175-97D5-B7BC-558038FB4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Pessoas na frente de um prédio&#10;&#10;Descrição gerada automaticamente com confiança média">
                            <a:extLst>
                              <a:ext uri="{FF2B5EF4-FFF2-40B4-BE49-F238E27FC236}">
                                <a16:creationId xmlns:a16="http://schemas.microsoft.com/office/drawing/2014/main" id="{784F215D-F175-97D5-B7BC-558038FB4D6A}"/>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43864" cy="17451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12" w:type="dxa"/>
          </w:tcPr>
          <w:p w14:paraId="20E4EA8F" w14:textId="77777777" w:rsidR="007A2278" w:rsidRPr="00EC22E5" w:rsidRDefault="007A2278" w:rsidP="009F699E">
            <w:pPr>
              <w:jc w:val="center"/>
            </w:pPr>
            <w:r>
              <w:rPr>
                <w:noProof/>
              </w:rPr>
              <w:drawing>
                <wp:anchor distT="0" distB="0" distL="114300" distR="114300" simplePos="0" relativeHeight="253202432" behindDoc="0" locked="0" layoutInCell="1" allowOverlap="1" wp14:anchorId="5E31A486" wp14:editId="7D76D50E">
                  <wp:simplePos x="0" y="0"/>
                  <wp:positionH relativeFrom="column">
                    <wp:posOffset>230230</wp:posOffset>
                  </wp:positionH>
                  <wp:positionV relativeFrom="paragraph">
                    <wp:posOffset>35560</wp:posOffset>
                  </wp:positionV>
                  <wp:extent cx="1705586" cy="1762125"/>
                  <wp:effectExtent l="0" t="0" r="9525" b="0"/>
                  <wp:wrapNone/>
                  <wp:docPr id="11" name="Imagem 10" descr="Pessoas sentadas ao redor de uma mesa com um laptop no colo&#10;&#10;Descrição gerada automaticamente com confiança média">
                    <a:extLst xmlns:a="http://schemas.openxmlformats.org/drawingml/2006/main">
                      <a:ext uri="{FF2B5EF4-FFF2-40B4-BE49-F238E27FC236}">
                        <a16:creationId xmlns:a16="http://schemas.microsoft.com/office/drawing/2014/main" id="{C2E0433A-61B3-46AD-9E5D-43C7997CD0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Pessoas sentadas ao redor de uma mesa com um laptop no colo&#10;&#10;Descrição gerada automaticamente com confiança média">
                            <a:extLst>
                              <a:ext uri="{FF2B5EF4-FFF2-40B4-BE49-F238E27FC236}">
                                <a16:creationId xmlns:a16="http://schemas.microsoft.com/office/drawing/2014/main" id="{C2E0433A-61B3-46AD-9E5D-43C7997CD0B6}"/>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09689" cy="17663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5C3F144" w14:textId="77777777" w:rsidTr="00C908F4">
        <w:trPr>
          <w:trHeight w:val="513"/>
          <w:jc w:val="center"/>
        </w:trPr>
        <w:tc>
          <w:tcPr>
            <w:tcW w:w="7088" w:type="dxa"/>
            <w:vAlign w:val="center"/>
          </w:tcPr>
          <w:p w14:paraId="7705A34B" w14:textId="6D333DBF" w:rsidR="007A2278" w:rsidRPr="00830876" w:rsidRDefault="00C908F4" w:rsidP="00C908F4">
            <w:pPr>
              <w:tabs>
                <w:tab w:val="left" w:pos="615"/>
              </w:tabs>
              <w:jc w:val="center"/>
              <w:rPr>
                <w:noProof/>
              </w:rPr>
            </w:pPr>
            <w:r>
              <w:rPr>
                <w:noProof/>
              </w:rPr>
              <w:t xml:space="preserve">Entrega de refeições gratuitas no </w:t>
            </w:r>
            <w:r w:rsidR="007A2278">
              <w:rPr>
                <w:noProof/>
              </w:rPr>
              <w:t>Centro Pop - Goiânia</w:t>
            </w:r>
          </w:p>
        </w:tc>
        <w:tc>
          <w:tcPr>
            <w:tcW w:w="3812" w:type="dxa"/>
            <w:vAlign w:val="center"/>
          </w:tcPr>
          <w:p w14:paraId="2E56749A" w14:textId="77777777" w:rsidR="007A2278" w:rsidRPr="00830876" w:rsidRDefault="007A2278" w:rsidP="00C908F4">
            <w:pPr>
              <w:jc w:val="center"/>
              <w:rPr>
                <w:noProof/>
              </w:rPr>
            </w:pPr>
            <w:r>
              <w:rPr>
                <w:noProof/>
              </w:rPr>
              <w:t>Atendimento Serviço Social</w:t>
            </w:r>
          </w:p>
        </w:tc>
      </w:tr>
    </w:tbl>
    <w:p w14:paraId="13CAC831" w14:textId="77777777" w:rsidR="00C908F4" w:rsidRDefault="00C908F4" w:rsidP="00C908F4">
      <w:pPr>
        <w:spacing w:after="0"/>
        <w:ind w:firstLine="708"/>
      </w:pPr>
    </w:p>
    <w:p w14:paraId="63A513E8" w14:textId="77777777" w:rsidR="00C908F4" w:rsidRDefault="00C908F4" w:rsidP="00C908F4">
      <w:pPr>
        <w:spacing w:after="0"/>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407"/>
        <w:gridCol w:w="3822"/>
      </w:tblGrid>
      <w:tr w:rsidR="007A2278" w:rsidRPr="00EC22E5" w14:paraId="467A7D1B" w14:textId="77777777" w:rsidTr="00C908F4">
        <w:trPr>
          <w:trHeight w:val="2835"/>
          <w:jc w:val="center"/>
        </w:trPr>
        <w:tc>
          <w:tcPr>
            <w:tcW w:w="3671" w:type="dxa"/>
          </w:tcPr>
          <w:p w14:paraId="768EBAA8" w14:textId="77777777" w:rsidR="007A2278" w:rsidRPr="00EC22E5" w:rsidRDefault="007A2278" w:rsidP="009F699E">
            <w:r>
              <w:rPr>
                <w:noProof/>
              </w:rPr>
              <w:drawing>
                <wp:anchor distT="0" distB="0" distL="114300" distR="114300" simplePos="0" relativeHeight="253204480" behindDoc="0" locked="0" layoutInCell="1" allowOverlap="1" wp14:anchorId="68CCD01F" wp14:editId="0A7B774B">
                  <wp:simplePos x="0" y="0"/>
                  <wp:positionH relativeFrom="column">
                    <wp:posOffset>83820</wp:posOffset>
                  </wp:positionH>
                  <wp:positionV relativeFrom="paragraph">
                    <wp:posOffset>24130</wp:posOffset>
                  </wp:positionV>
                  <wp:extent cx="2106930" cy="1742941"/>
                  <wp:effectExtent l="0" t="0" r="7620" b="0"/>
                  <wp:wrapNone/>
                  <wp:docPr id="22" name="Imagem 21" descr="Grupo de pessoas em pé posando para foto&#10;&#10;Descrição gerada automaticamente">
                    <a:extLst xmlns:a="http://schemas.openxmlformats.org/drawingml/2006/main">
                      <a:ext uri="{FF2B5EF4-FFF2-40B4-BE49-F238E27FC236}">
                        <a16:creationId xmlns:a16="http://schemas.microsoft.com/office/drawing/2014/main" id="{3F71C31C-CCF9-F4F3-0687-DEB10DDC2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Grupo de pessoas em pé posando para foto&#10;&#10;Descrição gerada automaticamente">
                            <a:extLst>
                              <a:ext uri="{FF2B5EF4-FFF2-40B4-BE49-F238E27FC236}">
                                <a16:creationId xmlns:a16="http://schemas.microsoft.com/office/drawing/2014/main" id="{3F71C31C-CCF9-F4F3-0687-DEB10DDC2607}"/>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10652" cy="1746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7" w:type="dxa"/>
          </w:tcPr>
          <w:p w14:paraId="5C9BC06E" w14:textId="77777777" w:rsidR="007A2278" w:rsidRPr="00EC22E5" w:rsidRDefault="007A2278" w:rsidP="009F699E">
            <w:r>
              <w:rPr>
                <w:noProof/>
              </w:rPr>
              <w:drawing>
                <wp:anchor distT="0" distB="0" distL="114300" distR="114300" simplePos="0" relativeHeight="253206528" behindDoc="0" locked="0" layoutInCell="1" allowOverlap="1" wp14:anchorId="39B05295" wp14:editId="283E2E3C">
                  <wp:simplePos x="0" y="0"/>
                  <wp:positionH relativeFrom="column">
                    <wp:posOffset>-8890</wp:posOffset>
                  </wp:positionH>
                  <wp:positionV relativeFrom="paragraph">
                    <wp:posOffset>43180</wp:posOffset>
                  </wp:positionV>
                  <wp:extent cx="2066925" cy="1723390"/>
                  <wp:effectExtent l="0" t="0" r="9525" b="0"/>
                  <wp:wrapNone/>
                  <wp:docPr id="25" name="Imagem 24" descr="Pessoas em pé posando para foto&#10;&#10;Descrição gerada automaticamente">
                    <a:extLst xmlns:a="http://schemas.openxmlformats.org/drawingml/2006/main">
                      <a:ext uri="{FF2B5EF4-FFF2-40B4-BE49-F238E27FC236}">
                        <a16:creationId xmlns:a16="http://schemas.microsoft.com/office/drawing/2014/main" id="{32F1E8C0-42C6-A3D5-E5E2-2C629BE31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Pessoas em pé posando para foto&#10;&#10;Descrição gerada automaticamente">
                            <a:extLst>
                              <a:ext uri="{FF2B5EF4-FFF2-40B4-BE49-F238E27FC236}">
                                <a16:creationId xmlns:a16="http://schemas.microsoft.com/office/drawing/2014/main" id="{32F1E8C0-42C6-A3D5-E5E2-2C629BE31665}"/>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66925" cy="1723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2" w:type="dxa"/>
          </w:tcPr>
          <w:p w14:paraId="5E323079" w14:textId="77777777" w:rsidR="007A2278" w:rsidRPr="00EC22E5" w:rsidRDefault="007A2278" w:rsidP="009F699E">
            <w:pPr>
              <w:jc w:val="center"/>
            </w:pPr>
            <w:r>
              <w:rPr>
                <w:noProof/>
              </w:rPr>
              <w:drawing>
                <wp:anchor distT="0" distB="0" distL="114300" distR="114300" simplePos="0" relativeHeight="253205504" behindDoc="0" locked="0" layoutInCell="1" allowOverlap="1" wp14:anchorId="5265DC03" wp14:editId="223361DD">
                  <wp:simplePos x="0" y="0"/>
                  <wp:positionH relativeFrom="column">
                    <wp:posOffset>113666</wp:posOffset>
                  </wp:positionH>
                  <wp:positionV relativeFrom="paragraph">
                    <wp:posOffset>33655</wp:posOffset>
                  </wp:positionV>
                  <wp:extent cx="2053590" cy="1712859"/>
                  <wp:effectExtent l="0" t="0" r="3810" b="1905"/>
                  <wp:wrapNone/>
                  <wp:docPr id="24" name="Imagem 23" descr="Grupo de pessoas em pé lado a lado&#10;&#10;Descrição gerada automaticamente">
                    <a:extLst xmlns:a="http://schemas.openxmlformats.org/drawingml/2006/main">
                      <a:ext uri="{FF2B5EF4-FFF2-40B4-BE49-F238E27FC236}">
                        <a16:creationId xmlns:a16="http://schemas.microsoft.com/office/drawing/2014/main" id="{2BF5AADF-2328-261D-F62E-8391CC325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Grupo de pessoas em pé lado a lado&#10;&#10;Descrição gerada automaticamente">
                            <a:extLst>
                              <a:ext uri="{FF2B5EF4-FFF2-40B4-BE49-F238E27FC236}">
                                <a16:creationId xmlns:a16="http://schemas.microsoft.com/office/drawing/2014/main" id="{2BF5AADF-2328-261D-F62E-8391CC325196}"/>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55318" cy="1714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6647BA8E" w14:textId="77777777" w:rsidTr="00C908F4">
        <w:trPr>
          <w:trHeight w:val="513"/>
          <w:jc w:val="center"/>
        </w:trPr>
        <w:tc>
          <w:tcPr>
            <w:tcW w:w="3671" w:type="dxa"/>
            <w:vAlign w:val="center"/>
          </w:tcPr>
          <w:p w14:paraId="641E44E8" w14:textId="77777777" w:rsidR="007A2278" w:rsidRPr="00830876" w:rsidRDefault="007A2278" w:rsidP="00C908F4">
            <w:pPr>
              <w:jc w:val="center"/>
              <w:rPr>
                <w:noProof/>
              </w:rPr>
            </w:pPr>
            <w:r>
              <w:rPr>
                <w:noProof/>
              </w:rPr>
              <w:t>Visita unidade RB Luziânia Jardim Ingá</w:t>
            </w:r>
          </w:p>
        </w:tc>
        <w:tc>
          <w:tcPr>
            <w:tcW w:w="3407" w:type="dxa"/>
            <w:vAlign w:val="center"/>
          </w:tcPr>
          <w:p w14:paraId="784658C9" w14:textId="77777777" w:rsidR="007A2278" w:rsidRPr="00830876" w:rsidRDefault="007A2278" w:rsidP="00C908F4">
            <w:pPr>
              <w:jc w:val="center"/>
              <w:rPr>
                <w:noProof/>
              </w:rPr>
            </w:pPr>
            <w:r>
              <w:rPr>
                <w:noProof/>
              </w:rPr>
              <w:t>Visita unidade RB Minaçu</w:t>
            </w:r>
          </w:p>
        </w:tc>
        <w:tc>
          <w:tcPr>
            <w:tcW w:w="3822" w:type="dxa"/>
            <w:vAlign w:val="center"/>
          </w:tcPr>
          <w:p w14:paraId="3DC9156D" w14:textId="77777777" w:rsidR="007A2278" w:rsidRPr="00830876" w:rsidRDefault="007A2278" w:rsidP="00C908F4">
            <w:pPr>
              <w:jc w:val="center"/>
              <w:rPr>
                <w:noProof/>
              </w:rPr>
            </w:pPr>
            <w:r>
              <w:rPr>
                <w:noProof/>
              </w:rPr>
              <w:t>Visita unidade RB Luziânia Estrela Dalva</w:t>
            </w:r>
          </w:p>
        </w:tc>
      </w:tr>
    </w:tbl>
    <w:p w14:paraId="656EACAE" w14:textId="42AFA225" w:rsidR="00C908F4" w:rsidRDefault="00C908F4"/>
    <w:p w14:paraId="66EC3430" w14:textId="77777777" w:rsidR="00C908F4" w:rsidRDefault="00C908F4">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159"/>
        <w:gridCol w:w="2146"/>
        <w:gridCol w:w="257"/>
        <w:gridCol w:w="1501"/>
        <w:gridCol w:w="2100"/>
        <w:gridCol w:w="2111"/>
      </w:tblGrid>
      <w:tr w:rsidR="003653A6" w14:paraId="397EB343" w14:textId="77777777" w:rsidTr="00CC2BD1">
        <w:trPr>
          <w:trHeight w:val="996"/>
          <w:jc w:val="center"/>
        </w:trPr>
        <w:tc>
          <w:tcPr>
            <w:tcW w:w="11031" w:type="dxa"/>
            <w:gridSpan w:val="6"/>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CC2BD1">
        <w:tblPrEx>
          <w:tblCellMar>
            <w:left w:w="108" w:type="dxa"/>
            <w:right w:w="108" w:type="dxa"/>
          </w:tblCellMar>
        </w:tblPrEx>
        <w:trPr>
          <w:trHeight w:val="644"/>
          <w:jc w:val="center"/>
        </w:trPr>
        <w:tc>
          <w:tcPr>
            <w:tcW w:w="11031" w:type="dxa"/>
            <w:gridSpan w:val="6"/>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5" w:name="_Toc194416365"/>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5"/>
          </w:p>
        </w:tc>
      </w:tr>
      <w:tr w:rsidR="003653A6" w14:paraId="52143C37" w14:textId="77777777" w:rsidTr="00CC2BD1">
        <w:tblPrEx>
          <w:tblCellMar>
            <w:left w:w="108" w:type="dxa"/>
            <w:right w:w="108" w:type="dxa"/>
          </w:tblCellMar>
        </w:tblPrEx>
        <w:trPr>
          <w:trHeight w:val="437"/>
          <w:jc w:val="center"/>
        </w:trPr>
        <w:tc>
          <w:tcPr>
            <w:tcW w:w="11031" w:type="dxa"/>
            <w:gridSpan w:val="6"/>
            <w:tcBorders>
              <w:left w:val="double" w:sz="4" w:space="0" w:color="auto"/>
              <w:bottom w:val="double" w:sz="4" w:space="0" w:color="auto"/>
              <w:right w:val="double" w:sz="4" w:space="0" w:color="auto"/>
            </w:tcBorders>
            <w:vAlign w:val="center"/>
          </w:tcPr>
          <w:p w14:paraId="4FBAF34A" w14:textId="08D129B3" w:rsidR="003653A6" w:rsidRPr="00EC22E5" w:rsidRDefault="003653A6" w:rsidP="00FC160E">
            <w:pPr>
              <w:rPr>
                <w:b/>
                <w:bCs/>
              </w:rPr>
            </w:pPr>
            <w:r w:rsidRPr="00EC22E5">
              <w:rPr>
                <w:b/>
                <w:bCs/>
              </w:rPr>
              <w:t>MÊS DE REFERÊNCIA:</w:t>
            </w:r>
            <w:r w:rsidR="006B0469">
              <w:rPr>
                <w:b/>
                <w:bCs/>
              </w:rPr>
              <w:t xml:space="preserve"> </w:t>
            </w:r>
            <w:r w:rsidR="008A4BB9">
              <w:rPr>
                <w:b/>
                <w:bCs/>
              </w:rPr>
              <w:t xml:space="preserve">JANEIRO </w:t>
            </w:r>
            <w:r w:rsidR="008A4BB9" w:rsidRPr="00EC22E5">
              <w:rPr>
                <w:b/>
                <w:bCs/>
              </w:rPr>
              <w:t>/</w:t>
            </w:r>
            <w:r w:rsidR="008A4BB9">
              <w:rPr>
                <w:b/>
                <w:bCs/>
              </w:rPr>
              <w:t xml:space="preserve"> </w:t>
            </w:r>
            <w:r w:rsidR="008A4BB9" w:rsidRPr="00EC22E5">
              <w:rPr>
                <w:b/>
                <w:bCs/>
              </w:rPr>
              <w:t>202</w:t>
            </w:r>
            <w:r w:rsidR="008A4BB9">
              <w:rPr>
                <w:b/>
                <w:bCs/>
              </w:rPr>
              <w:t>5</w:t>
            </w:r>
          </w:p>
        </w:tc>
      </w:tr>
      <w:tr w:rsidR="003653A6" w14:paraId="3D5FB391" w14:textId="77777777" w:rsidTr="00CC2BD1">
        <w:tblPrEx>
          <w:tblCellMar>
            <w:left w:w="108" w:type="dxa"/>
            <w:right w:w="108" w:type="dxa"/>
          </w:tblCellMar>
        </w:tblPrEx>
        <w:trPr>
          <w:trHeight w:hRule="exact" w:val="450"/>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CC2BD1">
        <w:tblPrEx>
          <w:tblCellMar>
            <w:left w:w="108" w:type="dxa"/>
            <w:right w:w="108" w:type="dxa"/>
          </w:tblCellMar>
        </w:tblPrEx>
        <w:trPr>
          <w:trHeight w:hRule="exact" w:val="683"/>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6" w:name="_Toc194416366"/>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6"/>
          </w:p>
        </w:tc>
      </w:tr>
      <w:tr w:rsidR="003653A6" w14:paraId="6E9B1548" w14:textId="77777777" w:rsidTr="00CC2BD1">
        <w:tblPrEx>
          <w:tblCellMar>
            <w:left w:w="108" w:type="dxa"/>
            <w:right w:w="108" w:type="dxa"/>
          </w:tblCellMar>
        </w:tblPrEx>
        <w:trPr>
          <w:trHeight w:val="683"/>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CC2BD1">
        <w:tblPrEx>
          <w:tblCellMar>
            <w:left w:w="108" w:type="dxa"/>
            <w:right w:w="108" w:type="dxa"/>
          </w:tblCellMar>
        </w:tblPrEx>
        <w:trPr>
          <w:trHeight w:val="274"/>
          <w:jc w:val="center"/>
        </w:trPr>
        <w:tc>
          <w:tcPr>
            <w:tcW w:w="319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69"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70"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CC2BD1">
        <w:tblPrEx>
          <w:tblCellMar>
            <w:left w:w="108" w:type="dxa"/>
            <w:right w:w="108" w:type="dxa"/>
          </w:tblCellMar>
        </w:tblPrEx>
        <w:trPr>
          <w:trHeight w:val="316"/>
          <w:jc w:val="center"/>
        </w:trPr>
        <w:tc>
          <w:tcPr>
            <w:tcW w:w="319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69"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51"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9"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CC2BD1">
        <w:tblPrEx>
          <w:tblCellMar>
            <w:left w:w="108" w:type="dxa"/>
            <w:right w:w="108" w:type="dxa"/>
          </w:tblCellMar>
        </w:tblPrEx>
        <w:trPr>
          <w:trHeight w:val="680"/>
          <w:jc w:val="center"/>
        </w:trPr>
        <w:tc>
          <w:tcPr>
            <w:tcW w:w="319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69"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51"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9" w:type="dxa"/>
            <w:tcBorders>
              <w:bottom w:val="double" w:sz="4" w:space="0" w:color="auto"/>
              <w:right w:val="double" w:sz="4" w:space="0" w:color="auto"/>
            </w:tcBorders>
            <w:vAlign w:val="center"/>
          </w:tcPr>
          <w:p w14:paraId="6F4871DA" w14:textId="10978A49" w:rsidR="003653A6" w:rsidRPr="00162C29" w:rsidRDefault="008C7823" w:rsidP="00FC160E">
            <w:pPr>
              <w:jc w:val="center"/>
              <w:rPr>
                <w:b/>
                <w:bCs/>
                <w:color w:val="000000" w:themeColor="text1"/>
              </w:rPr>
            </w:pPr>
            <w:r>
              <w:rPr>
                <w:b/>
                <w:bCs/>
                <w:color w:val="000000" w:themeColor="text1"/>
              </w:rPr>
              <w:t>50.177</w:t>
            </w:r>
          </w:p>
        </w:tc>
      </w:tr>
      <w:tr w:rsidR="003653A6" w14:paraId="30E02C00" w14:textId="77777777" w:rsidTr="00CC2BD1">
        <w:tblPrEx>
          <w:tblCellMar>
            <w:left w:w="108" w:type="dxa"/>
            <w:right w:w="108" w:type="dxa"/>
          </w:tblCellMar>
        </w:tblPrEx>
        <w:trPr>
          <w:trHeight w:val="109"/>
          <w:jc w:val="center"/>
        </w:trPr>
        <w:tc>
          <w:tcPr>
            <w:tcW w:w="11031" w:type="dxa"/>
            <w:gridSpan w:val="6"/>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CC2BD1">
        <w:tblPrEx>
          <w:tblCellMar>
            <w:left w:w="108" w:type="dxa"/>
            <w:right w:w="108" w:type="dxa"/>
          </w:tblCellMar>
        </w:tblPrEx>
        <w:trPr>
          <w:trHeight w:val="686"/>
          <w:jc w:val="center"/>
        </w:trPr>
        <w:tc>
          <w:tcPr>
            <w:tcW w:w="11031"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7" w:name="_Toc194416367"/>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7"/>
          </w:p>
        </w:tc>
      </w:tr>
      <w:tr w:rsidR="008C7823" w14:paraId="023B5712" w14:textId="77777777" w:rsidTr="00CC2BD1">
        <w:tblPrEx>
          <w:tblCellMar>
            <w:left w:w="108" w:type="dxa"/>
            <w:right w:w="108" w:type="dxa"/>
          </w:tblCellMar>
        </w:tblPrEx>
        <w:trPr>
          <w:trHeight w:val="624"/>
          <w:jc w:val="center"/>
        </w:trPr>
        <w:tc>
          <w:tcPr>
            <w:tcW w:w="11031"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5FF4765" w:rsidR="008C7823" w:rsidRPr="00605E5D" w:rsidRDefault="008C7823" w:rsidP="008C7823">
            <w:pPr>
              <w:jc w:val="both"/>
            </w:pPr>
            <w:r w:rsidRPr="00287C3B">
              <w:rPr>
                <w:b/>
                <w:bCs/>
              </w:rPr>
              <w:t>Causa:</w:t>
            </w:r>
            <w:r>
              <w:t xml:space="preserve"> No mês de janeiro, a Gerência do Banco de Alimentos (GBA) atingiu 100% da meta prevista,</w:t>
            </w:r>
            <w:r w:rsidRPr="007319CC">
              <w:rPr>
                <w:rFonts w:ascii="Calibri" w:eastAsia="Calibri" w:hAnsi="Calibri" w:cs="Calibri"/>
              </w:rPr>
              <w:t xml:space="preserve"> conforme o planejado.</w:t>
            </w:r>
          </w:p>
        </w:tc>
      </w:tr>
      <w:tr w:rsidR="008C7823" w14:paraId="31D5458B" w14:textId="77777777" w:rsidTr="00CC2BD1">
        <w:tblPrEx>
          <w:tblCellMar>
            <w:left w:w="108" w:type="dxa"/>
            <w:right w:w="108" w:type="dxa"/>
          </w:tblCellMar>
        </w:tblPrEx>
        <w:trPr>
          <w:trHeight w:val="850"/>
          <w:jc w:val="center"/>
        </w:trPr>
        <w:tc>
          <w:tcPr>
            <w:tcW w:w="11031"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75A572BD"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 xml:space="preserve">: </w:t>
            </w:r>
            <w:r w:rsidRPr="007319CC">
              <w:t xml:space="preserve">Como as metas foram </w:t>
            </w:r>
            <w:r w:rsidR="00CC2BD1">
              <w:t>atendidas</w:t>
            </w:r>
            <w:r w:rsidRPr="007319CC">
              <w:t>, não há medidas saneadoras a serem implementadas.</w:t>
            </w:r>
          </w:p>
        </w:tc>
      </w:tr>
      <w:tr w:rsidR="008C7823" w14:paraId="02551D09" w14:textId="77777777" w:rsidTr="00CC2BD1">
        <w:tblPrEx>
          <w:tblCellMar>
            <w:left w:w="108" w:type="dxa"/>
            <w:right w:w="108" w:type="dxa"/>
          </w:tblCellMar>
        </w:tblPrEx>
        <w:trPr>
          <w:trHeight w:val="567"/>
          <w:jc w:val="center"/>
        </w:trPr>
        <w:tc>
          <w:tcPr>
            <w:tcW w:w="11031"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CC2BD1">
        <w:tblPrEx>
          <w:tblCellMar>
            <w:left w:w="108" w:type="dxa"/>
            <w:right w:w="108" w:type="dxa"/>
          </w:tblCellMar>
        </w:tblPrEx>
        <w:trPr>
          <w:trHeight w:val="686"/>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8" w:name="_Toc194416368"/>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8"/>
          </w:p>
        </w:tc>
      </w:tr>
      <w:tr w:rsidR="008C7823" w14:paraId="63B6B5C5" w14:textId="77777777" w:rsidTr="00CC2BD1">
        <w:tblPrEx>
          <w:tblCellMar>
            <w:left w:w="108" w:type="dxa"/>
            <w:right w:w="108" w:type="dxa"/>
          </w:tblCellMar>
        </w:tblPrEx>
        <w:trPr>
          <w:trHeight w:val="819"/>
          <w:jc w:val="center"/>
        </w:trPr>
        <w:tc>
          <w:tcPr>
            <w:tcW w:w="11031" w:type="dxa"/>
            <w:gridSpan w:val="6"/>
            <w:tcBorders>
              <w:top w:val="double" w:sz="4" w:space="0" w:color="auto"/>
              <w:left w:val="double" w:sz="4" w:space="0" w:color="auto"/>
              <w:bottom w:val="double" w:sz="4" w:space="0" w:color="auto"/>
              <w:right w:val="double" w:sz="4" w:space="0" w:color="auto"/>
            </w:tcBorders>
          </w:tcPr>
          <w:p w14:paraId="75409A27" w14:textId="77777777" w:rsidR="00CC2BD1" w:rsidRDefault="00CC2BD1" w:rsidP="008C7823">
            <w:pPr>
              <w:jc w:val="both"/>
              <w:rPr>
                <w:rFonts w:eastAsia="Calibri" w:cstheme="minorHAnsi"/>
                <w:b/>
                <w:bCs/>
              </w:rPr>
            </w:pPr>
          </w:p>
          <w:p w14:paraId="31DD42AA" w14:textId="1DFFB146" w:rsidR="008C7823" w:rsidRPr="008C7823" w:rsidRDefault="008C7823" w:rsidP="008C7823">
            <w:pPr>
              <w:jc w:val="both"/>
              <w:rPr>
                <w:rFonts w:cstheme="minorHAnsi"/>
              </w:rPr>
            </w:pPr>
            <w:r w:rsidRPr="008C7823">
              <w:rPr>
                <w:rFonts w:eastAsia="Calibri" w:cstheme="minorHAnsi"/>
                <w:b/>
                <w:bCs/>
              </w:rPr>
              <w:t>Alimentos in natura e processados</w:t>
            </w:r>
          </w:p>
          <w:p w14:paraId="10534E33" w14:textId="40C1CD6F" w:rsidR="008C7823" w:rsidRPr="008C7823" w:rsidRDefault="008C7823" w:rsidP="008C7823">
            <w:pPr>
              <w:jc w:val="both"/>
              <w:rPr>
                <w:rFonts w:cstheme="minorHAnsi"/>
              </w:rPr>
            </w:pPr>
            <w:r w:rsidRPr="008C7823">
              <w:rPr>
                <w:rFonts w:cstheme="minorHAnsi"/>
              </w:rPr>
              <w:t xml:space="preserve">Diariamente, foi realizada a busca ativa de alimentos na CEASA para coleta de matéria-prima voltada à montagem de cestas </w:t>
            </w:r>
            <w:r w:rsidRPr="008C7823">
              <w:rPr>
                <w:rFonts w:cstheme="minorHAnsi"/>
                <w:i/>
                <w:iCs/>
              </w:rPr>
              <w:t>in natura</w:t>
            </w:r>
            <w:r w:rsidRPr="008C7823">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66EBB738" w14:textId="77777777" w:rsidR="008C7823" w:rsidRPr="008C7823" w:rsidRDefault="008C7823" w:rsidP="008C7823">
            <w:pPr>
              <w:jc w:val="both"/>
              <w:rPr>
                <w:rFonts w:cstheme="minorHAnsi"/>
              </w:rPr>
            </w:pPr>
          </w:p>
          <w:p w14:paraId="7BE0BE20" w14:textId="2265BDCA" w:rsidR="008C7823" w:rsidRPr="008C7823" w:rsidRDefault="008C7823" w:rsidP="008C7823">
            <w:pPr>
              <w:jc w:val="both"/>
              <w:rPr>
                <w:rFonts w:eastAsia="Calibri" w:cstheme="minorHAnsi"/>
              </w:rPr>
            </w:pPr>
            <w:r w:rsidRPr="008C7823">
              <w:rPr>
                <w:rFonts w:eastAsia="Calibri" w:cstheme="minorHAnsi"/>
              </w:rPr>
              <w:t>Neste contexto, no mês de janeiro, a doação in natura foi de 138.387,66 kg</w:t>
            </w:r>
            <w:r w:rsidRPr="008C7823">
              <w:rPr>
                <w:rFonts w:eastAsia="Calibri" w:cstheme="minorHAnsi"/>
                <w:color w:val="000000" w:themeColor="text1"/>
              </w:rPr>
              <w:t xml:space="preserve">. </w:t>
            </w:r>
            <w:r w:rsidRPr="008C7823">
              <w:rPr>
                <w:rFonts w:cstheme="minorHAnsi"/>
              </w:rPr>
              <w:t>Em relação aos alimentos processados, a GBA realizou a distribuição de milhares de Mix do Bem e desidratados em atendimento a municípios goianos, conforme especificado abaixo:</w:t>
            </w:r>
          </w:p>
          <w:p w14:paraId="77EAC935" w14:textId="77777777" w:rsidR="008C7823" w:rsidRPr="008C7823" w:rsidRDefault="008C7823" w:rsidP="008C7823">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8C7823" w:rsidRPr="008C7823" w14:paraId="434C33BC" w14:textId="77777777" w:rsidTr="00C073C3">
              <w:trPr>
                <w:trHeight w:val="794"/>
              </w:trPr>
              <w:tc>
                <w:tcPr>
                  <w:tcW w:w="2982" w:type="dxa"/>
                  <w:shd w:val="clear" w:color="auto" w:fill="BFBFBF" w:themeFill="background1" w:themeFillShade="BF"/>
                  <w:tcMar>
                    <w:left w:w="70" w:type="dxa"/>
                    <w:right w:w="70" w:type="dxa"/>
                  </w:tcMar>
                  <w:vAlign w:val="center"/>
                </w:tcPr>
                <w:p w14:paraId="0535F290" w14:textId="77777777" w:rsidR="008C7823" w:rsidRPr="008C7823" w:rsidRDefault="008C7823" w:rsidP="008C7823">
                  <w:pPr>
                    <w:spacing w:after="0" w:line="240" w:lineRule="auto"/>
                    <w:jc w:val="center"/>
                    <w:rPr>
                      <w:rFonts w:cstheme="minorHAnsi"/>
                    </w:rPr>
                  </w:pPr>
                  <w:r w:rsidRPr="008C7823">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01A73EFB" w14:textId="77777777" w:rsidR="008C7823" w:rsidRPr="008C7823" w:rsidRDefault="008C7823" w:rsidP="008C7823">
                  <w:pPr>
                    <w:spacing w:after="0" w:line="240" w:lineRule="auto"/>
                    <w:ind w:left="-805" w:firstLine="805"/>
                    <w:jc w:val="center"/>
                    <w:rPr>
                      <w:rFonts w:cstheme="minorHAnsi"/>
                    </w:rPr>
                  </w:pPr>
                  <w:r w:rsidRPr="008C7823">
                    <w:rPr>
                      <w:rFonts w:eastAsia="Calibri" w:cstheme="minorHAnsi"/>
                      <w:b/>
                      <w:bCs/>
                      <w:color w:val="000000" w:themeColor="text1"/>
                    </w:rPr>
                    <w:t>BENEFÍCIOS CONCEDIDOS (Un.)</w:t>
                  </w:r>
                </w:p>
              </w:tc>
              <w:tc>
                <w:tcPr>
                  <w:tcW w:w="2268" w:type="dxa"/>
                  <w:shd w:val="clear" w:color="auto" w:fill="BFBFBF" w:themeFill="background1" w:themeFillShade="BF"/>
                  <w:tcMar>
                    <w:left w:w="70" w:type="dxa"/>
                    <w:right w:w="70" w:type="dxa"/>
                  </w:tcMar>
                  <w:vAlign w:val="center"/>
                </w:tcPr>
                <w:p w14:paraId="0827CD4C" w14:textId="77777777" w:rsidR="008C7823" w:rsidRPr="008C7823" w:rsidRDefault="008C7823" w:rsidP="008C7823">
                  <w:pPr>
                    <w:spacing w:after="0" w:line="240" w:lineRule="auto"/>
                    <w:jc w:val="center"/>
                    <w:rPr>
                      <w:rFonts w:cstheme="minorHAnsi"/>
                    </w:rPr>
                  </w:pPr>
                  <w:r w:rsidRPr="008C7823">
                    <w:rPr>
                      <w:rFonts w:eastAsia="Calibri" w:cstheme="minorHAnsi"/>
                      <w:b/>
                      <w:bCs/>
                      <w:color w:val="000000" w:themeColor="text1"/>
                    </w:rPr>
                    <w:t>MIX DO BEM (Un.)</w:t>
                  </w:r>
                </w:p>
              </w:tc>
              <w:tc>
                <w:tcPr>
                  <w:tcW w:w="2673" w:type="dxa"/>
                  <w:shd w:val="clear" w:color="auto" w:fill="BFBFBF" w:themeFill="background1" w:themeFillShade="BF"/>
                  <w:tcMar>
                    <w:left w:w="70" w:type="dxa"/>
                    <w:right w:w="70" w:type="dxa"/>
                  </w:tcMar>
                  <w:vAlign w:val="center"/>
                </w:tcPr>
                <w:p w14:paraId="79FB933B" w14:textId="77777777" w:rsidR="008C7823" w:rsidRPr="008C7823" w:rsidRDefault="008C7823" w:rsidP="008C7823">
                  <w:pPr>
                    <w:spacing w:after="0" w:line="240" w:lineRule="auto"/>
                    <w:jc w:val="center"/>
                    <w:rPr>
                      <w:rFonts w:cstheme="minorHAnsi"/>
                    </w:rPr>
                  </w:pPr>
                  <w:r w:rsidRPr="008C7823">
                    <w:rPr>
                      <w:rFonts w:eastAsia="Calibri" w:cstheme="minorHAnsi"/>
                      <w:b/>
                      <w:bCs/>
                      <w:color w:val="000000" w:themeColor="text1"/>
                    </w:rPr>
                    <w:t>FRUTAS DESIDRATADAS (Un.)</w:t>
                  </w:r>
                </w:p>
              </w:tc>
            </w:tr>
            <w:tr w:rsidR="008C7823" w:rsidRPr="008C7823" w14:paraId="7BED0AB3" w14:textId="77777777" w:rsidTr="00C073C3">
              <w:trPr>
                <w:trHeight w:val="300"/>
              </w:trPr>
              <w:tc>
                <w:tcPr>
                  <w:tcW w:w="2982" w:type="dxa"/>
                  <w:tcMar>
                    <w:left w:w="70" w:type="dxa"/>
                    <w:right w:w="70" w:type="dxa"/>
                  </w:tcMar>
                  <w:vAlign w:val="center"/>
                </w:tcPr>
                <w:p w14:paraId="5D6987BD" w14:textId="77777777" w:rsidR="008C7823" w:rsidRPr="008C7823" w:rsidRDefault="008C7823" w:rsidP="008C7823">
                  <w:pPr>
                    <w:spacing w:after="0" w:line="240" w:lineRule="auto"/>
                    <w:jc w:val="center"/>
                    <w:rPr>
                      <w:rFonts w:eastAsia="Calibri" w:cstheme="minorHAnsi"/>
                      <w:color w:val="000000" w:themeColor="text1"/>
                    </w:rPr>
                  </w:pPr>
                  <w:r w:rsidRPr="008C7823">
                    <w:rPr>
                      <w:rFonts w:eastAsia="Calibri" w:cstheme="minorHAnsi"/>
                      <w:color w:val="000000" w:themeColor="text1"/>
                    </w:rPr>
                    <w:t>74</w:t>
                  </w:r>
                </w:p>
              </w:tc>
              <w:tc>
                <w:tcPr>
                  <w:tcW w:w="3124" w:type="dxa"/>
                  <w:tcMar>
                    <w:left w:w="70" w:type="dxa"/>
                    <w:right w:w="70" w:type="dxa"/>
                  </w:tcMar>
                  <w:vAlign w:val="center"/>
                </w:tcPr>
                <w:p w14:paraId="348952B3" w14:textId="77777777" w:rsidR="008C7823" w:rsidRPr="008C7823" w:rsidRDefault="008C7823" w:rsidP="008C7823">
                  <w:pPr>
                    <w:spacing w:after="0" w:line="240" w:lineRule="auto"/>
                    <w:jc w:val="center"/>
                    <w:rPr>
                      <w:rFonts w:eastAsia="Calibri" w:cstheme="minorHAnsi"/>
                      <w:color w:val="000000" w:themeColor="text1"/>
                    </w:rPr>
                  </w:pPr>
                  <w:r w:rsidRPr="008C7823">
                    <w:rPr>
                      <w:rFonts w:eastAsia="Calibri" w:cstheme="minorHAnsi"/>
                      <w:color w:val="000000" w:themeColor="text1"/>
                    </w:rPr>
                    <w:t>50.177</w:t>
                  </w:r>
                </w:p>
              </w:tc>
              <w:tc>
                <w:tcPr>
                  <w:tcW w:w="2268" w:type="dxa"/>
                  <w:tcMar>
                    <w:left w:w="70" w:type="dxa"/>
                    <w:right w:w="70" w:type="dxa"/>
                  </w:tcMar>
                  <w:vAlign w:val="center"/>
                </w:tcPr>
                <w:p w14:paraId="13366C3B" w14:textId="641BBCB7" w:rsidR="008C7823" w:rsidRPr="008C7823" w:rsidRDefault="008C7823" w:rsidP="008C7823">
                  <w:pPr>
                    <w:spacing w:after="0" w:line="240" w:lineRule="auto"/>
                    <w:jc w:val="center"/>
                    <w:rPr>
                      <w:rFonts w:eastAsia="Calibri" w:cstheme="minorHAnsi"/>
                      <w:color w:val="000000" w:themeColor="text1"/>
                    </w:rPr>
                  </w:pPr>
                  <w:r w:rsidRPr="008C7823">
                    <w:rPr>
                      <w:rFonts w:eastAsia="Calibri" w:cstheme="minorHAnsi"/>
                      <w:color w:val="000000" w:themeColor="text1"/>
                    </w:rPr>
                    <w:t>47</w:t>
                  </w:r>
                  <w:r w:rsidR="00CC2BD1">
                    <w:rPr>
                      <w:rFonts w:eastAsia="Calibri" w:cstheme="minorHAnsi"/>
                      <w:color w:val="000000" w:themeColor="text1"/>
                    </w:rPr>
                    <w:t>.</w:t>
                  </w:r>
                  <w:r w:rsidRPr="008C7823">
                    <w:rPr>
                      <w:rFonts w:eastAsia="Calibri" w:cstheme="minorHAnsi"/>
                      <w:color w:val="000000" w:themeColor="text1"/>
                    </w:rPr>
                    <w:t>762</w:t>
                  </w:r>
                </w:p>
              </w:tc>
              <w:tc>
                <w:tcPr>
                  <w:tcW w:w="2673" w:type="dxa"/>
                  <w:tcMar>
                    <w:left w:w="70" w:type="dxa"/>
                    <w:right w:w="70" w:type="dxa"/>
                  </w:tcMar>
                  <w:vAlign w:val="bottom"/>
                </w:tcPr>
                <w:p w14:paraId="29E2C6B0" w14:textId="77777777" w:rsidR="008C7823" w:rsidRPr="008C7823" w:rsidRDefault="008C7823" w:rsidP="008C7823">
                  <w:pPr>
                    <w:spacing w:after="0" w:line="240" w:lineRule="auto"/>
                    <w:jc w:val="center"/>
                    <w:rPr>
                      <w:rFonts w:eastAsia="Calibri" w:cstheme="minorHAnsi"/>
                      <w:color w:val="000000" w:themeColor="text1"/>
                    </w:rPr>
                  </w:pPr>
                  <w:r w:rsidRPr="008C7823">
                    <w:rPr>
                      <w:rFonts w:eastAsia="Calibri" w:cstheme="minorHAnsi"/>
                      <w:color w:val="000000" w:themeColor="text1"/>
                    </w:rPr>
                    <w:t>2.415</w:t>
                  </w:r>
                </w:p>
              </w:tc>
            </w:tr>
          </w:tbl>
          <w:p w14:paraId="272735B2" w14:textId="77777777" w:rsidR="008C7823" w:rsidRDefault="008C7823" w:rsidP="008C7823">
            <w:pPr>
              <w:jc w:val="both"/>
              <w:rPr>
                <w:rFonts w:cstheme="minorHAnsi"/>
              </w:rPr>
            </w:pPr>
          </w:p>
          <w:p w14:paraId="6035A0E2" w14:textId="77777777" w:rsidR="00CC2BD1" w:rsidRDefault="00CC2BD1" w:rsidP="008C7823">
            <w:pPr>
              <w:jc w:val="both"/>
              <w:rPr>
                <w:rFonts w:cstheme="minorHAnsi"/>
              </w:rPr>
            </w:pPr>
          </w:p>
          <w:p w14:paraId="6EC7051B" w14:textId="77777777" w:rsidR="00CC2BD1" w:rsidRPr="008C7823" w:rsidRDefault="00CC2BD1" w:rsidP="008C7823">
            <w:pPr>
              <w:jc w:val="both"/>
              <w:rPr>
                <w:rFonts w:cstheme="minorHAnsi"/>
              </w:rPr>
            </w:pPr>
          </w:p>
          <w:p w14:paraId="2643AB8F" w14:textId="77777777" w:rsidR="008C7823" w:rsidRPr="008C7823" w:rsidRDefault="008C7823" w:rsidP="008C7823">
            <w:pPr>
              <w:jc w:val="both"/>
              <w:rPr>
                <w:rFonts w:eastAsia="Calibri" w:cstheme="minorHAnsi"/>
                <w:b/>
                <w:bCs/>
              </w:rPr>
            </w:pPr>
            <w:r w:rsidRPr="008C7823">
              <w:rPr>
                <w:rFonts w:eastAsia="Calibri" w:cstheme="minorHAnsi"/>
                <w:b/>
                <w:bCs/>
              </w:rPr>
              <w:lastRenderedPageBreak/>
              <w:t>Atividades de Acompanhamento Social de Famílias e Entidades Sociais</w:t>
            </w:r>
          </w:p>
          <w:p w14:paraId="0D1941C7" w14:textId="77777777" w:rsidR="008C7823" w:rsidRPr="008C7823" w:rsidRDefault="008C7823" w:rsidP="008C7823">
            <w:pPr>
              <w:jc w:val="both"/>
              <w:rPr>
                <w:rFonts w:eastAsia="Calibri" w:cstheme="minorHAnsi"/>
              </w:rPr>
            </w:pPr>
            <w:r w:rsidRPr="008C7823">
              <w:rPr>
                <w:rFonts w:eastAsia="Calibri" w:cstheme="minorHAnsi"/>
              </w:rPr>
              <w:t>Além do atendimento das metas propostas no Contrato de Gestão, foi realizado o mapeamento das famílias que coletam alimentos nos containers de lixo no interior da CEASA e a equipe de Serviço Social, por meio de diagnóstico técnico, realizou atendimentos e encaminhamentos de famílias e entidades para serviços da rede socioassistencial. Assim, por meio do Termo de Fomento nº 001/2019, firmado entre OVG/CEASA, o Serviço Social realizou neste mês:</w:t>
            </w:r>
          </w:p>
          <w:p w14:paraId="1CFD24F2" w14:textId="77777777" w:rsidR="008C7823" w:rsidRPr="008C7823" w:rsidRDefault="008C7823" w:rsidP="008C7823">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8C7823" w:rsidRPr="008C7823" w14:paraId="48B5697C"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67F0D7D" w14:textId="77777777" w:rsidR="008C7823" w:rsidRPr="008C7823" w:rsidRDefault="008C7823" w:rsidP="00A9182F">
                  <w:pPr>
                    <w:framePr w:hSpace="141" w:wrap="around" w:vAnchor="text" w:hAnchor="text" w:xAlign="center" w:y="1"/>
                    <w:suppressOverlap/>
                    <w:jc w:val="center"/>
                    <w:rPr>
                      <w:rFonts w:cstheme="minorHAnsi"/>
                    </w:rPr>
                  </w:pPr>
                  <w:r w:rsidRPr="008C7823">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354961" w14:textId="77777777" w:rsidR="008C7823" w:rsidRPr="008C7823" w:rsidRDefault="008C7823" w:rsidP="00A9182F">
                  <w:pPr>
                    <w:framePr w:hSpace="141" w:wrap="around" w:vAnchor="text" w:hAnchor="text" w:xAlign="center" w:y="1"/>
                    <w:suppressOverlap/>
                    <w:jc w:val="center"/>
                    <w:rPr>
                      <w:rFonts w:cstheme="minorHAnsi"/>
                    </w:rPr>
                  </w:pPr>
                  <w:r w:rsidRPr="008C7823">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4CE753" w14:textId="77777777" w:rsidR="008C7823" w:rsidRPr="008C7823" w:rsidRDefault="008C7823" w:rsidP="00A9182F">
                  <w:pPr>
                    <w:framePr w:hSpace="141" w:wrap="around" w:vAnchor="text" w:hAnchor="text" w:xAlign="center" w:y="1"/>
                    <w:suppressOverlap/>
                    <w:jc w:val="center"/>
                    <w:rPr>
                      <w:rFonts w:eastAsia="Calibri" w:cstheme="minorHAnsi"/>
                      <w:b/>
                      <w:bCs/>
                      <w:color w:val="000000" w:themeColor="text1"/>
                    </w:rPr>
                  </w:pPr>
                  <w:r w:rsidRPr="008C7823">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7535A3C" w14:textId="77777777" w:rsidR="008C7823" w:rsidRPr="008C7823" w:rsidRDefault="008C7823" w:rsidP="00A9182F">
                  <w:pPr>
                    <w:framePr w:hSpace="141" w:wrap="around" w:vAnchor="text" w:hAnchor="text" w:xAlign="center" w:y="1"/>
                    <w:suppressOverlap/>
                    <w:jc w:val="center"/>
                    <w:rPr>
                      <w:rFonts w:eastAsia="Calibri" w:cstheme="minorHAnsi"/>
                      <w:b/>
                      <w:bCs/>
                      <w:color w:val="000000" w:themeColor="text1"/>
                    </w:rPr>
                  </w:pPr>
                  <w:r w:rsidRPr="008C7823">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B965AB" w14:textId="77777777" w:rsidR="008C7823" w:rsidRPr="008C7823" w:rsidRDefault="008C7823" w:rsidP="00A9182F">
                  <w:pPr>
                    <w:framePr w:hSpace="141" w:wrap="around" w:vAnchor="text" w:hAnchor="text" w:xAlign="center" w:y="1"/>
                    <w:suppressOverlap/>
                    <w:jc w:val="center"/>
                    <w:rPr>
                      <w:rFonts w:cstheme="minorHAnsi"/>
                    </w:rPr>
                  </w:pPr>
                  <w:r w:rsidRPr="008C7823">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7E41F7" w14:textId="77777777" w:rsidR="008C7823" w:rsidRPr="008C7823" w:rsidRDefault="008C7823" w:rsidP="00A9182F">
                  <w:pPr>
                    <w:framePr w:hSpace="141" w:wrap="around" w:vAnchor="text" w:hAnchor="text" w:xAlign="center" w:y="1"/>
                    <w:suppressOverlap/>
                    <w:jc w:val="center"/>
                    <w:rPr>
                      <w:rFonts w:eastAsia="Calibri" w:cstheme="minorHAnsi"/>
                      <w:b/>
                      <w:bCs/>
                      <w:color w:val="000000" w:themeColor="text1"/>
                    </w:rPr>
                  </w:pPr>
                  <w:r w:rsidRPr="008C7823">
                    <w:rPr>
                      <w:rFonts w:eastAsia="Calibri" w:cstheme="minorHAnsi"/>
                      <w:b/>
                      <w:bCs/>
                      <w:color w:val="000000" w:themeColor="text1"/>
                    </w:rPr>
                    <w:t>ECOBAGS</w:t>
                  </w:r>
                </w:p>
              </w:tc>
            </w:tr>
            <w:tr w:rsidR="008C7823" w:rsidRPr="008C7823" w14:paraId="1AE3D861"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729CA232"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81</w:t>
                  </w:r>
                </w:p>
              </w:tc>
              <w:tc>
                <w:tcPr>
                  <w:tcW w:w="1831" w:type="dxa"/>
                  <w:tcBorders>
                    <w:top w:val="single" w:sz="4" w:space="0" w:color="auto"/>
                    <w:left w:val="single" w:sz="4" w:space="0" w:color="auto"/>
                    <w:bottom w:val="single" w:sz="4" w:space="0" w:color="auto"/>
                    <w:right w:val="single" w:sz="4" w:space="0" w:color="auto"/>
                  </w:tcBorders>
                </w:tcPr>
                <w:p w14:paraId="7E07446F"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253</w:t>
                  </w:r>
                </w:p>
              </w:tc>
              <w:tc>
                <w:tcPr>
                  <w:tcW w:w="1839" w:type="dxa"/>
                  <w:tcBorders>
                    <w:top w:val="single" w:sz="4" w:space="0" w:color="auto"/>
                    <w:left w:val="single" w:sz="4" w:space="0" w:color="auto"/>
                    <w:bottom w:val="single" w:sz="4" w:space="0" w:color="auto"/>
                    <w:right w:val="single" w:sz="4" w:space="0" w:color="auto"/>
                  </w:tcBorders>
                </w:tcPr>
                <w:p w14:paraId="77D9424B"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109</w:t>
                  </w:r>
                </w:p>
              </w:tc>
              <w:tc>
                <w:tcPr>
                  <w:tcW w:w="1946" w:type="dxa"/>
                  <w:tcBorders>
                    <w:top w:val="single" w:sz="4" w:space="0" w:color="auto"/>
                    <w:left w:val="single" w:sz="4" w:space="0" w:color="auto"/>
                    <w:bottom w:val="single" w:sz="4" w:space="0" w:color="auto"/>
                    <w:right w:val="single" w:sz="4" w:space="0" w:color="auto"/>
                  </w:tcBorders>
                </w:tcPr>
                <w:p w14:paraId="64D12DB5"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144</w:t>
                  </w:r>
                </w:p>
              </w:tc>
              <w:tc>
                <w:tcPr>
                  <w:tcW w:w="1855" w:type="dxa"/>
                  <w:tcBorders>
                    <w:top w:val="single" w:sz="4" w:space="0" w:color="auto"/>
                    <w:left w:val="single" w:sz="4" w:space="0" w:color="auto"/>
                    <w:bottom w:val="single" w:sz="4" w:space="0" w:color="auto"/>
                    <w:right w:val="single" w:sz="4" w:space="0" w:color="auto"/>
                  </w:tcBorders>
                </w:tcPr>
                <w:p w14:paraId="47D35956"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440</w:t>
                  </w:r>
                </w:p>
              </w:tc>
              <w:tc>
                <w:tcPr>
                  <w:tcW w:w="1423" w:type="dxa"/>
                  <w:tcBorders>
                    <w:top w:val="single" w:sz="4" w:space="0" w:color="auto"/>
                    <w:left w:val="single" w:sz="4" w:space="0" w:color="auto"/>
                    <w:bottom w:val="single" w:sz="4" w:space="0" w:color="auto"/>
                    <w:right w:val="single" w:sz="4" w:space="0" w:color="auto"/>
                  </w:tcBorders>
                </w:tcPr>
                <w:p w14:paraId="12171741"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148</w:t>
                  </w:r>
                </w:p>
              </w:tc>
            </w:tr>
            <w:tr w:rsidR="008C7823" w:rsidRPr="008C7823" w14:paraId="7DA19BFF" w14:textId="77777777" w:rsidTr="00C073C3">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1F0CAD2" w14:textId="77777777" w:rsidR="008C7823" w:rsidRPr="008C7823" w:rsidRDefault="008C7823" w:rsidP="00A9182F">
                  <w:pPr>
                    <w:framePr w:hSpace="141" w:wrap="around" w:vAnchor="text" w:hAnchor="text" w:xAlign="center" w:y="1"/>
                    <w:suppressOverlap/>
                    <w:jc w:val="center"/>
                    <w:rPr>
                      <w:rFonts w:eastAsia="Calibri" w:cstheme="minorHAnsi"/>
                      <w:b/>
                      <w:bCs/>
                      <w:color w:val="000000" w:themeColor="text1"/>
                    </w:rPr>
                  </w:pPr>
                  <w:r w:rsidRPr="008C7823">
                    <w:rPr>
                      <w:rFonts w:eastAsia="Calibri" w:cstheme="minorHAnsi"/>
                      <w:b/>
                      <w:bCs/>
                      <w:color w:val="000000" w:themeColor="text1"/>
                    </w:rPr>
                    <w:t>ENCAMINHAMENTOS DE NOVOS CADASTROS</w:t>
                  </w:r>
                </w:p>
              </w:tc>
            </w:tr>
            <w:tr w:rsidR="008C7823" w:rsidRPr="008C7823" w14:paraId="7C45A6F3"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3BEA914E"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30D526FE"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30</w:t>
                  </w:r>
                </w:p>
              </w:tc>
            </w:tr>
            <w:tr w:rsidR="008C7823" w:rsidRPr="008C7823" w14:paraId="64069D9A"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1722BFD3"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2B25CBC2"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7</w:t>
                  </w:r>
                </w:p>
              </w:tc>
            </w:tr>
            <w:tr w:rsidR="008C7823" w:rsidRPr="008C7823" w14:paraId="245B873A"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6CD90BC3"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5DA52A7B"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20</w:t>
                  </w:r>
                </w:p>
              </w:tc>
            </w:tr>
            <w:tr w:rsidR="008C7823" w:rsidRPr="008C7823" w14:paraId="7383D74B"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665F8E0A"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7AD90AE4"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41</w:t>
                  </w:r>
                </w:p>
              </w:tc>
            </w:tr>
            <w:tr w:rsidR="008C7823" w:rsidRPr="008C7823" w14:paraId="31604868"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23E74BDD"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CREAS</w:t>
                  </w:r>
                </w:p>
              </w:tc>
              <w:tc>
                <w:tcPr>
                  <w:tcW w:w="8894" w:type="dxa"/>
                  <w:gridSpan w:val="5"/>
                  <w:tcBorders>
                    <w:top w:val="single" w:sz="4" w:space="0" w:color="auto"/>
                    <w:left w:val="single" w:sz="4" w:space="0" w:color="auto"/>
                    <w:bottom w:val="single" w:sz="4" w:space="0" w:color="auto"/>
                    <w:right w:val="single" w:sz="4" w:space="0" w:color="auto"/>
                  </w:tcBorders>
                </w:tcPr>
                <w:p w14:paraId="7B561B3F"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5</w:t>
                  </w:r>
                </w:p>
              </w:tc>
            </w:tr>
            <w:tr w:rsidR="008C7823" w:rsidRPr="008C7823" w14:paraId="30B90E57"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55C695D2"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ACCG</w:t>
                  </w:r>
                </w:p>
              </w:tc>
              <w:tc>
                <w:tcPr>
                  <w:tcW w:w="8894" w:type="dxa"/>
                  <w:gridSpan w:val="5"/>
                  <w:tcBorders>
                    <w:top w:val="single" w:sz="4" w:space="0" w:color="auto"/>
                    <w:left w:val="single" w:sz="4" w:space="0" w:color="auto"/>
                    <w:bottom w:val="single" w:sz="4" w:space="0" w:color="auto"/>
                    <w:right w:val="single" w:sz="4" w:space="0" w:color="auto"/>
                  </w:tcBorders>
                </w:tcPr>
                <w:p w14:paraId="3E6E838A"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3</w:t>
                  </w:r>
                </w:p>
              </w:tc>
            </w:tr>
            <w:tr w:rsidR="008C7823" w:rsidRPr="008C7823" w14:paraId="410AD173"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4667E4D7"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OUTROS</w:t>
                  </w:r>
                </w:p>
              </w:tc>
              <w:tc>
                <w:tcPr>
                  <w:tcW w:w="8894" w:type="dxa"/>
                  <w:gridSpan w:val="5"/>
                  <w:tcBorders>
                    <w:top w:val="single" w:sz="4" w:space="0" w:color="auto"/>
                    <w:left w:val="single" w:sz="4" w:space="0" w:color="auto"/>
                    <w:bottom w:val="single" w:sz="4" w:space="0" w:color="auto"/>
                    <w:right w:val="single" w:sz="4" w:space="0" w:color="auto"/>
                  </w:tcBorders>
                </w:tcPr>
                <w:p w14:paraId="1AC2DFA7"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3</w:t>
                  </w:r>
                </w:p>
              </w:tc>
            </w:tr>
            <w:tr w:rsidR="008C7823" w:rsidRPr="008C7823" w14:paraId="690C784B" w14:textId="77777777" w:rsidTr="00C073C3">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7120311" w14:textId="77777777" w:rsidR="008C7823" w:rsidRPr="008C7823" w:rsidRDefault="008C7823" w:rsidP="00A9182F">
                  <w:pPr>
                    <w:framePr w:hSpace="141" w:wrap="around" w:vAnchor="text" w:hAnchor="text" w:xAlign="center" w:y="1"/>
                    <w:suppressOverlap/>
                    <w:jc w:val="center"/>
                    <w:rPr>
                      <w:rFonts w:eastAsia="Calibri" w:cstheme="minorHAnsi"/>
                      <w:b/>
                      <w:bCs/>
                      <w:color w:val="000000" w:themeColor="text1"/>
                    </w:rPr>
                  </w:pPr>
                  <w:r w:rsidRPr="008C7823">
                    <w:rPr>
                      <w:rFonts w:eastAsia="Calibri" w:cstheme="minorHAnsi"/>
                      <w:b/>
                      <w:bCs/>
                      <w:color w:val="000000" w:themeColor="text1"/>
                    </w:rPr>
                    <w:t>ENCAMINHAMENTOS DOS CADASTROS EMERGENCIAIS</w:t>
                  </w:r>
                </w:p>
              </w:tc>
            </w:tr>
            <w:tr w:rsidR="008C7823" w:rsidRPr="008C7823" w14:paraId="0F9B0FE8"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1E6FBC46"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3F9699E7"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40</w:t>
                  </w:r>
                </w:p>
              </w:tc>
            </w:tr>
            <w:tr w:rsidR="008C7823" w:rsidRPr="008C7823" w14:paraId="6C9733E7"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4ABDFAB7"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75482A99"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20</w:t>
                  </w:r>
                </w:p>
              </w:tc>
            </w:tr>
            <w:tr w:rsidR="008C7823" w:rsidRPr="008C7823" w14:paraId="73162167"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7FAF1CBA"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7BEDF67D"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50</w:t>
                  </w:r>
                </w:p>
              </w:tc>
            </w:tr>
            <w:tr w:rsidR="008C7823" w:rsidRPr="008C7823" w14:paraId="174F4285"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330C6055"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7CD876B7"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20</w:t>
                  </w:r>
                </w:p>
              </w:tc>
            </w:tr>
            <w:tr w:rsidR="008C7823" w:rsidRPr="008C7823" w14:paraId="745E16B2"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56B79B7E"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CREAS</w:t>
                  </w:r>
                </w:p>
              </w:tc>
              <w:tc>
                <w:tcPr>
                  <w:tcW w:w="8894" w:type="dxa"/>
                  <w:gridSpan w:val="5"/>
                  <w:tcBorders>
                    <w:top w:val="single" w:sz="4" w:space="0" w:color="auto"/>
                    <w:left w:val="single" w:sz="4" w:space="0" w:color="auto"/>
                    <w:bottom w:val="single" w:sz="4" w:space="0" w:color="auto"/>
                    <w:right w:val="single" w:sz="4" w:space="0" w:color="auto"/>
                  </w:tcBorders>
                </w:tcPr>
                <w:p w14:paraId="5CD50CEF"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6</w:t>
                  </w:r>
                </w:p>
              </w:tc>
            </w:tr>
            <w:tr w:rsidR="008C7823" w:rsidRPr="008C7823" w14:paraId="49213850" w14:textId="77777777" w:rsidTr="00C073C3">
              <w:trPr>
                <w:trHeight w:val="300"/>
              </w:trPr>
              <w:tc>
                <w:tcPr>
                  <w:tcW w:w="2147" w:type="dxa"/>
                  <w:tcBorders>
                    <w:top w:val="single" w:sz="4" w:space="0" w:color="auto"/>
                    <w:left w:val="single" w:sz="4" w:space="0" w:color="auto"/>
                    <w:bottom w:val="single" w:sz="4" w:space="0" w:color="auto"/>
                    <w:right w:val="single" w:sz="4" w:space="0" w:color="auto"/>
                  </w:tcBorders>
                </w:tcPr>
                <w:p w14:paraId="58999DC1"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ACCG</w:t>
                  </w:r>
                </w:p>
              </w:tc>
              <w:tc>
                <w:tcPr>
                  <w:tcW w:w="8894" w:type="dxa"/>
                  <w:gridSpan w:val="5"/>
                  <w:tcBorders>
                    <w:top w:val="single" w:sz="4" w:space="0" w:color="auto"/>
                    <w:left w:val="single" w:sz="4" w:space="0" w:color="auto"/>
                    <w:bottom w:val="single" w:sz="4" w:space="0" w:color="auto"/>
                    <w:right w:val="single" w:sz="4" w:space="0" w:color="auto"/>
                  </w:tcBorders>
                </w:tcPr>
                <w:p w14:paraId="1845CEF4"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8</w:t>
                  </w:r>
                </w:p>
              </w:tc>
            </w:tr>
          </w:tbl>
          <w:p w14:paraId="1A7A2E74" w14:textId="77777777" w:rsidR="008C7823" w:rsidRPr="008C7823" w:rsidRDefault="008C7823" w:rsidP="008C7823">
            <w:pPr>
              <w:jc w:val="both"/>
              <w:rPr>
                <w:rFonts w:eastAsia="Calibri" w:cstheme="minorHAnsi"/>
              </w:rPr>
            </w:pPr>
          </w:p>
          <w:p w14:paraId="5C54E65D" w14:textId="77777777" w:rsidR="008C7823" w:rsidRPr="008C7823" w:rsidRDefault="008C7823" w:rsidP="008C7823">
            <w:pPr>
              <w:jc w:val="both"/>
              <w:rPr>
                <w:rFonts w:eastAsia="Calibri" w:cstheme="minorHAnsi"/>
              </w:rPr>
            </w:pPr>
            <w:r w:rsidRPr="008C7823">
              <w:rPr>
                <w:rFonts w:eastAsia="Calibri" w:cstheme="minorHAnsi"/>
              </w:rPr>
              <w:t>*Os atendimentos aconteceram de forma presencial e contato telefônico. Neste mês, foram realizadas 80 atualizações cadastrais, 110 orientações para realização de cadastro e 3 visitas domiciliares.</w:t>
            </w:r>
          </w:p>
          <w:p w14:paraId="40166FE7" w14:textId="77777777" w:rsidR="008C7823" w:rsidRPr="008C7823" w:rsidRDefault="008C7823" w:rsidP="008C7823">
            <w:pPr>
              <w:rPr>
                <w:rFonts w:eastAsia="Calibri" w:cstheme="minorHAnsi"/>
                <w:b/>
                <w:bCs/>
              </w:rPr>
            </w:pPr>
          </w:p>
          <w:p w14:paraId="37CFBCE5" w14:textId="77777777" w:rsidR="008C7823" w:rsidRPr="008C7823" w:rsidRDefault="008C7823" w:rsidP="008C7823">
            <w:pPr>
              <w:rPr>
                <w:rFonts w:eastAsia="Calibri" w:cstheme="minorHAnsi"/>
                <w:b/>
                <w:bCs/>
              </w:rPr>
            </w:pPr>
            <w:r w:rsidRPr="008C7823">
              <w:rPr>
                <w:rFonts w:eastAsia="Calibri" w:cstheme="minorHAnsi"/>
                <w:b/>
                <w:bCs/>
              </w:rPr>
              <w:t>Capacitação Continuada para Famílias, Entidades Sociais e Colaboradores</w:t>
            </w:r>
          </w:p>
          <w:p w14:paraId="378E7E13" w14:textId="77777777" w:rsidR="008C7823" w:rsidRPr="008C7823" w:rsidRDefault="008C7823" w:rsidP="008C7823">
            <w:pPr>
              <w:jc w:val="both"/>
              <w:rPr>
                <w:rFonts w:eastAsia="Calibri" w:cstheme="minorHAnsi"/>
              </w:rPr>
            </w:pPr>
          </w:p>
          <w:tbl>
            <w:tblPr>
              <w:tblW w:w="1095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414"/>
              <w:gridCol w:w="7644"/>
            </w:tblGrid>
            <w:tr w:rsidR="008C7823" w:rsidRPr="008C7823" w14:paraId="6199A8C9" w14:textId="77777777" w:rsidTr="00C073C3">
              <w:trPr>
                <w:trHeight w:val="567"/>
              </w:trPr>
              <w:tc>
                <w:tcPr>
                  <w:tcW w:w="1899" w:type="dxa"/>
                  <w:shd w:val="clear" w:color="auto" w:fill="BFBFBF" w:themeFill="background1" w:themeFillShade="BF"/>
                  <w:tcMar>
                    <w:left w:w="70" w:type="dxa"/>
                    <w:right w:w="70" w:type="dxa"/>
                  </w:tcMar>
                  <w:vAlign w:val="center"/>
                </w:tcPr>
                <w:p w14:paraId="7087736B" w14:textId="77777777" w:rsidR="008C7823" w:rsidRPr="008C7823" w:rsidRDefault="008C7823" w:rsidP="00A9182F">
                  <w:pPr>
                    <w:framePr w:hSpace="141" w:wrap="around" w:vAnchor="text" w:hAnchor="text" w:xAlign="center" w:y="1"/>
                    <w:spacing w:after="0" w:line="240" w:lineRule="auto"/>
                    <w:suppressOverlap/>
                    <w:jc w:val="center"/>
                    <w:rPr>
                      <w:rFonts w:cstheme="minorHAnsi"/>
                    </w:rPr>
                  </w:pPr>
                  <w:r w:rsidRPr="008C7823">
                    <w:rPr>
                      <w:rFonts w:eastAsia="Calibri" w:cstheme="minorHAnsi"/>
                      <w:b/>
                      <w:bCs/>
                      <w:color w:val="000000" w:themeColor="text1"/>
                    </w:rPr>
                    <w:t>Capacitações</w:t>
                  </w:r>
                </w:p>
              </w:tc>
              <w:tc>
                <w:tcPr>
                  <w:tcW w:w="1414" w:type="dxa"/>
                  <w:shd w:val="clear" w:color="auto" w:fill="BFBFBF" w:themeFill="background1" w:themeFillShade="BF"/>
                  <w:tcMar>
                    <w:left w:w="70" w:type="dxa"/>
                    <w:right w:w="70" w:type="dxa"/>
                  </w:tcMar>
                  <w:vAlign w:val="center"/>
                </w:tcPr>
                <w:p w14:paraId="1763CBE1" w14:textId="77777777" w:rsidR="008C7823" w:rsidRPr="008C7823" w:rsidRDefault="008C7823" w:rsidP="00A9182F">
                  <w:pPr>
                    <w:framePr w:hSpace="141" w:wrap="around" w:vAnchor="text" w:hAnchor="text" w:xAlign="center" w:y="1"/>
                    <w:spacing w:after="0" w:line="240" w:lineRule="auto"/>
                    <w:suppressOverlap/>
                    <w:jc w:val="center"/>
                    <w:rPr>
                      <w:rFonts w:cstheme="minorHAnsi"/>
                    </w:rPr>
                  </w:pPr>
                  <w:r w:rsidRPr="008C7823">
                    <w:rPr>
                      <w:rFonts w:eastAsia="Calibri" w:cstheme="minorHAnsi"/>
                      <w:b/>
                      <w:bCs/>
                      <w:color w:val="000000" w:themeColor="text1"/>
                    </w:rPr>
                    <w:t>Quantidade</w:t>
                  </w:r>
                </w:p>
              </w:tc>
              <w:tc>
                <w:tcPr>
                  <w:tcW w:w="7644" w:type="dxa"/>
                  <w:shd w:val="clear" w:color="auto" w:fill="BFBFBF" w:themeFill="background1" w:themeFillShade="BF"/>
                  <w:tcMar>
                    <w:left w:w="70" w:type="dxa"/>
                    <w:right w:w="70" w:type="dxa"/>
                  </w:tcMar>
                  <w:vAlign w:val="center"/>
                </w:tcPr>
                <w:p w14:paraId="6A9141E4" w14:textId="77777777" w:rsidR="008C7823" w:rsidRPr="008C7823" w:rsidRDefault="008C7823" w:rsidP="00A9182F">
                  <w:pPr>
                    <w:framePr w:hSpace="141" w:wrap="around" w:vAnchor="text" w:hAnchor="text" w:xAlign="center" w:y="1"/>
                    <w:spacing w:before="120" w:after="120" w:line="240" w:lineRule="auto"/>
                    <w:suppressOverlap/>
                    <w:jc w:val="center"/>
                    <w:rPr>
                      <w:rFonts w:cstheme="minorHAnsi"/>
                    </w:rPr>
                  </w:pPr>
                  <w:r w:rsidRPr="008C7823">
                    <w:rPr>
                      <w:rFonts w:eastAsia="Calibri" w:cstheme="minorHAnsi"/>
                      <w:b/>
                      <w:bCs/>
                      <w:color w:val="000000" w:themeColor="text1"/>
                    </w:rPr>
                    <w:t>Descrição</w:t>
                  </w:r>
                </w:p>
              </w:tc>
            </w:tr>
            <w:tr w:rsidR="008C7823" w:rsidRPr="008C7823" w14:paraId="275D045C" w14:textId="77777777" w:rsidTr="00C073C3">
              <w:trPr>
                <w:trHeight w:val="513"/>
              </w:trPr>
              <w:tc>
                <w:tcPr>
                  <w:tcW w:w="1899" w:type="dxa"/>
                  <w:tcMar>
                    <w:left w:w="70" w:type="dxa"/>
                    <w:right w:w="70" w:type="dxa"/>
                  </w:tcMar>
                  <w:vAlign w:val="center"/>
                </w:tcPr>
                <w:p w14:paraId="5EED0281" w14:textId="77777777" w:rsidR="008C7823" w:rsidRPr="008C7823" w:rsidRDefault="008C7823" w:rsidP="00A9182F">
                  <w:pPr>
                    <w:framePr w:hSpace="141" w:wrap="around" w:vAnchor="text" w:hAnchor="text" w:xAlign="center" w:y="1"/>
                    <w:spacing w:after="0" w:line="240" w:lineRule="auto"/>
                    <w:suppressOverlap/>
                    <w:jc w:val="center"/>
                    <w:rPr>
                      <w:rFonts w:eastAsia="Calibri" w:cstheme="minorHAnsi"/>
                      <w:b/>
                      <w:bCs/>
                    </w:rPr>
                  </w:pPr>
                  <w:r w:rsidRPr="008C7823">
                    <w:rPr>
                      <w:rFonts w:eastAsia="Calibri" w:cstheme="minorHAnsi"/>
                      <w:b/>
                      <w:bCs/>
                    </w:rPr>
                    <w:t>Capacitação para as Famílias</w:t>
                  </w:r>
                </w:p>
              </w:tc>
              <w:tc>
                <w:tcPr>
                  <w:tcW w:w="1414" w:type="dxa"/>
                  <w:tcMar>
                    <w:left w:w="70" w:type="dxa"/>
                    <w:right w:w="70" w:type="dxa"/>
                  </w:tcMar>
                  <w:vAlign w:val="center"/>
                </w:tcPr>
                <w:p w14:paraId="458606C0" w14:textId="77777777" w:rsidR="008C7823" w:rsidRPr="008C7823" w:rsidRDefault="008C782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1</w:t>
                  </w:r>
                </w:p>
              </w:tc>
              <w:tc>
                <w:tcPr>
                  <w:tcW w:w="7644" w:type="dxa"/>
                  <w:tcMar>
                    <w:left w:w="70" w:type="dxa"/>
                    <w:right w:w="70" w:type="dxa"/>
                  </w:tcMar>
                  <w:vAlign w:val="center"/>
                </w:tcPr>
                <w:p w14:paraId="41BDBF34" w14:textId="304F9407" w:rsidR="008C7823" w:rsidRPr="008C7823" w:rsidRDefault="008C7823" w:rsidP="00A9182F">
                  <w:pPr>
                    <w:pStyle w:val="NormalWeb"/>
                    <w:framePr w:hSpace="141" w:wrap="around" w:vAnchor="text" w:hAnchor="text" w:xAlign="center" w:y="1"/>
                    <w:suppressOverlap/>
                    <w:jc w:val="both"/>
                    <w:rPr>
                      <w:rFonts w:asciiTheme="minorHAnsi" w:hAnsiTheme="minorHAnsi" w:cstheme="minorHAnsi"/>
                      <w:color w:val="000000" w:themeColor="text1"/>
                      <w:sz w:val="22"/>
                      <w:szCs w:val="22"/>
                    </w:rPr>
                  </w:pPr>
                  <w:r w:rsidRPr="008C7823">
                    <w:rPr>
                      <w:rFonts w:asciiTheme="minorHAnsi" w:hAnsiTheme="minorHAnsi" w:cstheme="minorHAnsi"/>
                      <w:sz w:val="22"/>
                      <w:szCs w:val="22"/>
                    </w:rPr>
                    <w:t xml:space="preserve">Nos dias 20 e 21, a equipe do Serviço Social promoveu uma oficina informativa durante a </w:t>
                  </w:r>
                  <w:r w:rsidR="00CC2BD1">
                    <w:rPr>
                      <w:rFonts w:asciiTheme="minorHAnsi" w:hAnsiTheme="minorHAnsi" w:cstheme="minorHAnsi"/>
                      <w:sz w:val="22"/>
                      <w:szCs w:val="22"/>
                    </w:rPr>
                    <w:t>entrega de</w:t>
                  </w:r>
                  <w:r w:rsidRPr="008C7823">
                    <w:rPr>
                      <w:rFonts w:asciiTheme="minorHAnsi" w:hAnsiTheme="minorHAnsi" w:cstheme="minorHAnsi"/>
                      <w:sz w:val="22"/>
                      <w:szCs w:val="22"/>
                    </w:rPr>
                    <w:t xml:space="preserve"> cestas de hortifr</w:t>
                  </w:r>
                  <w:r w:rsidR="00CC2BD1">
                    <w:rPr>
                      <w:rFonts w:asciiTheme="minorHAnsi" w:hAnsiTheme="minorHAnsi" w:cstheme="minorHAnsi"/>
                      <w:sz w:val="22"/>
                      <w:szCs w:val="22"/>
                    </w:rPr>
                    <w:t>ú</w:t>
                  </w:r>
                  <w:r w:rsidRPr="008C7823">
                    <w:rPr>
                      <w:rFonts w:asciiTheme="minorHAnsi" w:hAnsiTheme="minorHAnsi" w:cstheme="minorHAnsi"/>
                      <w:sz w:val="22"/>
                      <w:szCs w:val="22"/>
                    </w:rPr>
                    <w:t>tis aos beneficiários d</w:t>
                  </w:r>
                  <w:r w:rsidR="00CC2BD1">
                    <w:rPr>
                      <w:rFonts w:asciiTheme="minorHAnsi" w:hAnsiTheme="minorHAnsi" w:cstheme="minorHAnsi"/>
                      <w:sz w:val="22"/>
                      <w:szCs w:val="22"/>
                    </w:rPr>
                    <w:t>a Unidade</w:t>
                  </w:r>
                  <w:r w:rsidRPr="008C7823">
                    <w:rPr>
                      <w:rFonts w:asciiTheme="minorHAnsi" w:hAnsiTheme="minorHAnsi" w:cstheme="minorHAnsi"/>
                      <w:sz w:val="22"/>
                      <w:szCs w:val="22"/>
                    </w:rPr>
                    <w:t xml:space="preserve">. A abordagem consistiu na interação direta com os </w:t>
                  </w:r>
                  <w:r w:rsidR="00CC2BD1">
                    <w:rPr>
                      <w:rFonts w:asciiTheme="minorHAnsi" w:hAnsiTheme="minorHAnsi" w:cstheme="minorHAnsi"/>
                      <w:sz w:val="22"/>
                      <w:szCs w:val="22"/>
                    </w:rPr>
                    <w:t xml:space="preserve">usuários </w:t>
                  </w:r>
                  <w:r w:rsidRPr="008C7823">
                    <w:rPr>
                      <w:rFonts w:asciiTheme="minorHAnsi" w:hAnsiTheme="minorHAnsi" w:cstheme="minorHAnsi"/>
                      <w:sz w:val="22"/>
                      <w:szCs w:val="22"/>
                    </w:rPr>
                    <w:t xml:space="preserve">no momento da entrega semanal dos benefícios, acompanhada da distribuição de material informativo sobre o Benefício de Prestação Continuada (BPC) e a campanha Janeiro Branco. O objetivo foi esclarecer dúvidas e informar sobre </w:t>
                  </w:r>
                  <w:r w:rsidR="00CC2BD1">
                    <w:rPr>
                      <w:rFonts w:asciiTheme="minorHAnsi" w:hAnsiTheme="minorHAnsi" w:cstheme="minorHAnsi"/>
                      <w:sz w:val="22"/>
                      <w:szCs w:val="22"/>
                    </w:rPr>
                    <w:t xml:space="preserve">os </w:t>
                  </w:r>
                  <w:r w:rsidRPr="008C7823">
                    <w:rPr>
                      <w:rFonts w:asciiTheme="minorHAnsi" w:hAnsiTheme="minorHAnsi" w:cstheme="minorHAnsi"/>
                      <w:sz w:val="22"/>
                      <w:szCs w:val="22"/>
                    </w:rPr>
                    <w:t>direitos e os programas sociais disponíveis, enfatizando também a importância da saúde mental no contexto da campanha.</w:t>
                  </w:r>
                </w:p>
              </w:tc>
            </w:tr>
            <w:tr w:rsidR="008C7823" w:rsidRPr="008C7823" w14:paraId="63FDFFD6" w14:textId="77777777" w:rsidTr="00C073C3">
              <w:trPr>
                <w:trHeight w:val="513"/>
              </w:trPr>
              <w:tc>
                <w:tcPr>
                  <w:tcW w:w="1899" w:type="dxa"/>
                  <w:tcMar>
                    <w:left w:w="70" w:type="dxa"/>
                    <w:right w:w="70" w:type="dxa"/>
                  </w:tcMar>
                  <w:vAlign w:val="center"/>
                </w:tcPr>
                <w:p w14:paraId="367D086D" w14:textId="77777777" w:rsidR="008C7823" w:rsidRPr="008C7823" w:rsidRDefault="008C7823" w:rsidP="00A9182F">
                  <w:pPr>
                    <w:framePr w:hSpace="141" w:wrap="around" w:vAnchor="text" w:hAnchor="text" w:xAlign="center" w:y="1"/>
                    <w:spacing w:after="0" w:line="240" w:lineRule="auto"/>
                    <w:suppressOverlap/>
                    <w:jc w:val="center"/>
                    <w:rPr>
                      <w:rFonts w:eastAsia="Calibri" w:cstheme="minorHAnsi"/>
                      <w:b/>
                      <w:bCs/>
                    </w:rPr>
                  </w:pPr>
                  <w:r w:rsidRPr="008C7823">
                    <w:rPr>
                      <w:rFonts w:eastAsia="Calibri" w:cstheme="minorHAnsi"/>
                      <w:b/>
                      <w:bCs/>
                    </w:rPr>
                    <w:t>Capacitação para Colaboradores</w:t>
                  </w:r>
                </w:p>
              </w:tc>
              <w:tc>
                <w:tcPr>
                  <w:tcW w:w="1414" w:type="dxa"/>
                  <w:tcMar>
                    <w:left w:w="70" w:type="dxa"/>
                    <w:right w:w="70" w:type="dxa"/>
                  </w:tcMar>
                  <w:vAlign w:val="center"/>
                </w:tcPr>
                <w:p w14:paraId="75B9109E" w14:textId="77777777" w:rsidR="008C7823" w:rsidRPr="008C7823" w:rsidRDefault="008C782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1</w:t>
                  </w:r>
                </w:p>
              </w:tc>
              <w:tc>
                <w:tcPr>
                  <w:tcW w:w="7644" w:type="dxa"/>
                  <w:tcMar>
                    <w:left w:w="70" w:type="dxa"/>
                    <w:right w:w="70" w:type="dxa"/>
                  </w:tcMar>
                  <w:vAlign w:val="center"/>
                </w:tcPr>
                <w:p w14:paraId="57BF6120" w14:textId="6D92B489" w:rsidR="008C7823" w:rsidRPr="008C7823" w:rsidRDefault="008C7823" w:rsidP="00A9182F">
                  <w:pPr>
                    <w:pStyle w:val="NormalWeb"/>
                    <w:framePr w:hSpace="141" w:wrap="around" w:vAnchor="text" w:hAnchor="text" w:xAlign="center" w:y="1"/>
                    <w:suppressOverlap/>
                    <w:jc w:val="both"/>
                    <w:rPr>
                      <w:rFonts w:asciiTheme="minorHAnsi" w:hAnsiTheme="minorHAnsi" w:cstheme="minorHAnsi"/>
                      <w:color w:val="000000" w:themeColor="text1"/>
                      <w:sz w:val="22"/>
                      <w:szCs w:val="22"/>
                    </w:rPr>
                  </w:pPr>
                  <w:r w:rsidRPr="008C7823">
                    <w:rPr>
                      <w:rFonts w:asciiTheme="minorHAnsi" w:hAnsiTheme="minorHAnsi" w:cstheme="minorHAnsi"/>
                      <w:sz w:val="22"/>
                      <w:szCs w:val="22"/>
                    </w:rPr>
                    <w:t xml:space="preserve">No dia 20, foi realizada uma capacitação com os colaboradores da área de produção, a nutricionista e o coordenador da unidade. O objetivo foi instruir sobre o manuseio adequado da nova máquina de liofilização, recentemente adquirida para aprimorar os processos de conservação de alimentos. Após a capacitação, </w:t>
                  </w:r>
                  <w:r w:rsidR="00CC2BD1">
                    <w:rPr>
                      <w:rFonts w:asciiTheme="minorHAnsi" w:hAnsiTheme="minorHAnsi" w:cstheme="minorHAnsi"/>
                      <w:sz w:val="22"/>
                      <w:szCs w:val="22"/>
                    </w:rPr>
                    <w:t xml:space="preserve">foi </w:t>
                  </w:r>
                  <w:r w:rsidRPr="008C7823">
                    <w:rPr>
                      <w:rFonts w:asciiTheme="minorHAnsi" w:hAnsiTheme="minorHAnsi" w:cstheme="minorHAnsi"/>
                      <w:sz w:val="22"/>
                      <w:szCs w:val="22"/>
                    </w:rPr>
                    <w:t>elabor</w:t>
                  </w:r>
                  <w:r w:rsidR="00CC2BD1">
                    <w:rPr>
                      <w:rFonts w:asciiTheme="minorHAnsi" w:hAnsiTheme="minorHAnsi" w:cstheme="minorHAnsi"/>
                      <w:sz w:val="22"/>
                      <w:szCs w:val="22"/>
                    </w:rPr>
                    <w:t xml:space="preserve">ado </w:t>
                  </w:r>
                  <w:r w:rsidRPr="008C7823">
                    <w:rPr>
                      <w:rFonts w:asciiTheme="minorHAnsi" w:hAnsiTheme="minorHAnsi" w:cstheme="minorHAnsi"/>
                      <w:sz w:val="22"/>
                      <w:szCs w:val="22"/>
                    </w:rPr>
                    <w:t>um Procedimento Operacional Padrão (POP), documento que descreve de forma detalhada e sequencial as etapas necessárias para a operação segura e eficiente do equipamento. O POP foi disponibilizado aos colaboradores, servindo como referência para esclarecer dúvidas e assegurar a padronização dos processos</w:t>
                  </w:r>
                  <w:r w:rsidR="00CC2BD1">
                    <w:rPr>
                      <w:rFonts w:asciiTheme="minorHAnsi" w:hAnsiTheme="minorHAnsi" w:cstheme="minorHAnsi"/>
                      <w:sz w:val="22"/>
                      <w:szCs w:val="22"/>
                    </w:rPr>
                    <w:t xml:space="preserve"> de liofilização.</w:t>
                  </w:r>
                  <w:r w:rsidRPr="008C7823">
                    <w:rPr>
                      <w:rFonts w:asciiTheme="minorHAnsi" w:hAnsiTheme="minorHAnsi" w:cstheme="minorHAnsi"/>
                      <w:sz w:val="22"/>
                      <w:szCs w:val="22"/>
                    </w:rPr>
                    <w:t xml:space="preserve"> </w:t>
                  </w:r>
                </w:p>
              </w:tc>
            </w:tr>
          </w:tbl>
          <w:p w14:paraId="6DF85C72" w14:textId="77777777" w:rsidR="008C7823" w:rsidRPr="008C7823" w:rsidRDefault="008C7823" w:rsidP="008C7823">
            <w:pPr>
              <w:jc w:val="both"/>
              <w:rPr>
                <w:rFonts w:eastAsia="Calibri" w:cstheme="minorHAnsi"/>
              </w:rPr>
            </w:pPr>
          </w:p>
          <w:p w14:paraId="4161DB7F" w14:textId="3238D24F" w:rsidR="008C7823" w:rsidRPr="008C7823" w:rsidRDefault="008C7823" w:rsidP="008C7823">
            <w:pPr>
              <w:jc w:val="both"/>
              <w:rPr>
                <w:rFonts w:eastAsia="Calibri" w:cstheme="minorHAnsi"/>
              </w:rPr>
            </w:pPr>
            <w:r w:rsidRPr="008C7823">
              <w:rPr>
                <w:rFonts w:eastAsia="Calibri" w:cstheme="minorHAnsi"/>
                <w:b/>
                <w:bCs/>
              </w:rPr>
              <w:lastRenderedPageBreak/>
              <w:t>Parcerias e Integração com os Serviços e Programas da OVG</w:t>
            </w:r>
          </w:p>
          <w:p w14:paraId="622E7492" w14:textId="77777777" w:rsidR="008C7823" w:rsidRPr="008C7823" w:rsidRDefault="008C7823" w:rsidP="008C7823">
            <w:pPr>
              <w:jc w:val="both"/>
              <w:rPr>
                <w:rFonts w:eastAsia="Calibri" w:cstheme="minorHAnsi"/>
                <w:color w:val="000000" w:themeColor="text1"/>
              </w:rPr>
            </w:pPr>
            <w:r w:rsidRPr="008C7823">
              <w:rPr>
                <w:rFonts w:eastAsia="Calibri" w:cstheme="minorHAnsi"/>
              </w:rPr>
              <w:t>Prosseguimento da integração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8C7823">
              <w:rPr>
                <w:rFonts w:eastAsia="Calibri" w:cstheme="minorHAnsi"/>
                <w:color w:val="000000" w:themeColor="text1"/>
              </w:rPr>
              <w:t xml:space="preserve"> Neste mês, recebemos 2 voluntários que atuaram na seleção, empacotamento e produção dos alimentos que foram distribuídos para as entidades e famílias cadastradas.</w:t>
            </w:r>
          </w:p>
          <w:p w14:paraId="2B3AF249" w14:textId="77777777" w:rsidR="008C7823" w:rsidRPr="008C7823" w:rsidRDefault="008C7823" w:rsidP="008C7823">
            <w:pPr>
              <w:jc w:val="both"/>
              <w:rPr>
                <w:rFonts w:eastAsia="Calibri" w:cstheme="minorHAnsi"/>
              </w:rPr>
            </w:pPr>
          </w:p>
          <w:p w14:paraId="0F6DADEB" w14:textId="77777777" w:rsidR="008C7823" w:rsidRPr="008C7823" w:rsidRDefault="008C7823" w:rsidP="008C7823">
            <w:pPr>
              <w:jc w:val="both"/>
              <w:rPr>
                <w:rFonts w:eastAsia="Calibri" w:cstheme="minorHAnsi"/>
                <w:b/>
                <w:bCs/>
              </w:rPr>
            </w:pPr>
            <w:r w:rsidRPr="008C7823">
              <w:rPr>
                <w:rFonts w:eastAsia="Calibri" w:cstheme="minorHAnsi"/>
              </w:rPr>
              <w:t xml:space="preserve">Além disso, </w:t>
            </w:r>
            <w:r w:rsidRPr="008C7823">
              <w:rPr>
                <w:rFonts w:cstheme="minorHAnsi"/>
              </w:rPr>
              <w:t xml:space="preserve">em assistência aos beneficiários das demais unidades e serviços de atendimento da OVG, a GBA realizou </w:t>
            </w:r>
            <w:r w:rsidRPr="008C7823">
              <w:rPr>
                <w:rFonts w:eastAsia="Calibri" w:cstheme="minorHAnsi"/>
              </w:rPr>
              <w:t xml:space="preserve">capacitações sobre o Mix do Bem e fez o </w:t>
            </w:r>
            <w:r w:rsidRPr="008C7823">
              <w:rPr>
                <w:rFonts w:cstheme="minorHAnsi"/>
              </w:rPr>
              <w:t>repasse de benefícios, conforme descritos abaixo</w:t>
            </w:r>
            <w:r w:rsidRPr="008C7823">
              <w:rPr>
                <w:rFonts w:eastAsia="Calibri" w:cstheme="minorHAnsi"/>
              </w:rPr>
              <w:t>:</w:t>
            </w:r>
          </w:p>
          <w:p w14:paraId="7DB5CA36" w14:textId="77777777" w:rsidR="008C7823" w:rsidRPr="008C7823" w:rsidRDefault="008C7823" w:rsidP="008C7823">
            <w:pPr>
              <w:jc w:val="both"/>
              <w:rPr>
                <w:rFonts w:eastAsia="Calibri" w:cstheme="minorHAnsi"/>
              </w:rPr>
            </w:pPr>
          </w:p>
          <w:tbl>
            <w:tblPr>
              <w:tblStyle w:val="Tabelacomgrade"/>
              <w:tblW w:w="11041" w:type="dxa"/>
              <w:tblLook w:val="06A0" w:firstRow="1" w:lastRow="0" w:firstColumn="1" w:lastColumn="0" w:noHBand="1" w:noVBand="1"/>
            </w:tblPr>
            <w:tblGrid>
              <w:gridCol w:w="2975"/>
              <w:gridCol w:w="2688"/>
              <w:gridCol w:w="2689"/>
              <w:gridCol w:w="2689"/>
            </w:tblGrid>
            <w:tr w:rsidR="008C7823" w:rsidRPr="008C7823" w14:paraId="7E342839" w14:textId="77777777" w:rsidTr="00C073C3">
              <w:trPr>
                <w:trHeight w:val="680"/>
              </w:trPr>
              <w:tc>
                <w:tcPr>
                  <w:tcW w:w="2975" w:type="dxa"/>
                  <w:shd w:val="clear" w:color="auto" w:fill="BFBFBF" w:themeFill="background1" w:themeFillShade="BF"/>
                  <w:vAlign w:val="center"/>
                </w:tcPr>
                <w:p w14:paraId="421B8283" w14:textId="77777777" w:rsidR="008C7823" w:rsidRPr="008C7823" w:rsidRDefault="008C7823" w:rsidP="00A9182F">
                  <w:pPr>
                    <w:framePr w:hSpace="141" w:wrap="around" w:vAnchor="text" w:hAnchor="text" w:xAlign="center" w:y="1"/>
                    <w:suppressOverlap/>
                    <w:jc w:val="center"/>
                    <w:rPr>
                      <w:rFonts w:eastAsia="Calibri" w:cstheme="minorHAnsi"/>
                      <w:b/>
                      <w:bCs/>
                    </w:rPr>
                  </w:pPr>
                  <w:r w:rsidRPr="008C7823">
                    <w:rPr>
                      <w:rFonts w:eastAsia="Calibri" w:cstheme="minorHAnsi"/>
                      <w:b/>
                      <w:bCs/>
                    </w:rPr>
                    <w:t>UNIDADES / GÊRENCIAS OVG</w:t>
                  </w:r>
                </w:p>
              </w:tc>
              <w:tc>
                <w:tcPr>
                  <w:tcW w:w="2688" w:type="dxa"/>
                  <w:shd w:val="clear" w:color="auto" w:fill="BFBFBF" w:themeFill="background1" w:themeFillShade="BF"/>
                  <w:vAlign w:val="center"/>
                </w:tcPr>
                <w:p w14:paraId="346AB009" w14:textId="77777777" w:rsidR="008C7823" w:rsidRPr="008C7823" w:rsidRDefault="008C7823" w:rsidP="00A9182F">
                  <w:pPr>
                    <w:framePr w:hSpace="141" w:wrap="around" w:vAnchor="text" w:hAnchor="text" w:xAlign="center" w:y="1"/>
                    <w:suppressOverlap/>
                    <w:jc w:val="center"/>
                    <w:rPr>
                      <w:rFonts w:eastAsia="Calibri" w:cstheme="minorHAnsi"/>
                      <w:b/>
                      <w:bCs/>
                    </w:rPr>
                  </w:pPr>
                  <w:r w:rsidRPr="008C7823">
                    <w:rPr>
                      <w:rFonts w:eastAsia="Calibri" w:cstheme="minorHAnsi"/>
                      <w:b/>
                      <w:bCs/>
                    </w:rPr>
                    <w:t>MIX DO BEM (Un.)</w:t>
                  </w:r>
                </w:p>
              </w:tc>
              <w:tc>
                <w:tcPr>
                  <w:tcW w:w="2689" w:type="dxa"/>
                  <w:shd w:val="clear" w:color="auto" w:fill="BFBFBF" w:themeFill="background1" w:themeFillShade="BF"/>
                  <w:vAlign w:val="center"/>
                </w:tcPr>
                <w:p w14:paraId="7BF017F1" w14:textId="77777777" w:rsidR="008C7823" w:rsidRPr="008C7823" w:rsidRDefault="008C7823" w:rsidP="00A9182F">
                  <w:pPr>
                    <w:framePr w:hSpace="141" w:wrap="around" w:vAnchor="text" w:hAnchor="text" w:xAlign="center" w:y="1"/>
                    <w:suppressOverlap/>
                    <w:jc w:val="center"/>
                    <w:rPr>
                      <w:rFonts w:eastAsia="Calibri" w:cstheme="minorHAnsi"/>
                      <w:b/>
                      <w:bCs/>
                    </w:rPr>
                  </w:pPr>
                  <w:r w:rsidRPr="008C7823">
                    <w:rPr>
                      <w:rFonts w:eastAsia="Calibri" w:cstheme="minorHAnsi"/>
                      <w:b/>
                      <w:bCs/>
                    </w:rPr>
                    <w:t>HORTIFRÚTIS (KG)</w:t>
                  </w:r>
                </w:p>
              </w:tc>
              <w:tc>
                <w:tcPr>
                  <w:tcW w:w="2689" w:type="dxa"/>
                  <w:shd w:val="clear" w:color="auto" w:fill="BFBFBF" w:themeFill="background1" w:themeFillShade="BF"/>
                  <w:vAlign w:val="center"/>
                </w:tcPr>
                <w:p w14:paraId="44D36E1D" w14:textId="77777777" w:rsidR="008C7823" w:rsidRPr="008C7823" w:rsidRDefault="008C7823" w:rsidP="00A9182F">
                  <w:pPr>
                    <w:framePr w:hSpace="141" w:wrap="around" w:vAnchor="text" w:hAnchor="text" w:xAlign="center" w:y="1"/>
                    <w:suppressOverlap/>
                    <w:jc w:val="center"/>
                    <w:rPr>
                      <w:rFonts w:eastAsia="Calibri" w:cstheme="minorHAnsi"/>
                      <w:b/>
                      <w:bCs/>
                    </w:rPr>
                  </w:pPr>
                  <w:r w:rsidRPr="008C7823">
                    <w:rPr>
                      <w:rFonts w:eastAsia="Calibri" w:cstheme="minorHAnsi"/>
                      <w:b/>
                      <w:bCs/>
                    </w:rPr>
                    <w:t>FRUTAS DESIDRATADAS (Un.)</w:t>
                  </w:r>
                </w:p>
              </w:tc>
            </w:tr>
            <w:tr w:rsidR="008C7823" w:rsidRPr="008C7823" w14:paraId="41BF5011" w14:textId="77777777" w:rsidTr="00C073C3">
              <w:trPr>
                <w:trHeight w:val="300"/>
              </w:trPr>
              <w:tc>
                <w:tcPr>
                  <w:tcW w:w="2975" w:type="dxa"/>
                </w:tcPr>
                <w:p w14:paraId="31F7FCCF"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Casa do Interior de Goiás</w:t>
                  </w:r>
                </w:p>
              </w:tc>
              <w:tc>
                <w:tcPr>
                  <w:tcW w:w="2688" w:type="dxa"/>
                  <w:vAlign w:val="center"/>
                </w:tcPr>
                <w:p w14:paraId="11AA4C78"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150</w:t>
                  </w:r>
                </w:p>
              </w:tc>
              <w:tc>
                <w:tcPr>
                  <w:tcW w:w="2689" w:type="dxa"/>
                  <w:vAlign w:val="center"/>
                </w:tcPr>
                <w:p w14:paraId="4D446512"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53E63655"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6CF44832" w14:textId="77777777" w:rsidTr="00C073C3">
              <w:trPr>
                <w:trHeight w:val="300"/>
              </w:trPr>
              <w:tc>
                <w:tcPr>
                  <w:tcW w:w="2975" w:type="dxa"/>
                </w:tcPr>
                <w:p w14:paraId="636F794F"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Espaço Bem Viver I</w:t>
                  </w:r>
                </w:p>
              </w:tc>
              <w:tc>
                <w:tcPr>
                  <w:tcW w:w="2688" w:type="dxa"/>
                  <w:vAlign w:val="center"/>
                </w:tcPr>
                <w:p w14:paraId="468DC36F"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52</w:t>
                  </w:r>
                </w:p>
              </w:tc>
              <w:tc>
                <w:tcPr>
                  <w:tcW w:w="2689" w:type="dxa"/>
                  <w:vAlign w:val="center"/>
                </w:tcPr>
                <w:p w14:paraId="478F5D34"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61F77299"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016F83FF" w14:textId="77777777" w:rsidTr="00C073C3">
              <w:trPr>
                <w:trHeight w:val="300"/>
              </w:trPr>
              <w:tc>
                <w:tcPr>
                  <w:tcW w:w="2975" w:type="dxa"/>
                </w:tcPr>
                <w:p w14:paraId="7282A697"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Espaço Bem Viver II</w:t>
                  </w:r>
                </w:p>
              </w:tc>
              <w:tc>
                <w:tcPr>
                  <w:tcW w:w="2688" w:type="dxa"/>
                  <w:vAlign w:val="center"/>
                </w:tcPr>
                <w:p w14:paraId="193DD596"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40</w:t>
                  </w:r>
                </w:p>
              </w:tc>
              <w:tc>
                <w:tcPr>
                  <w:tcW w:w="2689" w:type="dxa"/>
                  <w:vAlign w:val="center"/>
                </w:tcPr>
                <w:p w14:paraId="7437902A"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12A28FB3"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1C9BD2C4" w14:textId="77777777" w:rsidTr="00C073C3">
              <w:trPr>
                <w:trHeight w:val="300"/>
              </w:trPr>
              <w:tc>
                <w:tcPr>
                  <w:tcW w:w="2975" w:type="dxa"/>
                </w:tcPr>
                <w:p w14:paraId="2E27896E"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Centro de Idosos Vila Vida</w:t>
                  </w:r>
                </w:p>
              </w:tc>
              <w:tc>
                <w:tcPr>
                  <w:tcW w:w="2688" w:type="dxa"/>
                  <w:vAlign w:val="center"/>
                </w:tcPr>
                <w:p w14:paraId="3DD018DA"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70</w:t>
                  </w:r>
                </w:p>
              </w:tc>
              <w:tc>
                <w:tcPr>
                  <w:tcW w:w="2689" w:type="dxa"/>
                  <w:vAlign w:val="center"/>
                </w:tcPr>
                <w:p w14:paraId="73564B01"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50886BC9"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2486961E" w14:textId="77777777" w:rsidTr="00C073C3">
              <w:trPr>
                <w:trHeight w:val="300"/>
              </w:trPr>
              <w:tc>
                <w:tcPr>
                  <w:tcW w:w="2975" w:type="dxa"/>
                </w:tcPr>
                <w:p w14:paraId="20F16D64"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Centro de Idosos Sagrada Família</w:t>
                  </w:r>
                </w:p>
              </w:tc>
              <w:tc>
                <w:tcPr>
                  <w:tcW w:w="2688" w:type="dxa"/>
                  <w:vAlign w:val="center"/>
                </w:tcPr>
                <w:p w14:paraId="68FE540A"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240</w:t>
                  </w:r>
                </w:p>
              </w:tc>
              <w:tc>
                <w:tcPr>
                  <w:tcW w:w="2689" w:type="dxa"/>
                  <w:vAlign w:val="center"/>
                </w:tcPr>
                <w:p w14:paraId="7FEB051B"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100</w:t>
                  </w:r>
                </w:p>
              </w:tc>
              <w:tc>
                <w:tcPr>
                  <w:tcW w:w="2689" w:type="dxa"/>
                  <w:vAlign w:val="center"/>
                </w:tcPr>
                <w:p w14:paraId="762FD836"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5A7AFDCC" w14:textId="77777777" w:rsidTr="00C073C3">
              <w:trPr>
                <w:trHeight w:val="300"/>
              </w:trPr>
              <w:tc>
                <w:tcPr>
                  <w:tcW w:w="2975" w:type="dxa"/>
                </w:tcPr>
                <w:p w14:paraId="5A39B22C"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Gerência de Benefícios Sociais</w:t>
                  </w:r>
                </w:p>
              </w:tc>
              <w:tc>
                <w:tcPr>
                  <w:tcW w:w="2688" w:type="dxa"/>
                  <w:vAlign w:val="center"/>
                </w:tcPr>
                <w:p w14:paraId="72752171" w14:textId="3024EC46"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3</w:t>
                  </w:r>
                  <w:r w:rsidR="00CC2BD1">
                    <w:rPr>
                      <w:rFonts w:eastAsia="Calibri" w:cstheme="minorHAnsi"/>
                    </w:rPr>
                    <w:t>.</w:t>
                  </w:r>
                  <w:r w:rsidRPr="008C7823">
                    <w:rPr>
                      <w:rFonts w:eastAsia="Calibri" w:cstheme="minorHAnsi"/>
                    </w:rPr>
                    <w:t>500</w:t>
                  </w:r>
                </w:p>
              </w:tc>
              <w:tc>
                <w:tcPr>
                  <w:tcW w:w="2689" w:type="dxa"/>
                  <w:vAlign w:val="center"/>
                </w:tcPr>
                <w:p w14:paraId="1290D5A1"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5960326A"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10D25F1E" w14:textId="77777777" w:rsidTr="00C073C3">
              <w:trPr>
                <w:trHeight w:val="300"/>
              </w:trPr>
              <w:tc>
                <w:tcPr>
                  <w:tcW w:w="2975" w:type="dxa"/>
                </w:tcPr>
                <w:p w14:paraId="3B676D87"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Gerência do Restaurante do Bem</w:t>
                  </w:r>
                </w:p>
              </w:tc>
              <w:tc>
                <w:tcPr>
                  <w:tcW w:w="2688" w:type="dxa"/>
                  <w:vAlign w:val="center"/>
                </w:tcPr>
                <w:p w14:paraId="09E19589" w14:textId="138900B1"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1</w:t>
                  </w:r>
                  <w:r w:rsidR="00CC2BD1">
                    <w:rPr>
                      <w:rFonts w:eastAsia="Calibri" w:cstheme="minorHAnsi"/>
                    </w:rPr>
                    <w:t>.</w:t>
                  </w:r>
                  <w:r w:rsidRPr="008C7823">
                    <w:rPr>
                      <w:rFonts w:eastAsia="Calibri" w:cstheme="minorHAnsi"/>
                    </w:rPr>
                    <w:t>000</w:t>
                  </w:r>
                </w:p>
              </w:tc>
              <w:tc>
                <w:tcPr>
                  <w:tcW w:w="2689" w:type="dxa"/>
                  <w:vAlign w:val="center"/>
                </w:tcPr>
                <w:p w14:paraId="2E3252CE"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5B9F7EDA" w14:textId="77777777" w:rsidR="008C7823" w:rsidRPr="008C7823" w:rsidRDefault="008C7823" w:rsidP="00A9182F">
                  <w:pPr>
                    <w:framePr w:hSpace="141" w:wrap="around" w:vAnchor="text" w:hAnchor="text" w:xAlign="center" w:y="1"/>
                    <w:suppressOverlap/>
                    <w:jc w:val="center"/>
                    <w:rPr>
                      <w:rFonts w:cstheme="minorHAnsi"/>
                    </w:rPr>
                  </w:pPr>
                  <w:r w:rsidRPr="008C7823">
                    <w:rPr>
                      <w:rFonts w:cstheme="minorHAnsi"/>
                    </w:rPr>
                    <w:t>0</w:t>
                  </w:r>
                </w:p>
              </w:tc>
            </w:tr>
            <w:tr w:rsidR="008C7823" w:rsidRPr="008C7823" w14:paraId="61987D27" w14:textId="77777777" w:rsidTr="00C073C3">
              <w:trPr>
                <w:trHeight w:val="300"/>
              </w:trPr>
              <w:tc>
                <w:tcPr>
                  <w:tcW w:w="2975" w:type="dxa"/>
                </w:tcPr>
                <w:p w14:paraId="7197C748"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Programa Universitário do Bem</w:t>
                  </w:r>
                </w:p>
              </w:tc>
              <w:tc>
                <w:tcPr>
                  <w:tcW w:w="2688" w:type="dxa"/>
                  <w:vAlign w:val="center"/>
                </w:tcPr>
                <w:p w14:paraId="66C4F6A3" w14:textId="09EC2FD1"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1</w:t>
                  </w:r>
                  <w:r w:rsidR="00CC2BD1">
                    <w:rPr>
                      <w:rFonts w:eastAsia="Calibri" w:cstheme="minorHAnsi"/>
                    </w:rPr>
                    <w:t>.</w:t>
                  </w:r>
                  <w:r w:rsidRPr="008C7823">
                    <w:rPr>
                      <w:rFonts w:eastAsia="Calibri" w:cstheme="minorHAnsi"/>
                    </w:rPr>
                    <w:t>200</w:t>
                  </w:r>
                </w:p>
              </w:tc>
              <w:tc>
                <w:tcPr>
                  <w:tcW w:w="2689" w:type="dxa"/>
                  <w:vAlign w:val="center"/>
                </w:tcPr>
                <w:p w14:paraId="2D36B132"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0</w:t>
                  </w:r>
                </w:p>
              </w:tc>
              <w:tc>
                <w:tcPr>
                  <w:tcW w:w="2689" w:type="dxa"/>
                  <w:vAlign w:val="center"/>
                </w:tcPr>
                <w:p w14:paraId="263886CF" w14:textId="77777777" w:rsidR="008C7823" w:rsidRPr="008C7823" w:rsidRDefault="008C7823" w:rsidP="00A9182F">
                  <w:pPr>
                    <w:framePr w:hSpace="141" w:wrap="around" w:vAnchor="text" w:hAnchor="text" w:xAlign="center" w:y="1"/>
                    <w:suppressOverlap/>
                    <w:jc w:val="center"/>
                    <w:rPr>
                      <w:rFonts w:cstheme="minorHAnsi"/>
                    </w:rPr>
                  </w:pPr>
                  <w:r w:rsidRPr="008C7823">
                    <w:rPr>
                      <w:rFonts w:cstheme="minorHAnsi"/>
                    </w:rPr>
                    <w:t>0</w:t>
                  </w:r>
                </w:p>
              </w:tc>
            </w:tr>
            <w:tr w:rsidR="008C7823" w:rsidRPr="008C7823" w14:paraId="31467719" w14:textId="77777777" w:rsidTr="00C073C3">
              <w:trPr>
                <w:trHeight w:val="300"/>
              </w:trPr>
              <w:tc>
                <w:tcPr>
                  <w:tcW w:w="2975" w:type="dxa"/>
                </w:tcPr>
                <w:p w14:paraId="320625B9"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Programa Juventude Tecendo o Futuro</w:t>
                  </w:r>
                </w:p>
              </w:tc>
              <w:tc>
                <w:tcPr>
                  <w:tcW w:w="2688" w:type="dxa"/>
                  <w:vAlign w:val="center"/>
                </w:tcPr>
                <w:p w14:paraId="30E1FAE8"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c>
                <w:tcPr>
                  <w:tcW w:w="2689" w:type="dxa"/>
                  <w:vAlign w:val="center"/>
                </w:tcPr>
                <w:p w14:paraId="686361CF"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207,5</w:t>
                  </w:r>
                </w:p>
              </w:tc>
              <w:tc>
                <w:tcPr>
                  <w:tcW w:w="2689" w:type="dxa"/>
                  <w:vAlign w:val="center"/>
                </w:tcPr>
                <w:p w14:paraId="47AC1FA2"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r w:rsidR="008C7823" w:rsidRPr="008C7823" w14:paraId="1F7FECA3" w14:textId="77777777" w:rsidTr="00C073C3">
              <w:trPr>
                <w:trHeight w:val="300"/>
              </w:trPr>
              <w:tc>
                <w:tcPr>
                  <w:tcW w:w="2975" w:type="dxa"/>
                </w:tcPr>
                <w:p w14:paraId="7753CD79"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Programa Meninas de Luz</w:t>
                  </w:r>
                </w:p>
              </w:tc>
              <w:tc>
                <w:tcPr>
                  <w:tcW w:w="2688" w:type="dxa"/>
                  <w:vAlign w:val="center"/>
                </w:tcPr>
                <w:p w14:paraId="64FEA187"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60</w:t>
                  </w:r>
                </w:p>
              </w:tc>
              <w:tc>
                <w:tcPr>
                  <w:tcW w:w="2689" w:type="dxa"/>
                  <w:vAlign w:val="center"/>
                </w:tcPr>
                <w:p w14:paraId="17879A94" w14:textId="77777777" w:rsidR="008C7823" w:rsidRPr="008C7823" w:rsidRDefault="008C7823" w:rsidP="00A9182F">
                  <w:pPr>
                    <w:framePr w:hSpace="141" w:wrap="around" w:vAnchor="text" w:hAnchor="text" w:xAlign="center" w:y="1"/>
                    <w:suppressOverlap/>
                    <w:jc w:val="center"/>
                    <w:rPr>
                      <w:rFonts w:eastAsia="Calibri" w:cstheme="minorHAnsi"/>
                      <w:color w:val="000000" w:themeColor="text1"/>
                    </w:rPr>
                  </w:pPr>
                  <w:r w:rsidRPr="008C7823">
                    <w:rPr>
                      <w:rFonts w:eastAsia="Calibri" w:cstheme="minorHAnsi"/>
                      <w:color w:val="000000" w:themeColor="text1"/>
                    </w:rPr>
                    <w:t>112,7</w:t>
                  </w:r>
                </w:p>
              </w:tc>
              <w:tc>
                <w:tcPr>
                  <w:tcW w:w="2689" w:type="dxa"/>
                  <w:vAlign w:val="center"/>
                </w:tcPr>
                <w:p w14:paraId="4841CDC5" w14:textId="77777777" w:rsidR="008C7823" w:rsidRPr="008C7823" w:rsidRDefault="008C7823" w:rsidP="00A9182F">
                  <w:pPr>
                    <w:framePr w:hSpace="141" w:wrap="around" w:vAnchor="text" w:hAnchor="text" w:xAlign="center" w:y="1"/>
                    <w:suppressOverlap/>
                    <w:jc w:val="center"/>
                    <w:rPr>
                      <w:rFonts w:eastAsia="Calibri" w:cstheme="minorHAnsi"/>
                    </w:rPr>
                  </w:pPr>
                  <w:r w:rsidRPr="008C7823">
                    <w:rPr>
                      <w:rFonts w:eastAsia="Calibri" w:cstheme="minorHAnsi"/>
                    </w:rPr>
                    <w:t>0</w:t>
                  </w:r>
                </w:p>
              </w:tc>
            </w:tr>
          </w:tbl>
          <w:p w14:paraId="09A5FC8A" w14:textId="77777777" w:rsidR="008C7823" w:rsidRPr="008C7823" w:rsidRDefault="008C7823" w:rsidP="008C7823">
            <w:pPr>
              <w:jc w:val="both"/>
              <w:rPr>
                <w:rFonts w:cstheme="minorHAnsi"/>
              </w:rPr>
            </w:pPr>
          </w:p>
          <w:p w14:paraId="3FD5ED02" w14:textId="57F8555E" w:rsidR="008C7823" w:rsidRPr="008C7823" w:rsidRDefault="008C7823" w:rsidP="008C7823">
            <w:pPr>
              <w:jc w:val="both"/>
              <w:rPr>
                <w:rFonts w:eastAsia="Calibri" w:cstheme="minorHAnsi"/>
              </w:rPr>
            </w:pPr>
            <w:r w:rsidRPr="008C7823">
              <w:rPr>
                <w:rFonts w:eastAsia="Calibri" w:cstheme="minorHAnsi"/>
              </w:rPr>
              <w:t xml:space="preserve">Em 24 de janeiro, o Banco de Alimentos realizou uma capacitação para os colaboradores do Programa Universitário do Bem, com o objetivo de apresentar todo o fluxo operacional da unidade. Foi apresentado o processo completo, desde a chegada da coleta dos hortifrútis, passando pela desidratação e liofilização dos produtos, até a produção do “Mix do Bem” e a entrega dos benefícios às famílias e entidades cadastradas Além disso, os participantes tiveram a oportunidade de degustar o “Mix do Bem”, aprendendo sobre seus benefícios, formas de preparo, técnicas de armazenamento e validade. O momento também serviu para esclarecer dúvidas relativas ao cadastro das famílias, garantindo que o repasse do “Mix do Bem” e das informações referentes </w:t>
            </w:r>
            <w:r w:rsidR="00BD106E">
              <w:rPr>
                <w:rFonts w:eastAsia="Calibri" w:cstheme="minorHAnsi"/>
              </w:rPr>
              <w:t>a</w:t>
            </w:r>
            <w:r w:rsidRPr="008C7823">
              <w:rPr>
                <w:rFonts w:eastAsia="Calibri" w:cstheme="minorHAnsi"/>
              </w:rPr>
              <w:t xml:space="preserve"> GBA seja efetuado corretamente aos beneficiários do Programa Universitário do Bem.</w:t>
            </w:r>
          </w:p>
          <w:p w14:paraId="0CF24C62" w14:textId="77777777" w:rsidR="008C7823" w:rsidRPr="008C7823" w:rsidRDefault="008C7823" w:rsidP="008C7823">
            <w:pPr>
              <w:jc w:val="both"/>
              <w:rPr>
                <w:rFonts w:eastAsia="Calibri" w:cstheme="minorHAnsi"/>
              </w:rPr>
            </w:pPr>
          </w:p>
          <w:p w14:paraId="4668F93C" w14:textId="77777777" w:rsidR="008C7823" w:rsidRPr="008C7823" w:rsidRDefault="008C7823" w:rsidP="008C7823">
            <w:pPr>
              <w:jc w:val="both"/>
              <w:rPr>
                <w:rFonts w:cstheme="minorHAnsi"/>
              </w:rPr>
            </w:pPr>
            <w:r w:rsidRPr="008C7823">
              <w:rPr>
                <w:rFonts w:cstheme="minorHAnsi"/>
              </w:rPr>
              <w:t>O Banco de Alimentos participou do Mutirão “100 dias de ação” do município de Goiânia, com entrega e orientações sobre o Mix do Bem para famílias em vulnerabilidade, conforme quadro abaixo:</w:t>
            </w:r>
          </w:p>
          <w:p w14:paraId="442E3E06" w14:textId="77777777" w:rsidR="008C7823" w:rsidRPr="008C7823" w:rsidRDefault="008C7823" w:rsidP="008C7823">
            <w:pPr>
              <w:jc w:val="both"/>
              <w:rPr>
                <w:rFonts w:eastAsia="Calibri" w:cstheme="minorHAns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231913" w:rsidRPr="008C7823" w14:paraId="5065A526" w14:textId="77777777" w:rsidTr="00C073C3">
              <w:trPr>
                <w:trHeight w:val="567"/>
                <w:jc w:val="center"/>
              </w:trPr>
              <w:tc>
                <w:tcPr>
                  <w:tcW w:w="2982" w:type="dxa"/>
                  <w:shd w:val="clear" w:color="auto" w:fill="BFBFBF" w:themeFill="background1" w:themeFillShade="BF"/>
                  <w:tcMar>
                    <w:left w:w="70" w:type="dxa"/>
                    <w:right w:w="70" w:type="dxa"/>
                  </w:tcMar>
                  <w:vAlign w:val="center"/>
                </w:tcPr>
                <w:p w14:paraId="3D0E541B" w14:textId="77777777" w:rsidR="00231913" w:rsidRPr="008C7823" w:rsidRDefault="00231913" w:rsidP="00A9182F">
                  <w:pPr>
                    <w:framePr w:hSpace="141" w:wrap="around" w:vAnchor="text" w:hAnchor="text" w:xAlign="center" w:y="1"/>
                    <w:spacing w:after="0" w:line="240" w:lineRule="auto"/>
                    <w:suppressOverlap/>
                    <w:jc w:val="center"/>
                    <w:rPr>
                      <w:rFonts w:cstheme="minorHAnsi"/>
                    </w:rPr>
                  </w:pPr>
                  <w:r w:rsidRPr="008C7823">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69BD672C" w14:textId="77777777" w:rsidR="00231913" w:rsidRPr="008C7823" w:rsidRDefault="00231913" w:rsidP="00A9182F">
                  <w:pPr>
                    <w:framePr w:hSpace="141" w:wrap="around" w:vAnchor="text" w:hAnchor="text" w:xAlign="center" w:y="1"/>
                    <w:spacing w:after="0" w:line="240" w:lineRule="auto"/>
                    <w:ind w:left="-805" w:firstLine="805"/>
                    <w:suppressOverlap/>
                    <w:jc w:val="center"/>
                    <w:rPr>
                      <w:rFonts w:cstheme="minorHAnsi"/>
                    </w:rPr>
                  </w:pPr>
                  <w:r w:rsidRPr="008C7823">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222BFB3F" w14:textId="77777777" w:rsidR="00231913" w:rsidRPr="008C7823" w:rsidRDefault="00231913" w:rsidP="00A9182F">
                  <w:pPr>
                    <w:framePr w:hSpace="141" w:wrap="around" w:vAnchor="text" w:hAnchor="text" w:xAlign="center" w:y="1"/>
                    <w:spacing w:after="0" w:line="240" w:lineRule="auto"/>
                    <w:suppressOverlap/>
                    <w:jc w:val="center"/>
                    <w:rPr>
                      <w:rFonts w:cstheme="minorHAnsi"/>
                    </w:rPr>
                  </w:pPr>
                  <w:r w:rsidRPr="008C7823">
                    <w:rPr>
                      <w:rFonts w:eastAsia="Calibri" w:cstheme="minorHAnsi"/>
                      <w:b/>
                      <w:bCs/>
                      <w:color w:val="000000" w:themeColor="text1"/>
                    </w:rPr>
                    <w:t>MIX DO BEM (Un.)</w:t>
                  </w:r>
                </w:p>
              </w:tc>
            </w:tr>
            <w:tr w:rsidR="00231913" w:rsidRPr="008C7823" w14:paraId="700AA67E" w14:textId="77777777" w:rsidTr="00C073C3">
              <w:trPr>
                <w:trHeight w:val="300"/>
                <w:jc w:val="center"/>
              </w:trPr>
              <w:tc>
                <w:tcPr>
                  <w:tcW w:w="2982" w:type="dxa"/>
                  <w:tcMar>
                    <w:left w:w="70" w:type="dxa"/>
                    <w:right w:w="70" w:type="dxa"/>
                  </w:tcMar>
                  <w:vAlign w:val="center"/>
                </w:tcPr>
                <w:p w14:paraId="667D960B" w14:textId="2709DECC"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Goiânia</w:t>
                  </w:r>
                </w:p>
              </w:tc>
              <w:tc>
                <w:tcPr>
                  <w:tcW w:w="3124" w:type="dxa"/>
                  <w:tcMar>
                    <w:left w:w="70" w:type="dxa"/>
                    <w:right w:w="70" w:type="dxa"/>
                  </w:tcMar>
                  <w:vAlign w:val="center"/>
                </w:tcPr>
                <w:p w14:paraId="7AF20BC5" w14:textId="77777777"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11/01/2025</w:t>
                  </w:r>
                </w:p>
              </w:tc>
              <w:tc>
                <w:tcPr>
                  <w:tcW w:w="2268" w:type="dxa"/>
                  <w:tcMar>
                    <w:left w:w="70" w:type="dxa"/>
                    <w:right w:w="70" w:type="dxa"/>
                  </w:tcMar>
                  <w:vAlign w:val="center"/>
                </w:tcPr>
                <w:p w14:paraId="32BA745C" w14:textId="77777777"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800</w:t>
                  </w:r>
                </w:p>
              </w:tc>
            </w:tr>
            <w:tr w:rsidR="00231913" w:rsidRPr="008C7823" w14:paraId="4E993E9C" w14:textId="77777777" w:rsidTr="00C073C3">
              <w:trPr>
                <w:trHeight w:val="300"/>
                <w:jc w:val="center"/>
              </w:trPr>
              <w:tc>
                <w:tcPr>
                  <w:tcW w:w="2982" w:type="dxa"/>
                  <w:tcMar>
                    <w:left w:w="70" w:type="dxa"/>
                    <w:right w:w="70" w:type="dxa"/>
                  </w:tcMar>
                  <w:vAlign w:val="center"/>
                </w:tcPr>
                <w:p w14:paraId="63A21F0A" w14:textId="77777777"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Goiânia</w:t>
                  </w:r>
                </w:p>
              </w:tc>
              <w:tc>
                <w:tcPr>
                  <w:tcW w:w="3124" w:type="dxa"/>
                  <w:tcMar>
                    <w:left w:w="70" w:type="dxa"/>
                    <w:right w:w="70" w:type="dxa"/>
                  </w:tcMar>
                  <w:vAlign w:val="center"/>
                </w:tcPr>
                <w:p w14:paraId="5D8DB8CB" w14:textId="77777777"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25/01/2025</w:t>
                  </w:r>
                </w:p>
              </w:tc>
              <w:tc>
                <w:tcPr>
                  <w:tcW w:w="2268" w:type="dxa"/>
                  <w:tcMar>
                    <w:left w:w="70" w:type="dxa"/>
                    <w:right w:w="70" w:type="dxa"/>
                  </w:tcMar>
                  <w:vAlign w:val="center"/>
                </w:tcPr>
                <w:p w14:paraId="20F72EBF" w14:textId="77777777" w:rsidR="00231913" w:rsidRPr="008C7823" w:rsidRDefault="00231913" w:rsidP="00A9182F">
                  <w:pPr>
                    <w:framePr w:hSpace="141" w:wrap="around" w:vAnchor="text" w:hAnchor="text" w:xAlign="center" w:y="1"/>
                    <w:spacing w:after="0" w:line="240" w:lineRule="auto"/>
                    <w:suppressOverlap/>
                    <w:jc w:val="center"/>
                    <w:rPr>
                      <w:rFonts w:eastAsia="Calibri" w:cstheme="minorHAnsi"/>
                      <w:color w:val="000000" w:themeColor="text1"/>
                    </w:rPr>
                  </w:pPr>
                  <w:r w:rsidRPr="008C7823">
                    <w:rPr>
                      <w:rFonts w:eastAsia="Calibri" w:cstheme="minorHAnsi"/>
                      <w:color w:val="000000" w:themeColor="text1"/>
                    </w:rPr>
                    <w:t>400</w:t>
                  </w:r>
                </w:p>
              </w:tc>
            </w:tr>
          </w:tbl>
          <w:p w14:paraId="729B77A8" w14:textId="77777777" w:rsidR="008C7823" w:rsidRPr="008C7823" w:rsidRDefault="008C7823" w:rsidP="008C7823">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514A5A72" w14:textId="77777777" w:rsidR="008C7823" w:rsidRPr="008C7823" w:rsidRDefault="008C7823" w:rsidP="008C7823">
            <w:pPr>
              <w:pStyle w:val="NormalWeb"/>
              <w:spacing w:before="0" w:beforeAutospacing="0" w:after="0" w:afterAutospacing="0"/>
              <w:jc w:val="both"/>
              <w:rPr>
                <w:rStyle w:val="normaltextrun"/>
                <w:rFonts w:asciiTheme="minorHAnsi" w:hAnsiTheme="minorHAnsi" w:cstheme="minorHAnsi"/>
                <w:b/>
                <w:bCs/>
                <w:sz w:val="22"/>
                <w:szCs w:val="22"/>
                <w:lang w:val="pt-PT"/>
              </w:rPr>
            </w:pPr>
            <w:r w:rsidRPr="008C7823">
              <w:rPr>
                <w:rStyle w:val="normaltextrun"/>
                <w:rFonts w:asciiTheme="minorHAnsi" w:hAnsiTheme="minorHAnsi" w:cstheme="minorHAnsi"/>
                <w:b/>
                <w:bCs/>
                <w:sz w:val="22"/>
                <w:szCs w:val="22"/>
                <w:lang w:val="pt-PT"/>
              </w:rPr>
              <w:t>Outras atividades</w:t>
            </w:r>
          </w:p>
          <w:p w14:paraId="2C7CAF57" w14:textId="6DFF2163" w:rsidR="008C7823" w:rsidRPr="008C7823" w:rsidRDefault="008C7823" w:rsidP="008C7823">
            <w:pPr>
              <w:pStyle w:val="NormalWeb"/>
              <w:spacing w:before="0" w:beforeAutospacing="0" w:after="0" w:afterAutospacing="0"/>
              <w:jc w:val="both"/>
              <w:rPr>
                <w:rFonts w:asciiTheme="minorHAnsi" w:hAnsiTheme="minorHAnsi" w:cstheme="minorHAnsi"/>
                <w:sz w:val="22"/>
                <w:szCs w:val="22"/>
              </w:rPr>
            </w:pPr>
            <w:r w:rsidRPr="008C7823">
              <w:rPr>
                <w:rStyle w:val="normaltextrun"/>
                <w:rFonts w:asciiTheme="minorHAnsi" w:hAnsiTheme="minorHAnsi" w:cstheme="minorHAnsi"/>
                <w:sz w:val="22"/>
                <w:szCs w:val="22"/>
                <w:lang w:val="pt-PT"/>
              </w:rPr>
              <w:t>Ainda e</w:t>
            </w:r>
            <w:r w:rsidRPr="008C7823">
              <w:rPr>
                <w:rFonts w:asciiTheme="minorHAnsi" w:hAnsiTheme="minorHAnsi" w:cstheme="minorHAnsi"/>
                <w:sz w:val="22"/>
                <w:szCs w:val="22"/>
              </w:rPr>
              <w:t>m janeiro de 2025, a Gerência do Banco de Alimentos recebeu um novo equipamento de liofilização para processar alimentos doados pel</w:t>
            </w:r>
            <w:r w:rsidR="00BD106E">
              <w:rPr>
                <w:rFonts w:asciiTheme="minorHAnsi" w:hAnsiTheme="minorHAnsi" w:cstheme="minorHAnsi"/>
                <w:sz w:val="22"/>
                <w:szCs w:val="22"/>
              </w:rPr>
              <w:t>a</w:t>
            </w:r>
            <w:r w:rsidRPr="008C7823">
              <w:rPr>
                <w:rFonts w:asciiTheme="minorHAnsi" w:hAnsiTheme="minorHAnsi" w:cstheme="minorHAnsi"/>
                <w:sz w:val="22"/>
                <w:szCs w:val="22"/>
              </w:rPr>
              <w:t xml:space="preserve"> CEASA-GO. A liofilização é um método de desidratação que remove a água dos alimentos por sublimação, preservando suas propriedades nutricionais, como vitaminas e minerais, além de manter o sabor, a textura e o aroma originais. Esse processo prolonga a vida útil dos alimentos, impede a proliferação de micro-organismos e facilita o transporte, devido à redução de peso e volume dos produtos. Com a implementação dessa tecnologia, o Banco de Alimentos visa reduzir o desperdício e assegurar que os benefícios nutricionais dos alimentos sejam plenamente aproveitados pelos beneficiários. </w:t>
            </w:r>
          </w:p>
          <w:p w14:paraId="1283C203" w14:textId="3BBFDE71" w:rsidR="008C7823" w:rsidRPr="008C7823" w:rsidRDefault="008C7823" w:rsidP="008C7823">
            <w:pPr>
              <w:jc w:val="both"/>
              <w:rPr>
                <w:rFonts w:cstheme="minorHAnsi"/>
              </w:rPr>
            </w:pPr>
          </w:p>
        </w:tc>
      </w:tr>
      <w:tr w:rsidR="008C7823" w:rsidRPr="004E33FE" w14:paraId="7DC9BAC7" w14:textId="77777777" w:rsidTr="00CC2BD1">
        <w:tblPrEx>
          <w:tblCellMar>
            <w:left w:w="108" w:type="dxa"/>
            <w:right w:w="108" w:type="dxa"/>
          </w:tblCellMar>
        </w:tblPrEx>
        <w:trPr>
          <w:trHeight w:val="964"/>
          <w:jc w:val="center"/>
        </w:trPr>
        <w:tc>
          <w:tcPr>
            <w:tcW w:w="1103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8C7823" w:rsidRPr="004E33FE" w:rsidRDefault="008C7823" w:rsidP="008C7823">
            <w:pPr>
              <w:pStyle w:val="Ttulo2"/>
              <w:jc w:val="center"/>
              <w:rPr>
                <w:rFonts w:asciiTheme="minorHAnsi" w:hAnsiTheme="minorHAnsi" w:cstheme="minorHAnsi"/>
                <w:b/>
                <w:bCs/>
                <w:color w:val="auto"/>
                <w:sz w:val="22"/>
                <w:szCs w:val="22"/>
              </w:rPr>
            </w:pPr>
            <w:bookmarkStart w:id="69" w:name="_Toc194416369"/>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69"/>
          </w:p>
        </w:tc>
      </w:tr>
      <w:tr w:rsidR="008C7823" w14:paraId="4975D194" w14:textId="77777777" w:rsidTr="00CC2BD1">
        <w:tblPrEx>
          <w:tblCellMar>
            <w:left w:w="108" w:type="dxa"/>
            <w:right w:w="108" w:type="dxa"/>
          </w:tblCellMar>
        </w:tblPrEx>
        <w:trPr>
          <w:trHeight w:val="1077"/>
          <w:jc w:val="center"/>
        </w:trPr>
        <w:tc>
          <w:tcPr>
            <w:tcW w:w="11031" w:type="dxa"/>
            <w:gridSpan w:val="6"/>
            <w:tcBorders>
              <w:top w:val="double" w:sz="4" w:space="0" w:color="auto"/>
              <w:left w:val="double" w:sz="4" w:space="0" w:color="auto"/>
              <w:bottom w:val="double" w:sz="4" w:space="0" w:color="auto"/>
              <w:right w:val="double" w:sz="4" w:space="0" w:color="auto"/>
            </w:tcBorders>
            <w:vAlign w:val="center"/>
          </w:tcPr>
          <w:p w14:paraId="3F0F4FD1" w14:textId="77777777"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C7823" w:rsidRPr="00EC22E5" w14:paraId="10FABC29" w14:textId="77777777" w:rsidTr="00CC2BD1">
        <w:tblPrEx>
          <w:tblCellMar>
            <w:left w:w="108" w:type="dxa"/>
            <w:right w:w="108" w:type="dxa"/>
          </w:tblCellMar>
        </w:tblPrEx>
        <w:trPr>
          <w:trHeight w:val="276"/>
          <w:jc w:val="center"/>
        </w:trPr>
        <w:tc>
          <w:tcPr>
            <w:tcW w:w="11031" w:type="dxa"/>
            <w:gridSpan w:val="6"/>
            <w:tcBorders>
              <w:top w:val="double" w:sz="4" w:space="0" w:color="auto"/>
              <w:left w:val="double" w:sz="4" w:space="0" w:color="auto"/>
              <w:bottom w:val="double" w:sz="4" w:space="0" w:color="auto"/>
              <w:right w:val="double" w:sz="4" w:space="0" w:color="auto"/>
            </w:tcBorders>
          </w:tcPr>
          <w:p w14:paraId="109DCE29" w14:textId="3CAD8F77" w:rsidR="008C7823" w:rsidRPr="00EC22E5" w:rsidRDefault="008C7823" w:rsidP="008C7823">
            <w:pPr>
              <w:spacing w:before="40" w:after="40"/>
            </w:pPr>
            <w:r w:rsidRPr="00EC22E5">
              <w:t>Goiânia</w:t>
            </w:r>
            <w:r>
              <w:t xml:space="preserve">, janeiro </w:t>
            </w:r>
            <w:r w:rsidRPr="00EC22E5">
              <w:t>de 202</w:t>
            </w:r>
            <w:r>
              <w:t>5</w:t>
            </w:r>
            <w:r w:rsidRPr="00EC22E5">
              <w:t>.</w:t>
            </w:r>
          </w:p>
        </w:tc>
      </w:tr>
      <w:tr w:rsidR="008C7823" w:rsidRPr="00DF03C4" w14:paraId="7E014C01" w14:textId="77777777" w:rsidTr="00CC2BD1">
        <w:tblPrEx>
          <w:tblCellMar>
            <w:left w:w="108" w:type="dxa"/>
            <w:right w:w="108" w:type="dxa"/>
          </w:tblCellMar>
        </w:tblPrEx>
        <w:trPr>
          <w:trHeight w:val="579"/>
          <w:jc w:val="center"/>
        </w:trPr>
        <w:tc>
          <w:tcPr>
            <w:tcW w:w="5215" w:type="dxa"/>
            <w:gridSpan w:val="2"/>
            <w:tcBorders>
              <w:top w:val="double" w:sz="4" w:space="0" w:color="auto"/>
              <w:left w:val="double" w:sz="4" w:space="0" w:color="auto"/>
              <w:bottom w:val="nil"/>
              <w:right w:val="nil"/>
            </w:tcBorders>
            <w:vAlign w:val="center"/>
          </w:tcPr>
          <w:p w14:paraId="65FBC8B7" w14:textId="64538666" w:rsidR="008C7823" w:rsidRDefault="008C7823" w:rsidP="008C7823">
            <w:pPr>
              <w:jc w:val="center"/>
              <w:rPr>
                <w:rFonts w:ascii="Calibri" w:hAnsi="Calibri" w:cs="Calibri"/>
                <w:b/>
                <w:bCs/>
                <w:i/>
                <w:iCs/>
                <w:color w:val="000000"/>
              </w:rPr>
            </w:pPr>
          </w:p>
          <w:p w14:paraId="022E95B4" w14:textId="687A588F" w:rsidR="008C7823" w:rsidRDefault="008C7823" w:rsidP="008C7823">
            <w:pPr>
              <w:jc w:val="center"/>
              <w:rPr>
                <w:rFonts w:ascii="Calibri" w:hAnsi="Calibri" w:cs="Calibri"/>
                <w:b/>
                <w:bCs/>
                <w:i/>
                <w:iCs/>
                <w:color w:val="000000"/>
              </w:rPr>
            </w:pPr>
          </w:p>
          <w:p w14:paraId="1F40EB85" w14:textId="1A7BB42F" w:rsidR="008C7823" w:rsidRDefault="008C7823" w:rsidP="008C7823">
            <w:pPr>
              <w:jc w:val="center"/>
              <w:rPr>
                <w:rFonts w:ascii="Calibri" w:hAnsi="Calibri" w:cs="Calibri"/>
                <w:b/>
                <w:bCs/>
                <w:i/>
                <w:iCs/>
                <w:color w:val="000000"/>
              </w:rPr>
            </w:pPr>
          </w:p>
          <w:p w14:paraId="1A6BDD08" w14:textId="77777777"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6" w:type="dxa"/>
            <w:gridSpan w:val="4"/>
            <w:vMerge w:val="restart"/>
            <w:tcBorders>
              <w:top w:val="single" w:sz="4" w:space="0" w:color="auto"/>
              <w:left w:val="nil"/>
              <w:bottom w:val="nil"/>
              <w:right w:val="double" w:sz="4" w:space="0" w:color="auto"/>
            </w:tcBorders>
            <w:vAlign w:val="center"/>
          </w:tcPr>
          <w:p w14:paraId="73E0B458" w14:textId="68EEEC2E" w:rsidR="008C7823" w:rsidRDefault="008C7823" w:rsidP="008C7823">
            <w:pPr>
              <w:jc w:val="center"/>
              <w:rPr>
                <w:rFonts w:ascii="Calibri" w:hAnsi="Calibri" w:cs="Calibri"/>
                <w:b/>
                <w:bCs/>
                <w:i/>
                <w:iCs/>
                <w:color w:val="000000"/>
              </w:rPr>
            </w:pPr>
          </w:p>
          <w:p w14:paraId="0E7380D8" w14:textId="677C8E08" w:rsidR="008C7823" w:rsidRDefault="008C7823" w:rsidP="008C7823">
            <w:pPr>
              <w:jc w:val="center"/>
              <w:rPr>
                <w:rFonts w:ascii="Calibri" w:hAnsi="Calibri" w:cs="Calibri"/>
                <w:b/>
                <w:bCs/>
                <w:i/>
                <w:iCs/>
                <w:color w:val="000000"/>
              </w:rPr>
            </w:pPr>
          </w:p>
          <w:p w14:paraId="04738CAA" w14:textId="38A44808" w:rsidR="008C7823" w:rsidRDefault="008C7823" w:rsidP="008C7823">
            <w:pPr>
              <w:jc w:val="center"/>
              <w:rPr>
                <w:rFonts w:ascii="Calibri" w:hAnsi="Calibri" w:cs="Calibri"/>
                <w:b/>
                <w:bCs/>
                <w:i/>
                <w:iCs/>
                <w:color w:val="000000"/>
              </w:rPr>
            </w:pPr>
          </w:p>
          <w:p w14:paraId="00228F1A" w14:textId="219A3927" w:rsidR="008C7823" w:rsidRDefault="008C7823" w:rsidP="008C7823">
            <w:pPr>
              <w:jc w:val="center"/>
              <w:rPr>
                <w:rFonts w:ascii="Calibri" w:hAnsi="Calibri" w:cs="Calibri"/>
                <w:b/>
                <w:bCs/>
                <w:i/>
                <w:iCs/>
                <w:color w:val="000000"/>
              </w:rPr>
            </w:pPr>
          </w:p>
          <w:p w14:paraId="48D88780" w14:textId="0C77C96D"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CC2BD1">
        <w:tblPrEx>
          <w:tblCellMar>
            <w:left w:w="108" w:type="dxa"/>
            <w:right w:w="108" w:type="dxa"/>
          </w:tblCellMar>
        </w:tblPrEx>
        <w:trPr>
          <w:trHeight w:val="293"/>
          <w:jc w:val="center"/>
        </w:trPr>
        <w:tc>
          <w:tcPr>
            <w:tcW w:w="5215" w:type="dxa"/>
            <w:gridSpan w:val="2"/>
            <w:tcBorders>
              <w:top w:val="nil"/>
              <w:left w:val="double" w:sz="4" w:space="0" w:color="auto"/>
              <w:bottom w:val="nil"/>
              <w:right w:val="nil"/>
            </w:tcBorders>
            <w:vAlign w:val="center"/>
          </w:tcPr>
          <w:p w14:paraId="12CDC26B" w14:textId="234084AB" w:rsidR="008C7823" w:rsidRPr="00EC22E5" w:rsidRDefault="008C7823" w:rsidP="008C7823">
            <w:pPr>
              <w:spacing w:after="80"/>
              <w:jc w:val="center"/>
            </w:pPr>
            <w:r>
              <w:rPr>
                <w:rFonts w:ascii="Calibri" w:hAnsi="Calibri" w:cs="Calibri"/>
                <w:color w:val="000000"/>
              </w:rPr>
              <w:t>Gerente de Planejamento</w:t>
            </w:r>
          </w:p>
        </w:tc>
        <w:tc>
          <w:tcPr>
            <w:tcW w:w="5816" w:type="dxa"/>
            <w:gridSpan w:val="4"/>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CC2BD1">
        <w:tblPrEx>
          <w:tblCellMar>
            <w:left w:w="108" w:type="dxa"/>
            <w:right w:w="108" w:type="dxa"/>
          </w:tblCellMar>
        </w:tblPrEx>
        <w:trPr>
          <w:trHeight w:val="276"/>
          <w:jc w:val="center"/>
        </w:trPr>
        <w:tc>
          <w:tcPr>
            <w:tcW w:w="5215" w:type="dxa"/>
            <w:gridSpan w:val="2"/>
            <w:tcBorders>
              <w:top w:val="nil"/>
              <w:left w:val="double" w:sz="4" w:space="0" w:color="auto"/>
              <w:bottom w:val="nil"/>
              <w:right w:val="nil"/>
            </w:tcBorders>
            <w:vAlign w:val="center"/>
          </w:tcPr>
          <w:p w14:paraId="056419EC" w14:textId="7DDA4472"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16" w:type="dxa"/>
            <w:gridSpan w:val="4"/>
            <w:tcBorders>
              <w:top w:val="nil"/>
              <w:left w:val="nil"/>
              <w:bottom w:val="nil"/>
              <w:right w:val="double" w:sz="4" w:space="0" w:color="auto"/>
            </w:tcBorders>
            <w:vAlign w:val="center"/>
          </w:tcPr>
          <w:p w14:paraId="6C431F8A" w14:textId="116C2BD5"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CC2BD1">
        <w:tblPrEx>
          <w:tblCellMar>
            <w:left w:w="108" w:type="dxa"/>
            <w:right w:w="108" w:type="dxa"/>
          </w:tblCellMar>
        </w:tblPrEx>
        <w:trPr>
          <w:trHeight w:val="439"/>
          <w:jc w:val="center"/>
        </w:trPr>
        <w:tc>
          <w:tcPr>
            <w:tcW w:w="5215" w:type="dxa"/>
            <w:gridSpan w:val="2"/>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16" w:type="dxa"/>
            <w:gridSpan w:val="4"/>
            <w:tcBorders>
              <w:top w:val="nil"/>
              <w:left w:val="nil"/>
              <w:bottom w:val="nil"/>
              <w:right w:val="double" w:sz="4" w:space="0" w:color="auto"/>
            </w:tcBorders>
            <w:vAlign w:val="center"/>
          </w:tcPr>
          <w:p w14:paraId="4A54287B" w14:textId="2C3F9B28"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CC2BD1">
        <w:tblPrEx>
          <w:tblCellMar>
            <w:left w:w="108" w:type="dxa"/>
            <w:right w:w="108" w:type="dxa"/>
          </w:tblCellMar>
        </w:tblPrEx>
        <w:trPr>
          <w:trHeight w:val="542"/>
          <w:jc w:val="center"/>
        </w:trPr>
        <w:tc>
          <w:tcPr>
            <w:tcW w:w="11031" w:type="dxa"/>
            <w:gridSpan w:val="6"/>
            <w:tcBorders>
              <w:top w:val="nil"/>
              <w:left w:val="double" w:sz="4" w:space="0" w:color="auto"/>
              <w:bottom w:val="nil"/>
              <w:right w:val="double" w:sz="4" w:space="0" w:color="auto"/>
            </w:tcBorders>
            <w:vAlign w:val="bottom"/>
          </w:tcPr>
          <w:p w14:paraId="6E090A86" w14:textId="048E6CC9" w:rsidR="008C7823" w:rsidRDefault="008C7823" w:rsidP="008C7823">
            <w:pPr>
              <w:jc w:val="center"/>
              <w:rPr>
                <w:rFonts w:ascii="Calibri" w:hAnsi="Calibri" w:cs="Calibri"/>
                <w:b/>
                <w:bCs/>
                <w:i/>
                <w:iCs/>
                <w:color w:val="000000"/>
              </w:rPr>
            </w:pPr>
          </w:p>
          <w:p w14:paraId="6BE5AD24" w14:textId="3980C0DA" w:rsidR="008C7823" w:rsidRDefault="008C7823" w:rsidP="008C7823">
            <w:pPr>
              <w:jc w:val="center"/>
              <w:rPr>
                <w:rFonts w:ascii="Calibri" w:hAnsi="Calibri" w:cs="Calibri"/>
                <w:b/>
                <w:bCs/>
                <w:i/>
                <w:iCs/>
                <w:color w:val="000000"/>
              </w:rPr>
            </w:pPr>
          </w:p>
          <w:p w14:paraId="65301EA9" w14:textId="63E59A6B"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CC2BD1">
        <w:tblPrEx>
          <w:tblCellMar>
            <w:left w:w="108" w:type="dxa"/>
            <w:right w:w="108" w:type="dxa"/>
          </w:tblCellMar>
        </w:tblPrEx>
        <w:trPr>
          <w:trHeight w:val="112"/>
          <w:jc w:val="center"/>
        </w:trPr>
        <w:tc>
          <w:tcPr>
            <w:tcW w:w="5215" w:type="dxa"/>
            <w:gridSpan w:val="2"/>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5816" w:type="dxa"/>
            <w:gridSpan w:val="4"/>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r w:rsidR="008C7823" w:rsidRPr="003C24CC" w14:paraId="756B8F48" w14:textId="77777777" w:rsidTr="00CC2BD1">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031" w:type="dxa"/>
            <w:gridSpan w:val="6"/>
            <w:shd w:val="clear" w:color="auto" w:fill="C5E0B3" w:themeFill="accent6" w:themeFillTint="66"/>
            <w:vAlign w:val="bottom"/>
          </w:tcPr>
          <w:p w14:paraId="39C5D43A" w14:textId="77777777" w:rsidR="008C7823" w:rsidRPr="00A633BF" w:rsidRDefault="008C7823" w:rsidP="008C7823">
            <w:pPr>
              <w:pStyle w:val="Ttulo3"/>
              <w:spacing w:after="120"/>
              <w:jc w:val="center"/>
              <w:rPr>
                <w:rFonts w:asciiTheme="minorHAnsi" w:hAnsiTheme="minorHAnsi" w:cstheme="minorHAnsi"/>
                <w:b/>
                <w:bCs/>
              </w:rPr>
            </w:pPr>
            <w:bookmarkStart w:id="70" w:name="_Toc165019719"/>
            <w:bookmarkStart w:id="71" w:name="_Toc194416370"/>
            <w:r w:rsidRPr="00A633BF">
              <w:rPr>
                <w:rFonts w:asciiTheme="minorHAnsi" w:hAnsiTheme="minorHAnsi" w:cstheme="minorHAnsi"/>
                <w:b/>
                <w:bCs/>
                <w:color w:val="auto"/>
              </w:rPr>
              <w:t>ANEXO - FOTOS E LEGENDAS DE AÇÕES REALIZADAS NO MÊS DE REFERÊNCIA</w:t>
            </w:r>
            <w:bookmarkEnd w:id="70"/>
            <w:bookmarkEnd w:id="71"/>
          </w:p>
        </w:tc>
      </w:tr>
      <w:tr w:rsidR="008C7823" w:rsidRPr="00EC22E5" w14:paraId="44871897" w14:textId="77777777" w:rsidTr="00CC2BD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086"/>
          <w:jc w:val="center"/>
        </w:trPr>
        <w:tc>
          <w:tcPr>
            <w:tcW w:w="5399" w:type="dxa"/>
            <w:gridSpan w:val="3"/>
          </w:tcPr>
          <w:p w14:paraId="5551FAA5" w14:textId="108EE347" w:rsidR="008C7823" w:rsidRPr="00EC22E5" w:rsidRDefault="008C7823" w:rsidP="008C7823">
            <w:pPr>
              <w:spacing w:before="40" w:after="40"/>
              <w:jc w:val="center"/>
            </w:pPr>
            <w:r>
              <w:rPr>
                <w:rFonts w:ascii="Arial" w:hAnsi="Arial" w:cs="Arial"/>
                <w:noProof/>
                <w:color w:val="000000"/>
              </w:rPr>
              <w:drawing>
                <wp:anchor distT="0" distB="0" distL="114300" distR="114300" simplePos="0" relativeHeight="253208576" behindDoc="0" locked="0" layoutInCell="1" allowOverlap="1" wp14:anchorId="54B1CB7F" wp14:editId="0FD6D556">
                  <wp:simplePos x="0" y="0"/>
                  <wp:positionH relativeFrom="column">
                    <wp:posOffset>318135</wp:posOffset>
                  </wp:positionH>
                  <wp:positionV relativeFrom="paragraph">
                    <wp:posOffset>31750</wp:posOffset>
                  </wp:positionV>
                  <wp:extent cx="2821229" cy="1891987"/>
                  <wp:effectExtent l="0" t="0" r="0" b="0"/>
                  <wp:wrapNone/>
                  <wp:docPr id="32658757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21229" cy="18919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43" w:type="dxa"/>
            <w:gridSpan w:val="3"/>
          </w:tcPr>
          <w:p w14:paraId="45096722" w14:textId="2A198D54" w:rsidR="008C7823" w:rsidRDefault="008C7823" w:rsidP="008C7823">
            <w:pPr>
              <w:spacing w:before="40" w:after="40"/>
              <w:jc w:val="center"/>
            </w:pPr>
            <w:r>
              <w:rPr>
                <w:rFonts w:ascii="Arial" w:hAnsi="Arial" w:cs="Arial"/>
                <w:b/>
                <w:bCs/>
                <w:noProof/>
                <w:color w:val="000000"/>
              </w:rPr>
              <w:drawing>
                <wp:anchor distT="0" distB="0" distL="114300" distR="114300" simplePos="0" relativeHeight="253210624" behindDoc="0" locked="0" layoutInCell="1" allowOverlap="1" wp14:anchorId="49BDC927" wp14:editId="617BEF3F">
                  <wp:simplePos x="0" y="0"/>
                  <wp:positionH relativeFrom="column">
                    <wp:posOffset>367030</wp:posOffset>
                  </wp:positionH>
                  <wp:positionV relativeFrom="paragraph">
                    <wp:posOffset>45720</wp:posOffset>
                  </wp:positionV>
                  <wp:extent cx="2791120" cy="1897716"/>
                  <wp:effectExtent l="0" t="0" r="0" b="7620"/>
                  <wp:wrapNone/>
                  <wp:docPr id="13980948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t="928" r="3181" b="11066"/>
                          <a:stretch>
                            <a:fillRect/>
                          </a:stretch>
                        </pic:blipFill>
                        <pic:spPr bwMode="auto">
                          <a:xfrm>
                            <a:off x="0" y="0"/>
                            <a:ext cx="2791120" cy="18977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65002" w14:textId="7F7B59B4" w:rsidR="008C7823" w:rsidRPr="00BF1211" w:rsidRDefault="008C7823" w:rsidP="008C7823"/>
          <w:p w14:paraId="16F8093D" w14:textId="58F42AC4" w:rsidR="008C7823" w:rsidRPr="00EC22E5" w:rsidRDefault="008C7823" w:rsidP="008C7823">
            <w:pPr>
              <w:spacing w:before="40" w:after="40"/>
              <w:jc w:val="center"/>
            </w:pPr>
          </w:p>
        </w:tc>
      </w:tr>
      <w:tr w:rsidR="008C7823" w:rsidRPr="00830876" w14:paraId="477037D6" w14:textId="77777777" w:rsidTr="00CC2BD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11042" w:type="dxa"/>
            <w:gridSpan w:val="6"/>
            <w:vAlign w:val="center"/>
          </w:tcPr>
          <w:p w14:paraId="2DD109C3" w14:textId="44F30A2A" w:rsidR="008C7823" w:rsidRPr="00830876" w:rsidRDefault="008C7823" w:rsidP="00CC2BD1">
            <w:pPr>
              <w:spacing w:before="40" w:after="40"/>
              <w:jc w:val="center"/>
              <w:rPr>
                <w:noProof/>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3BAFA352" w14:textId="790F9A46" w:rsidR="007C373F" w:rsidRDefault="007C373F" w:rsidP="007C373F">
      <w:pPr>
        <w:spacing w:after="0"/>
        <w:ind w:firstLine="708"/>
      </w:pPr>
    </w:p>
    <w:p w14:paraId="0291364B" w14:textId="77777777" w:rsidR="008C7823" w:rsidRDefault="008C7823" w:rsidP="007C373F">
      <w:pPr>
        <w:spacing w:after="0"/>
        <w:ind w:firstLine="708"/>
      </w:pPr>
    </w:p>
    <w:tbl>
      <w:tblPr>
        <w:tblStyle w:val="Tabelacomgrade"/>
        <w:tblpPr w:leftFromText="141" w:rightFromText="141" w:vertAnchor="text" w:tblpXSpec="center" w:tblpY="1"/>
        <w:tblOverlap w:val="never"/>
        <w:tblW w:w="112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35"/>
        <w:gridCol w:w="3620"/>
        <w:gridCol w:w="4265"/>
      </w:tblGrid>
      <w:tr w:rsidR="008C7823" w:rsidRPr="00EC22E5" w14:paraId="27646921" w14:textId="77777777" w:rsidTr="00CC2BD1">
        <w:trPr>
          <w:trHeight w:val="3374"/>
          <w:jc w:val="center"/>
        </w:trPr>
        <w:tc>
          <w:tcPr>
            <w:tcW w:w="3335" w:type="dxa"/>
          </w:tcPr>
          <w:p w14:paraId="3F53B8FE" w14:textId="77777777" w:rsidR="008C7823" w:rsidRPr="00EC22E5" w:rsidRDefault="008C7823" w:rsidP="00231B3D">
            <w:pPr>
              <w:spacing w:before="40" w:after="40"/>
            </w:pPr>
            <w:r>
              <w:rPr>
                <w:rFonts w:ascii="Arial" w:hAnsi="Arial" w:cs="Arial"/>
                <w:noProof/>
                <w:color w:val="000000"/>
              </w:rPr>
              <w:lastRenderedPageBreak/>
              <w:drawing>
                <wp:anchor distT="0" distB="0" distL="114300" distR="114300" simplePos="0" relativeHeight="253212672" behindDoc="0" locked="0" layoutInCell="1" allowOverlap="1" wp14:anchorId="206E3EB1" wp14:editId="03D815BD">
                  <wp:simplePos x="0" y="0"/>
                  <wp:positionH relativeFrom="column">
                    <wp:posOffset>219785</wp:posOffset>
                  </wp:positionH>
                  <wp:positionV relativeFrom="paragraph">
                    <wp:posOffset>32462</wp:posOffset>
                  </wp:positionV>
                  <wp:extent cx="1561706" cy="2083816"/>
                  <wp:effectExtent l="0" t="0" r="635" b="0"/>
                  <wp:wrapNone/>
                  <wp:docPr id="857640770" name="Imagem 4" descr="Frutas expostas em caix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0770" name="Imagem 4" descr="Frutas expostas em caixas&#10;&#10;O conteúdo gerado por IA pode estar incorret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64444" cy="2087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0" w:type="dxa"/>
          </w:tcPr>
          <w:p w14:paraId="09ECBF0B" w14:textId="77777777" w:rsidR="008C7823" w:rsidRPr="00EC22E5" w:rsidRDefault="008C7823" w:rsidP="00231B3D">
            <w:pPr>
              <w:spacing w:before="40" w:after="40"/>
              <w:jc w:val="center"/>
            </w:pPr>
            <w:r>
              <w:rPr>
                <w:rFonts w:ascii="Arial" w:hAnsi="Arial" w:cs="Arial"/>
                <w:b/>
                <w:bCs/>
                <w:noProof/>
                <w:color w:val="000000"/>
              </w:rPr>
              <w:drawing>
                <wp:anchor distT="0" distB="0" distL="114300" distR="114300" simplePos="0" relativeHeight="253213696" behindDoc="0" locked="0" layoutInCell="1" allowOverlap="1" wp14:anchorId="68433ACE" wp14:editId="4C0C02E6">
                  <wp:simplePos x="0" y="0"/>
                  <wp:positionH relativeFrom="column">
                    <wp:posOffset>69211</wp:posOffset>
                  </wp:positionH>
                  <wp:positionV relativeFrom="paragraph">
                    <wp:posOffset>47092</wp:posOffset>
                  </wp:positionV>
                  <wp:extent cx="2009007" cy="2069185"/>
                  <wp:effectExtent l="0" t="0" r="0" b="7620"/>
                  <wp:wrapNone/>
                  <wp:docPr id="1218863214" name="Imagem 5" descr="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63214" name="Imagem 5" descr="Frutas e verduras&#10;&#10;O conteúdo gerado por IA pode estar incorreto."/>
                          <pic:cNvPicPr>
                            <a:picLocks noChangeAspect="1" noChangeArrowheads="1"/>
                          </pic:cNvPicPr>
                        </pic:nvPicPr>
                        <pic:blipFill>
                          <a:blip r:embed="rId140" cstate="print">
                            <a:extLst>
                              <a:ext uri="{28A0092B-C50C-407E-A947-70E740481C1C}">
                                <a14:useLocalDpi xmlns:a14="http://schemas.microsoft.com/office/drawing/2010/main" val="0"/>
                              </a:ext>
                            </a:extLst>
                          </a:blip>
                          <a:srcRect t="34869" r="12939"/>
                          <a:stretch>
                            <a:fillRect/>
                          </a:stretch>
                        </pic:blipFill>
                        <pic:spPr bwMode="auto">
                          <a:xfrm>
                            <a:off x="0" y="0"/>
                            <a:ext cx="2012574" cy="20728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65" w:type="dxa"/>
          </w:tcPr>
          <w:p w14:paraId="5A69C982" w14:textId="77777777" w:rsidR="008C7823" w:rsidRPr="00EC22E5" w:rsidRDefault="008C7823" w:rsidP="00231B3D">
            <w:pPr>
              <w:spacing w:before="40" w:after="40"/>
            </w:pPr>
            <w:r>
              <w:rPr>
                <w:rFonts w:ascii="Arial" w:hAnsi="Arial" w:cs="Arial"/>
                <w:b/>
                <w:bCs/>
                <w:noProof/>
                <w:color w:val="000000"/>
              </w:rPr>
              <w:drawing>
                <wp:anchor distT="0" distB="0" distL="114300" distR="114300" simplePos="0" relativeHeight="253214720" behindDoc="0" locked="0" layoutInCell="1" allowOverlap="1" wp14:anchorId="4111E58C" wp14:editId="0B4AB4F0">
                  <wp:simplePos x="0" y="0"/>
                  <wp:positionH relativeFrom="column">
                    <wp:posOffset>60325</wp:posOffset>
                  </wp:positionH>
                  <wp:positionV relativeFrom="paragraph">
                    <wp:posOffset>69037</wp:posOffset>
                  </wp:positionV>
                  <wp:extent cx="2488184" cy="2033626"/>
                  <wp:effectExtent l="0" t="0" r="7620" b="5080"/>
                  <wp:wrapNone/>
                  <wp:docPr id="1525917484" name="Imagem 6" descr="Carro de brinque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17484" name="Imagem 6" descr="Carro de brinquedo&#10;&#10;O conteúdo gerado por IA pode estar incorreto."/>
                          <pic:cNvPicPr>
                            <a:picLocks noChangeAspect="1" noChangeArrowheads="1"/>
                          </pic:cNvPicPr>
                        </pic:nvPicPr>
                        <pic:blipFill>
                          <a:blip r:embed="rId141" cstate="print">
                            <a:extLst>
                              <a:ext uri="{28A0092B-C50C-407E-A947-70E740481C1C}">
                                <a14:useLocalDpi xmlns:a14="http://schemas.microsoft.com/office/drawing/2010/main" val="0"/>
                              </a:ext>
                            </a:extLst>
                          </a:blip>
                          <a:srcRect l="3458" t="4243"/>
                          <a:stretch>
                            <a:fillRect/>
                          </a:stretch>
                        </pic:blipFill>
                        <pic:spPr bwMode="auto">
                          <a:xfrm>
                            <a:off x="0" y="0"/>
                            <a:ext cx="2489416" cy="20346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7823" w:rsidRPr="00830876" w14:paraId="7715F53E" w14:textId="77777777" w:rsidTr="00CC2BD1">
        <w:trPr>
          <w:trHeight w:val="567"/>
          <w:jc w:val="center"/>
        </w:trPr>
        <w:tc>
          <w:tcPr>
            <w:tcW w:w="11220" w:type="dxa"/>
            <w:gridSpan w:val="3"/>
            <w:vAlign w:val="center"/>
          </w:tcPr>
          <w:p w14:paraId="5221D5DA" w14:textId="77777777" w:rsidR="008C7823" w:rsidRPr="00CC2BD1" w:rsidRDefault="008C7823" w:rsidP="00CC2BD1">
            <w:pPr>
              <w:pStyle w:val="NormalWeb"/>
              <w:spacing w:before="0" w:beforeAutospacing="0" w:after="0" w:afterAutospacing="0"/>
              <w:jc w:val="center"/>
              <w:rPr>
                <w:rFonts w:asciiTheme="minorHAnsi" w:hAnsiTheme="minorHAnsi" w:cstheme="minorHAnsi"/>
                <w:noProof/>
                <w:sz w:val="22"/>
                <w:szCs w:val="22"/>
              </w:rPr>
            </w:pPr>
            <w:r w:rsidRPr="00CC2BD1">
              <w:rPr>
                <w:rFonts w:asciiTheme="minorHAnsi" w:hAnsiTheme="minorHAnsi" w:cstheme="minorHAnsi"/>
                <w:sz w:val="22"/>
                <w:szCs w:val="22"/>
              </w:rPr>
              <w:t xml:space="preserve">Entrega de alimentos </w:t>
            </w:r>
            <w:r w:rsidRPr="00CC2BD1">
              <w:rPr>
                <w:rFonts w:asciiTheme="minorHAnsi" w:hAnsiTheme="minorHAnsi" w:cstheme="minorHAnsi"/>
                <w:i/>
                <w:iCs/>
                <w:sz w:val="22"/>
                <w:szCs w:val="22"/>
              </w:rPr>
              <w:t>in natura</w:t>
            </w:r>
            <w:r w:rsidRPr="00CC2BD1">
              <w:rPr>
                <w:rFonts w:asciiTheme="minorHAnsi" w:hAnsiTheme="minorHAnsi" w:cstheme="minorHAnsi"/>
                <w:sz w:val="22"/>
                <w:szCs w:val="22"/>
              </w:rPr>
              <w:t xml:space="preserve"> e processados para as Entidades Sociais</w:t>
            </w:r>
          </w:p>
        </w:tc>
      </w:tr>
    </w:tbl>
    <w:p w14:paraId="7B5DA393" w14:textId="77777777" w:rsidR="00CC2BD1" w:rsidRDefault="00CC2BD1"/>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92"/>
        <w:gridCol w:w="3608"/>
        <w:gridCol w:w="4033"/>
      </w:tblGrid>
      <w:tr w:rsidR="008C7823" w:rsidRPr="00EC22E5" w14:paraId="5C5ACF51" w14:textId="77777777" w:rsidTr="00CC2BD1">
        <w:trPr>
          <w:trHeight w:val="3371"/>
          <w:jc w:val="center"/>
        </w:trPr>
        <w:tc>
          <w:tcPr>
            <w:tcW w:w="3592" w:type="dxa"/>
          </w:tcPr>
          <w:p w14:paraId="22BACF50" w14:textId="77777777" w:rsidR="008C7823" w:rsidRPr="00EC22E5" w:rsidRDefault="008C7823" w:rsidP="00231B3D">
            <w:pPr>
              <w:spacing w:before="40" w:after="40"/>
              <w:jc w:val="center"/>
            </w:pPr>
            <w:r>
              <w:rPr>
                <w:rFonts w:ascii="Arial" w:hAnsi="Arial" w:cs="Arial"/>
                <w:b/>
                <w:bCs/>
                <w:noProof/>
                <w:color w:val="000000"/>
              </w:rPr>
              <w:drawing>
                <wp:anchor distT="0" distB="0" distL="114300" distR="114300" simplePos="0" relativeHeight="253217792" behindDoc="0" locked="0" layoutInCell="1" allowOverlap="1" wp14:anchorId="6988C4F0" wp14:editId="1191392A">
                  <wp:simplePos x="0" y="0"/>
                  <wp:positionH relativeFrom="column">
                    <wp:posOffset>254254</wp:posOffset>
                  </wp:positionH>
                  <wp:positionV relativeFrom="paragraph">
                    <wp:posOffset>25552</wp:posOffset>
                  </wp:positionV>
                  <wp:extent cx="1694815" cy="2099463"/>
                  <wp:effectExtent l="0" t="0" r="635" b="0"/>
                  <wp:wrapNone/>
                  <wp:docPr id="1669558083" name="Imagem 7" descr="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58083" name="Imagem 7" descr="Pessoas ao redor de uma mesa&#10;&#10;O conteúdo gerado por IA pode estar incorreto."/>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16433" cy="21262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8" w:type="dxa"/>
          </w:tcPr>
          <w:p w14:paraId="73AFE436" w14:textId="77777777" w:rsidR="008C7823" w:rsidRPr="00EC22E5" w:rsidRDefault="008C7823" w:rsidP="00231B3D">
            <w:pPr>
              <w:spacing w:before="40" w:after="40"/>
            </w:pPr>
            <w:r>
              <w:rPr>
                <w:rFonts w:ascii="Arial" w:hAnsi="Arial" w:cs="Arial"/>
                <w:b/>
                <w:bCs/>
                <w:noProof/>
                <w:color w:val="000000"/>
              </w:rPr>
              <w:drawing>
                <wp:anchor distT="0" distB="0" distL="114300" distR="114300" simplePos="0" relativeHeight="253216768" behindDoc="0" locked="0" layoutInCell="1" allowOverlap="1" wp14:anchorId="50523C42" wp14:editId="3B85A82A">
                  <wp:simplePos x="0" y="0"/>
                  <wp:positionH relativeFrom="column">
                    <wp:posOffset>101422</wp:posOffset>
                  </wp:positionH>
                  <wp:positionV relativeFrom="paragraph">
                    <wp:posOffset>25553</wp:posOffset>
                  </wp:positionV>
                  <wp:extent cx="1957973" cy="2070202"/>
                  <wp:effectExtent l="0" t="0" r="4445" b="6350"/>
                  <wp:wrapNone/>
                  <wp:docPr id="1239049575" name="Imagem 8" descr="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49575" name="Imagem 8" descr="Pessoas ao redor de uma mesa&#10;&#10;O conteúdo gerado por IA pode estar incorreto."/>
                          <pic:cNvPicPr>
                            <a:picLocks noChangeAspect="1" noChangeArrowheads="1"/>
                          </pic:cNvPicPr>
                        </pic:nvPicPr>
                        <pic:blipFill>
                          <a:blip r:embed="rId143" cstate="print">
                            <a:extLst>
                              <a:ext uri="{28A0092B-C50C-407E-A947-70E740481C1C}">
                                <a14:useLocalDpi xmlns:a14="http://schemas.microsoft.com/office/drawing/2010/main" val="0"/>
                              </a:ext>
                            </a:extLst>
                          </a:blip>
                          <a:srcRect t="20898" r="5087"/>
                          <a:stretch>
                            <a:fillRect/>
                          </a:stretch>
                        </pic:blipFill>
                        <pic:spPr bwMode="auto">
                          <a:xfrm>
                            <a:off x="0" y="0"/>
                            <a:ext cx="1966172" cy="20788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33" w:type="dxa"/>
          </w:tcPr>
          <w:p w14:paraId="3DD2D5A4" w14:textId="77777777" w:rsidR="008C7823" w:rsidRPr="00EC22E5" w:rsidRDefault="008C7823" w:rsidP="00231B3D">
            <w:pPr>
              <w:spacing w:before="40" w:after="40"/>
              <w:jc w:val="center"/>
            </w:pPr>
            <w:r>
              <w:rPr>
                <w:rFonts w:ascii="Calibri" w:hAnsi="Calibri" w:cs="Calibri"/>
                <w:noProof/>
                <w:color w:val="000000"/>
              </w:rPr>
              <w:drawing>
                <wp:inline distT="0" distB="0" distL="0" distR="0" wp14:anchorId="612B3CA0" wp14:editId="3EA6392D">
                  <wp:extent cx="1623060" cy="2070100"/>
                  <wp:effectExtent l="0" t="0" r="0" b="6350"/>
                  <wp:docPr id="826777653" name="Imagem 14" descr="Uma imagem contendo Calend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77653" name="Imagem 14" descr="Uma imagem contendo Calendário&#10;&#10;O conteúdo gerado por IA pode estar incorreto."/>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39395" cy="2090934"/>
                          </a:xfrm>
                          <a:prstGeom prst="rect">
                            <a:avLst/>
                          </a:prstGeom>
                        </pic:spPr>
                      </pic:pic>
                    </a:graphicData>
                  </a:graphic>
                </wp:inline>
              </w:drawing>
            </w:r>
          </w:p>
        </w:tc>
      </w:tr>
      <w:tr w:rsidR="008C7823" w:rsidRPr="00A26EC5" w14:paraId="69EDF97B" w14:textId="77777777" w:rsidTr="00CC2BD1">
        <w:trPr>
          <w:trHeight w:val="624"/>
          <w:jc w:val="center"/>
        </w:trPr>
        <w:tc>
          <w:tcPr>
            <w:tcW w:w="3592" w:type="dxa"/>
            <w:vAlign w:val="center"/>
          </w:tcPr>
          <w:p w14:paraId="22D02EFE" w14:textId="77777777" w:rsidR="008C7823" w:rsidRPr="00A26EC5" w:rsidRDefault="008C7823" w:rsidP="00CC2BD1">
            <w:pPr>
              <w:tabs>
                <w:tab w:val="left" w:pos="2340"/>
              </w:tabs>
              <w:jc w:val="center"/>
              <w:rPr>
                <w:rFonts w:ascii="Calibri" w:hAnsi="Calibri" w:cs="Calibri"/>
                <w:noProof/>
              </w:rPr>
            </w:pPr>
            <w:r>
              <w:rPr>
                <w:rFonts w:ascii="Calibri" w:eastAsia="Times New Roman" w:hAnsi="Calibri" w:cs="Calibri"/>
                <w:lang w:eastAsia="pt-BR"/>
              </w:rPr>
              <w:t>Participação Mutirão Goiânia “100 Dias de Ação”</w:t>
            </w:r>
          </w:p>
        </w:tc>
        <w:tc>
          <w:tcPr>
            <w:tcW w:w="3608" w:type="dxa"/>
            <w:vAlign w:val="center"/>
          </w:tcPr>
          <w:p w14:paraId="27A79493" w14:textId="77777777" w:rsidR="008C7823" w:rsidRPr="00A26EC5" w:rsidRDefault="008C7823" w:rsidP="00CC2BD1">
            <w:pPr>
              <w:jc w:val="center"/>
              <w:rPr>
                <w:rFonts w:cstheme="minorHAnsi"/>
                <w:noProof/>
              </w:rPr>
            </w:pPr>
            <w:r>
              <w:rPr>
                <w:rFonts w:ascii="Calibri" w:eastAsia="Times New Roman" w:hAnsi="Calibri" w:cs="Calibri"/>
                <w:lang w:eastAsia="pt-BR"/>
              </w:rPr>
              <w:t>Participação Mutirão Goiânia “100 Dias de Ação”</w:t>
            </w:r>
          </w:p>
        </w:tc>
        <w:tc>
          <w:tcPr>
            <w:tcW w:w="4033" w:type="dxa"/>
            <w:vAlign w:val="center"/>
          </w:tcPr>
          <w:p w14:paraId="62FB9E1F" w14:textId="01E5373E" w:rsidR="008C7823" w:rsidRPr="00A26EC5" w:rsidRDefault="008C7823" w:rsidP="00CC2BD1">
            <w:pPr>
              <w:shd w:val="clear" w:color="auto" w:fill="FFFFFF"/>
              <w:jc w:val="center"/>
              <w:rPr>
                <w:rFonts w:ascii="Calibri" w:hAnsi="Calibri" w:cs="Calibri"/>
                <w:color w:val="000000"/>
              </w:rPr>
            </w:pPr>
            <w:r>
              <w:rPr>
                <w:rFonts w:ascii="Calibri" w:hAnsi="Calibri" w:cs="Calibri"/>
                <w:noProof/>
                <w:color w:val="000000"/>
              </w:rPr>
              <w:t>Oficina Informativa</w:t>
            </w:r>
            <w:r w:rsidR="00CC2BD1">
              <w:rPr>
                <w:rFonts w:ascii="Calibri" w:hAnsi="Calibri" w:cs="Calibri"/>
                <w:noProof/>
                <w:color w:val="000000"/>
              </w:rPr>
              <w:t xml:space="preserve">: </w:t>
            </w:r>
            <w:r>
              <w:rPr>
                <w:rFonts w:ascii="Calibri" w:hAnsi="Calibri" w:cs="Calibri"/>
                <w:noProof/>
                <w:color w:val="000000"/>
              </w:rPr>
              <w:t>Campanha Janeiro Branco</w:t>
            </w:r>
          </w:p>
        </w:tc>
      </w:tr>
    </w:tbl>
    <w:p w14:paraId="27AA2A2A" w14:textId="77777777" w:rsidR="008C7823" w:rsidRDefault="008C7823" w:rsidP="007C373F">
      <w:pPr>
        <w:spacing w:after="0"/>
        <w:ind w:firstLine="708"/>
      </w:pPr>
    </w:p>
    <w:tbl>
      <w:tblPr>
        <w:tblStyle w:val="Tabelacomgrade"/>
        <w:tblpPr w:leftFromText="141" w:rightFromText="141" w:vertAnchor="text" w:tblpXSpec="center" w:tblpY="1"/>
        <w:tblOverlap w:val="never"/>
        <w:tblW w:w="620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118"/>
        <w:gridCol w:w="4428"/>
      </w:tblGrid>
      <w:tr w:rsidR="00CD49CF" w:rsidRPr="00EC22E5" w14:paraId="008F736C" w14:textId="77777777" w:rsidTr="00CC2BD1">
        <w:trPr>
          <w:trHeight w:val="2801"/>
          <w:jc w:val="center"/>
        </w:trPr>
        <w:tc>
          <w:tcPr>
            <w:tcW w:w="1636" w:type="pct"/>
          </w:tcPr>
          <w:p w14:paraId="74EFEBFC" w14:textId="77777777" w:rsidR="00CD49CF" w:rsidRDefault="00CD49CF" w:rsidP="00231B3D">
            <w:pPr>
              <w:tabs>
                <w:tab w:val="left" w:pos="2340"/>
              </w:tabs>
              <w:spacing w:before="40" w:after="40"/>
              <w:jc w:val="center"/>
              <w:rPr>
                <w:rFonts w:ascii="Calibri" w:hAnsi="Calibri" w:cs="Calibri"/>
                <w:color w:val="000000"/>
              </w:rPr>
            </w:pPr>
            <w:r>
              <w:rPr>
                <w:noProof/>
              </w:rPr>
              <w:drawing>
                <wp:anchor distT="0" distB="0" distL="114300" distR="114300" simplePos="0" relativeHeight="253225984" behindDoc="0" locked="0" layoutInCell="1" allowOverlap="1" wp14:anchorId="15E94829" wp14:editId="33EA387B">
                  <wp:simplePos x="0" y="0"/>
                  <wp:positionH relativeFrom="column">
                    <wp:posOffset>-16688</wp:posOffset>
                  </wp:positionH>
                  <wp:positionV relativeFrom="paragraph">
                    <wp:posOffset>37186</wp:posOffset>
                  </wp:positionV>
                  <wp:extent cx="2267305" cy="1698146"/>
                  <wp:effectExtent l="0" t="0" r="0" b="0"/>
                  <wp:wrapNone/>
                  <wp:docPr id="1984656548" name="Imagem 10" descr="Uma imagem contendo no interior, cozinha, mesa, peque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56548" name="Imagem 10" descr="Uma imagem contendo no interior, cozinha, mesa, pequeno&#10;&#10;O conteúdo gerado por IA pode estar incorreto."/>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67305" cy="16981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90" w:type="pct"/>
          </w:tcPr>
          <w:p w14:paraId="333D2513" w14:textId="2AA260C9" w:rsidR="00CD49CF" w:rsidRDefault="00CC2BD1" w:rsidP="00231B3D">
            <w:pPr>
              <w:spacing w:before="40" w:after="40"/>
              <w:jc w:val="center"/>
            </w:pPr>
            <w:r>
              <w:rPr>
                <w:noProof/>
              </w:rPr>
              <w:drawing>
                <wp:anchor distT="0" distB="0" distL="114300" distR="114300" simplePos="0" relativeHeight="253221888" behindDoc="0" locked="0" layoutInCell="1" allowOverlap="1" wp14:anchorId="683D2202" wp14:editId="3A793301">
                  <wp:simplePos x="0" y="0"/>
                  <wp:positionH relativeFrom="column">
                    <wp:posOffset>6985</wp:posOffset>
                  </wp:positionH>
                  <wp:positionV relativeFrom="paragraph">
                    <wp:posOffset>23495</wp:posOffset>
                  </wp:positionV>
                  <wp:extent cx="1865065" cy="1724025"/>
                  <wp:effectExtent l="0" t="0" r="1905" b="0"/>
                  <wp:wrapNone/>
                  <wp:docPr id="1994245090" name="Imagem 12" descr="Prato com pedaços de fru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45090" name="Imagem 12" descr="Prato com pedaços de fruta&#10;&#10;O conteúdo gerado por IA pode estar incorreto."/>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680" r="11067"/>
                          <a:stretch/>
                        </pic:blipFill>
                        <pic:spPr bwMode="auto">
                          <a:xfrm>
                            <a:off x="0" y="0"/>
                            <a:ext cx="1865418" cy="17243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6F7F16" w14:textId="77777777" w:rsidR="00CD49CF" w:rsidRDefault="00CD49CF" w:rsidP="00231B3D">
            <w:pPr>
              <w:spacing w:before="40" w:after="40"/>
              <w:jc w:val="center"/>
            </w:pPr>
          </w:p>
        </w:tc>
        <w:tc>
          <w:tcPr>
            <w:tcW w:w="1974" w:type="pct"/>
          </w:tcPr>
          <w:p w14:paraId="3B4927FA" w14:textId="5F28A3E4" w:rsidR="00CD49CF" w:rsidRPr="00EC22E5" w:rsidRDefault="00CC2BD1" w:rsidP="00231B3D">
            <w:pPr>
              <w:spacing w:before="40" w:after="40"/>
              <w:jc w:val="center"/>
            </w:pPr>
            <w:r>
              <w:rPr>
                <w:rFonts w:ascii="Arial" w:hAnsi="Arial" w:cs="Arial"/>
                <w:b/>
                <w:bCs/>
                <w:noProof/>
                <w:color w:val="000000"/>
                <w:sz w:val="24"/>
                <w:szCs w:val="24"/>
              </w:rPr>
              <w:drawing>
                <wp:anchor distT="0" distB="0" distL="114300" distR="114300" simplePos="0" relativeHeight="253427712" behindDoc="0" locked="0" layoutInCell="1" allowOverlap="1" wp14:anchorId="35243EE4" wp14:editId="07998022">
                  <wp:simplePos x="0" y="0"/>
                  <wp:positionH relativeFrom="column">
                    <wp:posOffset>97155</wp:posOffset>
                  </wp:positionH>
                  <wp:positionV relativeFrom="page">
                    <wp:posOffset>33020</wp:posOffset>
                  </wp:positionV>
                  <wp:extent cx="2487168" cy="1713158"/>
                  <wp:effectExtent l="0" t="0" r="8890" b="1905"/>
                  <wp:wrapNone/>
                  <wp:docPr id="1563348016" name="Imagem 13" descr="Salão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71675" name="Imagem 13" descr="Salão com pessoas ao redor&#10;&#10;O conteúdo gerado por IA pode estar incorreto."/>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87168" cy="17131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C2BD1" w:rsidRPr="00A26EC5" w14:paraId="629DE997" w14:textId="77777777" w:rsidTr="00CC2BD1">
        <w:trPr>
          <w:trHeight w:val="454"/>
          <w:jc w:val="center"/>
        </w:trPr>
        <w:tc>
          <w:tcPr>
            <w:tcW w:w="1636" w:type="pct"/>
            <w:vAlign w:val="center"/>
          </w:tcPr>
          <w:p w14:paraId="44DFC429" w14:textId="7ED081A9" w:rsidR="00CC2BD1" w:rsidRPr="00A26EC5" w:rsidRDefault="00CC2BD1" w:rsidP="00CC2BD1">
            <w:pPr>
              <w:shd w:val="clear" w:color="auto" w:fill="FFFFFF"/>
              <w:jc w:val="center"/>
              <w:rPr>
                <w:rFonts w:ascii="Calibri" w:hAnsi="Calibri" w:cs="Calibri"/>
                <w:color w:val="000000"/>
              </w:rPr>
            </w:pPr>
            <w:r>
              <w:rPr>
                <w:rFonts w:ascii="Calibri" w:hAnsi="Calibri" w:cs="Calibri"/>
                <w:color w:val="000000"/>
              </w:rPr>
              <w:t xml:space="preserve">Aquisição do Equipamento </w:t>
            </w:r>
            <w:proofErr w:type="spellStart"/>
            <w:r>
              <w:rPr>
                <w:rFonts w:ascii="Calibri" w:hAnsi="Calibri" w:cs="Calibri"/>
                <w:color w:val="000000"/>
              </w:rPr>
              <w:t>Liofilizador</w:t>
            </w:r>
            <w:proofErr w:type="spellEnd"/>
            <w:r>
              <w:rPr>
                <w:rFonts w:ascii="Calibri" w:hAnsi="Calibri" w:cs="Calibri"/>
                <w:color w:val="000000"/>
              </w:rPr>
              <w:t xml:space="preserve"> </w:t>
            </w:r>
          </w:p>
        </w:tc>
        <w:tc>
          <w:tcPr>
            <w:tcW w:w="1390" w:type="pct"/>
            <w:vAlign w:val="center"/>
          </w:tcPr>
          <w:p w14:paraId="3681F74E" w14:textId="38ED79C1" w:rsidR="00CC2BD1" w:rsidRPr="00A26EC5" w:rsidRDefault="00CC2BD1" w:rsidP="00CC2BD1">
            <w:pPr>
              <w:shd w:val="clear" w:color="auto" w:fill="FFFFFF"/>
              <w:jc w:val="center"/>
              <w:rPr>
                <w:rFonts w:ascii="Calibri" w:hAnsi="Calibri" w:cs="Calibri"/>
                <w:color w:val="000000"/>
              </w:rPr>
            </w:pPr>
            <w:r>
              <w:rPr>
                <w:rFonts w:ascii="Calibri" w:hAnsi="Calibri" w:cs="Calibri"/>
                <w:color w:val="000000"/>
              </w:rPr>
              <w:t xml:space="preserve">Alimentos </w:t>
            </w:r>
            <w:r w:rsidR="00BD106E">
              <w:rPr>
                <w:rFonts w:ascii="Calibri" w:hAnsi="Calibri" w:cs="Calibri"/>
                <w:color w:val="000000"/>
              </w:rPr>
              <w:t>l</w:t>
            </w:r>
            <w:r>
              <w:rPr>
                <w:rFonts w:ascii="Calibri" w:hAnsi="Calibri" w:cs="Calibri"/>
                <w:color w:val="000000"/>
              </w:rPr>
              <w:t>iofilizados</w:t>
            </w:r>
          </w:p>
        </w:tc>
        <w:tc>
          <w:tcPr>
            <w:tcW w:w="1974" w:type="pct"/>
            <w:vAlign w:val="center"/>
          </w:tcPr>
          <w:p w14:paraId="1A4BA24B" w14:textId="77C3EA7A" w:rsidR="00CC2BD1" w:rsidRPr="00A26EC5" w:rsidRDefault="00CC2BD1" w:rsidP="00CC2BD1">
            <w:pPr>
              <w:shd w:val="clear" w:color="auto" w:fill="FFFFFF"/>
              <w:jc w:val="center"/>
              <w:rPr>
                <w:rFonts w:ascii="Calibri" w:hAnsi="Calibri" w:cs="Calibri"/>
                <w:color w:val="000000"/>
              </w:rPr>
            </w:pPr>
            <w:r>
              <w:rPr>
                <w:rFonts w:ascii="Calibri" w:hAnsi="Calibri" w:cs="Calibri"/>
                <w:color w:val="000000"/>
              </w:rPr>
              <w:t xml:space="preserve">Capacitação Equipe </w:t>
            </w:r>
            <w:proofErr w:type="spellStart"/>
            <w:r>
              <w:rPr>
                <w:rFonts w:ascii="Calibri" w:hAnsi="Calibri" w:cs="Calibri"/>
                <w:color w:val="000000"/>
              </w:rPr>
              <w:t>ProBem</w:t>
            </w:r>
            <w:proofErr w:type="spellEnd"/>
          </w:p>
        </w:tc>
      </w:tr>
    </w:tbl>
    <w:p w14:paraId="23536F53" w14:textId="77777777" w:rsidR="00CC2BD1" w:rsidRDefault="00CC2BD1"/>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7E3656">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7E3656">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2" w:name="_Toc194416371"/>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2"/>
          </w:p>
        </w:tc>
      </w:tr>
      <w:tr w:rsidR="00AE0150" w14:paraId="08DCE8DC" w14:textId="77777777" w:rsidTr="007E3656">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41B2B501" w:rsidR="00AE0150" w:rsidRPr="00EC22E5" w:rsidRDefault="00AE0150" w:rsidP="00F9630E">
            <w:pPr>
              <w:rPr>
                <w:b/>
                <w:bCs/>
              </w:rPr>
            </w:pPr>
            <w:r w:rsidRPr="00EC22E5">
              <w:rPr>
                <w:b/>
                <w:bCs/>
              </w:rPr>
              <w:t xml:space="preserve">MÊS DE REFERÊNCIA: </w:t>
            </w:r>
            <w:r w:rsidR="008A4BB9">
              <w:rPr>
                <w:b/>
                <w:bCs/>
              </w:rPr>
              <w:t xml:space="preserve">JANEIRO </w:t>
            </w:r>
            <w:r w:rsidR="008A4BB9" w:rsidRPr="00EC22E5">
              <w:rPr>
                <w:b/>
                <w:bCs/>
              </w:rPr>
              <w:t>/</w:t>
            </w:r>
            <w:r w:rsidR="008A4BB9">
              <w:rPr>
                <w:b/>
                <w:bCs/>
              </w:rPr>
              <w:t xml:space="preserve"> </w:t>
            </w:r>
            <w:r w:rsidR="008A4BB9" w:rsidRPr="00EC22E5">
              <w:rPr>
                <w:b/>
                <w:bCs/>
              </w:rPr>
              <w:t>202</w:t>
            </w:r>
            <w:r w:rsidR="008A4BB9">
              <w:rPr>
                <w:b/>
                <w:bCs/>
              </w:rPr>
              <w:t>5</w:t>
            </w:r>
          </w:p>
        </w:tc>
      </w:tr>
      <w:tr w:rsidR="00AE0150" w14:paraId="66E380D2" w14:textId="77777777" w:rsidTr="007E3656">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7E3656">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73" w:name="_Toc194416372"/>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3"/>
          </w:p>
        </w:tc>
      </w:tr>
      <w:tr w:rsidR="00B91E1D" w:rsidRPr="008B5067" w14:paraId="4A542632" w14:textId="77777777" w:rsidTr="007E3656">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7E3656">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7E3656">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7E3656">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60074574" w:rsidR="00B91E1D" w:rsidRPr="00162C29" w:rsidRDefault="00D35AAD" w:rsidP="00F9630E">
            <w:pPr>
              <w:jc w:val="center"/>
              <w:rPr>
                <w:b/>
                <w:bCs/>
                <w:color w:val="000000" w:themeColor="text1"/>
              </w:rPr>
            </w:pPr>
            <w:r w:rsidRPr="00D35AAD">
              <w:rPr>
                <w:b/>
                <w:bCs/>
                <w:color w:val="000000" w:themeColor="text1"/>
              </w:rPr>
              <w:t>17.540</w:t>
            </w:r>
          </w:p>
        </w:tc>
        <w:tc>
          <w:tcPr>
            <w:tcW w:w="1703" w:type="dxa"/>
            <w:tcBorders>
              <w:bottom w:val="double" w:sz="4" w:space="0" w:color="auto"/>
              <w:right w:val="double" w:sz="4" w:space="0" w:color="auto"/>
            </w:tcBorders>
            <w:vAlign w:val="center"/>
          </w:tcPr>
          <w:p w14:paraId="7F584302" w14:textId="16643A42" w:rsidR="00B91E1D" w:rsidRPr="00162C29" w:rsidRDefault="00FE3FF5" w:rsidP="00F9630E">
            <w:pPr>
              <w:jc w:val="center"/>
              <w:rPr>
                <w:b/>
                <w:bCs/>
                <w:color w:val="000000" w:themeColor="text1"/>
              </w:rPr>
            </w:pPr>
            <w:r w:rsidRPr="002F14B3">
              <w:rPr>
                <w:rFonts w:cstheme="minorHAnsi"/>
                <w:b/>
                <w:bCs/>
              </w:rPr>
              <w:t>15.245</w:t>
            </w:r>
          </w:p>
        </w:tc>
      </w:tr>
      <w:tr w:rsidR="00AE0150" w14:paraId="05D1EE4B" w14:textId="77777777" w:rsidTr="007E3656">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7E3656">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7E3656">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7E3656">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0D1576B9" w:rsidR="00AE0150" w:rsidRPr="00162C29" w:rsidRDefault="00D35AAD" w:rsidP="00F9630E">
            <w:pPr>
              <w:jc w:val="center"/>
              <w:rPr>
                <w:b/>
                <w:bCs/>
                <w:color w:val="000000" w:themeColor="text1"/>
              </w:rPr>
            </w:pPr>
            <w:r>
              <w:rPr>
                <w:b/>
                <w:bCs/>
              </w:rPr>
              <w:t>10</w:t>
            </w:r>
          </w:p>
        </w:tc>
        <w:tc>
          <w:tcPr>
            <w:tcW w:w="1703" w:type="dxa"/>
            <w:tcBorders>
              <w:bottom w:val="double" w:sz="4" w:space="0" w:color="auto"/>
              <w:right w:val="double" w:sz="4" w:space="0" w:color="auto"/>
            </w:tcBorders>
            <w:vAlign w:val="center"/>
          </w:tcPr>
          <w:p w14:paraId="4EECF819" w14:textId="5D013658" w:rsidR="00AE0150" w:rsidRPr="00162C29" w:rsidRDefault="00FE3FF5" w:rsidP="00F9630E">
            <w:pPr>
              <w:jc w:val="center"/>
              <w:rPr>
                <w:b/>
                <w:bCs/>
                <w:color w:val="000000" w:themeColor="text1"/>
              </w:rPr>
            </w:pPr>
            <w:r>
              <w:rPr>
                <w:b/>
                <w:bCs/>
                <w:color w:val="000000" w:themeColor="text1"/>
              </w:rPr>
              <w:t>12</w:t>
            </w:r>
          </w:p>
        </w:tc>
      </w:tr>
      <w:tr w:rsidR="00AE0150" w:rsidRPr="003507CB" w14:paraId="4E609692" w14:textId="77777777" w:rsidTr="007E3656">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7E3656">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4" w:name="_Toc194416373"/>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B91E1D" w:rsidRPr="008B5067" w14:paraId="56166443" w14:textId="77777777" w:rsidTr="007E3656">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7E3656">
        <w:tblPrEx>
          <w:tblCellMar>
            <w:left w:w="108" w:type="dxa"/>
            <w:right w:w="108" w:type="dxa"/>
          </w:tblCellMar>
        </w:tblPrEx>
        <w:trPr>
          <w:trHeight w:val="1020"/>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4D8C4991" w:rsidR="00FE3FF5" w:rsidRPr="00605E5D" w:rsidRDefault="00FE3FF5" w:rsidP="00FE3FF5">
            <w:pPr>
              <w:jc w:val="both"/>
            </w:pPr>
            <w:r w:rsidRPr="002F14B3">
              <w:rPr>
                <w:rFonts w:cstheme="minorHAnsi"/>
                <w:b/>
                <w:bCs/>
              </w:rPr>
              <w:t xml:space="preserve">Causa: </w:t>
            </w:r>
            <w:r w:rsidRPr="002F14B3">
              <w:rPr>
                <w:rFonts w:cstheme="minorHAnsi"/>
              </w:rPr>
              <w:t xml:space="preserve">Em janeiro, a Gerência de Benefícios Sociais </w:t>
            </w:r>
            <w:r w:rsidR="007E3656">
              <w:rPr>
                <w:rFonts w:cstheme="minorHAnsi"/>
              </w:rPr>
              <w:t xml:space="preserve">(GBS) </w:t>
            </w:r>
            <w:r w:rsidRPr="002F14B3">
              <w:rPr>
                <w:rFonts w:cstheme="minorHAnsi"/>
              </w:rPr>
              <w:t>alcançou 87% da meta prevista. A mudança de gestão em um número expressivo de municípios (47%) demandou um período de adaptação e alinhamento do fluxo, impactando a regular retirada de benefícios pelos municípios</w:t>
            </w:r>
            <w:r w:rsidR="007E3656">
              <w:rPr>
                <w:rFonts w:cstheme="minorHAnsi"/>
              </w:rPr>
              <w:t xml:space="preserve"> e, consequentemente, a</w:t>
            </w:r>
            <w:r w:rsidR="007E3656" w:rsidRPr="002F14B3">
              <w:rPr>
                <w:rFonts w:cstheme="minorHAnsi"/>
              </w:rPr>
              <w:t xml:space="preserve"> meta</w:t>
            </w:r>
            <w:r w:rsidR="007E3656">
              <w:rPr>
                <w:rFonts w:cstheme="minorHAnsi"/>
              </w:rPr>
              <w:t xml:space="preserve"> pactuada</w:t>
            </w:r>
            <w:r w:rsidRPr="002F14B3">
              <w:rPr>
                <w:rFonts w:cstheme="minorHAnsi"/>
              </w:rPr>
              <w:t>.</w:t>
            </w:r>
          </w:p>
        </w:tc>
      </w:tr>
      <w:tr w:rsidR="00FE3FF5" w:rsidRPr="00605E5D" w14:paraId="3BACC3B5" w14:textId="77777777" w:rsidTr="007E3656">
        <w:tblPrEx>
          <w:tblCellMar>
            <w:left w:w="108" w:type="dxa"/>
            <w:right w:w="108" w:type="dxa"/>
          </w:tblCellMar>
        </w:tblPrEx>
        <w:trPr>
          <w:trHeight w:val="1020"/>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44486DDE"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A instabilidade inicial, comum em processos de transição, impossibilitou a confirmação de atendimentos dentro do prazo previsto,</w:t>
            </w:r>
            <w:r w:rsidR="007E3656">
              <w:rPr>
                <w:rFonts w:cstheme="minorHAnsi"/>
              </w:rPr>
              <w:t xml:space="preserve"> sendo necessário p</w:t>
            </w:r>
            <w:r w:rsidRPr="002F14B3">
              <w:rPr>
                <w:rFonts w:cstheme="minorHAnsi"/>
              </w:rPr>
              <w:t xml:space="preserve">romover um alinhamento com as novas gestões municipais e </w:t>
            </w:r>
            <w:r w:rsidR="007E3656">
              <w:rPr>
                <w:rFonts w:cstheme="minorHAnsi"/>
              </w:rPr>
              <w:t xml:space="preserve">a </w:t>
            </w:r>
            <w:r w:rsidRPr="002F14B3">
              <w:rPr>
                <w:rFonts w:cstheme="minorHAnsi"/>
              </w:rPr>
              <w:t>realiza</w:t>
            </w:r>
            <w:r w:rsidR="007E3656">
              <w:rPr>
                <w:rFonts w:cstheme="minorHAnsi"/>
              </w:rPr>
              <w:t xml:space="preserve">ção de </w:t>
            </w:r>
            <w:r w:rsidRPr="002F14B3">
              <w:rPr>
                <w:rFonts w:cstheme="minorHAnsi"/>
              </w:rPr>
              <w:t>treinamentos</w:t>
            </w:r>
            <w:r w:rsidR="007E3656">
              <w:rPr>
                <w:rFonts w:cstheme="minorHAnsi"/>
              </w:rPr>
              <w:t xml:space="preserve"> sobre o atendimento na Organização.</w:t>
            </w:r>
          </w:p>
        </w:tc>
      </w:tr>
      <w:tr w:rsidR="00FE3FF5" w:rsidRPr="00605E5D" w14:paraId="49C85993" w14:textId="77777777" w:rsidTr="007E3656">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090E7236" w:rsidR="00FE3FF5" w:rsidRPr="00605E5D" w:rsidRDefault="00FE3FF5" w:rsidP="00FE3FF5">
            <w:r w:rsidRPr="002F14B3">
              <w:rPr>
                <w:rFonts w:cstheme="minorHAnsi"/>
                <w:b/>
                <w:bCs/>
              </w:rPr>
              <w:t>Prazo para tratar a causa</w:t>
            </w:r>
            <w:r w:rsidRPr="002F14B3">
              <w:rPr>
                <w:rFonts w:cstheme="minorHAnsi"/>
              </w:rPr>
              <w:t xml:space="preserve">: </w:t>
            </w:r>
            <w:r w:rsidR="00231913">
              <w:rPr>
                <w:rFonts w:cstheme="minorHAnsi"/>
              </w:rPr>
              <w:t>M</w:t>
            </w:r>
            <w:r w:rsidRPr="002F14B3">
              <w:rPr>
                <w:rFonts w:cstheme="minorHAnsi"/>
              </w:rPr>
              <w:t>arço</w:t>
            </w:r>
            <w:r w:rsidR="00231913">
              <w:rPr>
                <w:rFonts w:cstheme="minorHAnsi"/>
              </w:rPr>
              <w:t xml:space="preserve"> </w:t>
            </w:r>
            <w:r w:rsidRPr="002F14B3">
              <w:rPr>
                <w:rFonts w:cstheme="minorHAnsi"/>
              </w:rPr>
              <w:t>/</w:t>
            </w:r>
            <w:r w:rsidR="00231913">
              <w:rPr>
                <w:rFonts w:cstheme="minorHAnsi"/>
              </w:rPr>
              <w:t xml:space="preserve"> </w:t>
            </w:r>
            <w:r w:rsidRPr="002F14B3">
              <w:rPr>
                <w:rFonts w:cstheme="minorHAnsi"/>
              </w:rPr>
              <w:t>2025</w:t>
            </w:r>
            <w:r w:rsidR="00231913">
              <w:rPr>
                <w:rFonts w:cstheme="minorHAnsi"/>
              </w:rPr>
              <w:t>.</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11042"/>
      </w:tblGrid>
      <w:tr w:rsidR="00AE0150" w:rsidRPr="008B5067" w14:paraId="0D0F07D4" w14:textId="77777777" w:rsidTr="00152092">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152092">
        <w:trPr>
          <w:trHeight w:val="1531"/>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21A821D1" w:rsidR="00FE3FF5" w:rsidRPr="00855D83" w:rsidRDefault="00FE3FF5" w:rsidP="00FE3FF5">
            <w:pPr>
              <w:jc w:val="both"/>
            </w:pPr>
            <w:r w:rsidRPr="002F14B3">
              <w:rPr>
                <w:rFonts w:cstheme="minorHAnsi"/>
                <w:b/>
                <w:bCs/>
              </w:rPr>
              <w:t xml:space="preserve">Causa: </w:t>
            </w:r>
            <w:r w:rsidRPr="002F14B3">
              <w:rPr>
                <w:rFonts w:cstheme="minorHAnsi"/>
              </w:rPr>
              <w:t xml:space="preserve">No mês de janeiro, a Gerência de Enfrentamento às Desproteções Sociais </w:t>
            </w:r>
            <w:r w:rsidR="007E3656">
              <w:rPr>
                <w:rFonts w:cstheme="minorHAnsi"/>
              </w:rPr>
              <w:t>(</w:t>
            </w:r>
            <w:r w:rsidRPr="002F14B3">
              <w:rPr>
                <w:rFonts w:cstheme="minorHAnsi"/>
              </w:rPr>
              <w:t>GEDS</w:t>
            </w:r>
            <w:r w:rsidR="007E3656">
              <w:rPr>
                <w:rFonts w:cstheme="minorHAnsi"/>
              </w:rPr>
              <w:t>)</w:t>
            </w:r>
            <w:r w:rsidRPr="002F14B3">
              <w:rPr>
                <w:rFonts w:cstheme="minorHAnsi"/>
              </w:rPr>
              <w:t xml:space="preserve"> alcançou 120</w:t>
            </w:r>
            <w:r w:rsidRPr="002F14B3">
              <w:rPr>
                <w:rFonts w:cstheme="minorHAnsi"/>
                <w:color w:val="000000" w:themeColor="text1"/>
              </w:rPr>
              <w:t>%</w:t>
            </w:r>
            <w:r w:rsidRPr="002F14B3">
              <w:rPr>
                <w:rFonts w:cstheme="minorHAnsi"/>
              </w:rPr>
              <w:t xml:space="preserve"> da meta prevista, devido </w:t>
            </w:r>
            <w:r w:rsidR="00386ED3">
              <w:rPr>
                <w:rFonts w:cstheme="minorHAnsi"/>
              </w:rPr>
              <w:t>a</w:t>
            </w:r>
            <w:r w:rsidRPr="002F14B3">
              <w:rPr>
                <w:rFonts w:cstheme="minorHAnsi"/>
              </w:rPr>
              <w:t>s</w:t>
            </w:r>
            <w:r w:rsidR="00F05A57">
              <w:rPr>
                <w:rFonts w:cstheme="minorHAnsi"/>
              </w:rPr>
              <w:t xml:space="preserve"> ações</w:t>
            </w:r>
            <w:r w:rsidR="00F05A57">
              <w:t xml:space="preserve"> do Serviço de Proteção Básica no Domicílio</w:t>
            </w:r>
            <w:r w:rsidR="0083567F">
              <w:t xml:space="preserve">, </w:t>
            </w:r>
            <w:r w:rsidRPr="002F14B3">
              <w:rPr>
                <w:rFonts w:cstheme="minorHAnsi"/>
              </w:rPr>
              <w:t xml:space="preserve">realizadas por meio </w:t>
            </w:r>
            <w:r w:rsidR="0083567F">
              <w:rPr>
                <w:rFonts w:cstheme="minorHAnsi"/>
              </w:rPr>
              <w:t>do</w:t>
            </w:r>
            <w:r w:rsidRPr="002F14B3">
              <w:rPr>
                <w:rFonts w:cstheme="minorHAnsi"/>
              </w:rPr>
              <w:t xml:space="preserve"> OVG Perto de Você. </w:t>
            </w:r>
            <w:r w:rsidR="00F05A57">
              <w:rPr>
                <w:rFonts w:cstheme="minorHAnsi"/>
              </w:rPr>
              <w:t>N</w:t>
            </w:r>
            <w:r w:rsidRPr="002F14B3">
              <w:rPr>
                <w:rFonts w:cstheme="minorHAnsi"/>
              </w:rPr>
              <w:t>o total</w:t>
            </w:r>
            <w:r w:rsidR="00F05A57">
              <w:rPr>
                <w:rFonts w:cstheme="minorHAnsi"/>
              </w:rPr>
              <w:t>,</w:t>
            </w:r>
            <w:r w:rsidRPr="002F14B3">
              <w:rPr>
                <w:rFonts w:cstheme="minorHAnsi"/>
              </w:rPr>
              <w:t xml:space="preserve"> foram atendidas </w:t>
            </w:r>
            <w:r w:rsidR="00442002" w:rsidRPr="00824386">
              <w:rPr>
                <w:rFonts w:cstheme="minorHAnsi"/>
              </w:rPr>
              <w:t>267</w:t>
            </w:r>
            <w:r w:rsidR="00442002">
              <w:rPr>
                <w:rFonts w:cstheme="minorHAnsi"/>
              </w:rPr>
              <w:t xml:space="preserve"> </w:t>
            </w:r>
            <w:r w:rsidRPr="002F14B3">
              <w:rPr>
                <w:rFonts w:cstheme="minorHAnsi"/>
              </w:rPr>
              <w:t xml:space="preserve">famílias </w:t>
            </w:r>
            <w:r w:rsidR="00824386">
              <w:rPr>
                <w:rFonts w:cstheme="minorHAnsi"/>
              </w:rPr>
              <w:t>em situação de vulnerabilidade nos municípios goianos,</w:t>
            </w:r>
            <w:r w:rsidR="00824386" w:rsidRPr="002F14B3">
              <w:rPr>
                <w:rFonts w:cstheme="minorHAnsi"/>
              </w:rPr>
              <w:t xml:space="preserve"> </w:t>
            </w:r>
            <w:r w:rsidRPr="002F14B3">
              <w:rPr>
                <w:rFonts w:cstheme="minorHAnsi"/>
              </w:rPr>
              <w:t>com repasse de 305 benefícios socioassistenciais da OVG, como fraldas infanti</w:t>
            </w:r>
            <w:r w:rsidR="00386ED3">
              <w:rPr>
                <w:rFonts w:cstheme="minorHAnsi"/>
              </w:rPr>
              <w:t>s</w:t>
            </w:r>
            <w:r w:rsidRPr="002F14B3">
              <w:rPr>
                <w:rFonts w:cstheme="minorHAnsi"/>
              </w:rPr>
              <w:t xml:space="preserve"> e geriátrica</w:t>
            </w:r>
            <w:r w:rsidR="00386ED3">
              <w:rPr>
                <w:rFonts w:cstheme="minorHAnsi"/>
              </w:rPr>
              <w:t>s</w:t>
            </w:r>
            <w:r w:rsidRPr="002F14B3">
              <w:rPr>
                <w:rFonts w:cstheme="minorHAnsi"/>
              </w:rPr>
              <w:t>, cadeira</w:t>
            </w:r>
            <w:r w:rsidR="00386ED3">
              <w:rPr>
                <w:rFonts w:cstheme="minorHAnsi"/>
              </w:rPr>
              <w:t>s</w:t>
            </w:r>
            <w:r w:rsidRPr="002F14B3">
              <w:rPr>
                <w:rFonts w:cstheme="minorHAnsi"/>
              </w:rPr>
              <w:t xml:space="preserve"> de rodas e higiênica</w:t>
            </w:r>
            <w:r w:rsidR="00386ED3">
              <w:rPr>
                <w:rFonts w:cstheme="minorHAnsi"/>
              </w:rPr>
              <w:t>s</w:t>
            </w:r>
            <w:r w:rsidRPr="002F14B3">
              <w:rPr>
                <w:rFonts w:cstheme="minorHAnsi"/>
              </w:rPr>
              <w:t>, andador</w:t>
            </w:r>
            <w:r w:rsidR="00386ED3">
              <w:rPr>
                <w:rFonts w:cstheme="minorHAnsi"/>
              </w:rPr>
              <w:t>es</w:t>
            </w:r>
            <w:r w:rsidRPr="002F14B3">
              <w:rPr>
                <w:rFonts w:cstheme="minorHAnsi"/>
              </w:rPr>
              <w:t>, bengala</w:t>
            </w:r>
            <w:r w:rsidR="00386ED3">
              <w:rPr>
                <w:rFonts w:cstheme="minorHAnsi"/>
              </w:rPr>
              <w:t>s</w:t>
            </w:r>
            <w:r w:rsidRPr="002F14B3">
              <w:rPr>
                <w:rFonts w:cstheme="minorHAnsi"/>
              </w:rPr>
              <w:t>, muleta</w:t>
            </w:r>
            <w:r w:rsidR="00386ED3">
              <w:rPr>
                <w:rFonts w:cstheme="minorHAnsi"/>
              </w:rPr>
              <w:t>s</w:t>
            </w:r>
            <w:r w:rsidRPr="002F14B3">
              <w:rPr>
                <w:rFonts w:cstheme="minorHAnsi"/>
              </w:rPr>
              <w:t>, colch</w:t>
            </w:r>
            <w:r w:rsidR="00386ED3">
              <w:rPr>
                <w:rFonts w:cstheme="minorHAnsi"/>
              </w:rPr>
              <w:t xml:space="preserve">ões </w:t>
            </w:r>
            <w:r w:rsidRPr="002F14B3">
              <w:rPr>
                <w:rFonts w:cstheme="minorHAnsi"/>
              </w:rPr>
              <w:t>caixa de ovo, kit</w:t>
            </w:r>
            <w:r w:rsidR="00386ED3">
              <w:rPr>
                <w:rFonts w:cstheme="minorHAnsi"/>
              </w:rPr>
              <w:t>s de</w:t>
            </w:r>
            <w:r w:rsidRPr="002F14B3">
              <w:rPr>
                <w:rFonts w:cstheme="minorHAnsi"/>
              </w:rPr>
              <w:t xml:space="preserve"> enxoval</w:t>
            </w:r>
            <w:r w:rsidR="00F05A57">
              <w:rPr>
                <w:rFonts w:cstheme="minorHAnsi"/>
              </w:rPr>
              <w:t xml:space="preserve"> de bebê</w:t>
            </w:r>
            <w:r w:rsidR="0083567F">
              <w:rPr>
                <w:rFonts w:cstheme="minorHAnsi"/>
              </w:rPr>
              <w:t xml:space="preserve"> e </w:t>
            </w:r>
            <w:r w:rsidRPr="002F14B3">
              <w:rPr>
                <w:rFonts w:cstheme="minorHAnsi"/>
              </w:rPr>
              <w:t>Fórmula</w:t>
            </w:r>
            <w:r w:rsidR="00386ED3">
              <w:rPr>
                <w:rFonts w:cstheme="minorHAnsi"/>
              </w:rPr>
              <w:t xml:space="preserve">s </w:t>
            </w:r>
            <w:r w:rsidRPr="002F14B3">
              <w:rPr>
                <w:rFonts w:cstheme="minorHAnsi"/>
              </w:rPr>
              <w:t>Nan1 e Nan2.</w:t>
            </w:r>
          </w:p>
        </w:tc>
      </w:tr>
      <w:tr w:rsidR="00FE3FF5" w14:paraId="3B665978" w14:textId="77777777" w:rsidTr="00152092">
        <w:trPr>
          <w:trHeight w:val="737"/>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2FC6D0C7"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 Como a meta foi ultrapassada, não há medidas saneadoras a serem implementadas.</w:t>
            </w:r>
          </w:p>
        </w:tc>
      </w:tr>
      <w:tr w:rsidR="00FE3FF5" w14:paraId="204DD509" w14:textId="77777777" w:rsidTr="00152092">
        <w:trPr>
          <w:trHeight w:val="624"/>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AE0150" w14:paraId="27650653" w14:textId="77777777" w:rsidTr="00152092">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50286823" w:rsidR="00AE0150" w:rsidRPr="00476D43" w:rsidRDefault="00AE0150" w:rsidP="00476D43">
            <w:pPr>
              <w:pStyle w:val="Ttulo2"/>
              <w:jc w:val="center"/>
              <w:rPr>
                <w:rFonts w:asciiTheme="minorHAnsi" w:hAnsiTheme="minorHAnsi" w:cstheme="minorHAnsi"/>
                <w:b/>
                <w:bCs/>
                <w:sz w:val="22"/>
                <w:szCs w:val="22"/>
              </w:rPr>
            </w:pPr>
            <w:bookmarkStart w:id="75" w:name="_Toc194416374"/>
            <w:r w:rsidRPr="00476D4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BA140E">
              <w:rPr>
                <w:rFonts w:asciiTheme="minorHAnsi" w:hAnsiTheme="minorHAnsi" w:cstheme="minorHAnsi"/>
                <w:b/>
                <w:bCs/>
                <w:color w:val="auto"/>
                <w:sz w:val="22"/>
                <w:szCs w:val="22"/>
              </w:rPr>
              <w:t>–</w:t>
            </w:r>
            <w:r w:rsidRPr="00476D43">
              <w:rPr>
                <w:rFonts w:asciiTheme="minorHAnsi" w:hAnsiTheme="minorHAnsi" w:cstheme="minorHAnsi"/>
                <w:b/>
                <w:bCs/>
                <w:color w:val="auto"/>
                <w:sz w:val="22"/>
                <w:szCs w:val="22"/>
              </w:rPr>
              <w:t xml:space="preserve"> TCE-GO)</w:t>
            </w:r>
            <w:bookmarkEnd w:id="75"/>
          </w:p>
        </w:tc>
      </w:tr>
      <w:tr w:rsidR="00FE3FF5" w14:paraId="31E3FDDA" w14:textId="77777777" w:rsidTr="00152092">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3EFCC5D8" w14:textId="77777777" w:rsidR="00E46629" w:rsidRDefault="00E46629" w:rsidP="00FE3FF5">
            <w:pPr>
              <w:pStyle w:val="SemEspaamento"/>
              <w:jc w:val="both"/>
              <w:rPr>
                <w:rFonts w:cstheme="minorHAnsi"/>
              </w:rPr>
            </w:pPr>
          </w:p>
          <w:p w14:paraId="046D59EE" w14:textId="75D4ADDA" w:rsidR="00FE3FF5" w:rsidRPr="00FE3FF5" w:rsidRDefault="00FE3FF5" w:rsidP="00FE3FF5">
            <w:pPr>
              <w:pStyle w:val="SemEspaamento"/>
              <w:jc w:val="both"/>
              <w:rPr>
                <w:rFonts w:cstheme="minorHAnsi"/>
              </w:rPr>
            </w:pPr>
            <w:r w:rsidRPr="00FE3FF5">
              <w:rPr>
                <w:rFonts w:cstheme="minorHAnsi"/>
              </w:rPr>
              <w:t>No mês de janeiro</w:t>
            </w:r>
            <w:r w:rsidR="00386ED3">
              <w:rPr>
                <w:rFonts w:cstheme="minorHAnsi"/>
              </w:rPr>
              <w:t>,</w:t>
            </w:r>
            <w:r w:rsidRPr="00FE3FF5">
              <w:rPr>
                <w:rFonts w:cstheme="minorHAnsi"/>
              </w:rPr>
              <w:t xml:space="preserve"> a OVG, por meio da Gerência de Benefícios Sociais (GBS)</w:t>
            </w:r>
            <w:r w:rsidR="00386ED3">
              <w:rPr>
                <w:rFonts w:cstheme="minorHAnsi"/>
              </w:rPr>
              <w:t>,</w:t>
            </w:r>
            <w:r w:rsidRPr="00FE3FF5">
              <w:rPr>
                <w:rFonts w:cstheme="minorHAnsi"/>
              </w:rPr>
              <w:t xml:space="preserve"> atendeu beneficiários de 169 municípios, o que representa 68% do Estado de Goiás, totalizando 15.245 (quinze mil, duzentos e quarenta e cinco) pessoas atendidas com benefícios. Conforme as entrevistas socioassistenciais realizadas em cerca de 92,75% dos atendimentos, foi observado que apenas 2,74% dos beneficiários possuem emprego formal e 64,17% recebem até 1 salário-mínimo, o que demonstra a vulnerabilidade econômica dessas famílias atendidas pela OVG.</w:t>
            </w:r>
          </w:p>
          <w:p w14:paraId="721FAF1D" w14:textId="77777777" w:rsidR="00FE3FF5" w:rsidRPr="00FE3FF5" w:rsidRDefault="00FE3FF5" w:rsidP="00FE3FF5">
            <w:pPr>
              <w:pStyle w:val="SemEspaamento"/>
              <w:jc w:val="both"/>
              <w:rPr>
                <w:rFonts w:cstheme="minorHAnsi"/>
                <w:b/>
                <w:bCs/>
              </w:rPr>
            </w:pPr>
          </w:p>
          <w:p w14:paraId="448DD974" w14:textId="77777777" w:rsidR="00FE3FF5" w:rsidRPr="00FE3FF5" w:rsidRDefault="00FE3FF5" w:rsidP="00FE3FF5">
            <w:pPr>
              <w:pStyle w:val="SemEspaamento"/>
              <w:ind w:left="22"/>
              <w:jc w:val="both"/>
              <w:rPr>
                <w:rFonts w:cstheme="minorHAnsi"/>
                <w:b/>
                <w:bCs/>
              </w:rPr>
            </w:pPr>
            <w:r w:rsidRPr="00FE3FF5">
              <w:rPr>
                <w:rFonts w:cstheme="minorHAnsi"/>
                <w:b/>
                <w:bCs/>
              </w:rPr>
              <w:t>Serviço de Proteção Social Básica no Domicílio para Pessoas Com Deficiência, Idosas e em Situação de Vulnerabilidade e Risco Social</w:t>
            </w:r>
          </w:p>
          <w:p w14:paraId="10DC22F7" w14:textId="77777777" w:rsidR="00FE3FF5" w:rsidRPr="00FE3FF5" w:rsidRDefault="00FE3FF5" w:rsidP="00FE3FF5">
            <w:pPr>
              <w:pStyle w:val="SemEspaamento"/>
              <w:ind w:left="1980"/>
              <w:jc w:val="both"/>
              <w:rPr>
                <w:rFonts w:cstheme="minorHAnsi"/>
                <w:b/>
                <w:bCs/>
              </w:rPr>
            </w:pPr>
          </w:p>
          <w:p w14:paraId="68361FD1" w14:textId="4C01093D" w:rsidR="00FE3FF5" w:rsidRPr="00FE3FF5" w:rsidRDefault="00FE3FF5" w:rsidP="00FE3FF5">
            <w:pPr>
              <w:pStyle w:val="SemEspaamento"/>
              <w:numPr>
                <w:ilvl w:val="0"/>
                <w:numId w:val="44"/>
              </w:numPr>
              <w:jc w:val="both"/>
              <w:rPr>
                <w:rFonts w:cstheme="minorHAnsi"/>
              </w:rPr>
            </w:pPr>
            <w:r w:rsidRPr="00FE3FF5">
              <w:rPr>
                <w:rFonts w:cstheme="minorHAnsi"/>
              </w:rPr>
              <w:t xml:space="preserve">Visitas de Acompanhamento </w:t>
            </w:r>
            <w:r w:rsidR="00386ED3">
              <w:rPr>
                <w:rFonts w:cstheme="minorHAnsi"/>
              </w:rPr>
              <w:t>D</w:t>
            </w:r>
            <w:r w:rsidRPr="00FE3FF5">
              <w:rPr>
                <w:rFonts w:cstheme="minorHAnsi"/>
              </w:rPr>
              <w:t>omiciliar - OVG Perto de Você: Através do Serviço de Proteção Social Básica, a equipe da Gerência de Enfrentamento às Desproteções Sociais (GEDS), em integração com a Gerência de Benefícios Sociais (GBS)</w:t>
            </w:r>
            <w:r w:rsidR="00152092">
              <w:rPr>
                <w:rFonts w:cstheme="minorHAnsi"/>
              </w:rPr>
              <w:t>,</w:t>
            </w:r>
            <w:r w:rsidRPr="00FE3FF5">
              <w:rPr>
                <w:rFonts w:cstheme="minorHAnsi"/>
              </w:rPr>
              <w:t xml:space="preserve"> executou 11 ações que abrangeram os municípios de Goiânia, Aparecida de Goiânia, Abadiânia, Anápolis, </w:t>
            </w:r>
            <w:proofErr w:type="spellStart"/>
            <w:r w:rsidRPr="00FE3FF5">
              <w:rPr>
                <w:rFonts w:cstheme="minorHAnsi"/>
              </w:rPr>
              <w:t>Avelinópolis</w:t>
            </w:r>
            <w:proofErr w:type="spellEnd"/>
            <w:r w:rsidRPr="00FE3FF5">
              <w:rPr>
                <w:rFonts w:cstheme="minorHAnsi"/>
              </w:rPr>
              <w:t xml:space="preserve">, Cidade de Goiás, Jaraguá, Pires do Rio, Rubiataba, </w:t>
            </w:r>
            <w:proofErr w:type="spellStart"/>
            <w:r w:rsidRPr="00FE3FF5">
              <w:rPr>
                <w:rFonts w:cstheme="minorHAnsi"/>
              </w:rPr>
              <w:t>Terezópolis</w:t>
            </w:r>
            <w:proofErr w:type="spellEnd"/>
            <w:r w:rsidRPr="00FE3FF5">
              <w:rPr>
                <w:rFonts w:cstheme="minorHAnsi"/>
              </w:rPr>
              <w:t xml:space="preserve"> e </w:t>
            </w:r>
            <w:proofErr w:type="spellStart"/>
            <w:r w:rsidRPr="00FE3FF5">
              <w:rPr>
                <w:rFonts w:cstheme="minorHAnsi"/>
              </w:rPr>
              <w:t>Vicentinópolis</w:t>
            </w:r>
            <w:proofErr w:type="spellEnd"/>
            <w:r w:rsidRPr="00FE3FF5">
              <w:rPr>
                <w:rFonts w:cstheme="minorHAnsi"/>
              </w:rPr>
              <w:t xml:space="preserve">, </w:t>
            </w:r>
            <w:r w:rsidR="00824386">
              <w:rPr>
                <w:rFonts w:cstheme="minorHAnsi"/>
              </w:rPr>
              <w:t xml:space="preserve">proporcionando atendimento a 259 famílias e </w:t>
            </w:r>
            <w:r w:rsidRPr="00FE3FF5">
              <w:rPr>
                <w:rFonts w:cstheme="minorHAnsi"/>
              </w:rPr>
              <w:t xml:space="preserve">entrega de 305 benefícios socioassistenciais. A Gerência de Benefícios Sociais (GBS) </w:t>
            </w:r>
            <w:r w:rsidR="00152092">
              <w:rPr>
                <w:rFonts w:cstheme="minorHAnsi"/>
              </w:rPr>
              <w:t xml:space="preserve">também </w:t>
            </w:r>
            <w:r w:rsidRPr="00FE3FF5">
              <w:rPr>
                <w:rFonts w:cstheme="minorHAnsi"/>
              </w:rPr>
              <w:t xml:space="preserve">realizou 10 visitas de monitoramento domiciliar em Goiânia e Goianira, resultando na entrega de 15 benefícios socioassistenciais. No total, as </w:t>
            </w:r>
            <w:r w:rsidR="00824386">
              <w:rPr>
                <w:rFonts w:cstheme="minorHAnsi"/>
              </w:rPr>
              <w:t xml:space="preserve">duas </w:t>
            </w:r>
            <w:r w:rsidRPr="00FE3FF5">
              <w:rPr>
                <w:rFonts w:cstheme="minorHAnsi"/>
              </w:rPr>
              <w:t xml:space="preserve">equipes realizaram </w:t>
            </w:r>
            <w:r w:rsidR="00442002" w:rsidRPr="00824386">
              <w:rPr>
                <w:rFonts w:cstheme="minorHAnsi"/>
              </w:rPr>
              <w:t>269</w:t>
            </w:r>
            <w:r w:rsidR="00442002">
              <w:rPr>
                <w:rFonts w:cstheme="minorHAnsi"/>
              </w:rPr>
              <w:t xml:space="preserve"> </w:t>
            </w:r>
            <w:r w:rsidRPr="00FE3FF5">
              <w:rPr>
                <w:rFonts w:cstheme="minorHAnsi"/>
              </w:rPr>
              <w:t>visitas domiciliares. É importante ressaltar que a visita domiciliar não se limita a entrega de benefícios, mas 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a inclusão social e o acesso à garantia de direitos.</w:t>
            </w:r>
          </w:p>
          <w:p w14:paraId="7F6F76B4" w14:textId="77777777" w:rsidR="00FE3FF5" w:rsidRPr="00FE3FF5" w:rsidRDefault="00FE3FF5" w:rsidP="00FE3FF5">
            <w:pPr>
              <w:pStyle w:val="SemEspaamento"/>
              <w:jc w:val="both"/>
              <w:rPr>
                <w:rFonts w:cstheme="minorHAnsi"/>
              </w:rPr>
            </w:pPr>
          </w:p>
          <w:p w14:paraId="7229D92A" w14:textId="015E49DF" w:rsidR="00FE3FF5" w:rsidRDefault="00FE3FF5" w:rsidP="00152092">
            <w:pPr>
              <w:pStyle w:val="SemEspaamento"/>
              <w:jc w:val="center"/>
              <w:rPr>
                <w:rFonts w:cstheme="minorHAnsi"/>
              </w:rPr>
            </w:pPr>
            <w:r w:rsidRPr="00FE3FF5">
              <w:rPr>
                <w:rFonts w:cstheme="minorHAnsi"/>
              </w:rPr>
              <w:t>Tabela 1: Resumo do Monitoramento Socioassistencial Integrado</w:t>
            </w:r>
          </w:p>
          <w:p w14:paraId="7B79EA79" w14:textId="77777777" w:rsidR="00152092" w:rsidRPr="00FE3FF5" w:rsidRDefault="00152092" w:rsidP="00152092">
            <w:pPr>
              <w:pStyle w:val="SemEspaamento"/>
              <w:rPr>
                <w:rFonts w:cstheme="minorHAnsi"/>
              </w:rPr>
            </w:pPr>
          </w:p>
          <w:tbl>
            <w:tblPr>
              <w:tblStyle w:val="Tabelacomgrade"/>
              <w:tblW w:w="9332" w:type="dxa"/>
              <w:jc w:val="center"/>
              <w:tblLayout w:type="fixed"/>
              <w:tblLook w:val="04A0" w:firstRow="1" w:lastRow="0" w:firstColumn="1" w:lastColumn="0" w:noHBand="0" w:noVBand="1"/>
            </w:tblPr>
            <w:tblGrid>
              <w:gridCol w:w="2973"/>
              <w:gridCol w:w="2122"/>
              <w:gridCol w:w="1417"/>
              <w:gridCol w:w="1410"/>
              <w:gridCol w:w="1410"/>
            </w:tblGrid>
            <w:tr w:rsidR="00FE3FF5" w:rsidRPr="00FE3FF5" w14:paraId="126130B4" w14:textId="77777777" w:rsidTr="00D911FA">
              <w:trPr>
                <w:trHeight w:val="238"/>
                <w:jc w:val="center"/>
              </w:trPr>
              <w:tc>
                <w:tcPr>
                  <w:tcW w:w="2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A7D112D"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08BAFF"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Tipo de Beneficiário</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8FAA5B2" w14:textId="664107D2"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 xml:space="preserve">Quantidade de usuários nos demais </w:t>
                  </w:r>
                  <w:r w:rsidR="00152092">
                    <w:rPr>
                      <w:rFonts w:cstheme="minorHAnsi"/>
                    </w:rPr>
                    <w:t>m</w:t>
                  </w:r>
                  <w:r w:rsidRPr="00FE3FF5">
                    <w:rPr>
                      <w:rFonts w:cstheme="minorHAnsi"/>
                    </w:rPr>
                    <w:t>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2B38E6F" w14:textId="77777777" w:rsidR="00FE3FF5" w:rsidRPr="00FE3FF5" w:rsidRDefault="00FE3FF5" w:rsidP="00A9182F">
                  <w:pPr>
                    <w:framePr w:hSpace="141" w:wrap="around" w:vAnchor="text" w:hAnchor="text" w:xAlign="center" w:y="1"/>
                    <w:ind w:left="92" w:right="-20" w:hanging="30"/>
                    <w:suppressOverlap/>
                    <w:jc w:val="center"/>
                    <w:rPr>
                      <w:rFonts w:cstheme="minorHAnsi"/>
                    </w:rPr>
                  </w:pPr>
                  <w:r w:rsidRPr="00FE3FF5">
                    <w:rPr>
                      <w:rFonts w:cstheme="minorHAnsi"/>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6BF9F6" w14:textId="77777777" w:rsidR="00FE3FF5" w:rsidRPr="00FE3FF5" w:rsidRDefault="00FE3FF5" w:rsidP="00A9182F">
                  <w:pPr>
                    <w:framePr w:hSpace="141" w:wrap="around" w:vAnchor="text" w:hAnchor="text" w:xAlign="center" w:y="1"/>
                    <w:ind w:left="92" w:right="-20" w:hanging="30"/>
                    <w:suppressOverlap/>
                    <w:jc w:val="center"/>
                    <w:rPr>
                      <w:rFonts w:cstheme="minorHAnsi"/>
                    </w:rPr>
                  </w:pPr>
                  <w:r w:rsidRPr="00FE3FF5">
                    <w:rPr>
                      <w:rFonts w:cstheme="minorHAnsi"/>
                    </w:rPr>
                    <w:t>TOTAL</w:t>
                  </w:r>
                </w:p>
              </w:tc>
            </w:tr>
            <w:tr w:rsidR="00FE3FF5" w:rsidRPr="00FE3FF5" w14:paraId="77A172B0" w14:textId="77777777" w:rsidTr="00D911FA">
              <w:trPr>
                <w:trHeight w:val="350"/>
                <w:jc w:val="center"/>
              </w:trPr>
              <w:tc>
                <w:tcPr>
                  <w:tcW w:w="2973"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596372B" w14:textId="71A324F6"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Visita de Monitoramento Domiciliar - Integração GBS e GEDS</w:t>
                  </w:r>
                  <w:r w:rsidRPr="00FE3FF5">
                    <w:rPr>
                      <w:rFonts w:eastAsia="Calibri" w:cstheme="minorHAnsi"/>
                    </w:rPr>
                    <w:t xml:space="preserve"> (</w:t>
                  </w:r>
                  <w:r w:rsidRPr="00824386">
                    <w:rPr>
                      <w:rFonts w:eastAsia="Calibri" w:cstheme="minorHAnsi"/>
                      <w:sz w:val="20"/>
                      <w:szCs w:val="20"/>
                    </w:rPr>
                    <w:t>Visitas domiciliares de monitoramento, com escuta qualificada, orientações sobre programas sociais e entrega de benefícios</w:t>
                  </w:r>
                  <w:r w:rsidRPr="00FE3FF5">
                    <w:rPr>
                      <w:rFonts w:eastAsia="Calibri" w:cstheme="minorHAnsi"/>
                    </w:rPr>
                    <w:t>)</w:t>
                  </w:r>
                </w:p>
              </w:tc>
              <w:tc>
                <w:tcPr>
                  <w:tcW w:w="2122" w:type="dxa"/>
                  <w:tcBorders>
                    <w:top w:val="single" w:sz="4" w:space="0" w:color="auto"/>
                    <w:left w:val="single" w:sz="4" w:space="0" w:color="auto"/>
                    <w:bottom w:val="single" w:sz="4" w:space="0" w:color="auto"/>
                    <w:right w:val="single" w:sz="4" w:space="0" w:color="auto"/>
                  </w:tcBorders>
                  <w:vAlign w:val="center"/>
                </w:tcPr>
                <w:p w14:paraId="5ECF34ED"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Beneficiários Idosos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E2E4CCD"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77</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145331B"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06</w:t>
                  </w:r>
                </w:p>
              </w:tc>
              <w:tc>
                <w:tcPr>
                  <w:tcW w:w="1410" w:type="dxa"/>
                  <w:tcBorders>
                    <w:top w:val="single" w:sz="4" w:space="0" w:color="auto"/>
                    <w:left w:val="single" w:sz="4" w:space="0" w:color="auto"/>
                    <w:bottom w:val="single" w:sz="4" w:space="0" w:color="auto"/>
                    <w:right w:val="single" w:sz="4" w:space="0" w:color="auto"/>
                  </w:tcBorders>
                  <w:vAlign w:val="center"/>
                </w:tcPr>
                <w:p w14:paraId="36C67C75" w14:textId="77777777" w:rsidR="00FE3FF5" w:rsidRPr="009A30C2" w:rsidRDefault="00FE3FF5" w:rsidP="00A9182F">
                  <w:pPr>
                    <w:framePr w:hSpace="141" w:wrap="around" w:vAnchor="text" w:hAnchor="text" w:xAlign="center" w:y="1"/>
                    <w:spacing w:line="259" w:lineRule="auto"/>
                    <w:ind w:left="-20" w:right="-20"/>
                    <w:suppressOverlap/>
                    <w:jc w:val="center"/>
                    <w:rPr>
                      <w:rFonts w:cstheme="minorHAnsi"/>
                      <w:b/>
                      <w:bCs/>
                    </w:rPr>
                  </w:pPr>
                  <w:r w:rsidRPr="009A30C2">
                    <w:rPr>
                      <w:rFonts w:cstheme="minorHAnsi"/>
                      <w:b/>
                      <w:bCs/>
                    </w:rPr>
                    <w:t>83</w:t>
                  </w:r>
                </w:p>
              </w:tc>
            </w:tr>
            <w:tr w:rsidR="00FE3FF5" w:rsidRPr="00FE3FF5" w14:paraId="3736ABBB" w14:textId="77777777" w:rsidTr="00D911FA">
              <w:trPr>
                <w:trHeight w:val="330"/>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7B9B025" w14:textId="77777777" w:rsidR="00FE3FF5" w:rsidRPr="00FE3FF5" w:rsidRDefault="00FE3FF5" w:rsidP="00A9182F">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79A7259F"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Beneficiários PCD</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5B4F15"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64</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5F59817"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16</w:t>
                  </w:r>
                </w:p>
              </w:tc>
              <w:tc>
                <w:tcPr>
                  <w:tcW w:w="1410" w:type="dxa"/>
                  <w:tcBorders>
                    <w:top w:val="single" w:sz="4" w:space="0" w:color="auto"/>
                    <w:left w:val="single" w:sz="4" w:space="0" w:color="auto"/>
                    <w:bottom w:val="single" w:sz="4" w:space="0" w:color="auto"/>
                    <w:right w:val="single" w:sz="4" w:space="0" w:color="auto"/>
                  </w:tcBorders>
                  <w:vAlign w:val="center"/>
                </w:tcPr>
                <w:p w14:paraId="69D8A4C9" w14:textId="77777777" w:rsidR="00FE3FF5" w:rsidRPr="009A30C2" w:rsidRDefault="00FE3FF5" w:rsidP="00A9182F">
                  <w:pPr>
                    <w:framePr w:hSpace="141" w:wrap="around" w:vAnchor="text" w:hAnchor="text" w:xAlign="center" w:y="1"/>
                    <w:spacing w:line="259" w:lineRule="auto"/>
                    <w:ind w:left="-20" w:right="-20"/>
                    <w:suppressOverlap/>
                    <w:jc w:val="center"/>
                    <w:rPr>
                      <w:rFonts w:cstheme="minorHAnsi"/>
                      <w:b/>
                      <w:bCs/>
                    </w:rPr>
                  </w:pPr>
                  <w:r w:rsidRPr="009A30C2">
                    <w:rPr>
                      <w:rFonts w:cstheme="minorHAnsi"/>
                      <w:b/>
                      <w:bCs/>
                    </w:rPr>
                    <w:t>80</w:t>
                  </w:r>
                </w:p>
              </w:tc>
            </w:tr>
            <w:tr w:rsidR="00FE3FF5" w:rsidRPr="00FE3FF5" w14:paraId="764AC983" w14:textId="77777777" w:rsidTr="00D911FA">
              <w:trPr>
                <w:trHeight w:val="311"/>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766F050" w14:textId="77777777" w:rsidR="00FE3FF5" w:rsidRPr="00FE3FF5" w:rsidRDefault="00FE3FF5" w:rsidP="00A9182F">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531DFC90"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Beneficiários Idosos e PCD</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6EEF70"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53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AE46E55"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14</w:t>
                  </w:r>
                </w:p>
              </w:tc>
              <w:tc>
                <w:tcPr>
                  <w:tcW w:w="1410" w:type="dxa"/>
                  <w:tcBorders>
                    <w:top w:val="single" w:sz="4" w:space="0" w:color="auto"/>
                    <w:left w:val="single" w:sz="4" w:space="0" w:color="auto"/>
                    <w:bottom w:val="single" w:sz="4" w:space="0" w:color="auto"/>
                    <w:right w:val="single" w:sz="4" w:space="0" w:color="auto"/>
                  </w:tcBorders>
                  <w:vAlign w:val="center"/>
                </w:tcPr>
                <w:p w14:paraId="28699A22" w14:textId="77777777" w:rsidR="00FE3FF5" w:rsidRPr="009A30C2" w:rsidRDefault="00FE3FF5" w:rsidP="00A9182F">
                  <w:pPr>
                    <w:framePr w:hSpace="141" w:wrap="around" w:vAnchor="text" w:hAnchor="text" w:xAlign="center" w:y="1"/>
                    <w:spacing w:line="259" w:lineRule="auto"/>
                    <w:ind w:left="-20" w:right="-20"/>
                    <w:suppressOverlap/>
                    <w:jc w:val="center"/>
                    <w:rPr>
                      <w:rFonts w:cstheme="minorHAnsi"/>
                      <w:b/>
                      <w:bCs/>
                    </w:rPr>
                  </w:pPr>
                  <w:r w:rsidRPr="009A30C2">
                    <w:rPr>
                      <w:rFonts w:cstheme="minorHAnsi"/>
                      <w:b/>
                      <w:bCs/>
                    </w:rPr>
                    <w:t>67</w:t>
                  </w:r>
                </w:p>
              </w:tc>
            </w:tr>
            <w:tr w:rsidR="00FE3FF5" w:rsidRPr="00FE3FF5" w14:paraId="106978A8" w14:textId="77777777" w:rsidTr="00D911FA">
              <w:trPr>
                <w:trHeight w:val="354"/>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E21AB84" w14:textId="77777777" w:rsidR="00FE3FF5" w:rsidRPr="00FE3FF5" w:rsidRDefault="00FE3FF5" w:rsidP="00A9182F">
                  <w:pPr>
                    <w:framePr w:hSpace="141" w:wrap="around" w:vAnchor="text" w:hAnchor="text" w:xAlign="center" w:y="1"/>
                    <w:ind w:left="-20" w:right="-20"/>
                    <w:suppressOverlap/>
                    <w:jc w:val="center"/>
                    <w:rPr>
                      <w:rFonts w:cstheme="minorHAnsi"/>
                    </w:rPr>
                  </w:pPr>
                </w:p>
              </w:tc>
              <w:tc>
                <w:tcPr>
                  <w:tcW w:w="2122" w:type="dxa"/>
                  <w:tcBorders>
                    <w:top w:val="single" w:sz="4" w:space="0" w:color="auto"/>
                    <w:left w:val="single" w:sz="4" w:space="0" w:color="auto"/>
                    <w:bottom w:val="single" w:sz="4" w:space="0" w:color="auto"/>
                    <w:right w:val="single" w:sz="4" w:space="0" w:color="auto"/>
                  </w:tcBorders>
                  <w:vAlign w:val="center"/>
                </w:tcPr>
                <w:p w14:paraId="5CBDA36B"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Outros Beneficiários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233301C" w14:textId="77777777" w:rsidR="00FE3FF5" w:rsidRPr="00FE3FF5" w:rsidRDefault="00FE3FF5" w:rsidP="00A9182F">
                  <w:pPr>
                    <w:framePr w:hSpace="141" w:wrap="around" w:vAnchor="text" w:hAnchor="text" w:xAlign="center" w:y="1"/>
                    <w:spacing w:line="259" w:lineRule="auto"/>
                    <w:ind w:right="-20"/>
                    <w:suppressOverlap/>
                    <w:jc w:val="center"/>
                    <w:rPr>
                      <w:rFonts w:cstheme="minorHAnsi"/>
                    </w:rPr>
                  </w:pPr>
                  <w:r w:rsidRPr="00FE3FF5">
                    <w:rPr>
                      <w:rFonts w:cstheme="minorHAnsi"/>
                    </w:rPr>
                    <w:t>04</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0C9A61F"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02</w:t>
                  </w:r>
                </w:p>
              </w:tc>
              <w:tc>
                <w:tcPr>
                  <w:tcW w:w="1410" w:type="dxa"/>
                  <w:tcBorders>
                    <w:top w:val="single" w:sz="4" w:space="0" w:color="auto"/>
                    <w:left w:val="single" w:sz="4" w:space="0" w:color="auto"/>
                    <w:bottom w:val="single" w:sz="4" w:space="0" w:color="auto"/>
                    <w:right w:val="single" w:sz="4" w:space="0" w:color="auto"/>
                  </w:tcBorders>
                  <w:vAlign w:val="center"/>
                </w:tcPr>
                <w:p w14:paraId="42F6C828" w14:textId="77777777" w:rsidR="00FE3FF5" w:rsidRPr="009A30C2" w:rsidRDefault="00FE3FF5" w:rsidP="00A9182F">
                  <w:pPr>
                    <w:framePr w:hSpace="141" w:wrap="around" w:vAnchor="text" w:hAnchor="text" w:xAlign="center" w:y="1"/>
                    <w:spacing w:line="259" w:lineRule="auto"/>
                    <w:ind w:left="-20" w:right="-20"/>
                    <w:suppressOverlap/>
                    <w:jc w:val="center"/>
                    <w:rPr>
                      <w:rFonts w:cstheme="minorHAnsi"/>
                      <w:b/>
                      <w:bCs/>
                    </w:rPr>
                  </w:pPr>
                  <w:r w:rsidRPr="009A30C2">
                    <w:rPr>
                      <w:rFonts w:cstheme="minorHAnsi"/>
                      <w:b/>
                      <w:bCs/>
                    </w:rPr>
                    <w:t>06</w:t>
                  </w:r>
                </w:p>
              </w:tc>
            </w:tr>
            <w:tr w:rsidR="00FE3FF5" w:rsidRPr="00FE3FF5" w14:paraId="47BAA598" w14:textId="77777777" w:rsidTr="00D911FA">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9467B81"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Benefícios entregues para beneficiários monitorados</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5FFCDFB9" w14:textId="77777777" w:rsidR="00FE3FF5" w:rsidRPr="00152092" w:rsidRDefault="00FE3FF5" w:rsidP="00A9182F">
                  <w:pPr>
                    <w:framePr w:hSpace="141" w:wrap="around" w:vAnchor="text" w:hAnchor="text" w:xAlign="center" w:y="1"/>
                    <w:spacing w:line="259" w:lineRule="auto"/>
                    <w:ind w:left="-20" w:right="-20"/>
                    <w:suppressOverlap/>
                    <w:jc w:val="center"/>
                    <w:rPr>
                      <w:rFonts w:cstheme="minorHAnsi"/>
                      <w:b/>
                      <w:bCs/>
                    </w:rPr>
                  </w:pPr>
                  <w:r w:rsidRPr="00152092">
                    <w:rPr>
                      <w:rFonts w:cstheme="minorHAnsi"/>
                      <w:b/>
                      <w:bCs/>
                    </w:rPr>
                    <w:t>258</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31FB093" w14:textId="77777777" w:rsidR="00FE3FF5" w:rsidRPr="00152092" w:rsidRDefault="00FE3FF5" w:rsidP="00A9182F">
                  <w:pPr>
                    <w:framePr w:hSpace="141" w:wrap="around" w:vAnchor="text" w:hAnchor="text" w:xAlign="center" w:y="1"/>
                    <w:spacing w:line="259" w:lineRule="auto"/>
                    <w:ind w:left="-20" w:right="-20"/>
                    <w:suppressOverlap/>
                    <w:jc w:val="center"/>
                    <w:rPr>
                      <w:rFonts w:cstheme="minorHAnsi"/>
                      <w:b/>
                      <w:bCs/>
                    </w:rPr>
                  </w:pPr>
                  <w:r w:rsidRPr="00152092">
                    <w:rPr>
                      <w:rFonts w:cstheme="minorHAnsi"/>
                      <w:b/>
                      <w:bCs/>
                    </w:rPr>
                    <w:t>62</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1C5AE3F" w14:textId="77777777" w:rsidR="00FE3FF5" w:rsidRPr="00152092" w:rsidRDefault="00FE3FF5" w:rsidP="00A9182F">
                  <w:pPr>
                    <w:framePr w:hSpace="141" w:wrap="around" w:vAnchor="text" w:hAnchor="text" w:xAlign="center" w:y="1"/>
                    <w:spacing w:line="259" w:lineRule="auto"/>
                    <w:ind w:left="-20" w:right="-20"/>
                    <w:suppressOverlap/>
                    <w:jc w:val="center"/>
                    <w:rPr>
                      <w:rFonts w:cstheme="minorHAnsi"/>
                      <w:b/>
                      <w:bCs/>
                    </w:rPr>
                  </w:pPr>
                  <w:r w:rsidRPr="00152092">
                    <w:rPr>
                      <w:rFonts w:cstheme="minorHAnsi"/>
                      <w:b/>
                      <w:bCs/>
                    </w:rPr>
                    <w:t>320</w:t>
                  </w:r>
                </w:p>
              </w:tc>
            </w:tr>
          </w:tbl>
          <w:p w14:paraId="67D5F208" w14:textId="77777777" w:rsidR="00152092" w:rsidRDefault="00152092"/>
          <w:p w14:paraId="16702875" w14:textId="77777777" w:rsidR="00152092" w:rsidRDefault="00152092"/>
          <w:tbl>
            <w:tblPr>
              <w:tblStyle w:val="Tabelacomgrade"/>
              <w:tblW w:w="9332" w:type="dxa"/>
              <w:jc w:val="center"/>
              <w:tblLayout w:type="fixed"/>
              <w:tblLook w:val="04A0" w:firstRow="1" w:lastRow="0" w:firstColumn="1" w:lastColumn="0" w:noHBand="0" w:noVBand="1"/>
            </w:tblPr>
            <w:tblGrid>
              <w:gridCol w:w="5095"/>
              <w:gridCol w:w="1417"/>
              <w:gridCol w:w="1410"/>
              <w:gridCol w:w="1410"/>
            </w:tblGrid>
            <w:tr w:rsidR="00FE3FF5" w:rsidRPr="00FE3FF5" w14:paraId="1B0CAC93" w14:textId="77777777" w:rsidTr="00D911FA">
              <w:trPr>
                <w:trHeight w:val="238"/>
                <w:jc w:val="center"/>
              </w:trPr>
              <w:tc>
                <w:tcPr>
                  <w:tcW w:w="5095" w:type="dxa"/>
                  <w:shd w:val="clear" w:color="auto" w:fill="D9D9D9" w:themeFill="background1" w:themeFillShade="D9"/>
                  <w:tcMar>
                    <w:left w:w="108" w:type="dxa"/>
                    <w:right w:w="108" w:type="dxa"/>
                  </w:tcMar>
                  <w:vAlign w:val="center"/>
                </w:tcPr>
                <w:p w14:paraId="5E6F889E"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Orientações</w:t>
                  </w:r>
                </w:p>
              </w:tc>
              <w:tc>
                <w:tcPr>
                  <w:tcW w:w="1417" w:type="dxa"/>
                  <w:shd w:val="clear" w:color="auto" w:fill="D9D9D9" w:themeFill="background1" w:themeFillShade="D9"/>
                  <w:tcMar>
                    <w:left w:w="108" w:type="dxa"/>
                    <w:right w:w="108" w:type="dxa"/>
                  </w:tcMar>
                  <w:vAlign w:val="center"/>
                </w:tcPr>
                <w:p w14:paraId="57CC2F6D" w14:textId="240E2DF1"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 xml:space="preserve">Quantidade de usuários nos demais </w:t>
                  </w:r>
                  <w:r w:rsidR="009A30C2">
                    <w:rPr>
                      <w:rFonts w:cstheme="minorHAnsi"/>
                    </w:rPr>
                    <w:t>m</w:t>
                  </w:r>
                  <w:r w:rsidRPr="00FE3FF5">
                    <w:rPr>
                      <w:rFonts w:cstheme="minorHAnsi"/>
                    </w:rPr>
                    <w:t>unicípios*</w:t>
                  </w:r>
                </w:p>
              </w:tc>
              <w:tc>
                <w:tcPr>
                  <w:tcW w:w="1410" w:type="dxa"/>
                  <w:shd w:val="clear" w:color="auto" w:fill="D9D9D9" w:themeFill="background1" w:themeFillShade="D9"/>
                  <w:tcMar>
                    <w:left w:w="108" w:type="dxa"/>
                    <w:right w:w="108" w:type="dxa"/>
                  </w:tcMar>
                  <w:vAlign w:val="center"/>
                </w:tcPr>
                <w:p w14:paraId="4F44546B"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Quantidade de usuários em Goiânia</w:t>
                  </w:r>
                </w:p>
              </w:tc>
              <w:tc>
                <w:tcPr>
                  <w:tcW w:w="1410" w:type="dxa"/>
                  <w:shd w:val="clear" w:color="auto" w:fill="D9D9D9" w:themeFill="background1" w:themeFillShade="D9"/>
                  <w:vAlign w:val="center"/>
                </w:tcPr>
                <w:p w14:paraId="0B677553"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TOTAL</w:t>
                  </w:r>
                </w:p>
              </w:tc>
            </w:tr>
            <w:tr w:rsidR="00FE3FF5" w:rsidRPr="00FE3FF5" w14:paraId="71BC4E23" w14:textId="77777777" w:rsidTr="00D911FA">
              <w:trPr>
                <w:trHeight w:val="396"/>
                <w:jc w:val="center"/>
              </w:trPr>
              <w:tc>
                <w:tcPr>
                  <w:tcW w:w="5095" w:type="dxa"/>
                  <w:tcMar>
                    <w:left w:w="108" w:type="dxa"/>
                    <w:right w:w="108" w:type="dxa"/>
                  </w:tcMar>
                  <w:vAlign w:val="center"/>
                </w:tcPr>
                <w:p w14:paraId="50453873" w14:textId="77777777" w:rsidR="00FE3FF5" w:rsidRPr="00FE3FF5" w:rsidRDefault="00FE3FF5" w:rsidP="00A9182F">
                  <w:pPr>
                    <w:framePr w:hSpace="141" w:wrap="around" w:vAnchor="text" w:hAnchor="text" w:xAlign="center" w:y="1"/>
                    <w:ind w:left="-20" w:right="-20"/>
                    <w:suppressOverlap/>
                    <w:jc w:val="center"/>
                    <w:rPr>
                      <w:rFonts w:cstheme="minorHAnsi"/>
                    </w:rPr>
                  </w:pPr>
                  <w:r w:rsidRPr="00FE3FF5">
                    <w:rPr>
                      <w:rFonts w:cstheme="minorHAnsi"/>
                    </w:rPr>
                    <w:t>Escuta qualificada e orientações</w:t>
                  </w:r>
                </w:p>
              </w:tc>
              <w:tc>
                <w:tcPr>
                  <w:tcW w:w="1417" w:type="dxa"/>
                  <w:tcMar>
                    <w:left w:w="108" w:type="dxa"/>
                    <w:right w:w="108" w:type="dxa"/>
                  </w:tcMar>
                  <w:vAlign w:val="center"/>
                </w:tcPr>
                <w:p w14:paraId="0A9384B3"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276</w:t>
                  </w:r>
                </w:p>
              </w:tc>
              <w:tc>
                <w:tcPr>
                  <w:tcW w:w="1410" w:type="dxa"/>
                  <w:tcMar>
                    <w:left w:w="108" w:type="dxa"/>
                    <w:right w:w="108" w:type="dxa"/>
                  </w:tcMar>
                  <w:vAlign w:val="center"/>
                </w:tcPr>
                <w:p w14:paraId="5856703D" w14:textId="77777777" w:rsidR="00FE3FF5" w:rsidRPr="00FE3FF5" w:rsidRDefault="00FE3FF5" w:rsidP="00A9182F">
                  <w:pPr>
                    <w:framePr w:hSpace="141" w:wrap="around" w:vAnchor="text" w:hAnchor="text" w:xAlign="center" w:y="1"/>
                    <w:spacing w:line="259" w:lineRule="auto"/>
                    <w:suppressOverlap/>
                    <w:jc w:val="center"/>
                    <w:rPr>
                      <w:rFonts w:cstheme="minorHAnsi"/>
                    </w:rPr>
                  </w:pPr>
                  <w:r w:rsidRPr="00FE3FF5">
                    <w:rPr>
                      <w:rFonts w:cstheme="minorHAnsi"/>
                    </w:rPr>
                    <w:t>06</w:t>
                  </w:r>
                </w:p>
              </w:tc>
              <w:tc>
                <w:tcPr>
                  <w:tcW w:w="1410" w:type="dxa"/>
                  <w:vAlign w:val="center"/>
                </w:tcPr>
                <w:p w14:paraId="071CAA42"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b/>
                      <w:bCs/>
                    </w:rPr>
                  </w:pPr>
                  <w:r w:rsidRPr="00FE3FF5">
                    <w:rPr>
                      <w:rFonts w:cstheme="minorHAnsi"/>
                      <w:b/>
                      <w:bCs/>
                    </w:rPr>
                    <w:t>282</w:t>
                  </w:r>
                </w:p>
              </w:tc>
            </w:tr>
            <w:tr w:rsidR="00FE3FF5" w:rsidRPr="00FE3FF5" w14:paraId="0A3ECECE" w14:textId="77777777" w:rsidTr="00D911FA">
              <w:trPr>
                <w:trHeight w:val="353"/>
                <w:jc w:val="center"/>
              </w:trPr>
              <w:tc>
                <w:tcPr>
                  <w:tcW w:w="5095" w:type="dxa"/>
                  <w:tcMar>
                    <w:left w:w="108" w:type="dxa"/>
                    <w:right w:w="108" w:type="dxa"/>
                  </w:tcMar>
                  <w:vAlign w:val="center"/>
                </w:tcPr>
                <w:p w14:paraId="600E7C57" w14:textId="77777777" w:rsidR="00FE3FF5" w:rsidRPr="00FE3FF5" w:rsidRDefault="00FE3FF5" w:rsidP="00A9182F">
                  <w:pPr>
                    <w:framePr w:hSpace="141" w:wrap="around" w:vAnchor="text" w:hAnchor="text" w:xAlign="center" w:y="1"/>
                    <w:ind w:right="-20"/>
                    <w:suppressOverlap/>
                    <w:jc w:val="center"/>
                    <w:rPr>
                      <w:rFonts w:cstheme="minorHAnsi"/>
                    </w:rPr>
                  </w:pPr>
                  <w:r w:rsidRPr="00FE3FF5">
                    <w:rPr>
                      <w:rFonts w:cstheme="minorHAnsi"/>
                    </w:rPr>
                    <w:t>Encaminhamentos</w:t>
                  </w:r>
                </w:p>
              </w:tc>
              <w:tc>
                <w:tcPr>
                  <w:tcW w:w="1417" w:type="dxa"/>
                  <w:tcMar>
                    <w:left w:w="108" w:type="dxa"/>
                    <w:right w:w="108" w:type="dxa"/>
                  </w:tcMar>
                  <w:vAlign w:val="center"/>
                </w:tcPr>
                <w:p w14:paraId="26C4F78A" w14:textId="77777777" w:rsidR="00FE3FF5" w:rsidRPr="00FE3FF5" w:rsidRDefault="00FE3FF5" w:rsidP="00A9182F">
                  <w:pPr>
                    <w:framePr w:hSpace="141" w:wrap="around" w:vAnchor="text" w:hAnchor="text" w:xAlign="center" w:y="1"/>
                    <w:ind w:right="-20"/>
                    <w:suppressOverlap/>
                    <w:jc w:val="center"/>
                    <w:rPr>
                      <w:rFonts w:cstheme="minorHAnsi"/>
                    </w:rPr>
                  </w:pPr>
                  <w:r w:rsidRPr="00FE3FF5">
                    <w:rPr>
                      <w:rFonts w:cstheme="minorHAnsi"/>
                    </w:rPr>
                    <w:t>3</w:t>
                  </w:r>
                </w:p>
              </w:tc>
              <w:tc>
                <w:tcPr>
                  <w:tcW w:w="1410" w:type="dxa"/>
                  <w:tcMar>
                    <w:left w:w="108" w:type="dxa"/>
                    <w:right w:w="108" w:type="dxa"/>
                  </w:tcMar>
                  <w:vAlign w:val="center"/>
                </w:tcPr>
                <w:p w14:paraId="6D592C1E" w14:textId="77777777" w:rsidR="00FE3FF5" w:rsidRPr="00FE3FF5" w:rsidRDefault="00FE3FF5" w:rsidP="00A9182F">
                  <w:pPr>
                    <w:framePr w:hSpace="141" w:wrap="around" w:vAnchor="text" w:hAnchor="text" w:xAlign="center" w:y="1"/>
                    <w:spacing w:line="259" w:lineRule="auto"/>
                    <w:ind w:left="-20" w:right="-20"/>
                    <w:suppressOverlap/>
                    <w:jc w:val="center"/>
                    <w:rPr>
                      <w:rFonts w:cstheme="minorHAnsi"/>
                    </w:rPr>
                  </w:pPr>
                  <w:r w:rsidRPr="00FE3FF5">
                    <w:rPr>
                      <w:rFonts w:cstheme="minorHAnsi"/>
                    </w:rPr>
                    <w:t>0</w:t>
                  </w:r>
                </w:p>
              </w:tc>
              <w:tc>
                <w:tcPr>
                  <w:tcW w:w="1410" w:type="dxa"/>
                  <w:vAlign w:val="center"/>
                </w:tcPr>
                <w:p w14:paraId="10FE6394" w14:textId="77777777" w:rsidR="00FE3FF5" w:rsidRPr="00FE3FF5" w:rsidRDefault="00FE3FF5" w:rsidP="00A9182F">
                  <w:pPr>
                    <w:framePr w:hSpace="141" w:wrap="around" w:vAnchor="text" w:hAnchor="text" w:xAlign="center" w:y="1"/>
                    <w:ind w:left="-20" w:right="-20"/>
                    <w:suppressOverlap/>
                    <w:jc w:val="center"/>
                    <w:rPr>
                      <w:rFonts w:cstheme="minorHAnsi"/>
                      <w:b/>
                      <w:bCs/>
                    </w:rPr>
                  </w:pPr>
                  <w:r w:rsidRPr="00FE3FF5">
                    <w:rPr>
                      <w:rFonts w:cstheme="minorHAnsi"/>
                      <w:b/>
                      <w:bCs/>
                    </w:rPr>
                    <w:t>3</w:t>
                  </w:r>
                </w:p>
              </w:tc>
            </w:tr>
          </w:tbl>
          <w:p w14:paraId="2690647E" w14:textId="5E8CA05C" w:rsidR="00FE3FF5" w:rsidRPr="00FE3FF5" w:rsidRDefault="00FE3FF5" w:rsidP="00787A43">
            <w:pPr>
              <w:pStyle w:val="SemEspaamento"/>
              <w:ind w:left="873" w:right="745"/>
              <w:contextualSpacing/>
              <w:rPr>
                <w:rFonts w:cstheme="minorHAnsi"/>
                <w:b/>
                <w:bCs/>
              </w:rPr>
            </w:pPr>
            <w:r w:rsidRPr="00FE3FF5">
              <w:rPr>
                <w:rFonts w:cstheme="minorHAnsi"/>
              </w:rPr>
              <w:t xml:space="preserve">*Goianira, Aparecida de Goiânia, Abadiânia, Anápolis, </w:t>
            </w:r>
            <w:proofErr w:type="spellStart"/>
            <w:r w:rsidRPr="00FE3FF5">
              <w:rPr>
                <w:rFonts w:cstheme="minorHAnsi"/>
              </w:rPr>
              <w:t>Avelinópolis</w:t>
            </w:r>
            <w:proofErr w:type="spellEnd"/>
            <w:r w:rsidRPr="00FE3FF5">
              <w:rPr>
                <w:rFonts w:cstheme="minorHAnsi"/>
              </w:rPr>
              <w:t xml:space="preserve">, Cidade de Goiás, Jaraguá, Pires do Rio, Rubiataba, </w:t>
            </w:r>
            <w:proofErr w:type="spellStart"/>
            <w:r w:rsidRPr="00FE3FF5">
              <w:rPr>
                <w:rFonts w:cstheme="minorHAnsi"/>
              </w:rPr>
              <w:t>Terezópolis</w:t>
            </w:r>
            <w:proofErr w:type="spellEnd"/>
            <w:r w:rsidRPr="00FE3FF5">
              <w:rPr>
                <w:rFonts w:cstheme="minorHAnsi"/>
              </w:rPr>
              <w:t xml:space="preserve"> e </w:t>
            </w:r>
            <w:proofErr w:type="spellStart"/>
            <w:r w:rsidRPr="00FE3FF5">
              <w:rPr>
                <w:rFonts w:cstheme="minorHAnsi"/>
              </w:rPr>
              <w:t>Vicentinópolis</w:t>
            </w:r>
            <w:proofErr w:type="spellEnd"/>
            <w:r w:rsidR="009A30C2">
              <w:rPr>
                <w:rFonts w:cstheme="minorHAnsi"/>
              </w:rPr>
              <w:t>.</w:t>
            </w:r>
          </w:p>
          <w:p w14:paraId="0C6BFD55" w14:textId="77777777" w:rsidR="00FE3FF5" w:rsidRPr="00FE3FF5" w:rsidRDefault="00FE3FF5" w:rsidP="00787A43">
            <w:pPr>
              <w:pStyle w:val="SemEspaamento"/>
              <w:contextualSpacing/>
              <w:jc w:val="both"/>
              <w:rPr>
                <w:rFonts w:cstheme="minorHAnsi"/>
                <w:b/>
                <w:bCs/>
              </w:rPr>
            </w:pPr>
          </w:p>
          <w:p w14:paraId="25E26B44" w14:textId="77777777" w:rsidR="00FE3FF5" w:rsidRPr="00FE3FF5" w:rsidRDefault="00FE3FF5" w:rsidP="00787A43">
            <w:pPr>
              <w:pStyle w:val="SemEspaamento"/>
              <w:contextualSpacing/>
              <w:jc w:val="both"/>
              <w:rPr>
                <w:rFonts w:cstheme="minorHAnsi"/>
                <w:b/>
                <w:bCs/>
              </w:rPr>
            </w:pPr>
            <w:r w:rsidRPr="00FE3FF5">
              <w:rPr>
                <w:rFonts w:cstheme="minorHAnsi"/>
                <w:b/>
                <w:bCs/>
              </w:rPr>
              <w:t>Atendimentos realizados presencialmente na Sede da OVG para cidadãos, entidades e municípios</w:t>
            </w:r>
          </w:p>
          <w:p w14:paraId="7A39CAD1" w14:textId="77777777" w:rsidR="00FE3FF5" w:rsidRPr="00FE3FF5" w:rsidRDefault="00FE3FF5" w:rsidP="00787A43">
            <w:pPr>
              <w:pStyle w:val="SemEspaamento"/>
              <w:ind w:left="1980"/>
              <w:contextualSpacing/>
              <w:jc w:val="both"/>
              <w:rPr>
                <w:rFonts w:cstheme="minorHAnsi"/>
              </w:rPr>
            </w:pPr>
          </w:p>
          <w:p w14:paraId="1626C032" w14:textId="637BAD82" w:rsidR="00FE3FF5" w:rsidRPr="00FE3FF5" w:rsidRDefault="00FE3FF5" w:rsidP="00787A43">
            <w:pPr>
              <w:pStyle w:val="SemEspaamento"/>
              <w:numPr>
                <w:ilvl w:val="0"/>
                <w:numId w:val="42"/>
              </w:numPr>
              <w:jc w:val="both"/>
              <w:rPr>
                <w:rFonts w:cstheme="minorHAnsi"/>
              </w:rPr>
            </w:pPr>
            <w:r w:rsidRPr="00FE3FF5">
              <w:rPr>
                <w:rFonts w:cstheme="minorHAnsi"/>
              </w:rPr>
              <w:t xml:space="preserve">Atendimento direto ao cidadão com repasse de benefícios na Sede da OVG: </w:t>
            </w:r>
            <w:r w:rsidRPr="00FE3FF5">
              <w:rPr>
                <w:rFonts w:cstheme="minorHAnsi"/>
                <w:color w:val="000000" w:themeColor="text1"/>
              </w:rPr>
              <w:t>Em janeiro, a GBS atendeu diretamente 9.649 (</w:t>
            </w:r>
            <w:r w:rsidR="006F7756">
              <w:rPr>
                <w:rFonts w:cstheme="minorHAnsi"/>
                <w:color w:val="000000" w:themeColor="text1"/>
              </w:rPr>
              <w:t>n</w:t>
            </w:r>
            <w:r w:rsidRPr="00FE3FF5">
              <w:rPr>
                <w:rFonts w:cstheme="minorHAnsi"/>
                <w:color w:val="000000" w:themeColor="text1"/>
              </w:rPr>
              <w:t xml:space="preserve">ove mil, seiscentos e quarenta e nove) cidadãos com benefícios, em sua maioria residentes em Goiânia e Região Metropolitana. Durante os atendimentos na Sede e, em integração com a Gerência do Banco </w:t>
            </w:r>
            <w:r w:rsidRPr="00FE3FF5">
              <w:rPr>
                <w:rFonts w:cstheme="minorHAnsi"/>
              </w:rPr>
              <w:t>de Alimentos, foram entregues 3.585 (</w:t>
            </w:r>
            <w:r w:rsidR="006F7756">
              <w:rPr>
                <w:rFonts w:cstheme="minorHAnsi"/>
              </w:rPr>
              <w:t>t</w:t>
            </w:r>
            <w:r w:rsidRPr="00FE3FF5">
              <w:rPr>
                <w:rFonts w:cstheme="minorHAnsi"/>
              </w:rPr>
              <w:t xml:space="preserve">rês mil, quinhentos e oitenta e cinco) unidades de Mix do Bem, iniciativa fundamental para ajudar a melhorar a qualidade de vida das pessoas em situação </w:t>
            </w:r>
            <w:r w:rsidR="006F7756">
              <w:rPr>
                <w:rFonts w:cstheme="minorHAnsi"/>
              </w:rPr>
              <w:t>d</w:t>
            </w:r>
            <w:r w:rsidRPr="00FE3FF5">
              <w:rPr>
                <w:rFonts w:cstheme="minorHAnsi"/>
              </w:rPr>
              <w:t xml:space="preserve">e vulnerabilidade, </w:t>
            </w:r>
            <w:r w:rsidR="006F7756">
              <w:rPr>
                <w:rFonts w:cstheme="minorHAnsi"/>
              </w:rPr>
              <w:t xml:space="preserve">promovendo </w:t>
            </w:r>
            <w:r w:rsidRPr="00FE3FF5">
              <w:rPr>
                <w:rFonts w:cstheme="minorHAnsi"/>
              </w:rPr>
              <w:t>acesso a alimentos nutritivos e contribuindo para o fortalecimento da rede de apoio social</w:t>
            </w:r>
            <w:r w:rsidR="009A30C2">
              <w:rPr>
                <w:rFonts w:cstheme="minorHAnsi"/>
              </w:rPr>
              <w:t>;</w:t>
            </w:r>
          </w:p>
          <w:p w14:paraId="311BF02F" w14:textId="05563494" w:rsidR="00FE3FF5" w:rsidRPr="00FE3FF5" w:rsidRDefault="00FE3FF5" w:rsidP="00787A43">
            <w:pPr>
              <w:pStyle w:val="SemEspaamento"/>
              <w:numPr>
                <w:ilvl w:val="0"/>
                <w:numId w:val="42"/>
              </w:numPr>
              <w:jc w:val="both"/>
              <w:rPr>
                <w:rFonts w:cstheme="minorHAnsi"/>
              </w:rPr>
            </w:pPr>
            <w:r w:rsidRPr="00FE3FF5">
              <w:rPr>
                <w:rFonts w:cstheme="minorHAnsi"/>
              </w:rPr>
              <w:t xml:space="preserve">Atendimento ao cidadão com repasse de benefícios por meio das Entidades Sociais cadastradas: Por meio da parceria com as entidades sociais cadastradas na OVG, </w:t>
            </w:r>
            <w:r w:rsidR="006F7756">
              <w:rPr>
                <w:rFonts w:cstheme="minorHAnsi"/>
              </w:rPr>
              <w:t>em</w:t>
            </w:r>
            <w:r w:rsidRPr="00FE3FF5">
              <w:rPr>
                <w:rFonts w:cstheme="minorHAnsi"/>
              </w:rPr>
              <w:t xml:space="preserve"> janeiro foram entregues 2.565 (</w:t>
            </w:r>
            <w:r w:rsidR="006F7756">
              <w:rPr>
                <w:rFonts w:cstheme="minorHAnsi"/>
              </w:rPr>
              <w:t>d</w:t>
            </w:r>
            <w:r w:rsidRPr="00FE3FF5">
              <w:rPr>
                <w:rFonts w:cstheme="minorHAnsi"/>
              </w:rPr>
              <w:t xml:space="preserve">ois mil, quinhentos e sessenta e cinco) benefícios socioassistenciais aos cidadãos em situação de vulnerabilidade. A parceria da OVG com entidades sociais cadastradas é importante, pois amplia o alcance das ações e serviços oferecidos, especialmente para aqueles que, de outra forma, não teriam acesso à </w:t>
            </w:r>
            <w:r w:rsidR="006F7756">
              <w:rPr>
                <w:rFonts w:cstheme="minorHAnsi"/>
              </w:rPr>
              <w:t>O</w:t>
            </w:r>
            <w:r w:rsidRPr="00FE3FF5">
              <w:rPr>
                <w:rFonts w:cstheme="minorHAnsi"/>
              </w:rPr>
              <w:t xml:space="preserve">rganização. Essa colaboração permite que a OVG chegue a comunidades mais vulneráveis e a indivíduos que precisam de apoio, mas que podem não ter condições de deslocar até </w:t>
            </w:r>
            <w:r w:rsidR="006F7756">
              <w:rPr>
                <w:rFonts w:cstheme="minorHAnsi"/>
              </w:rPr>
              <w:t>aqui</w:t>
            </w:r>
            <w:r w:rsidRPr="00FE3FF5">
              <w:rPr>
                <w:rFonts w:cstheme="minorHAnsi"/>
              </w:rPr>
              <w:t>. Assim, a união de esforços entre a OVG e as entidades sociais fortalece a rede de apoio, garantindo que mais pessoas recebam os benefícios socioassistenciais e tenham a oportunidade de melhorar suas condições de vida</w:t>
            </w:r>
            <w:r w:rsidR="009A30C2">
              <w:rPr>
                <w:rFonts w:cstheme="minorHAnsi"/>
              </w:rPr>
              <w:t>;</w:t>
            </w:r>
          </w:p>
          <w:p w14:paraId="202E170D" w14:textId="47F52DC5" w:rsidR="00FE3FF5" w:rsidRPr="00FE3FF5" w:rsidRDefault="00FE3FF5" w:rsidP="00787A43">
            <w:pPr>
              <w:pStyle w:val="SemEspaamento"/>
              <w:numPr>
                <w:ilvl w:val="0"/>
                <w:numId w:val="42"/>
              </w:numPr>
              <w:contextualSpacing/>
              <w:jc w:val="both"/>
              <w:rPr>
                <w:rFonts w:cstheme="minorHAnsi"/>
                <w:color w:val="000000" w:themeColor="text1"/>
              </w:rPr>
            </w:pPr>
            <w:r w:rsidRPr="00FE3FF5">
              <w:rPr>
                <w:rFonts w:cstheme="minorHAnsi"/>
              </w:rPr>
              <w:t xml:space="preserve">Atendimento ao cidadão com repasse de benefícios por meio dos CRAS e Prefeituras: </w:t>
            </w:r>
            <w:r w:rsidRPr="00FE3FF5">
              <w:rPr>
                <w:rFonts w:cstheme="minorHAnsi"/>
                <w:color w:val="000000" w:themeColor="text1"/>
              </w:rPr>
              <w:t>Durante o mês, a Organização das Voluntárias de Goiás (OVG) atendeu 2.671 (dois mil, seiscentos e setenta e um) cidadãos em situação de vulnerabilidade social, utilizando a estrutura dos Centros de Referência de Assistência Social (CRAS). Essa parceria estratégica não apenas permite que o município realize um acompanhamento mais eficaz das famílias, mas também possibilita que a OVG complemente a oferta de benefícios, que contribuem para a melhoria da qualidade de vida. A atuação integrada entre a OVG e os CRAS assegura que os beneficiários recebam um acompanhamento abrangente, garantindo que tenham acesso a uma gama de programas socioassistenciais do governo. Assim, essa parceria se torna um pilar fundamental na luta por melhores condições de vida e inclusão social, transformando realidades e promovendo dignidade para aqueles que mais precisam.</w:t>
            </w:r>
          </w:p>
          <w:p w14:paraId="2337077F" w14:textId="77777777" w:rsidR="00FE3FF5" w:rsidRPr="00FE3FF5" w:rsidRDefault="00FE3FF5" w:rsidP="00787A43">
            <w:pPr>
              <w:pStyle w:val="SemEspaamento"/>
              <w:ind w:left="720"/>
              <w:contextualSpacing/>
              <w:jc w:val="both"/>
              <w:rPr>
                <w:rFonts w:cstheme="minorHAnsi"/>
                <w:color w:val="000000" w:themeColor="text1"/>
              </w:rPr>
            </w:pPr>
          </w:p>
          <w:p w14:paraId="11274857" w14:textId="77777777" w:rsidR="00FE3FF5" w:rsidRPr="00FE3FF5" w:rsidRDefault="00FE3FF5" w:rsidP="00787A43">
            <w:pPr>
              <w:pStyle w:val="SemEspaamento"/>
              <w:contextualSpacing/>
              <w:rPr>
                <w:rFonts w:cstheme="minorHAnsi"/>
                <w:b/>
                <w:bCs/>
              </w:rPr>
            </w:pPr>
            <w:r w:rsidRPr="00FE3FF5">
              <w:rPr>
                <w:rFonts w:cstheme="minorHAnsi"/>
                <w:b/>
                <w:bCs/>
              </w:rPr>
              <w:t>Promoção da justiça social e redução das desigualdades</w:t>
            </w:r>
          </w:p>
          <w:p w14:paraId="2B0EE3BC" w14:textId="77777777" w:rsidR="00FE3FF5" w:rsidRPr="00FE3FF5" w:rsidRDefault="00FE3FF5" w:rsidP="00787A43">
            <w:pPr>
              <w:pStyle w:val="SemEspaamento"/>
              <w:ind w:left="447"/>
              <w:contextualSpacing/>
              <w:jc w:val="both"/>
              <w:rPr>
                <w:rFonts w:cstheme="minorHAnsi"/>
              </w:rPr>
            </w:pPr>
          </w:p>
          <w:p w14:paraId="75436AA0" w14:textId="14E33B5D" w:rsidR="00FE3FF5" w:rsidRPr="00FE3FF5" w:rsidRDefault="00FE3FF5" w:rsidP="00787A43">
            <w:pPr>
              <w:pStyle w:val="SemEspaamento"/>
              <w:numPr>
                <w:ilvl w:val="0"/>
                <w:numId w:val="42"/>
              </w:numPr>
              <w:jc w:val="both"/>
              <w:rPr>
                <w:rFonts w:cstheme="minorHAnsi"/>
                <w:color w:val="000000" w:themeColor="text1"/>
              </w:rPr>
            </w:pPr>
            <w:r w:rsidRPr="00FE3FF5">
              <w:rPr>
                <w:rFonts w:cstheme="minorHAnsi"/>
              </w:rPr>
              <w:t xml:space="preserve">Malha compressiva para queimaduras: </w:t>
            </w:r>
            <w:r w:rsidR="006F7756">
              <w:rPr>
                <w:rFonts w:cstheme="minorHAnsi"/>
                <w:color w:val="000000" w:themeColor="text1"/>
              </w:rPr>
              <w:t>A</w:t>
            </w:r>
            <w:r w:rsidRPr="00FE3FF5">
              <w:rPr>
                <w:rFonts w:cstheme="minorHAnsi"/>
                <w:color w:val="000000" w:themeColor="text1"/>
              </w:rPr>
              <w:t xml:space="preserve"> GBS contabilizou 121 </w:t>
            </w:r>
            <w:r w:rsidR="006F7756">
              <w:rPr>
                <w:rFonts w:cstheme="minorHAnsi"/>
                <w:color w:val="000000" w:themeColor="text1"/>
              </w:rPr>
              <w:t xml:space="preserve">(cento e vinte e um) </w:t>
            </w:r>
            <w:r w:rsidRPr="00FE3FF5">
              <w:rPr>
                <w:rFonts w:cstheme="minorHAnsi"/>
                <w:color w:val="000000" w:themeColor="text1"/>
              </w:rPr>
              <w:t>beneficiários, 42 (quarenta e dois) novos atendimentos, 44 (quarenta e quatro) fizeram a retirada de 178 peças (cento e setenta e oito) peças e 35 (trinta e cinco) ajustes para garantir o conforto das peças</w:t>
            </w:r>
            <w:r w:rsidR="006F7756">
              <w:rPr>
                <w:rFonts w:cstheme="minorHAnsi"/>
                <w:color w:val="000000" w:themeColor="text1"/>
              </w:rPr>
              <w:t>,</w:t>
            </w:r>
            <w:r w:rsidRPr="00FE3FF5">
              <w:rPr>
                <w:rFonts w:cstheme="minorHAnsi"/>
                <w:color w:val="000000" w:themeColor="text1"/>
              </w:rPr>
              <w:t xml:space="preserve"> totalizando 486(quatrocentos e oitenta e seis) peças. Dentre os atendimentos realizados</w:t>
            </w:r>
            <w:r w:rsidR="006F7756">
              <w:rPr>
                <w:rFonts w:cstheme="minorHAnsi"/>
                <w:color w:val="000000" w:themeColor="text1"/>
              </w:rPr>
              <w:t>,</w:t>
            </w:r>
            <w:r w:rsidRPr="00FE3FF5">
              <w:rPr>
                <w:rFonts w:cstheme="minorHAnsi"/>
                <w:color w:val="000000" w:themeColor="text1"/>
              </w:rPr>
              <w:t xml:space="preserve"> consta </w:t>
            </w:r>
            <w:r w:rsidR="006F7756">
              <w:rPr>
                <w:rFonts w:cstheme="minorHAnsi"/>
                <w:color w:val="000000" w:themeColor="text1"/>
              </w:rPr>
              <w:t>uma vítima de</w:t>
            </w:r>
            <w:r w:rsidRPr="00FE3FF5">
              <w:rPr>
                <w:rFonts w:cstheme="minorHAnsi"/>
                <w:color w:val="000000" w:themeColor="text1"/>
              </w:rPr>
              <w:t xml:space="preserve"> acidente de trabalho</w:t>
            </w:r>
            <w:r w:rsidR="006F7756">
              <w:rPr>
                <w:rFonts w:cstheme="minorHAnsi"/>
                <w:color w:val="000000" w:themeColor="text1"/>
              </w:rPr>
              <w:t xml:space="preserve">, que </w:t>
            </w:r>
            <w:r w:rsidR="006F7756" w:rsidRPr="00FE3FF5">
              <w:rPr>
                <w:rFonts w:cstheme="minorHAnsi"/>
                <w:color w:val="000000" w:themeColor="text1"/>
              </w:rPr>
              <w:t>escorregou e esbarrou</w:t>
            </w:r>
            <w:r w:rsidR="006F7756">
              <w:rPr>
                <w:rFonts w:cstheme="minorHAnsi"/>
                <w:color w:val="000000" w:themeColor="text1"/>
              </w:rPr>
              <w:t xml:space="preserve"> num </w:t>
            </w:r>
            <w:r w:rsidRPr="00FE3FF5">
              <w:rPr>
                <w:rFonts w:cstheme="minorHAnsi"/>
                <w:color w:val="000000" w:themeColor="text1"/>
              </w:rPr>
              <w:t>tacho com óleo quente na cozinha d</w:t>
            </w:r>
            <w:r w:rsidR="006F7756">
              <w:rPr>
                <w:rFonts w:cstheme="minorHAnsi"/>
                <w:color w:val="000000" w:themeColor="text1"/>
              </w:rPr>
              <w:t>e uma</w:t>
            </w:r>
            <w:r w:rsidRPr="00FE3FF5">
              <w:rPr>
                <w:rFonts w:cstheme="minorHAnsi"/>
                <w:color w:val="000000" w:themeColor="text1"/>
              </w:rPr>
              <w:t xml:space="preserve"> panificadora, provoc</w:t>
            </w:r>
            <w:r w:rsidR="006F7756">
              <w:rPr>
                <w:rFonts w:cstheme="minorHAnsi"/>
                <w:color w:val="000000" w:themeColor="text1"/>
              </w:rPr>
              <w:t xml:space="preserve">ando </w:t>
            </w:r>
            <w:r w:rsidRPr="00FE3FF5">
              <w:rPr>
                <w:rFonts w:cstheme="minorHAnsi"/>
                <w:color w:val="000000" w:themeColor="text1"/>
              </w:rPr>
              <w:t>queimadura</w:t>
            </w:r>
            <w:r w:rsidR="006F7756">
              <w:rPr>
                <w:rFonts w:cstheme="minorHAnsi"/>
                <w:color w:val="000000" w:themeColor="text1"/>
              </w:rPr>
              <w:t>s</w:t>
            </w:r>
            <w:r w:rsidRPr="00FE3FF5">
              <w:rPr>
                <w:rFonts w:cstheme="minorHAnsi"/>
                <w:color w:val="000000" w:themeColor="text1"/>
              </w:rPr>
              <w:t>. O fornecimento de malhas compressivas não apenas contribui para a reabilitação física dos pacientes, mas também representa um gesto de solidariedade e cuidado. Esse apoio é fundamental para restaurar a autoestima e a qualidade de vida das pessoas afetadas, permitindo que elas se sintam mais confortáveis e seguras em sua jornada de recuperação.</w:t>
            </w:r>
            <w:r w:rsidRPr="00FE3FF5">
              <w:rPr>
                <w:rFonts w:cstheme="minorHAnsi"/>
                <w:color w:val="000000" w:themeColor="text1"/>
                <w:shd w:val="clear" w:color="auto" w:fill="FFFFFF"/>
              </w:rPr>
              <w:t xml:space="preserve"> </w:t>
            </w:r>
            <w:r w:rsidRPr="00FE3FF5">
              <w:rPr>
                <w:rFonts w:cstheme="minorHAnsi"/>
                <w:color w:val="000000" w:themeColor="text1"/>
              </w:rPr>
              <w:t>Dessa forma, a OVG não apenas fornece um recurso físico, mas também se torna um pilar de apoio emocional e social</w:t>
            </w:r>
            <w:r w:rsidR="009A30C2">
              <w:rPr>
                <w:rFonts w:cstheme="minorHAnsi"/>
                <w:color w:val="000000" w:themeColor="text1"/>
              </w:rPr>
              <w:t>;</w:t>
            </w:r>
          </w:p>
          <w:p w14:paraId="6161796F" w14:textId="789A5F1F" w:rsidR="00FE3FF5" w:rsidRPr="00FE3FF5" w:rsidRDefault="00FE3FF5" w:rsidP="00787A43">
            <w:pPr>
              <w:pStyle w:val="SemEspaamento"/>
              <w:numPr>
                <w:ilvl w:val="0"/>
                <w:numId w:val="42"/>
              </w:numPr>
              <w:jc w:val="both"/>
              <w:rPr>
                <w:rFonts w:cstheme="minorHAnsi"/>
                <w:color w:val="000000" w:themeColor="text1"/>
              </w:rPr>
            </w:pPr>
            <w:r w:rsidRPr="00FE3FF5">
              <w:rPr>
                <w:rFonts w:cstheme="minorHAnsi"/>
              </w:rPr>
              <w:t xml:space="preserve">Direito da mulher à higiene menstrual: </w:t>
            </w:r>
            <w:r w:rsidR="00824386">
              <w:rPr>
                <w:rFonts w:cstheme="minorHAnsi"/>
                <w:color w:val="000000" w:themeColor="text1"/>
              </w:rPr>
              <w:t>N</w:t>
            </w:r>
            <w:r w:rsidRPr="00FE3FF5">
              <w:rPr>
                <w:rFonts w:cstheme="minorHAnsi"/>
                <w:color w:val="000000" w:themeColor="text1"/>
              </w:rPr>
              <w:t>o mês de janeiro, a GBS promoveu a entrega de 1.432 (um mil, quatrocentos e trinta e dois) pacotes de absorventes com 32 unidades cada. Os pacotes foram destinados às entidades sociais apoiadas pela OVG, garanti</w:t>
            </w:r>
            <w:r w:rsidR="00A87B2F">
              <w:rPr>
                <w:rFonts w:cstheme="minorHAnsi"/>
                <w:color w:val="000000" w:themeColor="text1"/>
              </w:rPr>
              <w:t xml:space="preserve">ndo </w:t>
            </w:r>
            <w:r w:rsidRPr="00FE3FF5">
              <w:rPr>
                <w:rFonts w:cstheme="minorHAnsi"/>
                <w:color w:val="000000" w:themeColor="text1"/>
              </w:rPr>
              <w:t xml:space="preserve">o direito à higiene menstrual das adolescentes e mulheres, com a distribuição contínua de absorventes higiênicos. Esse apoio tem gerado um impacto significativo na vida das </w:t>
            </w:r>
            <w:r w:rsidRPr="00FE3FF5">
              <w:rPr>
                <w:rFonts w:cstheme="minorHAnsi"/>
                <w:color w:val="000000" w:themeColor="text1"/>
              </w:rPr>
              <w:lastRenderedPageBreak/>
              <w:t>beneficiárias, permitindo que mulheres em situação de vulnerabilidade social, incluindo aquelas com deficiência, quilombolas, soropositivas e/ou reeducandas, tenham acesso a um item essencial para sua saúde e bem-estar</w:t>
            </w:r>
            <w:r w:rsidR="00824386">
              <w:rPr>
                <w:rFonts w:cstheme="minorHAnsi"/>
                <w:color w:val="000000" w:themeColor="text1"/>
              </w:rPr>
              <w:t>, sem impacto na sua vida escolar, profissional e social</w:t>
            </w:r>
            <w:r w:rsidRPr="00FE3FF5">
              <w:rPr>
                <w:rFonts w:cstheme="minorHAnsi"/>
                <w:color w:val="000000" w:themeColor="text1"/>
              </w:rPr>
              <w:t>. Além das entidades parceiras apoiadas, foram destinados pacotes às unidades de atendimentos da OVG: Programa Universitário do Bem, Banco de Alimentos, Programa Meninas de Luz, Programa Juventude Tecendo o Futuro e Restaurante do Bem</w:t>
            </w:r>
            <w:r w:rsidR="009A30C2">
              <w:rPr>
                <w:rFonts w:cstheme="minorHAnsi"/>
                <w:color w:val="000000" w:themeColor="text1"/>
              </w:rPr>
              <w:t>;</w:t>
            </w:r>
          </w:p>
          <w:p w14:paraId="0ABD2B06" w14:textId="573ADC3D" w:rsidR="00FE3FF5" w:rsidRPr="00FE3FF5" w:rsidRDefault="00FE3FF5" w:rsidP="00787A43">
            <w:pPr>
              <w:pStyle w:val="SemEspaamento"/>
              <w:numPr>
                <w:ilvl w:val="0"/>
                <w:numId w:val="42"/>
              </w:numPr>
              <w:jc w:val="both"/>
              <w:rPr>
                <w:rFonts w:cstheme="minorHAnsi"/>
              </w:rPr>
            </w:pPr>
            <w:r w:rsidRPr="00FE3FF5">
              <w:rPr>
                <w:rFonts w:cstheme="minorHAnsi"/>
              </w:rPr>
              <w:t xml:space="preserve">RG para todos (Cooperação DPE, Polícia Civil e OVG): A GBS, em integração com a Gerência de Voluntariado e Parcerias Sociais (GVPS), </w:t>
            </w:r>
            <w:r w:rsidR="00A87B2F">
              <w:rPr>
                <w:rFonts w:cstheme="minorHAnsi"/>
              </w:rPr>
              <w:t xml:space="preserve">deu </w:t>
            </w:r>
            <w:r w:rsidRPr="00FE3FF5">
              <w:rPr>
                <w:rFonts w:cstheme="minorHAnsi"/>
              </w:rPr>
              <w:t>continuidade aos atendimentos voltados à emissão de documentos de identificação para pessoas em situação de rua que não possuem Registro Geral (RG). Este serviço é realizado por meio de um Acordo de Cooperação estabelecido entre a OVG, a Polícia Civil e a Defensoria Pública do Estado de Goiás (DPE/GO)</w:t>
            </w:r>
            <w:r w:rsidR="00A87B2F">
              <w:rPr>
                <w:rFonts w:cstheme="minorHAnsi"/>
              </w:rPr>
              <w:t xml:space="preserve">, com o </w:t>
            </w:r>
            <w:r w:rsidRPr="00FE3FF5">
              <w:rPr>
                <w:rFonts w:cstheme="minorHAnsi"/>
              </w:rPr>
              <w:t xml:space="preserve">objetivo de assegurar que todos os cidadãos, </w:t>
            </w:r>
            <w:proofErr w:type="spellStart"/>
            <w:r w:rsidRPr="00FE3FF5">
              <w:rPr>
                <w:rFonts w:cstheme="minorHAnsi"/>
              </w:rPr>
              <w:t>independente</w:t>
            </w:r>
            <w:proofErr w:type="spellEnd"/>
            <w:r w:rsidRPr="00FE3FF5">
              <w:rPr>
                <w:rFonts w:cstheme="minorHAnsi"/>
              </w:rPr>
              <w:t xml:space="preserve"> de sua condição social, tenham acesso a um documento oficial de identificação. Ao proporcionar a emissão de documentos, a GBS e seus parceiros contribuem para a dignidade e a autonomia das pessoas em situação de vulnerabilidade, fortalecendo seu papel na sociedade</w:t>
            </w:r>
            <w:r w:rsidR="009A30C2">
              <w:rPr>
                <w:rFonts w:cstheme="minorHAnsi"/>
              </w:rPr>
              <w:t>;</w:t>
            </w:r>
          </w:p>
          <w:p w14:paraId="21E401C1" w14:textId="65E980FA" w:rsidR="00FE3FF5" w:rsidRPr="00442002" w:rsidRDefault="00FE3FF5" w:rsidP="00787A43">
            <w:pPr>
              <w:pStyle w:val="SemEspaamento"/>
              <w:numPr>
                <w:ilvl w:val="0"/>
                <w:numId w:val="43"/>
              </w:numPr>
              <w:contextualSpacing/>
              <w:jc w:val="both"/>
              <w:rPr>
                <w:rFonts w:cstheme="minorHAnsi"/>
                <w:b/>
                <w:bCs/>
              </w:rPr>
            </w:pPr>
            <w:r w:rsidRPr="00FE3FF5">
              <w:rPr>
                <w:rFonts w:cstheme="minorHAnsi"/>
              </w:rPr>
              <w:t>Investigação de paternidade por DNA (Ação integrada DPE, Ministério Público e OVG):</w:t>
            </w:r>
            <w:r w:rsidRPr="00FE3FF5">
              <w:rPr>
                <w:rFonts w:cstheme="minorHAnsi"/>
                <w:b/>
                <w:bCs/>
              </w:rPr>
              <w:t xml:space="preserve"> </w:t>
            </w:r>
            <w:r w:rsidR="00824386">
              <w:rPr>
                <w:rFonts w:cstheme="minorHAnsi"/>
                <w:color w:val="000000" w:themeColor="text1"/>
              </w:rPr>
              <w:t>O</w:t>
            </w:r>
            <w:r w:rsidRPr="00FE3FF5">
              <w:rPr>
                <w:rFonts w:cstheme="minorHAnsi"/>
                <w:color w:val="000000" w:themeColor="text1"/>
              </w:rPr>
              <w:t xml:space="preserve">s atendimentos abrangeram famílias em situação de vulnerabilidade </w:t>
            </w:r>
            <w:r w:rsidR="00A87B2F">
              <w:rPr>
                <w:rFonts w:cstheme="minorHAnsi"/>
                <w:color w:val="000000" w:themeColor="text1"/>
              </w:rPr>
              <w:t>de</w:t>
            </w:r>
            <w:r w:rsidRPr="00FE3FF5">
              <w:rPr>
                <w:rFonts w:cstheme="minorHAnsi"/>
                <w:color w:val="000000" w:themeColor="text1"/>
              </w:rPr>
              <w:t xml:space="preserve"> 7 municípios </w:t>
            </w:r>
            <w:r w:rsidR="00824386">
              <w:rPr>
                <w:rFonts w:cstheme="minorHAnsi"/>
                <w:color w:val="000000" w:themeColor="text1"/>
              </w:rPr>
              <w:t>g</w:t>
            </w:r>
            <w:r w:rsidRPr="00FE3FF5">
              <w:rPr>
                <w:rFonts w:cstheme="minorHAnsi"/>
                <w:color w:val="000000" w:themeColor="text1"/>
              </w:rPr>
              <w:t>oianos: Anápolis, Goiânia, Jata</w:t>
            </w:r>
            <w:r w:rsidR="00824386">
              <w:rPr>
                <w:rFonts w:cstheme="minorHAnsi"/>
                <w:color w:val="000000" w:themeColor="text1"/>
              </w:rPr>
              <w:t>í</w:t>
            </w:r>
            <w:r w:rsidRPr="00FE3FF5">
              <w:rPr>
                <w:rFonts w:cstheme="minorHAnsi"/>
                <w:color w:val="000000" w:themeColor="text1"/>
              </w:rPr>
              <w:t xml:space="preserve">, Luziânia, Planaltina, Trindade e Valparaiso. Por meio dessa ação integrada, muitas pessoas têm a oportunidade de descobrir a identidade de seus pais biológicos e preencher essa lacuna na documentação, garantindo o direito ao reconhecimento paterno. Além disso, ao propiciar um documento de </w:t>
            </w:r>
            <w:r w:rsidRPr="00442002">
              <w:rPr>
                <w:rFonts w:cstheme="minorHAnsi"/>
              </w:rPr>
              <w:t>identidade aos cidadãos que não possuíam, é ofertada a oportunidade de resolver questões legais, muitas vezes cruciais para a vida dessas pessoas</w:t>
            </w:r>
            <w:r w:rsidRPr="00442002">
              <w:rPr>
                <w:rFonts w:cstheme="minorHAnsi"/>
                <w:b/>
                <w:bCs/>
              </w:rPr>
              <w:t>.</w:t>
            </w:r>
          </w:p>
          <w:p w14:paraId="43241311" w14:textId="77777777" w:rsidR="00FE3FF5" w:rsidRPr="00FE3FF5" w:rsidRDefault="00FE3FF5" w:rsidP="00787A43">
            <w:pPr>
              <w:ind w:left="447"/>
              <w:jc w:val="both"/>
              <w:rPr>
                <w:rFonts w:eastAsiaTheme="minorEastAsia" w:cstheme="minorHAnsi"/>
                <w:b/>
                <w:bCs/>
              </w:rPr>
            </w:pPr>
          </w:p>
          <w:p w14:paraId="59FC57BA" w14:textId="77777777" w:rsidR="00FE3FF5" w:rsidRPr="00FE3FF5" w:rsidRDefault="00FE3FF5" w:rsidP="00787A43">
            <w:pPr>
              <w:jc w:val="both"/>
              <w:rPr>
                <w:rFonts w:eastAsiaTheme="minorEastAsia" w:cstheme="minorHAnsi"/>
                <w:b/>
                <w:bCs/>
              </w:rPr>
            </w:pPr>
            <w:r w:rsidRPr="00FE3FF5">
              <w:rPr>
                <w:rFonts w:eastAsiaTheme="minorEastAsia" w:cstheme="minorHAnsi"/>
                <w:b/>
                <w:bCs/>
              </w:rPr>
              <w:t>Fortalecimento da parceria entre Estado e Municípios, por meio de ações articuladas, em prol de pessoas em vulnerabilidade social</w:t>
            </w:r>
          </w:p>
          <w:p w14:paraId="40BE71A2" w14:textId="77777777" w:rsidR="00FE3FF5" w:rsidRPr="00FE3FF5" w:rsidRDefault="00FE3FF5" w:rsidP="00787A43">
            <w:pPr>
              <w:pStyle w:val="SemEspaamento"/>
              <w:contextualSpacing/>
              <w:jc w:val="both"/>
              <w:rPr>
                <w:rFonts w:eastAsiaTheme="minorEastAsia" w:cstheme="minorHAnsi"/>
                <w:b/>
                <w:bCs/>
              </w:rPr>
            </w:pPr>
          </w:p>
          <w:p w14:paraId="651A1F61" w14:textId="67B5FFFB" w:rsidR="00FE3FF5" w:rsidRPr="00FE3FF5" w:rsidRDefault="00FE3FF5" w:rsidP="00787A43">
            <w:pPr>
              <w:pStyle w:val="SemEspaamento"/>
              <w:numPr>
                <w:ilvl w:val="0"/>
                <w:numId w:val="41"/>
              </w:numPr>
              <w:ind w:left="447"/>
              <w:contextualSpacing/>
              <w:jc w:val="both"/>
              <w:rPr>
                <w:rFonts w:cstheme="minorHAnsi"/>
              </w:rPr>
            </w:pPr>
            <w:r w:rsidRPr="00FE3FF5">
              <w:rPr>
                <w:rFonts w:cstheme="minorHAnsi"/>
              </w:rPr>
              <w:t>Operação Goiás Alerta e Solidário: Em continuidade às ações de prevenção e mitigação dos impactos causados pelas chuvas intensas, a equipe do GEDS realizou uma ação de atendimento domiciliar humanizad</w:t>
            </w:r>
            <w:r w:rsidR="009A30C2">
              <w:rPr>
                <w:rFonts w:cstheme="minorHAnsi"/>
              </w:rPr>
              <w:t>a</w:t>
            </w:r>
            <w:r w:rsidRPr="00FE3FF5">
              <w:rPr>
                <w:rFonts w:cstheme="minorHAnsi"/>
              </w:rPr>
              <w:t xml:space="preserve"> para prestar assistência emergencial a 8 famílias atingidas pelas enchentes na cidade de Goiânia. Durante a ação, foram distribuídos itens essenciais, como cestas básicas, leite, kits Mix do Bem e roupas, visando garantir o atendimento imediato e o bem-estar dessas famílias em situação de desproteção social. A iniciativa reforça o compromisso da equipe em promover solidariedade e trabalho em equipe para a recuperação e a reconstrução das áreas impactadas. Durante a ação em janeiro</w:t>
            </w:r>
            <w:r w:rsidR="009A30C2">
              <w:rPr>
                <w:rFonts w:cstheme="minorHAnsi"/>
              </w:rPr>
              <w:t>,</w:t>
            </w:r>
            <w:r w:rsidRPr="00FE3FF5">
              <w:rPr>
                <w:rFonts w:cstheme="minorHAnsi"/>
              </w:rPr>
              <w:t xml:space="preserve"> foram repassados 40 colchões de solteiro para a base de operações do Corpo de Bombeiros, destinados </w:t>
            </w:r>
            <w:r w:rsidR="009A30C2">
              <w:rPr>
                <w:rFonts w:cstheme="minorHAnsi"/>
              </w:rPr>
              <w:t>à</w:t>
            </w:r>
            <w:r w:rsidRPr="00FE3FF5">
              <w:rPr>
                <w:rFonts w:cstheme="minorHAnsi"/>
              </w:rPr>
              <w:t xml:space="preserve">s famílias desabrigadas em razão das fortes chuvas que acometeram o </w:t>
            </w:r>
            <w:r w:rsidR="009A30C2">
              <w:rPr>
                <w:rFonts w:cstheme="minorHAnsi"/>
              </w:rPr>
              <w:t>E</w:t>
            </w:r>
            <w:r w:rsidRPr="00FE3FF5">
              <w:rPr>
                <w:rFonts w:cstheme="minorHAnsi"/>
              </w:rPr>
              <w:t xml:space="preserve">stado durante o mês. </w:t>
            </w:r>
          </w:p>
          <w:p w14:paraId="69B07777" w14:textId="77777777" w:rsidR="00FE3FF5" w:rsidRPr="00FE3FF5" w:rsidRDefault="00FE3FF5" w:rsidP="00787A43">
            <w:pPr>
              <w:jc w:val="both"/>
              <w:rPr>
                <w:rFonts w:cstheme="minorHAnsi"/>
              </w:rPr>
            </w:pPr>
          </w:p>
        </w:tc>
      </w:tr>
      <w:tr w:rsidR="00FE3FF5" w14:paraId="7BA1D223" w14:textId="77777777" w:rsidTr="00152092">
        <w:trPr>
          <w:trHeight w:val="964"/>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FE3FF5" w:rsidRPr="00476D43" w:rsidRDefault="00FE3FF5" w:rsidP="00FE3FF5">
            <w:pPr>
              <w:pStyle w:val="Ttulo2"/>
              <w:jc w:val="center"/>
              <w:rPr>
                <w:rFonts w:asciiTheme="minorHAnsi" w:hAnsiTheme="minorHAnsi" w:cstheme="minorHAnsi"/>
                <w:b/>
                <w:bCs/>
                <w:sz w:val="22"/>
                <w:szCs w:val="22"/>
              </w:rPr>
            </w:pPr>
            <w:bookmarkStart w:id="76" w:name="_Toc194416375"/>
            <w:r w:rsidRPr="00476D4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FE3FF5" w14:paraId="5FB1BECE" w14:textId="77777777" w:rsidTr="00152092">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0A07937C" w14:textId="77777777" w:rsidR="00FE3FF5" w:rsidRPr="003507CB" w:rsidRDefault="00FE3FF5" w:rsidP="00FE3FF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052FC6B" w14:textId="77777777" w:rsidR="002E5688" w:rsidRDefault="002E5688"/>
    <w:p w14:paraId="2A122F03" w14:textId="16A249C1" w:rsidR="002E5688" w:rsidRDefault="002E5688">
      <w:r>
        <w:br w:type="page"/>
      </w:r>
    </w:p>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3638"/>
        <w:gridCol w:w="1641"/>
        <w:gridCol w:w="2040"/>
        <w:gridCol w:w="3738"/>
      </w:tblGrid>
      <w:tr w:rsidR="00AE0150" w14:paraId="1A03ACC8" w14:textId="77777777" w:rsidTr="004B7DAC">
        <w:trPr>
          <w:trHeight w:val="276"/>
          <w:jc w:val="center"/>
        </w:trPr>
        <w:tc>
          <w:tcPr>
            <w:tcW w:w="11057" w:type="dxa"/>
            <w:gridSpan w:val="4"/>
            <w:tcBorders>
              <w:top w:val="double" w:sz="4" w:space="0" w:color="auto"/>
              <w:left w:val="double" w:sz="4" w:space="0" w:color="auto"/>
              <w:bottom w:val="double" w:sz="4" w:space="0" w:color="auto"/>
              <w:right w:val="double" w:sz="4" w:space="0" w:color="auto"/>
            </w:tcBorders>
          </w:tcPr>
          <w:p w14:paraId="40F1DEF8" w14:textId="1B19DCF1" w:rsidR="00AE0150" w:rsidRPr="00EC22E5" w:rsidRDefault="00AE0150" w:rsidP="00F9630E">
            <w:pPr>
              <w:spacing w:before="40" w:after="40"/>
            </w:pPr>
            <w:r w:rsidRPr="00EC22E5">
              <w:lastRenderedPageBreak/>
              <w:t>Goiânia</w:t>
            </w:r>
            <w:r w:rsidR="008A4BB9">
              <w:t xml:space="preserve">, janeiro </w:t>
            </w:r>
            <w:r w:rsidR="008A4BB9" w:rsidRPr="00EC22E5">
              <w:t>de 202</w:t>
            </w:r>
            <w:r w:rsidR="008A4BB9">
              <w:t>5</w:t>
            </w:r>
            <w:r w:rsidR="008A4BB9" w:rsidRPr="00EC22E5">
              <w:t>.</w:t>
            </w:r>
          </w:p>
        </w:tc>
      </w:tr>
      <w:tr w:rsidR="00F22D21" w:rsidRPr="00EC22E5" w14:paraId="2AC8945E" w14:textId="77777777" w:rsidTr="004B7DAC">
        <w:trPr>
          <w:trHeight w:val="70"/>
          <w:jc w:val="center"/>
        </w:trPr>
        <w:tc>
          <w:tcPr>
            <w:tcW w:w="5279" w:type="dxa"/>
            <w:gridSpan w:val="2"/>
            <w:tcBorders>
              <w:top w:val="double" w:sz="4" w:space="0" w:color="auto"/>
              <w:left w:val="double" w:sz="4" w:space="0" w:color="auto"/>
              <w:bottom w:val="nil"/>
              <w:right w:val="nil"/>
            </w:tcBorders>
            <w:vAlign w:val="center"/>
          </w:tcPr>
          <w:p w14:paraId="46DD3972" w14:textId="1B73335B" w:rsidR="00F22D21" w:rsidRDefault="00F22D21" w:rsidP="001B0133">
            <w:pPr>
              <w:spacing w:line="276" w:lineRule="auto"/>
              <w:jc w:val="center"/>
              <w:rPr>
                <w:rFonts w:ascii="Calibri" w:hAnsi="Calibri" w:cs="Calibri"/>
                <w:b/>
                <w:bCs/>
                <w:i/>
                <w:iCs/>
                <w:color w:val="000000"/>
              </w:rPr>
            </w:pPr>
          </w:p>
          <w:p w14:paraId="2FF1A587" w14:textId="086C00CC" w:rsidR="00F22D21" w:rsidRDefault="00F22D21" w:rsidP="001B0133">
            <w:pPr>
              <w:spacing w:line="276" w:lineRule="auto"/>
              <w:jc w:val="center"/>
              <w:rPr>
                <w:rFonts w:ascii="Calibri" w:hAnsi="Calibri" w:cs="Calibri"/>
                <w:b/>
                <w:bCs/>
                <w:i/>
                <w:iCs/>
                <w:color w:val="000000"/>
              </w:rPr>
            </w:pPr>
          </w:p>
          <w:p w14:paraId="64680116" w14:textId="1F82E81D"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78" w:type="dxa"/>
            <w:gridSpan w:val="2"/>
            <w:tcBorders>
              <w:top w:val="double" w:sz="4" w:space="0" w:color="auto"/>
              <w:left w:val="nil"/>
              <w:bottom w:val="nil"/>
              <w:right w:val="double" w:sz="4" w:space="0" w:color="auto"/>
            </w:tcBorders>
            <w:vAlign w:val="center"/>
          </w:tcPr>
          <w:p w14:paraId="2EFFDC0A" w14:textId="55BEAF0B" w:rsidR="00F22D21" w:rsidRDefault="00F22D21" w:rsidP="000F3858">
            <w:pPr>
              <w:jc w:val="center"/>
              <w:rPr>
                <w:rFonts w:ascii="Calibri" w:hAnsi="Calibri" w:cs="Calibri"/>
                <w:b/>
                <w:bCs/>
                <w:i/>
                <w:iCs/>
                <w:color w:val="000000"/>
              </w:rPr>
            </w:pPr>
          </w:p>
          <w:p w14:paraId="28A93297" w14:textId="79CAA831" w:rsidR="00F22D21" w:rsidRDefault="00F22D21" w:rsidP="000F3858">
            <w:pPr>
              <w:jc w:val="center"/>
              <w:rPr>
                <w:rFonts w:ascii="Calibri" w:hAnsi="Calibri" w:cs="Calibri"/>
                <w:b/>
                <w:bCs/>
                <w:i/>
                <w:iCs/>
                <w:color w:val="000000"/>
              </w:rPr>
            </w:pPr>
          </w:p>
          <w:p w14:paraId="7E06A537" w14:textId="2D85DA77" w:rsidR="00F22D21" w:rsidRDefault="00F22D21" w:rsidP="000F3858">
            <w:pPr>
              <w:jc w:val="center"/>
              <w:rPr>
                <w:rFonts w:ascii="Calibri" w:hAnsi="Calibri" w:cs="Calibri"/>
                <w:b/>
                <w:bCs/>
                <w:i/>
                <w:iCs/>
                <w:color w:val="000000"/>
              </w:rPr>
            </w:pPr>
          </w:p>
          <w:p w14:paraId="5FFD316E" w14:textId="7254DD6F"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4B7DAC">
        <w:trPr>
          <w:trHeight w:val="293"/>
          <w:jc w:val="center"/>
        </w:trPr>
        <w:tc>
          <w:tcPr>
            <w:tcW w:w="5279" w:type="dxa"/>
            <w:gridSpan w:val="2"/>
            <w:tcBorders>
              <w:top w:val="nil"/>
              <w:left w:val="double" w:sz="4" w:space="0" w:color="auto"/>
              <w:bottom w:val="nil"/>
              <w:right w:val="nil"/>
            </w:tcBorders>
            <w:vAlign w:val="center"/>
          </w:tcPr>
          <w:p w14:paraId="6BF0AF7D" w14:textId="64784D9C"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78" w:type="dxa"/>
            <w:gridSpan w:val="2"/>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4B7DAC">
        <w:trPr>
          <w:trHeight w:val="688"/>
          <w:jc w:val="center"/>
        </w:trPr>
        <w:tc>
          <w:tcPr>
            <w:tcW w:w="5279" w:type="dxa"/>
            <w:gridSpan w:val="2"/>
            <w:tcBorders>
              <w:top w:val="nil"/>
              <w:left w:val="double" w:sz="4" w:space="0" w:color="auto"/>
              <w:bottom w:val="nil"/>
              <w:right w:val="nil"/>
            </w:tcBorders>
            <w:vAlign w:val="center"/>
          </w:tcPr>
          <w:p w14:paraId="6E285B1D" w14:textId="356DACED" w:rsidR="00F22D21" w:rsidRPr="00EC22E5" w:rsidRDefault="00F22D21" w:rsidP="000F3858">
            <w:pPr>
              <w:spacing w:before="720"/>
              <w:jc w:val="center"/>
            </w:pPr>
            <w:r>
              <w:rPr>
                <w:rFonts w:ascii="Calibri" w:hAnsi="Calibri" w:cs="Calibri"/>
                <w:b/>
                <w:bCs/>
                <w:i/>
                <w:iCs/>
                <w:color w:val="000000"/>
              </w:rPr>
              <w:t>Jeane de Cássia Dias Abdala Maia</w:t>
            </w:r>
          </w:p>
        </w:tc>
        <w:tc>
          <w:tcPr>
            <w:tcW w:w="5778" w:type="dxa"/>
            <w:gridSpan w:val="2"/>
            <w:tcBorders>
              <w:top w:val="nil"/>
              <w:left w:val="nil"/>
              <w:bottom w:val="nil"/>
              <w:right w:val="double" w:sz="4" w:space="0" w:color="auto"/>
            </w:tcBorders>
            <w:vAlign w:val="center"/>
          </w:tcPr>
          <w:p w14:paraId="1D3C64E5" w14:textId="031AC7BF"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4B7DAC">
        <w:trPr>
          <w:trHeight w:val="439"/>
          <w:jc w:val="center"/>
        </w:trPr>
        <w:tc>
          <w:tcPr>
            <w:tcW w:w="5279" w:type="dxa"/>
            <w:gridSpan w:val="2"/>
            <w:tcBorders>
              <w:top w:val="nil"/>
              <w:left w:val="double" w:sz="4" w:space="0" w:color="auto"/>
              <w:bottom w:val="nil"/>
              <w:right w:val="nil"/>
            </w:tcBorders>
            <w:vAlign w:val="center"/>
          </w:tcPr>
          <w:p w14:paraId="1B6AB14C" w14:textId="7A79161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78" w:type="dxa"/>
            <w:gridSpan w:val="2"/>
            <w:tcBorders>
              <w:top w:val="nil"/>
              <w:left w:val="nil"/>
              <w:bottom w:val="nil"/>
              <w:right w:val="double" w:sz="4" w:space="0" w:color="auto"/>
            </w:tcBorders>
            <w:vAlign w:val="center"/>
          </w:tcPr>
          <w:p w14:paraId="67206C7A" w14:textId="410E12E1"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4B7DAC">
        <w:trPr>
          <w:trHeight w:val="542"/>
          <w:jc w:val="center"/>
        </w:trPr>
        <w:tc>
          <w:tcPr>
            <w:tcW w:w="11057" w:type="dxa"/>
            <w:gridSpan w:val="4"/>
            <w:tcBorders>
              <w:top w:val="nil"/>
              <w:left w:val="double" w:sz="4" w:space="0" w:color="auto"/>
              <w:bottom w:val="double" w:sz="4" w:space="0" w:color="auto"/>
              <w:right w:val="double" w:sz="4" w:space="0" w:color="auto"/>
            </w:tcBorders>
            <w:vAlign w:val="bottom"/>
          </w:tcPr>
          <w:p w14:paraId="1F8576BE" w14:textId="4B8FBEF7" w:rsidR="00F22D21" w:rsidRDefault="00F22D21" w:rsidP="000F3858">
            <w:pPr>
              <w:jc w:val="center"/>
              <w:rPr>
                <w:rFonts w:ascii="Calibri" w:hAnsi="Calibri" w:cs="Calibri"/>
                <w:b/>
                <w:bCs/>
                <w:i/>
                <w:iCs/>
                <w:color w:val="000000"/>
              </w:rPr>
            </w:pPr>
          </w:p>
          <w:p w14:paraId="5E2917FC" w14:textId="152FEB10"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4B7DAC">
        <w:trPr>
          <w:trHeight w:val="39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77" w:name="_Toc194416376"/>
            <w:r w:rsidRPr="00B01410">
              <w:rPr>
                <w:rFonts w:asciiTheme="minorHAnsi" w:hAnsiTheme="minorHAnsi" w:cstheme="minorHAnsi"/>
                <w:b/>
                <w:bCs/>
                <w:color w:val="000000" w:themeColor="text1"/>
                <w:sz w:val="22"/>
                <w:szCs w:val="22"/>
              </w:rPr>
              <w:t>ANEXO - FOTOS E LEGENDAS DE AÇÕES REALIZADAS NO MÊS DE REFERÊNCIA</w:t>
            </w:r>
            <w:bookmarkEnd w:id="77"/>
          </w:p>
        </w:tc>
      </w:tr>
      <w:tr w:rsidR="00FE3FF5" w:rsidRPr="002F14B3" w14:paraId="7C58C870" w14:textId="77777777" w:rsidTr="00FE3FF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56"/>
          <w:jc w:val="center"/>
        </w:trPr>
        <w:tc>
          <w:tcPr>
            <w:tcW w:w="3638" w:type="dxa"/>
            <w:tcBorders>
              <w:top w:val="double" w:sz="4" w:space="0" w:color="auto"/>
              <w:left w:val="double" w:sz="4" w:space="0" w:color="auto"/>
              <w:bottom w:val="double" w:sz="4" w:space="0" w:color="auto"/>
              <w:right w:val="double" w:sz="4" w:space="0" w:color="auto"/>
            </w:tcBorders>
            <w:vAlign w:val="center"/>
          </w:tcPr>
          <w:p w14:paraId="5DC58663" w14:textId="77777777" w:rsidR="00FE3FF5" w:rsidRPr="002F14B3" w:rsidRDefault="00FE3FF5" w:rsidP="00C742B8">
            <w:pPr>
              <w:spacing w:before="40" w:after="40"/>
              <w:jc w:val="center"/>
              <w:rPr>
                <w:rFonts w:cstheme="minorHAnsi"/>
              </w:rPr>
            </w:pPr>
            <w:r w:rsidRPr="002F14B3">
              <w:rPr>
                <w:rFonts w:cstheme="minorHAnsi"/>
                <w:noProof/>
                <w:sz w:val="18"/>
                <w:szCs w:val="18"/>
              </w:rPr>
              <w:drawing>
                <wp:anchor distT="0" distB="0" distL="114300" distR="114300" simplePos="0" relativeHeight="253260800" behindDoc="0" locked="0" layoutInCell="1" allowOverlap="1" wp14:anchorId="2D381BF3" wp14:editId="078AED49">
                  <wp:simplePos x="0" y="0"/>
                  <wp:positionH relativeFrom="column">
                    <wp:posOffset>71755</wp:posOffset>
                  </wp:positionH>
                  <wp:positionV relativeFrom="paragraph">
                    <wp:posOffset>8890</wp:posOffset>
                  </wp:positionV>
                  <wp:extent cx="2105025" cy="2463800"/>
                  <wp:effectExtent l="0" t="0" r="9525" b="0"/>
                  <wp:wrapNone/>
                  <wp:docPr id="2034717712" name="Imagem 4" descr="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17712" name="Imagem 4" descr="Pessoas sentadas no chão&#10;&#10;O conteúdo gerado por IA pode estar incorreto."/>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12182"/>
                          <a:stretch/>
                        </pic:blipFill>
                        <pic:spPr bwMode="auto">
                          <a:xfrm>
                            <a:off x="0" y="0"/>
                            <a:ext cx="2105025" cy="246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gridSpan w:val="2"/>
            <w:tcBorders>
              <w:top w:val="double" w:sz="4" w:space="0" w:color="auto"/>
              <w:left w:val="double" w:sz="4" w:space="0" w:color="auto"/>
              <w:bottom w:val="double" w:sz="4" w:space="0" w:color="auto"/>
              <w:right w:val="double" w:sz="4" w:space="0" w:color="auto"/>
            </w:tcBorders>
            <w:vAlign w:val="center"/>
          </w:tcPr>
          <w:p w14:paraId="7DC178B3" w14:textId="77777777" w:rsidR="00FE3FF5" w:rsidRPr="002F14B3" w:rsidRDefault="00FE3FF5" w:rsidP="00C742B8">
            <w:pPr>
              <w:spacing w:before="40" w:after="40"/>
              <w:jc w:val="center"/>
              <w:rPr>
                <w:rFonts w:cstheme="minorHAnsi"/>
              </w:rPr>
            </w:pPr>
            <w:r w:rsidRPr="002F14B3">
              <w:rPr>
                <w:rFonts w:cstheme="minorHAnsi"/>
                <w:b/>
                <w:bCs/>
                <w:noProof/>
                <w:sz w:val="28"/>
                <w:szCs w:val="28"/>
              </w:rPr>
              <w:drawing>
                <wp:anchor distT="0" distB="0" distL="114300" distR="114300" simplePos="0" relativeHeight="253258752" behindDoc="0" locked="0" layoutInCell="1" allowOverlap="1" wp14:anchorId="5B8A3469" wp14:editId="5E7057C7">
                  <wp:simplePos x="0" y="0"/>
                  <wp:positionH relativeFrom="column">
                    <wp:posOffset>245110</wp:posOffset>
                  </wp:positionH>
                  <wp:positionV relativeFrom="paragraph">
                    <wp:posOffset>-2540</wp:posOffset>
                  </wp:positionV>
                  <wp:extent cx="1809750" cy="2476500"/>
                  <wp:effectExtent l="0" t="0" r="0" b="0"/>
                  <wp:wrapNone/>
                  <wp:docPr id="20925435" name="Imagem 2" descr="Uma imagem contendo pessoa, no interior, em pé,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435" name="Imagem 2" descr="Uma imagem contendo pessoa, no interior, em pé, mulher&#10;&#10;O conteúdo gerado por IA pode estar incorreto."/>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20339"/>
                          <a:stretch/>
                        </pic:blipFill>
                        <pic:spPr bwMode="auto">
                          <a:xfrm>
                            <a:off x="0" y="0"/>
                            <a:ext cx="180975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38" w:type="dxa"/>
            <w:tcBorders>
              <w:top w:val="double" w:sz="4" w:space="0" w:color="auto"/>
              <w:left w:val="double" w:sz="4" w:space="0" w:color="auto"/>
              <w:bottom w:val="double" w:sz="4" w:space="0" w:color="auto"/>
              <w:right w:val="double" w:sz="4" w:space="0" w:color="auto"/>
            </w:tcBorders>
            <w:vAlign w:val="center"/>
          </w:tcPr>
          <w:p w14:paraId="02406B15" w14:textId="77777777" w:rsidR="00FE3FF5" w:rsidRPr="002F14B3" w:rsidRDefault="00FE3FF5" w:rsidP="00C742B8">
            <w:pPr>
              <w:spacing w:before="40" w:after="40"/>
              <w:jc w:val="center"/>
              <w:rPr>
                <w:rFonts w:cstheme="minorHAnsi"/>
              </w:rPr>
            </w:pPr>
            <w:r w:rsidRPr="002F14B3">
              <w:rPr>
                <w:rFonts w:cstheme="minorHAnsi"/>
                <w:b/>
                <w:bCs/>
                <w:noProof/>
                <w:sz w:val="28"/>
                <w:szCs w:val="28"/>
              </w:rPr>
              <w:drawing>
                <wp:anchor distT="0" distB="0" distL="114300" distR="114300" simplePos="0" relativeHeight="253259776" behindDoc="0" locked="0" layoutInCell="1" allowOverlap="1" wp14:anchorId="66462DF8" wp14:editId="6A651834">
                  <wp:simplePos x="0" y="0"/>
                  <wp:positionH relativeFrom="column">
                    <wp:posOffset>151765</wp:posOffset>
                  </wp:positionH>
                  <wp:positionV relativeFrom="paragraph">
                    <wp:posOffset>1905</wp:posOffset>
                  </wp:positionV>
                  <wp:extent cx="1920875" cy="2476500"/>
                  <wp:effectExtent l="0" t="0" r="3175" b="0"/>
                  <wp:wrapNone/>
                  <wp:docPr id="481345091" name="Imagem 3" descr="Grupo de 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5091" name="Imagem 3" descr="Grupo de pessoas sentadas no chão&#10;&#10;O conteúdo gerado por IA pode estar incorret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2087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E3FF5" w:rsidRPr="002F14B3" w14:paraId="41672661" w14:textId="77777777" w:rsidTr="008975B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07"/>
          <w:jc w:val="center"/>
        </w:trPr>
        <w:tc>
          <w:tcPr>
            <w:tcW w:w="3638" w:type="dxa"/>
            <w:tcBorders>
              <w:top w:val="double" w:sz="4" w:space="0" w:color="auto"/>
              <w:left w:val="double" w:sz="4" w:space="0" w:color="auto"/>
              <w:bottom w:val="double" w:sz="4" w:space="0" w:color="auto"/>
              <w:right w:val="double" w:sz="4" w:space="0" w:color="auto"/>
            </w:tcBorders>
            <w:vAlign w:val="center"/>
          </w:tcPr>
          <w:p w14:paraId="750E5949" w14:textId="056E8D7A" w:rsidR="00FE3FF5" w:rsidRPr="002F14B3" w:rsidRDefault="00FE3FF5" w:rsidP="008975B1">
            <w:pPr>
              <w:jc w:val="center"/>
              <w:rPr>
                <w:rFonts w:cstheme="minorHAnsi"/>
                <w:noProof/>
              </w:rPr>
            </w:pPr>
            <w:r w:rsidRPr="002F14B3">
              <w:rPr>
                <w:rFonts w:cstheme="minorHAnsi"/>
              </w:rPr>
              <w:t xml:space="preserve">Operação Goiás Alerta e Solidário </w:t>
            </w:r>
            <w:r w:rsidR="008975B1">
              <w:rPr>
                <w:rFonts w:cstheme="minorHAnsi"/>
              </w:rPr>
              <w:t xml:space="preserve">em </w:t>
            </w:r>
            <w:r w:rsidRPr="002F14B3">
              <w:rPr>
                <w:rFonts w:cstheme="minorHAnsi"/>
              </w:rPr>
              <w:t>Goiânia</w:t>
            </w:r>
          </w:p>
        </w:tc>
        <w:tc>
          <w:tcPr>
            <w:tcW w:w="3681" w:type="dxa"/>
            <w:gridSpan w:val="2"/>
            <w:tcBorders>
              <w:top w:val="double" w:sz="4" w:space="0" w:color="auto"/>
              <w:left w:val="double" w:sz="4" w:space="0" w:color="auto"/>
              <w:bottom w:val="double" w:sz="4" w:space="0" w:color="auto"/>
              <w:right w:val="double" w:sz="4" w:space="0" w:color="auto"/>
            </w:tcBorders>
            <w:vAlign w:val="center"/>
          </w:tcPr>
          <w:p w14:paraId="42844C51" w14:textId="77777777" w:rsidR="00FE3FF5" w:rsidRPr="002F14B3" w:rsidRDefault="00FE3FF5" w:rsidP="008975B1">
            <w:pPr>
              <w:jc w:val="center"/>
              <w:rPr>
                <w:rFonts w:cstheme="minorHAnsi"/>
              </w:rPr>
            </w:pPr>
            <w:r w:rsidRPr="002F14B3">
              <w:rPr>
                <w:rFonts w:cstheme="minorHAnsi"/>
              </w:rPr>
              <w:t>Visita domiciliar em Aparecida de Goiânia</w:t>
            </w:r>
          </w:p>
        </w:tc>
        <w:tc>
          <w:tcPr>
            <w:tcW w:w="3738" w:type="dxa"/>
            <w:tcBorders>
              <w:top w:val="double" w:sz="4" w:space="0" w:color="auto"/>
              <w:left w:val="double" w:sz="4" w:space="0" w:color="auto"/>
              <w:bottom w:val="double" w:sz="4" w:space="0" w:color="auto"/>
              <w:right w:val="double" w:sz="4" w:space="0" w:color="auto"/>
            </w:tcBorders>
            <w:vAlign w:val="center"/>
          </w:tcPr>
          <w:p w14:paraId="68709092" w14:textId="77777777" w:rsidR="00FE3FF5" w:rsidRPr="002F14B3" w:rsidRDefault="00FE3FF5" w:rsidP="008975B1">
            <w:pPr>
              <w:jc w:val="center"/>
              <w:rPr>
                <w:rFonts w:cstheme="minorHAnsi"/>
              </w:rPr>
            </w:pPr>
            <w:r w:rsidRPr="002F14B3">
              <w:rPr>
                <w:rFonts w:cstheme="minorHAnsi"/>
              </w:rPr>
              <w:t>Visita de monitoramento em Goiânia</w:t>
            </w:r>
          </w:p>
        </w:tc>
      </w:tr>
    </w:tbl>
    <w:p w14:paraId="789A60E4" w14:textId="77777777" w:rsidR="00FE3FF5" w:rsidRDefault="00FE3FF5" w:rsidP="002E5688">
      <w:pPr>
        <w:spacing w:after="0" w:line="240" w:lineRule="auto"/>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4268"/>
        <w:gridCol w:w="3528"/>
      </w:tblGrid>
      <w:tr w:rsidR="00FE3FF5" w:rsidRPr="00EC22E5" w14:paraId="7EB66394" w14:textId="77777777" w:rsidTr="004B7DAC">
        <w:trPr>
          <w:trHeight w:val="3802"/>
          <w:jc w:val="center"/>
        </w:trPr>
        <w:tc>
          <w:tcPr>
            <w:tcW w:w="3246" w:type="dxa"/>
            <w:tcBorders>
              <w:top w:val="double" w:sz="4" w:space="0" w:color="auto"/>
              <w:left w:val="double" w:sz="4" w:space="0" w:color="auto"/>
              <w:bottom w:val="double" w:sz="4" w:space="0" w:color="auto"/>
              <w:right w:val="double" w:sz="4" w:space="0" w:color="auto"/>
            </w:tcBorders>
            <w:vAlign w:val="center"/>
          </w:tcPr>
          <w:p w14:paraId="516E5A0C" w14:textId="056DBA72" w:rsidR="00FE3FF5" w:rsidRPr="00EC22E5" w:rsidRDefault="008975B1" w:rsidP="00C742B8">
            <w:pPr>
              <w:spacing w:before="40" w:after="40"/>
              <w:jc w:val="center"/>
            </w:pPr>
            <w:r w:rsidRPr="00256840">
              <w:rPr>
                <w:b/>
                <w:bCs/>
                <w:noProof/>
                <w:sz w:val="28"/>
                <w:szCs w:val="28"/>
              </w:rPr>
              <w:drawing>
                <wp:anchor distT="0" distB="0" distL="114300" distR="114300" simplePos="0" relativeHeight="253264896" behindDoc="0" locked="0" layoutInCell="1" allowOverlap="1" wp14:anchorId="248463C2" wp14:editId="0E62612E">
                  <wp:simplePos x="0" y="0"/>
                  <wp:positionH relativeFrom="column">
                    <wp:posOffset>13970</wp:posOffset>
                  </wp:positionH>
                  <wp:positionV relativeFrom="paragraph">
                    <wp:posOffset>28575</wp:posOffset>
                  </wp:positionV>
                  <wp:extent cx="1798955" cy="2314575"/>
                  <wp:effectExtent l="0" t="0" r="0" b="9525"/>
                  <wp:wrapNone/>
                  <wp:docPr id="1191261049" name="Imagem 5" descr="Criança sentada em cadeira de ro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1049" name="Imagem 5" descr="Criança sentada em cadeira de rodas&#10;&#10;O conteúdo gerado por IA pode estar incorret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18211"/>
                          <a:stretch/>
                        </pic:blipFill>
                        <pic:spPr bwMode="auto">
                          <a:xfrm>
                            <a:off x="0" y="0"/>
                            <a:ext cx="1798955" cy="231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8" w:type="dxa"/>
            <w:tcBorders>
              <w:top w:val="double" w:sz="4" w:space="0" w:color="auto"/>
              <w:left w:val="double" w:sz="4" w:space="0" w:color="auto"/>
              <w:bottom w:val="double" w:sz="4" w:space="0" w:color="auto"/>
              <w:right w:val="double" w:sz="4" w:space="0" w:color="auto"/>
            </w:tcBorders>
            <w:vAlign w:val="center"/>
          </w:tcPr>
          <w:p w14:paraId="11816623" w14:textId="5D965F29" w:rsidR="00FE3FF5" w:rsidRPr="00EC22E5" w:rsidRDefault="008975B1" w:rsidP="00C742B8">
            <w:pPr>
              <w:spacing w:before="40" w:after="40"/>
              <w:jc w:val="center"/>
            </w:pPr>
            <w:r w:rsidRPr="00170CCC">
              <w:rPr>
                <w:noProof/>
                <w:sz w:val="18"/>
                <w:szCs w:val="18"/>
              </w:rPr>
              <w:drawing>
                <wp:anchor distT="0" distB="0" distL="114300" distR="114300" simplePos="0" relativeHeight="253263872" behindDoc="0" locked="0" layoutInCell="1" allowOverlap="1" wp14:anchorId="18E2BD6A" wp14:editId="58C39FCF">
                  <wp:simplePos x="0" y="0"/>
                  <wp:positionH relativeFrom="column">
                    <wp:posOffset>131445</wp:posOffset>
                  </wp:positionH>
                  <wp:positionV relativeFrom="paragraph">
                    <wp:posOffset>-5080</wp:posOffset>
                  </wp:positionV>
                  <wp:extent cx="2390775" cy="2359660"/>
                  <wp:effectExtent l="0" t="0" r="9525" b="2540"/>
                  <wp:wrapNone/>
                  <wp:docPr id="447191863" name="Imagem 2" descr="Criança sentada em cadeira diante de mesa com bolo de anivers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91863" name="Imagem 2" descr="Criança sentada em cadeira diante de mesa com bolo de aniversário&#10;&#10;O conteúdo gerado por IA pode estar incorreto."/>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8439"/>
                          <a:stretch/>
                        </pic:blipFill>
                        <pic:spPr bwMode="auto">
                          <a:xfrm>
                            <a:off x="0" y="0"/>
                            <a:ext cx="2390775" cy="2359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28" w:type="dxa"/>
            <w:tcBorders>
              <w:top w:val="double" w:sz="4" w:space="0" w:color="auto"/>
              <w:left w:val="double" w:sz="4" w:space="0" w:color="auto"/>
              <w:bottom w:val="double" w:sz="4" w:space="0" w:color="auto"/>
              <w:right w:val="double" w:sz="4" w:space="0" w:color="auto"/>
            </w:tcBorders>
            <w:vAlign w:val="center"/>
          </w:tcPr>
          <w:p w14:paraId="2C381625" w14:textId="77777777" w:rsidR="00FE3FF5" w:rsidRPr="00EC22E5" w:rsidRDefault="00FE3FF5" w:rsidP="00C742B8">
            <w:pPr>
              <w:spacing w:before="40" w:after="40"/>
              <w:jc w:val="center"/>
            </w:pPr>
            <w:r w:rsidRPr="00F2297E">
              <w:rPr>
                <w:b/>
                <w:bCs/>
                <w:noProof/>
                <w:sz w:val="28"/>
                <w:szCs w:val="28"/>
              </w:rPr>
              <w:drawing>
                <wp:anchor distT="0" distB="0" distL="114300" distR="114300" simplePos="0" relativeHeight="253266944" behindDoc="0" locked="0" layoutInCell="1" allowOverlap="1" wp14:anchorId="7317A923" wp14:editId="7965B3B5">
                  <wp:simplePos x="0" y="0"/>
                  <wp:positionH relativeFrom="column">
                    <wp:posOffset>55880</wp:posOffset>
                  </wp:positionH>
                  <wp:positionV relativeFrom="paragraph">
                    <wp:posOffset>-5715</wp:posOffset>
                  </wp:positionV>
                  <wp:extent cx="1895475" cy="2378710"/>
                  <wp:effectExtent l="0" t="0" r="9525" b="2540"/>
                  <wp:wrapNone/>
                  <wp:docPr id="1486328712" name="Imagem 19" descr="Grupo de pessoas em pé posando para foto&#10;&#10;Descrição gerada automaticamente">
                    <a:extLst xmlns:a="http://schemas.openxmlformats.org/drawingml/2006/main">
                      <a:ext uri="{FF2B5EF4-FFF2-40B4-BE49-F238E27FC236}">
                        <a16:creationId xmlns:a16="http://schemas.microsoft.com/office/drawing/2014/main" id="{093C751A-A636-3AE2-DAF0-4AE552332C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Grupo de pessoas em pé posando para foto&#10;&#10;Descrição gerada automaticamente">
                            <a:extLst>
                              <a:ext uri="{FF2B5EF4-FFF2-40B4-BE49-F238E27FC236}">
                                <a16:creationId xmlns:a16="http://schemas.microsoft.com/office/drawing/2014/main" id="{093C751A-A636-3AE2-DAF0-4AE552332CC2}"/>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95475" cy="2378710"/>
                          </a:xfrm>
                          <a:prstGeom prst="rect">
                            <a:avLst/>
                          </a:prstGeom>
                        </pic:spPr>
                      </pic:pic>
                    </a:graphicData>
                  </a:graphic>
                  <wp14:sizeRelH relativeFrom="margin">
                    <wp14:pctWidth>0</wp14:pctWidth>
                  </wp14:sizeRelH>
                  <wp14:sizeRelV relativeFrom="margin">
                    <wp14:pctHeight>0</wp14:pctHeight>
                  </wp14:sizeRelV>
                </wp:anchor>
              </w:drawing>
            </w:r>
          </w:p>
        </w:tc>
      </w:tr>
      <w:tr w:rsidR="00FE3FF5" w:rsidRPr="00E747C8" w14:paraId="393D85BD" w14:textId="77777777" w:rsidTr="004B7DAC">
        <w:trPr>
          <w:trHeight w:val="454"/>
          <w:jc w:val="center"/>
        </w:trPr>
        <w:tc>
          <w:tcPr>
            <w:tcW w:w="3246" w:type="dxa"/>
            <w:tcBorders>
              <w:top w:val="double" w:sz="4" w:space="0" w:color="auto"/>
              <w:left w:val="double" w:sz="4" w:space="0" w:color="auto"/>
              <w:bottom w:val="double" w:sz="4" w:space="0" w:color="auto"/>
              <w:right w:val="double" w:sz="4" w:space="0" w:color="auto"/>
            </w:tcBorders>
            <w:vAlign w:val="center"/>
          </w:tcPr>
          <w:p w14:paraId="36171250" w14:textId="14853392" w:rsidR="00FE3FF5" w:rsidRPr="00E747C8" w:rsidRDefault="008975B1" w:rsidP="008975B1">
            <w:pPr>
              <w:jc w:val="center"/>
              <w:rPr>
                <w:noProof/>
              </w:rPr>
            </w:pPr>
            <w:r w:rsidRPr="00E747C8">
              <w:rPr>
                <w:rFonts w:ascii="Calibri" w:hAnsi="Calibri" w:cs="Calibri"/>
              </w:rPr>
              <w:t>Visita domiciliar em Goiânia</w:t>
            </w:r>
          </w:p>
        </w:tc>
        <w:tc>
          <w:tcPr>
            <w:tcW w:w="4268" w:type="dxa"/>
            <w:tcBorders>
              <w:top w:val="double" w:sz="4" w:space="0" w:color="auto"/>
              <w:left w:val="double" w:sz="4" w:space="0" w:color="auto"/>
              <w:bottom w:val="double" w:sz="4" w:space="0" w:color="auto"/>
              <w:right w:val="double" w:sz="4" w:space="0" w:color="auto"/>
            </w:tcBorders>
            <w:vAlign w:val="center"/>
          </w:tcPr>
          <w:p w14:paraId="2E26501E" w14:textId="7062AC9F" w:rsidR="00FE3FF5" w:rsidRPr="00E747C8" w:rsidRDefault="008975B1" w:rsidP="008975B1">
            <w:pPr>
              <w:jc w:val="center"/>
              <w:rPr>
                <w:noProof/>
              </w:rPr>
            </w:pPr>
            <w:r w:rsidRPr="00E747C8">
              <w:t>Visita domiciliar</w:t>
            </w:r>
            <w:r>
              <w:t xml:space="preserve"> em</w:t>
            </w:r>
            <w:r w:rsidRPr="00E747C8">
              <w:t xml:space="preserve"> </w:t>
            </w:r>
            <w:proofErr w:type="spellStart"/>
            <w:r w:rsidRPr="00E747C8">
              <w:t>Avelinópolis</w:t>
            </w:r>
            <w:proofErr w:type="spellEnd"/>
          </w:p>
        </w:tc>
        <w:tc>
          <w:tcPr>
            <w:tcW w:w="3528" w:type="dxa"/>
            <w:tcBorders>
              <w:top w:val="double" w:sz="4" w:space="0" w:color="auto"/>
              <w:left w:val="double" w:sz="4" w:space="0" w:color="auto"/>
              <w:bottom w:val="double" w:sz="4" w:space="0" w:color="auto"/>
              <w:right w:val="double" w:sz="4" w:space="0" w:color="auto"/>
            </w:tcBorders>
            <w:vAlign w:val="center"/>
          </w:tcPr>
          <w:p w14:paraId="0EDC6C90" w14:textId="77777777" w:rsidR="00FE3FF5" w:rsidRPr="00E747C8" w:rsidRDefault="00FE3FF5" w:rsidP="008975B1">
            <w:pPr>
              <w:jc w:val="center"/>
              <w:rPr>
                <w:noProof/>
              </w:rPr>
            </w:pPr>
            <w:r w:rsidRPr="00E747C8">
              <w:rPr>
                <w:rFonts w:ascii="Calibri" w:hAnsi="Calibri" w:cs="Calibri"/>
              </w:rPr>
              <w:t xml:space="preserve">Visita domiciliar em </w:t>
            </w:r>
            <w:proofErr w:type="spellStart"/>
            <w:r w:rsidRPr="00E747C8">
              <w:rPr>
                <w:rFonts w:ascii="Calibri" w:hAnsi="Calibri" w:cs="Calibri"/>
              </w:rPr>
              <w:t>Avelinópolis</w:t>
            </w:r>
            <w:proofErr w:type="spellEnd"/>
          </w:p>
        </w:tc>
      </w:tr>
    </w:tbl>
    <w:p w14:paraId="08406AB2" w14:textId="77777777" w:rsidR="00FE3FF5" w:rsidRPr="00E747C8" w:rsidRDefault="00FE3FF5" w:rsidP="00FE3FF5">
      <w:pPr>
        <w:spacing w:after="0"/>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9"/>
        <w:gridCol w:w="5379"/>
      </w:tblGrid>
      <w:tr w:rsidR="00FE3FF5" w:rsidRPr="00E747C8" w14:paraId="16290C35" w14:textId="77777777" w:rsidTr="004B7DAC">
        <w:trPr>
          <w:trHeight w:val="3650"/>
          <w:jc w:val="center"/>
        </w:trPr>
        <w:tc>
          <w:tcPr>
            <w:tcW w:w="5379" w:type="dxa"/>
            <w:tcBorders>
              <w:top w:val="double" w:sz="4" w:space="0" w:color="auto"/>
              <w:left w:val="double" w:sz="4" w:space="0" w:color="auto"/>
              <w:bottom w:val="double" w:sz="4" w:space="0" w:color="auto"/>
              <w:right w:val="double" w:sz="4" w:space="0" w:color="auto"/>
            </w:tcBorders>
            <w:vAlign w:val="center"/>
          </w:tcPr>
          <w:p w14:paraId="2A49E9A2" w14:textId="77777777" w:rsidR="00FE3FF5" w:rsidRPr="00E747C8" w:rsidRDefault="00FE3FF5" w:rsidP="00C742B8">
            <w:pPr>
              <w:spacing w:after="40"/>
            </w:pPr>
            <w:r w:rsidRPr="00E747C8">
              <w:rPr>
                <w:noProof/>
              </w:rPr>
              <w:drawing>
                <wp:anchor distT="0" distB="0" distL="114300" distR="114300" simplePos="0" relativeHeight="253265920" behindDoc="0" locked="0" layoutInCell="1" allowOverlap="1" wp14:anchorId="1097148E" wp14:editId="2051AC5A">
                  <wp:simplePos x="0" y="0"/>
                  <wp:positionH relativeFrom="column">
                    <wp:posOffset>248285</wp:posOffset>
                  </wp:positionH>
                  <wp:positionV relativeFrom="paragraph">
                    <wp:posOffset>4445</wp:posOffset>
                  </wp:positionV>
                  <wp:extent cx="2800350" cy="2251075"/>
                  <wp:effectExtent l="0" t="0" r="0" b="0"/>
                  <wp:wrapNone/>
                  <wp:docPr id="2132379028" name="Imagem 2"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79028" name="Imagem 2" descr="Pessoas em uma sala&#10;&#10;O conteúdo gerado por IA pode estar incorreto."/>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6748"/>
                          <a:stretch/>
                        </pic:blipFill>
                        <pic:spPr bwMode="auto">
                          <a:xfrm>
                            <a:off x="0" y="0"/>
                            <a:ext cx="2800350" cy="225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79" w:type="dxa"/>
            <w:tcBorders>
              <w:top w:val="double" w:sz="4" w:space="0" w:color="auto"/>
              <w:left w:val="double" w:sz="4" w:space="0" w:color="auto"/>
              <w:bottom w:val="double" w:sz="4" w:space="0" w:color="auto"/>
              <w:right w:val="double" w:sz="4" w:space="0" w:color="auto"/>
            </w:tcBorders>
            <w:vAlign w:val="center"/>
          </w:tcPr>
          <w:p w14:paraId="7094C3D1" w14:textId="77777777" w:rsidR="00FE3FF5" w:rsidRPr="00E747C8" w:rsidRDefault="00FE3FF5" w:rsidP="00C742B8">
            <w:pPr>
              <w:spacing w:after="40"/>
              <w:jc w:val="center"/>
            </w:pPr>
            <w:r w:rsidRPr="00E747C8">
              <w:rPr>
                <w:b/>
                <w:bCs/>
                <w:noProof/>
              </w:rPr>
              <w:drawing>
                <wp:anchor distT="0" distB="0" distL="114300" distR="114300" simplePos="0" relativeHeight="253262848" behindDoc="0" locked="0" layoutInCell="1" allowOverlap="1" wp14:anchorId="7EE0D0E9" wp14:editId="2C682979">
                  <wp:simplePos x="0" y="0"/>
                  <wp:positionH relativeFrom="column">
                    <wp:posOffset>139700</wp:posOffset>
                  </wp:positionH>
                  <wp:positionV relativeFrom="paragraph">
                    <wp:posOffset>0</wp:posOffset>
                  </wp:positionV>
                  <wp:extent cx="3082290" cy="2257425"/>
                  <wp:effectExtent l="0" t="0" r="3810" b="9525"/>
                  <wp:wrapNone/>
                  <wp:docPr id="1853156980" name="Picture 2" descr="Grupo de pessoas posando para foto&#10;&#10;O conteúdo gerado por IA pode estar incorreto.">
                    <a:extLst xmlns:a="http://schemas.openxmlformats.org/drawingml/2006/main">
                      <a:ext uri="{FF2B5EF4-FFF2-40B4-BE49-F238E27FC236}">
                        <a16:creationId xmlns:a16="http://schemas.microsoft.com/office/drawing/2014/main" id="{8B383867-81F6-2965-0601-E9DDB5DF92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56980" name="Picture 2" descr="Grupo de pessoas posando para foto&#10;&#10;O conteúdo gerado por IA pode estar incorreto.">
                            <a:extLst>
                              <a:ext uri="{FF2B5EF4-FFF2-40B4-BE49-F238E27FC236}">
                                <a16:creationId xmlns:a16="http://schemas.microsoft.com/office/drawing/2014/main" id="{8B383867-81F6-2965-0601-E9DDB5DF9219}"/>
                              </a:ext>
                            </a:extLst>
                          </pic:cNvPr>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0026"/>
                          <a:stretch/>
                        </pic:blipFill>
                        <pic:spPr bwMode="auto">
                          <a:xfrm>
                            <a:off x="0" y="0"/>
                            <a:ext cx="3082290" cy="2257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E3FF5" w:rsidRPr="00E747C8" w14:paraId="54854CDE" w14:textId="77777777" w:rsidTr="004B7DAC">
        <w:trPr>
          <w:trHeight w:val="407"/>
          <w:jc w:val="center"/>
        </w:trPr>
        <w:tc>
          <w:tcPr>
            <w:tcW w:w="5379" w:type="dxa"/>
            <w:tcBorders>
              <w:top w:val="double" w:sz="4" w:space="0" w:color="auto"/>
              <w:left w:val="double" w:sz="4" w:space="0" w:color="auto"/>
              <w:bottom w:val="double" w:sz="4" w:space="0" w:color="auto"/>
              <w:right w:val="double" w:sz="4" w:space="0" w:color="auto"/>
            </w:tcBorders>
            <w:vAlign w:val="center"/>
          </w:tcPr>
          <w:p w14:paraId="3FC61AA8" w14:textId="77777777" w:rsidR="00FE3FF5" w:rsidRPr="00E747C8" w:rsidRDefault="00FE3FF5" w:rsidP="008975B1">
            <w:pPr>
              <w:jc w:val="center"/>
              <w:rPr>
                <w:noProof/>
              </w:rPr>
            </w:pPr>
            <w:r w:rsidRPr="00E747C8">
              <w:t>Visita domiciliar em Jaraguá</w:t>
            </w:r>
          </w:p>
        </w:tc>
        <w:tc>
          <w:tcPr>
            <w:tcW w:w="5379" w:type="dxa"/>
            <w:tcBorders>
              <w:top w:val="double" w:sz="4" w:space="0" w:color="auto"/>
              <w:left w:val="double" w:sz="4" w:space="0" w:color="auto"/>
              <w:bottom w:val="double" w:sz="4" w:space="0" w:color="auto"/>
              <w:right w:val="double" w:sz="4" w:space="0" w:color="auto"/>
            </w:tcBorders>
            <w:vAlign w:val="center"/>
          </w:tcPr>
          <w:p w14:paraId="2DF96ADC" w14:textId="77777777" w:rsidR="00FE3FF5" w:rsidRPr="00E747C8" w:rsidRDefault="00FE3FF5" w:rsidP="008975B1">
            <w:pPr>
              <w:jc w:val="center"/>
              <w:rPr>
                <w:noProof/>
              </w:rPr>
            </w:pPr>
            <w:r w:rsidRPr="00E747C8">
              <w:rPr>
                <w:rFonts w:ascii="Calibri" w:hAnsi="Calibri" w:cs="Calibri"/>
              </w:rPr>
              <w:t>Equipe de visitas domiciliares em Anápolis</w:t>
            </w:r>
          </w:p>
        </w:tc>
      </w:tr>
    </w:tbl>
    <w:p w14:paraId="19E7171C" w14:textId="77777777" w:rsidR="00FE3FF5" w:rsidRDefault="00FE3FF5" w:rsidP="002E5688">
      <w:pPr>
        <w:spacing w:after="0" w:line="240" w:lineRule="auto"/>
        <w:ind w:firstLine="709"/>
      </w:pPr>
    </w:p>
    <w:p w14:paraId="46575BB0" w14:textId="77777777" w:rsidR="00FE3FF5" w:rsidRDefault="00FE3FF5" w:rsidP="002E5688">
      <w:pPr>
        <w:spacing w:after="0" w:line="240" w:lineRule="auto"/>
        <w:ind w:firstLine="709"/>
      </w:pPr>
    </w:p>
    <w:p w14:paraId="1F283120" w14:textId="77777777" w:rsidR="008725D9" w:rsidRDefault="008725D9" w:rsidP="002E5688">
      <w:pPr>
        <w:spacing w:after="0" w:line="240" w:lineRule="auto"/>
        <w:ind w:firstLine="709"/>
      </w:pPr>
    </w:p>
    <w:p w14:paraId="713AC01F" w14:textId="3AF21B8B"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5E646E">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5E646E">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8" w:name="_Toc194416377"/>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8"/>
          </w:p>
        </w:tc>
      </w:tr>
      <w:tr w:rsidR="007F0F5E" w14:paraId="6864C5C7" w14:textId="77777777" w:rsidTr="005E646E">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1893EC40" w:rsidR="007F0F5E" w:rsidRPr="00EC22E5" w:rsidRDefault="007F0F5E" w:rsidP="00503B23">
            <w:pPr>
              <w:rPr>
                <w:b/>
                <w:bCs/>
              </w:rPr>
            </w:pPr>
            <w:r w:rsidRPr="00EC22E5">
              <w:rPr>
                <w:b/>
                <w:bCs/>
              </w:rPr>
              <w:t>MÊS DE REFERÊNCIA:</w:t>
            </w:r>
            <w:r w:rsidR="008A4BB9">
              <w:rPr>
                <w:b/>
                <w:bCs/>
              </w:rPr>
              <w:t xml:space="preserve"> JANEIRO </w:t>
            </w:r>
            <w:r w:rsidR="008A4BB9" w:rsidRPr="00EC22E5">
              <w:rPr>
                <w:b/>
                <w:bCs/>
              </w:rPr>
              <w:t>/</w:t>
            </w:r>
            <w:r w:rsidR="008A4BB9">
              <w:rPr>
                <w:b/>
                <w:bCs/>
              </w:rPr>
              <w:t xml:space="preserve"> </w:t>
            </w:r>
            <w:r w:rsidR="008A4BB9" w:rsidRPr="00EC22E5">
              <w:rPr>
                <w:b/>
                <w:bCs/>
              </w:rPr>
              <w:t>202</w:t>
            </w:r>
            <w:r w:rsidR="008A4BB9">
              <w:rPr>
                <w:b/>
                <w:bCs/>
              </w:rPr>
              <w:t>5</w:t>
            </w:r>
          </w:p>
        </w:tc>
      </w:tr>
      <w:tr w:rsidR="007F0F5E" w14:paraId="2A6D07B3" w14:textId="77777777" w:rsidTr="005E646E">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5E646E">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79" w:name="_Toc194416378"/>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7F0F5E" w14:paraId="27676358" w14:textId="77777777" w:rsidTr="005E646E">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5E646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5E646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5E646E">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3FF69B60" w:rsidR="001974AC" w:rsidRDefault="001974AC" w:rsidP="001974AC">
            <w:pPr>
              <w:jc w:val="center"/>
              <w:rPr>
                <w:b/>
                <w:bCs/>
                <w:color w:val="000000" w:themeColor="text1"/>
              </w:rPr>
            </w:pPr>
            <w:r>
              <w:rPr>
                <w:b/>
                <w:bCs/>
                <w:color w:val="000000" w:themeColor="text1"/>
              </w:rPr>
              <w:t>100</w:t>
            </w:r>
          </w:p>
        </w:tc>
        <w:tc>
          <w:tcPr>
            <w:tcW w:w="1801" w:type="dxa"/>
            <w:tcBorders>
              <w:right w:val="double" w:sz="4" w:space="0" w:color="auto"/>
            </w:tcBorders>
            <w:vAlign w:val="center"/>
          </w:tcPr>
          <w:p w14:paraId="37A8956A" w14:textId="6CCD1A33" w:rsidR="001974AC" w:rsidRPr="004C59A4" w:rsidRDefault="001974AC" w:rsidP="001974AC">
            <w:pPr>
              <w:jc w:val="center"/>
              <w:rPr>
                <w:b/>
                <w:bCs/>
              </w:rPr>
            </w:pPr>
            <w:r>
              <w:rPr>
                <w:b/>
                <w:bCs/>
              </w:rPr>
              <w:t>108</w:t>
            </w:r>
          </w:p>
        </w:tc>
      </w:tr>
      <w:tr w:rsidR="001974AC" w:rsidRPr="004C59A4" w14:paraId="512EF12E" w14:textId="77777777" w:rsidTr="005E646E">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137317EE" w:rsidR="001974AC" w:rsidRPr="004C59A4" w:rsidRDefault="001974AC" w:rsidP="001974AC">
            <w:pPr>
              <w:jc w:val="center"/>
              <w:rPr>
                <w:b/>
                <w:bCs/>
              </w:rPr>
            </w:pPr>
            <w:r>
              <w:rPr>
                <w:b/>
                <w:bCs/>
              </w:rPr>
              <w:t>7</w:t>
            </w:r>
          </w:p>
        </w:tc>
      </w:tr>
      <w:tr w:rsidR="007441D1" w14:paraId="16FC12DC" w14:textId="77777777" w:rsidTr="005E646E">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5E646E">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0" w:name="_Toc194416379"/>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1974AC" w14:paraId="65AD2C15" w14:textId="77777777" w:rsidTr="005E646E">
        <w:tblPrEx>
          <w:tblCellMar>
            <w:left w:w="108" w:type="dxa"/>
            <w:right w:w="108" w:type="dxa"/>
          </w:tblCellMar>
        </w:tblPrEx>
        <w:trPr>
          <w:trHeight w:val="181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5532A2F7" w:rsidR="001974AC" w:rsidRPr="00605E5D" w:rsidRDefault="001974AC" w:rsidP="001974AC">
            <w:pPr>
              <w:jc w:val="both"/>
            </w:pPr>
            <w:r w:rsidRPr="6B63A583">
              <w:rPr>
                <w:b/>
                <w:bCs/>
              </w:rPr>
              <w:t>Causa:</w:t>
            </w:r>
            <w:r w:rsidRPr="00AF40F5">
              <w:t xml:space="preserve"> No mês de </w:t>
            </w:r>
            <w:r>
              <w:t>janeiro</w:t>
            </w:r>
            <w:r w:rsidRPr="00AF40F5">
              <w:t>, a Gerência de Voluntariado e Parcerias Sociais (GVPS) alcançou 1</w:t>
            </w:r>
            <w:r>
              <w:t>08</w:t>
            </w:r>
            <w:r w:rsidRPr="00AF40F5">
              <w:t>% da meta estabelecida para a mobilização e capacitação de voluntários, além de atingir 100% das ações voltadas à promoção do voluntariado.</w:t>
            </w:r>
            <w:r>
              <w:t xml:space="preserve"> O cumprimento das metas reflete a combinação eficaz de estratégias integradas e a robusta presença digital da </w:t>
            </w:r>
            <w:r w:rsidR="00655CA2">
              <w:t>O</w:t>
            </w:r>
            <w:r>
              <w:t xml:space="preserve">rganização. A divulgação ativa do </w:t>
            </w:r>
            <w:r w:rsidR="00655CA2">
              <w:t xml:space="preserve">tema </w:t>
            </w:r>
            <w:r>
              <w:t>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5E646E">
        <w:tblPrEx>
          <w:tblCellMar>
            <w:left w:w="108" w:type="dxa"/>
            <w:right w:w="108" w:type="dxa"/>
          </w:tblCellMar>
        </w:tblPrEx>
        <w:trPr>
          <w:trHeight w:val="6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08A2FDE"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1974AC" w14:paraId="2FC8A2A0" w14:textId="77777777" w:rsidTr="005E646E">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5E646E">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1" w:name="_Toc194416380"/>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1974AC" w14:paraId="4768E8CC" w14:textId="77777777" w:rsidTr="001974AC">
        <w:tblPrEx>
          <w:tblCellMar>
            <w:left w:w="108" w:type="dxa"/>
            <w:right w:w="108" w:type="dxa"/>
          </w:tblCellMar>
        </w:tblPrEx>
        <w:trPr>
          <w:trHeight w:val="2097"/>
          <w:jc w:val="center"/>
        </w:trPr>
        <w:tc>
          <w:tcPr>
            <w:tcW w:w="10900" w:type="dxa"/>
            <w:gridSpan w:val="4"/>
            <w:tcBorders>
              <w:top w:val="double" w:sz="4" w:space="0" w:color="auto"/>
              <w:left w:val="double" w:sz="4" w:space="0" w:color="auto"/>
              <w:bottom w:val="double" w:sz="4" w:space="0" w:color="auto"/>
              <w:right w:val="double" w:sz="4" w:space="0" w:color="auto"/>
            </w:tcBorders>
          </w:tcPr>
          <w:p w14:paraId="0DF0A821" w14:textId="77777777" w:rsidR="001974AC" w:rsidRDefault="001974AC" w:rsidP="00655CA2">
            <w:pPr>
              <w:jc w:val="both"/>
            </w:pPr>
          </w:p>
          <w:p w14:paraId="646EB46E" w14:textId="77777777" w:rsidR="001974AC" w:rsidRPr="00FF1070" w:rsidRDefault="001974AC" w:rsidP="00655CA2">
            <w:pPr>
              <w:jc w:val="both"/>
            </w:pPr>
            <w:r w:rsidRPr="0092699B">
              <w:t>Em janeiro de 2025, a Organização das Voluntárias de Goiás (OVG), atuando através da sua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w:t>
            </w:r>
            <w:r>
              <w:t xml:space="preserve">. </w:t>
            </w:r>
            <w:r w:rsidRPr="00FF1070">
              <w:t>A seguir, apresentamos as principais atividades e iniciativas realizadas ao longo do mês.</w:t>
            </w:r>
          </w:p>
          <w:p w14:paraId="060CD3E1" w14:textId="77777777" w:rsidR="001974AC" w:rsidRPr="00FF1070" w:rsidRDefault="001974AC" w:rsidP="00655CA2">
            <w:pPr>
              <w:jc w:val="both"/>
              <w:rPr>
                <w:b/>
              </w:rPr>
            </w:pPr>
          </w:p>
          <w:p w14:paraId="35291224" w14:textId="77777777" w:rsidR="001974AC" w:rsidRPr="00FF1070" w:rsidRDefault="001974AC" w:rsidP="00655CA2">
            <w:pPr>
              <w:jc w:val="both"/>
              <w:rPr>
                <w:b/>
              </w:rPr>
            </w:pPr>
            <w:r w:rsidRPr="00FF1070">
              <w:rPr>
                <w:b/>
              </w:rPr>
              <w:t>Ações de Promoção do Voluntariado e Parcerias Sociais</w:t>
            </w:r>
          </w:p>
          <w:p w14:paraId="03A9B9C9" w14:textId="77777777" w:rsidR="001974AC" w:rsidRPr="00FF1070" w:rsidRDefault="001974AC" w:rsidP="00655CA2">
            <w:pPr>
              <w:jc w:val="both"/>
              <w:rPr>
                <w:b/>
              </w:rPr>
            </w:pPr>
          </w:p>
          <w:p w14:paraId="21490B2B" w14:textId="1B927BD7" w:rsidR="001974AC" w:rsidRPr="00FF1070" w:rsidRDefault="00FD7B8D" w:rsidP="00655CA2">
            <w:pPr>
              <w:jc w:val="both"/>
              <w:rPr>
                <w:b/>
                <w:bCs/>
              </w:rPr>
            </w:pPr>
            <w:r>
              <w:rPr>
                <w:b/>
                <w:bCs/>
              </w:rPr>
              <w:t>0</w:t>
            </w:r>
            <w:r w:rsidR="001974AC" w:rsidRPr="00FF1070">
              <w:rPr>
                <w:b/>
                <w:bCs/>
              </w:rPr>
              <w:t xml:space="preserve">1. </w:t>
            </w:r>
            <w:r>
              <w:rPr>
                <w:b/>
                <w:bCs/>
              </w:rPr>
              <w:t>02</w:t>
            </w:r>
            <w:r>
              <w:rPr>
                <w:rFonts w:ascii="Calibri" w:hAnsi="Calibri" w:cs="Calibri"/>
                <w:b/>
                <w:bCs/>
              </w:rPr>
              <w:t xml:space="preserve"> Capacitações com o tema “</w:t>
            </w:r>
            <w:r w:rsidR="001974AC" w:rsidRPr="00FF1070">
              <w:rPr>
                <w:b/>
                <w:bCs/>
              </w:rPr>
              <w:t>Formaç</w:t>
            </w:r>
            <w:r w:rsidR="003B0244">
              <w:rPr>
                <w:b/>
                <w:bCs/>
              </w:rPr>
              <w:t xml:space="preserve">ão </w:t>
            </w:r>
            <w:r w:rsidR="001974AC" w:rsidRPr="00FF1070">
              <w:rPr>
                <w:b/>
                <w:bCs/>
              </w:rPr>
              <w:t>de Voluntários do Bem</w:t>
            </w:r>
            <w:r>
              <w:rPr>
                <w:b/>
                <w:bCs/>
              </w:rPr>
              <w:t xml:space="preserve">” </w:t>
            </w:r>
            <w:r>
              <w:rPr>
                <w:rFonts w:ascii="Calibri" w:hAnsi="Calibri" w:cs="Calibri"/>
                <w:b/>
                <w:bCs/>
              </w:rPr>
              <w:t>(on-line e presencial)</w:t>
            </w:r>
          </w:p>
          <w:p w14:paraId="0A3E3E7A" w14:textId="30BB48E9" w:rsidR="001974AC" w:rsidRPr="00835ED7" w:rsidRDefault="001974AC" w:rsidP="00655CA2">
            <w:pPr>
              <w:jc w:val="both"/>
            </w:pPr>
            <w:r w:rsidRPr="00FF1070">
              <w:t>A</w:t>
            </w:r>
            <w:r>
              <w:t xml:space="preserve"> OVG</w:t>
            </w:r>
            <w:r w:rsidR="007820B7">
              <w:t>,</w:t>
            </w:r>
            <w:r>
              <w:t xml:space="preserve"> por meio da</w:t>
            </w:r>
            <w:r w:rsidRPr="00FF1070">
              <w:t xml:space="preserve"> Gerência de Voluntariado e Parcerias Sociais (GVPS)</w:t>
            </w:r>
            <w:r w:rsidR="007820B7">
              <w:t>,</w:t>
            </w:r>
            <w:r w:rsidRPr="00FF1070">
              <w:t xml:space="preserve"> </w:t>
            </w:r>
            <w:r w:rsidRPr="00835ED7">
              <w:t xml:space="preserve">tem se dedicado à capacitação de novos voluntários, com o objetivo de expandir as ações sociais e fortalecer o Programa de Voluntariado </w:t>
            </w:r>
            <w:r w:rsidR="007820B7">
              <w:t xml:space="preserve">da </w:t>
            </w:r>
            <w:r w:rsidRPr="00835ED7">
              <w:t xml:space="preserve">OVG em Goiás. </w:t>
            </w:r>
            <w:r w:rsidR="007820B7">
              <w:t>O</w:t>
            </w:r>
            <w:r w:rsidRPr="00835ED7">
              <w:t xml:space="preserve"> </w:t>
            </w:r>
            <w:r w:rsidRPr="00835ED7">
              <w:lastRenderedPageBreak/>
              <w:t>formato contínuo de capacitaç</w:t>
            </w:r>
            <w:r w:rsidR="007820B7">
              <w:t xml:space="preserve">ões </w:t>
            </w:r>
            <w:r w:rsidRPr="00835ED7">
              <w:t>possibilita o desenvolvimento progressivo dos participantes</w:t>
            </w:r>
            <w:r w:rsidR="007820B7">
              <w:t>,</w:t>
            </w:r>
            <w:r w:rsidRPr="00835ED7">
              <w:t xml:space="preserve"> aprimora</w:t>
            </w:r>
            <w:r w:rsidR="007820B7">
              <w:t xml:space="preserve">ndo </w:t>
            </w:r>
            <w:r w:rsidRPr="00835ED7">
              <w:t>competências</w:t>
            </w:r>
            <w:r w:rsidR="007820B7">
              <w:t xml:space="preserve"> e promovendo </w:t>
            </w:r>
            <w:r w:rsidRPr="00835ED7">
              <w:t>o engajamento ativo com causas sociais.</w:t>
            </w:r>
          </w:p>
          <w:p w14:paraId="10EF773C" w14:textId="77777777" w:rsidR="001974AC" w:rsidRPr="00FF1070" w:rsidRDefault="001974AC" w:rsidP="00655CA2">
            <w:pPr>
              <w:jc w:val="both"/>
            </w:pPr>
          </w:p>
          <w:p w14:paraId="69FFBB37" w14:textId="01D772BD" w:rsidR="001974AC" w:rsidRPr="00835ED7" w:rsidRDefault="001974AC" w:rsidP="008401E5">
            <w:pPr>
              <w:pStyle w:val="PargrafodaLista"/>
              <w:numPr>
                <w:ilvl w:val="1"/>
                <w:numId w:val="32"/>
              </w:numPr>
              <w:jc w:val="both"/>
            </w:pPr>
            <w:r w:rsidRPr="007820B7">
              <w:rPr>
                <w:b/>
                <w:bCs/>
              </w:rPr>
              <w:t>Formação Online e Presencial:</w:t>
            </w:r>
            <w:r w:rsidR="007820B7" w:rsidRPr="007820B7">
              <w:rPr>
                <w:b/>
                <w:bCs/>
              </w:rPr>
              <w:t xml:space="preserve"> </w:t>
            </w:r>
            <w:r w:rsidRPr="007820B7">
              <w:t xml:space="preserve">Através da </w:t>
            </w:r>
            <w:r w:rsidR="007820B7">
              <w:t>P</w:t>
            </w:r>
            <w:r w:rsidRPr="007820B7">
              <w:t xml:space="preserve">lataforma de </w:t>
            </w:r>
            <w:r w:rsidR="007820B7">
              <w:t>V</w:t>
            </w:r>
            <w:r w:rsidRPr="007820B7">
              <w:t>oluntariado, a OVG ofereceu, neste mês, duas sessões de formação: uma sessão on</w:t>
            </w:r>
            <w:r w:rsidR="007820B7">
              <w:t>-</w:t>
            </w:r>
            <w:r w:rsidRPr="007820B7">
              <w:t xml:space="preserve">line e </w:t>
            </w:r>
            <w:r w:rsidR="007820B7">
              <w:t>outra</w:t>
            </w:r>
            <w:r w:rsidRPr="007820B7">
              <w:t xml:space="preserve"> presencial.</w:t>
            </w:r>
            <w:r w:rsidR="007820B7">
              <w:t xml:space="preserve"> </w:t>
            </w:r>
            <w:r w:rsidRPr="00835ED7">
              <w:t xml:space="preserve">As formações foram direcionadas ao desenvolvimento de competências essenciais para a atuação social e </w:t>
            </w:r>
            <w:r w:rsidR="007820B7">
              <w:t>comprometimento</w:t>
            </w:r>
            <w:r w:rsidRPr="00835ED7">
              <w:t xml:space="preserve"> com as causas promovidas pela instituição</w:t>
            </w:r>
            <w:r>
              <w:t>, demonstrando o impacto do voluntariado no Brasil, suas leis</w:t>
            </w:r>
            <w:r w:rsidR="007820B7">
              <w:t>,</w:t>
            </w:r>
            <w:r>
              <w:t xml:space="preserve"> diretrizes e o impacto nas ODS.</w:t>
            </w:r>
            <w:r w:rsidR="007820B7">
              <w:t xml:space="preserve"> </w:t>
            </w:r>
            <w:r w:rsidRPr="00835ED7">
              <w:t xml:space="preserve">Ao todo, 88 pessoas foram capacitadas, abrangendo diversas regiões do </w:t>
            </w:r>
            <w:r w:rsidR="007820B7">
              <w:t>E</w:t>
            </w:r>
            <w:r w:rsidRPr="00835ED7">
              <w:t>stado de Goiás, ampliando o acesso e promovendo a inclusão.</w:t>
            </w:r>
          </w:p>
          <w:p w14:paraId="12BE1510" w14:textId="77777777" w:rsidR="001974AC" w:rsidRPr="00FF1070" w:rsidRDefault="001974AC" w:rsidP="00655CA2">
            <w:pPr>
              <w:ind w:left="720"/>
              <w:jc w:val="both"/>
            </w:pPr>
          </w:p>
          <w:p w14:paraId="213AB665" w14:textId="36CA0440" w:rsidR="001974AC" w:rsidRDefault="001974AC" w:rsidP="00655CA2">
            <w:pPr>
              <w:jc w:val="both"/>
            </w:pPr>
            <w:r w:rsidRPr="00053528">
              <w:t xml:space="preserve">O voluntariado é um diferencial </w:t>
            </w:r>
            <w:r>
              <w:t>que</w:t>
            </w:r>
            <w:r w:rsidRPr="00053528">
              <w:t xml:space="preserve"> demonstra comprom</w:t>
            </w:r>
            <w:r w:rsidR="007820B7">
              <w:t xml:space="preserve">isso </w:t>
            </w:r>
            <w:r w:rsidRPr="00053528">
              <w:t xml:space="preserve">com a comunidade, habilidades de liderança, empatia e um senso de </w:t>
            </w:r>
            <w:r w:rsidRPr="00964F90">
              <w:t>responsabilidade global. No contexto descrito, os seguintes ODS são particularmente relevantes:</w:t>
            </w:r>
          </w:p>
          <w:p w14:paraId="6935DB90" w14:textId="77777777" w:rsidR="007820B7" w:rsidRPr="00964F90" w:rsidRDefault="007820B7" w:rsidP="00655CA2">
            <w:pPr>
              <w:jc w:val="both"/>
            </w:pPr>
          </w:p>
          <w:p w14:paraId="64740147" w14:textId="5BA050A0" w:rsidR="001974AC" w:rsidRPr="00964F90" w:rsidRDefault="001974AC" w:rsidP="007820B7">
            <w:pPr>
              <w:numPr>
                <w:ilvl w:val="0"/>
                <w:numId w:val="34"/>
              </w:numPr>
              <w:tabs>
                <w:tab w:val="clear" w:pos="720"/>
                <w:tab w:val="num" w:pos="1298"/>
              </w:tabs>
              <w:ind w:left="1156" w:firstLine="0"/>
              <w:jc w:val="both"/>
            </w:pPr>
            <w:r w:rsidRPr="00964F90">
              <w:t xml:space="preserve">ODS 1 </w:t>
            </w:r>
            <w:r w:rsidR="007820B7">
              <w:t>-</w:t>
            </w:r>
            <w:r w:rsidRPr="00964F90">
              <w:t xml:space="preserve"> Erradicação da Pobreza:</w:t>
            </w:r>
            <w:r w:rsidR="007820B7">
              <w:t xml:space="preserve"> </w:t>
            </w:r>
            <w:r w:rsidRPr="00964F90">
              <w:t>Ao capacitar novos voluntários, contribuímos para a implementação de ações que promovem o acesso a recursos e oportunidades, combatendo a pobreza e fortalecendo a rede de apoio às populações vulneráveis</w:t>
            </w:r>
            <w:r w:rsidR="007820B7">
              <w:t>;</w:t>
            </w:r>
          </w:p>
          <w:p w14:paraId="5161F0A9" w14:textId="6AC20D2D" w:rsidR="001974AC" w:rsidRPr="00964F90" w:rsidRDefault="001974AC" w:rsidP="007820B7">
            <w:pPr>
              <w:numPr>
                <w:ilvl w:val="0"/>
                <w:numId w:val="34"/>
              </w:numPr>
              <w:tabs>
                <w:tab w:val="clear" w:pos="720"/>
                <w:tab w:val="num" w:pos="1298"/>
              </w:tabs>
              <w:ind w:left="1156" w:firstLine="0"/>
              <w:jc w:val="both"/>
            </w:pPr>
            <w:r w:rsidRPr="00964F90">
              <w:t xml:space="preserve">ODS 10 </w:t>
            </w:r>
            <w:r w:rsidR="007820B7">
              <w:t>-</w:t>
            </w:r>
            <w:r w:rsidRPr="00964F90">
              <w:t xml:space="preserve"> Redução das Desigualdades:</w:t>
            </w:r>
            <w:r w:rsidR="007820B7">
              <w:t xml:space="preserve"> </w:t>
            </w:r>
            <w:r w:rsidRPr="00964F90">
              <w:t>A formação de voluntários e o estímulo ao empreendedorismo social são fundamentais para reduzir desigualdades, promovendo a inclusão social e a equidade no acesso a serviços e recursos essenciais</w:t>
            </w:r>
            <w:r w:rsidR="007820B7">
              <w:t>;</w:t>
            </w:r>
          </w:p>
          <w:p w14:paraId="355A6481" w14:textId="265AC636" w:rsidR="001974AC" w:rsidRPr="00964F90" w:rsidRDefault="001974AC" w:rsidP="007820B7">
            <w:pPr>
              <w:numPr>
                <w:ilvl w:val="0"/>
                <w:numId w:val="34"/>
              </w:numPr>
              <w:tabs>
                <w:tab w:val="clear" w:pos="720"/>
                <w:tab w:val="num" w:pos="1298"/>
              </w:tabs>
              <w:ind w:left="1156" w:firstLine="0"/>
              <w:jc w:val="both"/>
            </w:pPr>
            <w:r w:rsidRPr="00964F90">
              <w:t xml:space="preserve">ODS 11 </w:t>
            </w:r>
            <w:r w:rsidR="007820B7">
              <w:t>-</w:t>
            </w:r>
            <w:r w:rsidRPr="00964F90">
              <w:t xml:space="preserve"> Cidades e Comunidades Sustentáveis:</w:t>
            </w:r>
            <w:r w:rsidR="007820B7">
              <w:t xml:space="preserve"> </w:t>
            </w:r>
            <w:r w:rsidRPr="00964F90">
              <w:t>Voluntários engajados em projetos sociais atuam na transformação das comunidades, fomentando soluções locais para desafios urbanos e comunitários e contribuindo para a criação de ambientes mais inclusivos e sustentáveis</w:t>
            </w:r>
            <w:r w:rsidR="007820B7">
              <w:t>;</w:t>
            </w:r>
          </w:p>
          <w:p w14:paraId="67CE6BEC" w14:textId="302D9667" w:rsidR="001974AC" w:rsidRPr="00964F90" w:rsidRDefault="001974AC" w:rsidP="007820B7">
            <w:pPr>
              <w:numPr>
                <w:ilvl w:val="0"/>
                <w:numId w:val="34"/>
              </w:numPr>
              <w:tabs>
                <w:tab w:val="clear" w:pos="720"/>
                <w:tab w:val="num" w:pos="1298"/>
              </w:tabs>
              <w:ind w:left="1156" w:firstLine="0"/>
              <w:jc w:val="both"/>
            </w:pPr>
            <w:r w:rsidRPr="00964F90">
              <w:t xml:space="preserve">ODS 17 </w:t>
            </w:r>
            <w:r w:rsidR="007820B7">
              <w:t>-</w:t>
            </w:r>
            <w:r w:rsidRPr="00964F90">
              <w:t xml:space="preserve"> Parcerias e Meios de Implementação:</w:t>
            </w:r>
            <w:r w:rsidR="007820B7">
              <w:t xml:space="preserve"> </w:t>
            </w:r>
            <w:r w:rsidRPr="00964F90">
              <w:t>A integração de práticas de empreendedorismo social e a formação contínua de voluntários incentivam a criação de parcerias estratégicas entre entidades, organizações e comunidades, fortalecendo a capacidade de implementação e o impacto dos projetos sociais.</w:t>
            </w:r>
          </w:p>
          <w:p w14:paraId="750F2C60" w14:textId="77777777" w:rsidR="001974AC" w:rsidRDefault="001974AC" w:rsidP="007820B7">
            <w:pPr>
              <w:jc w:val="both"/>
            </w:pPr>
          </w:p>
          <w:p w14:paraId="62265170" w14:textId="77777777" w:rsidR="001974AC" w:rsidRDefault="001974AC" w:rsidP="00655CA2">
            <w:pPr>
              <w:jc w:val="both"/>
              <w:rPr>
                <w:b/>
                <w:bCs/>
              </w:rPr>
            </w:pPr>
            <w:r w:rsidRPr="00AA79BD">
              <w:t>Ao alinhar suas ações com esses objetivos, a OVG prepara os voluntários para exercerem seu papel como cidadãos globais conscientes e transformadores, elevando seu score no "currículo social".</w:t>
            </w:r>
          </w:p>
          <w:p w14:paraId="730F2B8C" w14:textId="77777777" w:rsidR="001974AC" w:rsidRPr="00FF1070" w:rsidRDefault="001974AC" w:rsidP="00655CA2">
            <w:pPr>
              <w:jc w:val="both"/>
              <w:rPr>
                <w:b/>
                <w:bCs/>
              </w:rPr>
            </w:pPr>
          </w:p>
          <w:p w14:paraId="28068F59" w14:textId="70900655" w:rsidR="001974AC" w:rsidRPr="00FF1070" w:rsidRDefault="00FD7B8D" w:rsidP="00655CA2">
            <w:pPr>
              <w:jc w:val="both"/>
              <w:rPr>
                <w:b/>
                <w:bCs/>
              </w:rPr>
            </w:pPr>
            <w:r>
              <w:rPr>
                <w:b/>
                <w:bCs/>
              </w:rPr>
              <w:t>0</w:t>
            </w:r>
            <w:r w:rsidR="001974AC" w:rsidRPr="00FF1070">
              <w:rPr>
                <w:b/>
                <w:bCs/>
              </w:rPr>
              <w:t xml:space="preserve">2. </w:t>
            </w:r>
            <w:r>
              <w:rPr>
                <w:b/>
                <w:bCs/>
              </w:rPr>
              <w:t xml:space="preserve">03 Ações de </w:t>
            </w:r>
            <w:r w:rsidR="001974AC" w:rsidRPr="00FF1070">
              <w:rPr>
                <w:b/>
                <w:bCs/>
              </w:rPr>
              <w:t>Capacitação para Entidades Sociais</w:t>
            </w:r>
          </w:p>
          <w:p w14:paraId="4B5C2D12" w14:textId="42BFC591" w:rsidR="001974AC" w:rsidRPr="007820B7" w:rsidRDefault="001974AC" w:rsidP="00655CA2">
            <w:pPr>
              <w:jc w:val="both"/>
            </w:pPr>
            <w:r w:rsidRPr="00FF1070">
              <w:rPr>
                <w:bCs/>
              </w:rPr>
              <w:t xml:space="preserve">A OVG tem se dedicado ao fortalecimento das entidades sociais em Goiás, promovendo capacitações que visam otimizar a gestão e ampliar o impacto das organizações no terceiro setor. Em </w:t>
            </w:r>
            <w:r>
              <w:rPr>
                <w:bCs/>
              </w:rPr>
              <w:t>janeiro</w:t>
            </w:r>
            <w:r w:rsidRPr="00FF1070">
              <w:rPr>
                <w:bCs/>
              </w:rPr>
              <w:t xml:space="preserve">, a </w:t>
            </w:r>
            <w:r w:rsidR="007820B7">
              <w:rPr>
                <w:bCs/>
              </w:rPr>
              <w:t xml:space="preserve">GVPS </w:t>
            </w:r>
            <w:r w:rsidRPr="00FF1070">
              <w:rPr>
                <w:bCs/>
              </w:rPr>
              <w:t xml:space="preserve">realizou </w:t>
            </w:r>
            <w:r>
              <w:rPr>
                <w:bCs/>
              </w:rPr>
              <w:t xml:space="preserve">3 </w:t>
            </w:r>
            <w:r w:rsidRPr="00FF1070">
              <w:rPr>
                <w:bCs/>
              </w:rPr>
              <w:t xml:space="preserve">ações de capacitação focadas na gestão </w:t>
            </w:r>
            <w:r>
              <w:rPr>
                <w:bCs/>
              </w:rPr>
              <w:t>d</w:t>
            </w:r>
            <w:r w:rsidR="007820B7">
              <w:rPr>
                <w:bCs/>
              </w:rPr>
              <w:t>os</w:t>
            </w:r>
            <w:r>
              <w:rPr>
                <w:bCs/>
              </w:rPr>
              <w:t xml:space="preserve"> voluntários</w:t>
            </w:r>
            <w:r w:rsidRPr="00FF1070">
              <w:rPr>
                <w:bCs/>
              </w:rPr>
              <w:t xml:space="preserve"> das entidades </w:t>
            </w:r>
            <w:r w:rsidR="007820B7">
              <w:rPr>
                <w:bCs/>
              </w:rPr>
              <w:t xml:space="preserve">e </w:t>
            </w:r>
            <w:r w:rsidRPr="00FF1070">
              <w:rPr>
                <w:bCs/>
              </w:rPr>
              <w:t xml:space="preserve">no desenvolvimento de </w:t>
            </w:r>
            <w:r>
              <w:rPr>
                <w:bCs/>
              </w:rPr>
              <w:t xml:space="preserve">novos </w:t>
            </w:r>
            <w:r w:rsidRPr="00FF1070">
              <w:rPr>
                <w:bCs/>
              </w:rPr>
              <w:t>programas de voluntariado.</w:t>
            </w:r>
            <w:r>
              <w:rPr>
                <w:bCs/>
              </w:rPr>
              <w:t xml:space="preserve"> </w:t>
            </w:r>
            <w:r w:rsidRPr="0092699B">
              <w:rPr>
                <w:bCs/>
              </w:rPr>
              <w:t>Dentre as</w:t>
            </w:r>
            <w:r>
              <w:rPr>
                <w:bCs/>
              </w:rPr>
              <w:t xml:space="preserve"> </w:t>
            </w:r>
            <w:r w:rsidRPr="007820B7">
              <w:t>ações realizadas</w:t>
            </w:r>
            <w:r w:rsidR="007820B7">
              <w:t>,</w:t>
            </w:r>
            <w:r w:rsidRPr="007820B7">
              <w:t xml:space="preserve"> citamos:</w:t>
            </w:r>
          </w:p>
          <w:p w14:paraId="2A39F0EB" w14:textId="77777777" w:rsidR="001974AC" w:rsidRPr="00964F90" w:rsidRDefault="001974AC" w:rsidP="00655CA2">
            <w:pPr>
              <w:jc w:val="both"/>
              <w:rPr>
                <w:bCs/>
              </w:rPr>
            </w:pPr>
          </w:p>
          <w:p w14:paraId="0BDC37FF" w14:textId="27E5D6B1" w:rsidR="001974AC" w:rsidRPr="001974AC" w:rsidRDefault="001974AC" w:rsidP="00655CA2">
            <w:pPr>
              <w:pStyle w:val="PargrafodaLista"/>
              <w:numPr>
                <w:ilvl w:val="0"/>
                <w:numId w:val="37"/>
              </w:numPr>
              <w:jc w:val="both"/>
              <w:rPr>
                <w:bCs/>
              </w:rPr>
            </w:pPr>
            <w:r w:rsidRPr="001974AC">
              <w:rPr>
                <w:bCs/>
              </w:rPr>
              <w:t xml:space="preserve">Trilhas do Conhecimento </w:t>
            </w:r>
            <w:r w:rsidR="00FC3C8C">
              <w:rPr>
                <w:bCs/>
              </w:rPr>
              <w:t>-</w:t>
            </w:r>
            <w:r w:rsidRPr="001974AC">
              <w:rPr>
                <w:bCs/>
              </w:rPr>
              <w:t xml:space="preserve"> </w:t>
            </w:r>
            <w:r w:rsidR="00FC3C8C">
              <w:rPr>
                <w:bCs/>
              </w:rPr>
              <w:t>“</w:t>
            </w:r>
            <w:r w:rsidRPr="001974AC">
              <w:rPr>
                <w:bCs/>
              </w:rPr>
              <w:t>Conexão e Integração: Fortalecendo o Terceiro Setor em 2025</w:t>
            </w:r>
            <w:r w:rsidR="00FC3C8C">
              <w:rPr>
                <w:bCs/>
              </w:rPr>
              <w:t xml:space="preserve">”: </w:t>
            </w:r>
            <w:r w:rsidRPr="001974AC">
              <w:rPr>
                <w:bCs/>
              </w:rPr>
              <w:t>Esta capacitação presencial reuniu 79 participantes de 55 entidades. O encontro permitiu a troca de experiências e o debate sobre melhores práticas para o fortalecimento do terceiro setor, evidenciando o compromisso com a formação contínua e a integração entre os atores sociais</w:t>
            </w:r>
            <w:r w:rsidR="00FC3C8C">
              <w:rPr>
                <w:bCs/>
              </w:rPr>
              <w:t>;</w:t>
            </w:r>
          </w:p>
          <w:p w14:paraId="7B5DBDB8" w14:textId="0464E060" w:rsidR="001974AC" w:rsidRPr="001974AC" w:rsidRDefault="001974AC" w:rsidP="00655CA2">
            <w:pPr>
              <w:pStyle w:val="PargrafodaLista"/>
              <w:numPr>
                <w:ilvl w:val="0"/>
                <w:numId w:val="37"/>
              </w:numPr>
              <w:jc w:val="both"/>
              <w:rPr>
                <w:bCs/>
              </w:rPr>
            </w:pPr>
            <w:r w:rsidRPr="001974AC">
              <w:rPr>
                <w:bCs/>
              </w:rPr>
              <w:t xml:space="preserve">Entidades do Bem 2025 - Formação </w:t>
            </w:r>
            <w:r w:rsidR="00FC3C8C">
              <w:rPr>
                <w:bCs/>
              </w:rPr>
              <w:t>i</w:t>
            </w:r>
            <w:r w:rsidRPr="001974AC">
              <w:rPr>
                <w:bCs/>
              </w:rPr>
              <w:t xml:space="preserve">nicial </w:t>
            </w:r>
            <w:r w:rsidR="00FC3C8C">
              <w:rPr>
                <w:bCs/>
              </w:rPr>
              <w:t>“C</w:t>
            </w:r>
            <w:r w:rsidRPr="001974AC">
              <w:rPr>
                <w:bCs/>
              </w:rPr>
              <w:t>omo receber voluntários da OVG</w:t>
            </w:r>
            <w:r w:rsidR="00FC3C8C">
              <w:rPr>
                <w:bCs/>
              </w:rPr>
              <w:t>”:</w:t>
            </w:r>
            <w:r w:rsidRPr="001974AC">
              <w:rPr>
                <w:bCs/>
              </w:rPr>
              <w:t xml:space="preserve"> Com o objetivo de aprimorar os processos de acolhimento e integração de novos voluntários, preparando as entidades para receber voluntários encaminhados pela OVG, a formação on</w:t>
            </w:r>
            <w:r w:rsidR="00FC3C8C">
              <w:rPr>
                <w:bCs/>
              </w:rPr>
              <w:t>-</w:t>
            </w:r>
            <w:r w:rsidRPr="001974AC">
              <w:rPr>
                <w:bCs/>
              </w:rPr>
              <w:t>line apresent</w:t>
            </w:r>
            <w:r w:rsidR="00FC3C8C">
              <w:rPr>
                <w:bCs/>
              </w:rPr>
              <w:t xml:space="preserve">ou </w:t>
            </w:r>
            <w:r w:rsidRPr="001974AC">
              <w:rPr>
                <w:bCs/>
              </w:rPr>
              <w:t>as diretrizes práticas desde o processo seletivo, a integração do volunt</w:t>
            </w:r>
            <w:r w:rsidR="00FC3C8C">
              <w:rPr>
                <w:bCs/>
              </w:rPr>
              <w:t>á</w:t>
            </w:r>
            <w:r w:rsidRPr="001974AC">
              <w:rPr>
                <w:bCs/>
              </w:rPr>
              <w:t>rio dentro da entidade, normativas e processos de sucesso. Participaram 16 entidades, que passaram a contar com ferramentas e metodologias para iniciarem a estruturação de programas de voluntariado dentro de suas instituições, promovendo um ambiente colaborativo, inclusivo e acolhedor para todos envolvidos</w:t>
            </w:r>
            <w:r w:rsidR="00FC3C8C">
              <w:rPr>
                <w:bCs/>
              </w:rPr>
              <w:t>;</w:t>
            </w:r>
          </w:p>
          <w:p w14:paraId="564428B7" w14:textId="4510DA69" w:rsidR="001974AC" w:rsidRDefault="001974AC" w:rsidP="00655CA2">
            <w:pPr>
              <w:pStyle w:val="PargrafodaLista"/>
              <w:numPr>
                <w:ilvl w:val="0"/>
                <w:numId w:val="37"/>
              </w:numPr>
              <w:jc w:val="both"/>
              <w:rPr>
                <w:bCs/>
              </w:rPr>
            </w:pPr>
            <w:r w:rsidRPr="001974AC">
              <w:rPr>
                <w:bCs/>
              </w:rPr>
              <w:t xml:space="preserve">Entidades do Bem 2025 </w:t>
            </w:r>
            <w:r w:rsidR="00FC3C8C">
              <w:rPr>
                <w:bCs/>
              </w:rPr>
              <w:t>-</w:t>
            </w:r>
            <w:r w:rsidRPr="001974AC">
              <w:rPr>
                <w:bCs/>
              </w:rPr>
              <w:t xml:space="preserve"> </w:t>
            </w:r>
            <w:r w:rsidR="00FC3C8C">
              <w:rPr>
                <w:bCs/>
              </w:rPr>
              <w:t>“</w:t>
            </w:r>
            <w:r w:rsidRPr="001974AC">
              <w:rPr>
                <w:bCs/>
              </w:rPr>
              <w:t>Gestão de Voluntários e o Registro Mensal</w:t>
            </w:r>
            <w:r w:rsidR="00FC3C8C">
              <w:rPr>
                <w:bCs/>
              </w:rPr>
              <w:t>”:</w:t>
            </w:r>
            <w:r w:rsidRPr="001974AC">
              <w:rPr>
                <w:bCs/>
              </w:rPr>
              <w:t xml:space="preserve"> Esta é uma formação direcionada para a organização e sistematização dos processos de gestão de voluntários e a realização dos registros mensais das atividades executadas</w:t>
            </w:r>
            <w:r w:rsidR="00FC3C8C">
              <w:rPr>
                <w:bCs/>
              </w:rPr>
              <w:t xml:space="preserve">. A ação </w:t>
            </w:r>
            <w:r w:rsidRPr="001974AC">
              <w:rPr>
                <w:bCs/>
              </w:rPr>
              <w:t>contou com a participação de 21 profissionais de 16 entidades que recebem continuamente voluntários encaminhados pela OVG, critério para que participem dessa atividade</w:t>
            </w:r>
            <w:r w:rsidR="00FC3C8C">
              <w:rPr>
                <w:bCs/>
              </w:rPr>
              <w:t>,</w:t>
            </w:r>
            <w:r w:rsidRPr="001974AC">
              <w:rPr>
                <w:bCs/>
              </w:rPr>
              <w:t xml:space="preserve"> que tem como objetivo </w:t>
            </w:r>
            <w:r w:rsidR="00FC3C8C">
              <w:rPr>
                <w:bCs/>
              </w:rPr>
              <w:t xml:space="preserve">esclarecer </w:t>
            </w:r>
            <w:r w:rsidRPr="001974AC">
              <w:rPr>
                <w:bCs/>
              </w:rPr>
              <w:t>o alinhamento das práticas de registro e monitoramento das atividades, o que bem executado irá fornecer condições de avaliação dos impactos das atividades realizadas através do voluntariado nas ações desenvolvidas pelas entidades.</w:t>
            </w:r>
          </w:p>
          <w:p w14:paraId="0213F4EA" w14:textId="77777777" w:rsidR="004C0FF3" w:rsidRPr="004C0FF3" w:rsidRDefault="004C0FF3" w:rsidP="004C0FF3">
            <w:pPr>
              <w:jc w:val="both"/>
              <w:rPr>
                <w:bCs/>
              </w:rPr>
            </w:pPr>
          </w:p>
          <w:p w14:paraId="7DAD5D68" w14:textId="604FEBD4" w:rsidR="001974AC" w:rsidRPr="00FF1070" w:rsidRDefault="00FD7B8D" w:rsidP="00655CA2">
            <w:pPr>
              <w:jc w:val="both"/>
              <w:rPr>
                <w:b/>
              </w:rPr>
            </w:pPr>
            <w:r>
              <w:rPr>
                <w:b/>
              </w:rPr>
              <w:t>0</w:t>
            </w:r>
            <w:r w:rsidR="001974AC" w:rsidRPr="00FF1070">
              <w:rPr>
                <w:b/>
              </w:rPr>
              <w:t xml:space="preserve">3. </w:t>
            </w:r>
            <w:r>
              <w:rPr>
                <w:b/>
              </w:rPr>
              <w:t xml:space="preserve">01 Divulgação do </w:t>
            </w:r>
            <w:r w:rsidR="001974AC" w:rsidRPr="00FF1070">
              <w:rPr>
                <w:b/>
              </w:rPr>
              <w:t>Classificados do Bem</w:t>
            </w:r>
          </w:p>
          <w:p w14:paraId="7EE56B7E" w14:textId="48391C30" w:rsidR="001974AC" w:rsidRPr="00FF1070" w:rsidRDefault="001974AC" w:rsidP="00655CA2">
            <w:pPr>
              <w:jc w:val="both"/>
            </w:pPr>
            <w:r>
              <w:t>Divulgação de vagas de trabalho voluntário nas plataformas digitais da OVG, promovendo o engajamento da comunidade. As ações nas redes sociais alcançaram um número significativo de contas</w:t>
            </w:r>
            <w:r w:rsidR="004C0FF3">
              <w:t xml:space="preserve"> e, d</w:t>
            </w:r>
            <w:r>
              <w:t>e acordo com o relatório de performance de social media</w:t>
            </w:r>
            <w:r w:rsidR="004C0FF3">
              <w:t xml:space="preserve">, em </w:t>
            </w:r>
            <w:r>
              <w:t>janeiro foram alcançadas 30.808 contas, sendo</w:t>
            </w:r>
            <w:r w:rsidR="004C0FF3">
              <w:t>:</w:t>
            </w:r>
            <w:r>
              <w:t xml:space="preserve"> 77,5% seguidores e 22,5% não seguidores, 865 curtidas, 100 compartilhamentos, 67 comentários e 59 salvas (ODS 10 - Redução das Desigualdades).</w:t>
            </w:r>
          </w:p>
          <w:p w14:paraId="4259C5C5" w14:textId="77777777" w:rsidR="001974AC" w:rsidRDefault="001974AC" w:rsidP="00655CA2">
            <w:pPr>
              <w:jc w:val="both"/>
              <w:rPr>
                <w:b/>
              </w:rPr>
            </w:pPr>
          </w:p>
          <w:p w14:paraId="0905004B" w14:textId="7A5F8A0C" w:rsidR="001974AC" w:rsidRDefault="00FD7B8D" w:rsidP="00655CA2">
            <w:pPr>
              <w:jc w:val="both"/>
              <w:rPr>
                <w:rFonts w:cstheme="minorHAnsi"/>
                <w:b/>
                <w:bCs/>
                <w:color w:val="000000" w:themeColor="text1"/>
              </w:rPr>
            </w:pPr>
            <w:r>
              <w:rPr>
                <w:rFonts w:cstheme="minorHAnsi"/>
                <w:b/>
                <w:bCs/>
                <w:color w:val="000000" w:themeColor="text1"/>
              </w:rPr>
              <w:t>0</w:t>
            </w:r>
            <w:r w:rsidR="001974AC">
              <w:rPr>
                <w:rFonts w:cstheme="minorHAnsi"/>
                <w:b/>
                <w:bCs/>
                <w:color w:val="000000" w:themeColor="text1"/>
              </w:rPr>
              <w:t xml:space="preserve">4. </w:t>
            </w:r>
            <w:r w:rsidR="004126C1">
              <w:rPr>
                <w:rFonts w:cstheme="minorHAnsi"/>
                <w:b/>
                <w:bCs/>
                <w:color w:val="000000" w:themeColor="text1"/>
              </w:rPr>
              <w:t xml:space="preserve">01 Ação de </w:t>
            </w:r>
            <w:r w:rsidR="001974AC" w:rsidRPr="00F93482">
              <w:rPr>
                <w:rFonts w:cstheme="minorHAnsi"/>
                <w:b/>
                <w:bCs/>
                <w:color w:val="000000" w:themeColor="text1"/>
              </w:rPr>
              <w:t>Mobilização</w:t>
            </w:r>
            <w:r w:rsidR="001974AC">
              <w:rPr>
                <w:rFonts w:cstheme="minorHAnsi"/>
                <w:b/>
                <w:bCs/>
                <w:color w:val="000000" w:themeColor="text1"/>
              </w:rPr>
              <w:t xml:space="preserve"> </w:t>
            </w:r>
            <w:r w:rsidR="004126C1">
              <w:rPr>
                <w:rFonts w:cstheme="minorHAnsi"/>
                <w:b/>
                <w:bCs/>
                <w:color w:val="000000" w:themeColor="text1"/>
              </w:rPr>
              <w:t xml:space="preserve">de </w:t>
            </w:r>
            <w:r w:rsidR="001974AC">
              <w:rPr>
                <w:rFonts w:cstheme="minorHAnsi"/>
                <w:b/>
                <w:bCs/>
                <w:color w:val="000000" w:themeColor="text1"/>
              </w:rPr>
              <w:t>Voluntariado Corporativo</w:t>
            </w:r>
          </w:p>
          <w:p w14:paraId="1FE8FC0A" w14:textId="6F00DE66" w:rsidR="001974AC" w:rsidRDefault="001974AC" w:rsidP="00655CA2">
            <w:pPr>
              <w:jc w:val="both"/>
            </w:pPr>
            <w:r>
              <w:t>E</w:t>
            </w:r>
            <w:r w:rsidRPr="009A75A5">
              <w:t>ntre as ações realizadas, destacamos a mobilização do voluntariado corporativo da OVG, com foco no cadastro de novos voluntários. Durante essa mobilização, conseguimos cadastrar 13 colaboradores</w:t>
            </w:r>
            <w:r w:rsidR="004C0FF3">
              <w:t xml:space="preserve"> d</w:t>
            </w:r>
            <w:r>
              <w:t xml:space="preserve">as </w:t>
            </w:r>
            <w:r w:rsidR="004C0FF3">
              <w:t>u</w:t>
            </w:r>
            <w:r>
              <w:t>nidades</w:t>
            </w:r>
            <w:r w:rsidR="004C0FF3">
              <w:t>:</w:t>
            </w:r>
            <w:r w:rsidRPr="009A75A5">
              <w:t xml:space="preserve"> Centro de Idosos Sagrada Família, Centro de Idosos Vila Vida, Casa do Interior de Goiás e Chefatura. Essa iniciativa tem como objetivo fortalecer o espírito de solidariedade e o compromisso social dentro da equipe, promovendo um envolvimento mais efetivo com a causa.</w:t>
            </w:r>
          </w:p>
          <w:p w14:paraId="4819C75A" w14:textId="77777777" w:rsidR="001974AC" w:rsidRDefault="001974AC" w:rsidP="00655CA2">
            <w:pPr>
              <w:jc w:val="both"/>
              <w:rPr>
                <w:b/>
                <w:bCs/>
              </w:rPr>
            </w:pPr>
          </w:p>
          <w:p w14:paraId="2001989F" w14:textId="77777777" w:rsidR="001974AC" w:rsidRPr="00FF1070" w:rsidRDefault="001974AC" w:rsidP="00655CA2">
            <w:pPr>
              <w:jc w:val="both"/>
              <w:rPr>
                <w:b/>
                <w:bCs/>
              </w:rPr>
            </w:pPr>
            <w:r w:rsidRPr="00FF1070">
              <w:rPr>
                <w:b/>
                <w:bCs/>
              </w:rPr>
              <w:t>Considerações Finais</w:t>
            </w:r>
          </w:p>
          <w:p w14:paraId="7848C5D4" w14:textId="74E0B10F" w:rsidR="001974AC" w:rsidRDefault="001974AC" w:rsidP="00655CA2">
            <w:pPr>
              <w:jc w:val="both"/>
            </w:pPr>
            <w:r w:rsidRPr="006C58E7">
              <w:t>A GVPS mantém sua receptividade e está plenamente preparada para atender às entidades sociais e aos voluntários. Nossa equipe multidisciplinar está apta a fornecer orientações abrangentes, que incluem o cadastramento na plataforma de voluntariado,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w:t>
            </w:r>
            <w:r>
              <w:t xml:space="preserve">, </w:t>
            </w:r>
            <w:r w:rsidR="004C0FF3">
              <w:t>S</w:t>
            </w:r>
            <w:r>
              <w:t xml:space="preserve">erviço </w:t>
            </w:r>
            <w:r w:rsidR="004C0FF3">
              <w:t>S</w:t>
            </w:r>
            <w:r>
              <w:t xml:space="preserve">ocial e </w:t>
            </w:r>
            <w:r w:rsidR="004C0FF3">
              <w:t>P</w:t>
            </w:r>
            <w:r>
              <w:t>sicologia</w:t>
            </w:r>
            <w:r w:rsidRPr="006C58E7">
              <w:t>.</w:t>
            </w:r>
          </w:p>
          <w:p w14:paraId="1ADA4D74" w14:textId="77777777" w:rsidR="001974AC" w:rsidRPr="006C58E7" w:rsidRDefault="001974AC" w:rsidP="00655CA2">
            <w:pPr>
              <w:jc w:val="both"/>
            </w:pPr>
          </w:p>
          <w:p w14:paraId="43DA234C" w14:textId="6AF588AE" w:rsidR="001974AC" w:rsidRDefault="001974AC" w:rsidP="00655CA2">
            <w:pPr>
              <w:jc w:val="both"/>
            </w:pPr>
            <w:r w:rsidRPr="006C58E7">
              <w:t>As ações desenvolvidas evidenciaram um impacto significativo ao fortalecer a cultura do voluntariado e promover o bem-estar social em Goiás. A capacitação de 88 voluntários provenientes de diversas regiões demonstra o alcance de nosso trabalho, distribuídos conforme segue:</w:t>
            </w:r>
          </w:p>
          <w:p w14:paraId="2288F161" w14:textId="77777777" w:rsidR="001974AC" w:rsidRDefault="001974AC" w:rsidP="00655CA2">
            <w:pPr>
              <w:jc w:val="both"/>
            </w:pPr>
          </w:p>
          <w:p w14:paraId="7AA0D6C0" w14:textId="77777777" w:rsidR="001974AC" w:rsidRDefault="001974AC" w:rsidP="001974AC">
            <w:pPr>
              <w:jc w:val="center"/>
              <w:rPr>
                <w:rFonts w:cstheme="minorHAnsi"/>
              </w:rPr>
            </w:pPr>
            <w:r w:rsidRPr="007441D1">
              <w:rPr>
                <w:rFonts w:cstheme="minorHAnsi"/>
              </w:rPr>
              <w:t xml:space="preserve">Tabela 1: Voluntários </w:t>
            </w:r>
            <w:r>
              <w:rPr>
                <w:rFonts w:cstheme="minorHAnsi"/>
              </w:rPr>
              <w:t>capacitados</w:t>
            </w:r>
            <w:r w:rsidRPr="007441D1">
              <w:rPr>
                <w:rFonts w:cstheme="minorHAnsi"/>
              </w:rPr>
              <w:t xml:space="preserve"> por Município</w:t>
            </w:r>
          </w:p>
          <w:p w14:paraId="075B6CA7" w14:textId="77777777" w:rsidR="001974AC" w:rsidRPr="007441D1" w:rsidRDefault="001974AC" w:rsidP="001974AC">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1974AC" w:rsidRPr="007441D1" w14:paraId="119BE5DE" w14:textId="77777777" w:rsidTr="00DB2A0A">
              <w:trPr>
                <w:trHeight w:val="307"/>
              </w:trPr>
              <w:tc>
                <w:tcPr>
                  <w:tcW w:w="3165" w:type="dxa"/>
                  <w:shd w:val="clear" w:color="auto" w:fill="D9D9D9" w:themeFill="background1" w:themeFillShade="D9"/>
                </w:tcPr>
                <w:p w14:paraId="59640188" w14:textId="77777777" w:rsidR="001974AC" w:rsidRPr="007441D1" w:rsidRDefault="001974AC" w:rsidP="00A9182F">
                  <w:pPr>
                    <w:framePr w:hSpace="141" w:wrap="around" w:vAnchor="text" w:hAnchor="text" w:xAlign="center" w:y="1"/>
                    <w:suppressOverlap/>
                    <w:jc w:val="center"/>
                    <w:rPr>
                      <w:rFonts w:cstheme="minorHAnsi"/>
                      <w:b/>
                      <w:bCs/>
                    </w:rPr>
                  </w:pPr>
                  <w:r w:rsidRPr="007441D1">
                    <w:rPr>
                      <w:rFonts w:cstheme="minorHAnsi"/>
                      <w:b/>
                      <w:bCs/>
                    </w:rPr>
                    <w:t>Município</w:t>
                  </w:r>
                </w:p>
              </w:tc>
              <w:tc>
                <w:tcPr>
                  <w:tcW w:w="1070" w:type="dxa"/>
                  <w:shd w:val="clear" w:color="auto" w:fill="D9D9D9" w:themeFill="background1" w:themeFillShade="D9"/>
                </w:tcPr>
                <w:p w14:paraId="6C9BA774" w14:textId="77777777" w:rsidR="001974AC" w:rsidRPr="007441D1" w:rsidRDefault="001974AC" w:rsidP="00A9182F">
                  <w:pPr>
                    <w:framePr w:hSpace="141" w:wrap="around" w:vAnchor="text" w:hAnchor="text" w:xAlign="center" w:y="1"/>
                    <w:suppressOverlap/>
                    <w:jc w:val="center"/>
                    <w:rPr>
                      <w:rFonts w:cstheme="minorHAnsi"/>
                      <w:b/>
                      <w:bCs/>
                    </w:rPr>
                  </w:pPr>
                  <w:r w:rsidRPr="007441D1">
                    <w:rPr>
                      <w:rFonts w:cstheme="minorHAnsi"/>
                      <w:b/>
                      <w:bCs/>
                    </w:rPr>
                    <w:t>Quant.</w:t>
                  </w:r>
                </w:p>
              </w:tc>
              <w:tc>
                <w:tcPr>
                  <w:tcW w:w="2853" w:type="dxa"/>
                  <w:shd w:val="clear" w:color="auto" w:fill="D9D9D9" w:themeFill="background1" w:themeFillShade="D9"/>
                </w:tcPr>
                <w:p w14:paraId="2A74004F" w14:textId="77777777" w:rsidR="001974AC" w:rsidRPr="007441D1" w:rsidRDefault="001974AC" w:rsidP="00A9182F">
                  <w:pPr>
                    <w:framePr w:hSpace="141" w:wrap="around" w:vAnchor="text" w:hAnchor="text" w:xAlign="center" w:y="1"/>
                    <w:suppressOverlap/>
                    <w:jc w:val="center"/>
                    <w:rPr>
                      <w:rFonts w:cstheme="minorHAnsi"/>
                      <w:b/>
                      <w:bCs/>
                    </w:rPr>
                  </w:pPr>
                  <w:r w:rsidRPr="007441D1">
                    <w:rPr>
                      <w:rFonts w:cstheme="minorHAnsi"/>
                      <w:b/>
                      <w:bCs/>
                    </w:rPr>
                    <w:t>Município</w:t>
                  </w:r>
                </w:p>
              </w:tc>
              <w:tc>
                <w:tcPr>
                  <w:tcW w:w="1070" w:type="dxa"/>
                  <w:shd w:val="clear" w:color="auto" w:fill="D9D9D9" w:themeFill="background1" w:themeFillShade="D9"/>
                </w:tcPr>
                <w:p w14:paraId="3F3C9138" w14:textId="77777777" w:rsidR="001974AC" w:rsidRPr="007441D1" w:rsidRDefault="001974AC" w:rsidP="00A9182F">
                  <w:pPr>
                    <w:framePr w:hSpace="141" w:wrap="around" w:vAnchor="text" w:hAnchor="text" w:xAlign="center" w:y="1"/>
                    <w:suppressOverlap/>
                    <w:jc w:val="center"/>
                    <w:rPr>
                      <w:rFonts w:cstheme="minorHAnsi"/>
                      <w:b/>
                      <w:bCs/>
                    </w:rPr>
                  </w:pPr>
                  <w:r w:rsidRPr="007441D1">
                    <w:rPr>
                      <w:rFonts w:cstheme="minorHAnsi"/>
                      <w:b/>
                      <w:bCs/>
                    </w:rPr>
                    <w:t>Quant.</w:t>
                  </w:r>
                </w:p>
              </w:tc>
            </w:tr>
            <w:tr w:rsidR="001974AC" w:rsidRPr="007441D1" w14:paraId="6000A528" w14:textId="77777777" w:rsidTr="00DB2A0A">
              <w:trPr>
                <w:trHeight w:val="307"/>
              </w:trPr>
              <w:tc>
                <w:tcPr>
                  <w:tcW w:w="3165" w:type="dxa"/>
                  <w:shd w:val="clear" w:color="auto" w:fill="auto"/>
                </w:tcPr>
                <w:p w14:paraId="24CE24EE" w14:textId="77777777" w:rsidR="001974AC" w:rsidRPr="007441D1" w:rsidRDefault="001974AC" w:rsidP="00A9182F">
                  <w:pPr>
                    <w:framePr w:hSpace="141" w:wrap="around" w:vAnchor="text" w:hAnchor="text" w:xAlign="center" w:y="1"/>
                    <w:suppressOverlap/>
                    <w:rPr>
                      <w:rFonts w:cstheme="minorHAnsi"/>
                      <w:b/>
                      <w:bCs/>
                    </w:rPr>
                  </w:pPr>
                  <w:r w:rsidRPr="006C58E7">
                    <w:t>Águas Lindas de Goiás</w:t>
                  </w:r>
                </w:p>
              </w:tc>
              <w:tc>
                <w:tcPr>
                  <w:tcW w:w="1070" w:type="dxa"/>
                  <w:shd w:val="clear" w:color="auto" w:fill="auto"/>
                </w:tcPr>
                <w:p w14:paraId="136B898B" w14:textId="3FBDE819" w:rsidR="001974AC" w:rsidRPr="004A67DF" w:rsidRDefault="004126C1" w:rsidP="00A9182F">
                  <w:pPr>
                    <w:framePr w:hSpace="141" w:wrap="around" w:vAnchor="text" w:hAnchor="text" w:xAlign="center" w:y="1"/>
                    <w:suppressOverlap/>
                    <w:jc w:val="center"/>
                    <w:rPr>
                      <w:rFonts w:cstheme="minorHAnsi"/>
                    </w:rPr>
                  </w:pPr>
                  <w:r>
                    <w:rPr>
                      <w:rFonts w:cstheme="minorHAnsi"/>
                    </w:rPr>
                    <w:t>0</w:t>
                  </w:r>
                  <w:r w:rsidR="001974AC" w:rsidRPr="004A67DF">
                    <w:rPr>
                      <w:rFonts w:cstheme="minorHAnsi"/>
                    </w:rPr>
                    <w:t>1</w:t>
                  </w:r>
                </w:p>
              </w:tc>
              <w:tc>
                <w:tcPr>
                  <w:tcW w:w="2853" w:type="dxa"/>
                  <w:shd w:val="clear" w:color="auto" w:fill="auto"/>
                </w:tcPr>
                <w:p w14:paraId="1F884D20" w14:textId="77777777" w:rsidR="001974AC" w:rsidRPr="004A67DF" w:rsidRDefault="001974AC" w:rsidP="00A9182F">
                  <w:pPr>
                    <w:framePr w:hSpace="141" w:wrap="around" w:vAnchor="text" w:hAnchor="text" w:xAlign="center" w:y="1"/>
                    <w:suppressOverlap/>
                    <w:rPr>
                      <w:rFonts w:cstheme="minorHAnsi"/>
                    </w:rPr>
                  </w:pPr>
                  <w:r w:rsidRPr="00D8452F">
                    <w:rPr>
                      <w:rFonts w:cstheme="minorHAnsi"/>
                      <w:bCs/>
                    </w:rPr>
                    <w:t>Goiânia</w:t>
                  </w:r>
                </w:p>
              </w:tc>
              <w:tc>
                <w:tcPr>
                  <w:tcW w:w="1070" w:type="dxa"/>
                  <w:shd w:val="clear" w:color="auto" w:fill="auto"/>
                </w:tcPr>
                <w:p w14:paraId="4B037DDF" w14:textId="77777777" w:rsidR="001974AC" w:rsidRPr="004A67DF" w:rsidRDefault="001974AC" w:rsidP="00A9182F">
                  <w:pPr>
                    <w:framePr w:hSpace="141" w:wrap="around" w:vAnchor="text" w:hAnchor="text" w:xAlign="center" w:y="1"/>
                    <w:suppressOverlap/>
                    <w:jc w:val="center"/>
                    <w:rPr>
                      <w:rFonts w:cstheme="minorHAnsi"/>
                    </w:rPr>
                  </w:pPr>
                  <w:r>
                    <w:rPr>
                      <w:rFonts w:cstheme="minorHAnsi"/>
                    </w:rPr>
                    <w:t>62</w:t>
                  </w:r>
                </w:p>
              </w:tc>
            </w:tr>
            <w:tr w:rsidR="001974AC" w:rsidRPr="007441D1" w14:paraId="737EAEAD" w14:textId="77777777" w:rsidTr="00DB2A0A">
              <w:trPr>
                <w:trHeight w:val="307"/>
              </w:trPr>
              <w:tc>
                <w:tcPr>
                  <w:tcW w:w="3165" w:type="dxa"/>
                  <w:shd w:val="clear" w:color="auto" w:fill="auto"/>
                </w:tcPr>
                <w:p w14:paraId="13CCE4DF" w14:textId="77777777" w:rsidR="001974AC" w:rsidRPr="007441D1" w:rsidRDefault="001974AC" w:rsidP="00A9182F">
                  <w:pPr>
                    <w:framePr w:hSpace="141" w:wrap="around" w:vAnchor="text" w:hAnchor="text" w:xAlign="center" w:y="1"/>
                    <w:suppressOverlap/>
                    <w:rPr>
                      <w:rFonts w:cstheme="minorHAnsi"/>
                      <w:bCs/>
                    </w:rPr>
                  </w:pPr>
                  <w:r w:rsidRPr="00D8452F">
                    <w:rPr>
                      <w:rFonts w:cstheme="minorHAnsi"/>
                      <w:bCs/>
                    </w:rPr>
                    <w:t>An</w:t>
                  </w:r>
                  <w:r>
                    <w:rPr>
                      <w:rFonts w:cstheme="minorHAnsi"/>
                      <w:bCs/>
                    </w:rPr>
                    <w:t>ápolis</w:t>
                  </w:r>
                </w:p>
              </w:tc>
              <w:tc>
                <w:tcPr>
                  <w:tcW w:w="1070" w:type="dxa"/>
                  <w:shd w:val="clear" w:color="auto" w:fill="auto"/>
                </w:tcPr>
                <w:p w14:paraId="367503B9" w14:textId="737DED95"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2</w:t>
                  </w:r>
                </w:p>
              </w:tc>
              <w:tc>
                <w:tcPr>
                  <w:tcW w:w="2853" w:type="dxa"/>
                  <w:shd w:val="clear" w:color="auto" w:fill="auto"/>
                </w:tcPr>
                <w:p w14:paraId="421C9956" w14:textId="77777777" w:rsidR="001974AC" w:rsidRPr="007441D1" w:rsidRDefault="001974AC" w:rsidP="00A9182F">
                  <w:pPr>
                    <w:framePr w:hSpace="141" w:wrap="around" w:vAnchor="text" w:hAnchor="text" w:xAlign="center" w:y="1"/>
                    <w:suppressOverlap/>
                    <w:rPr>
                      <w:rFonts w:cstheme="minorHAnsi"/>
                    </w:rPr>
                  </w:pPr>
                  <w:r w:rsidRPr="006C58E7">
                    <w:t>Goianira</w:t>
                  </w:r>
                </w:p>
              </w:tc>
              <w:tc>
                <w:tcPr>
                  <w:tcW w:w="1070" w:type="dxa"/>
                  <w:shd w:val="clear" w:color="auto" w:fill="auto"/>
                </w:tcPr>
                <w:p w14:paraId="5E335CDF" w14:textId="118C7AA0"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2</w:t>
                  </w:r>
                </w:p>
              </w:tc>
            </w:tr>
            <w:tr w:rsidR="001974AC" w:rsidRPr="007441D1" w14:paraId="316882BE" w14:textId="77777777" w:rsidTr="00DB2A0A">
              <w:trPr>
                <w:trHeight w:val="283"/>
              </w:trPr>
              <w:tc>
                <w:tcPr>
                  <w:tcW w:w="3165" w:type="dxa"/>
                </w:tcPr>
                <w:p w14:paraId="5E00109E" w14:textId="77777777" w:rsidR="001974AC" w:rsidRPr="007441D1" w:rsidRDefault="001974AC" w:rsidP="00A9182F">
                  <w:pPr>
                    <w:framePr w:hSpace="141" w:wrap="around" w:vAnchor="text" w:hAnchor="text" w:xAlign="center" w:y="1"/>
                    <w:suppressOverlap/>
                    <w:rPr>
                      <w:rFonts w:cstheme="minorHAnsi"/>
                    </w:rPr>
                  </w:pPr>
                  <w:r w:rsidRPr="00D8452F">
                    <w:rPr>
                      <w:rFonts w:cstheme="minorHAnsi"/>
                      <w:bCs/>
                    </w:rPr>
                    <w:t>Aparecida de Goiânia</w:t>
                  </w:r>
                </w:p>
              </w:tc>
              <w:tc>
                <w:tcPr>
                  <w:tcW w:w="1070" w:type="dxa"/>
                </w:tcPr>
                <w:p w14:paraId="438A5B49" w14:textId="77777777" w:rsidR="001974AC" w:rsidRPr="007441D1" w:rsidRDefault="001974AC" w:rsidP="00A9182F">
                  <w:pPr>
                    <w:framePr w:hSpace="141" w:wrap="around" w:vAnchor="text" w:hAnchor="text" w:xAlign="center" w:y="1"/>
                    <w:suppressOverlap/>
                    <w:jc w:val="center"/>
                    <w:rPr>
                      <w:rFonts w:cstheme="minorHAnsi"/>
                    </w:rPr>
                  </w:pPr>
                  <w:r>
                    <w:rPr>
                      <w:rFonts w:cstheme="minorHAnsi"/>
                    </w:rPr>
                    <w:t>14</w:t>
                  </w:r>
                </w:p>
              </w:tc>
              <w:tc>
                <w:tcPr>
                  <w:tcW w:w="2853" w:type="dxa"/>
                </w:tcPr>
                <w:p w14:paraId="2DDCC9DA" w14:textId="77777777" w:rsidR="001974AC" w:rsidRPr="007441D1" w:rsidRDefault="001974AC" w:rsidP="00A9182F">
                  <w:pPr>
                    <w:framePr w:hSpace="141" w:wrap="around" w:vAnchor="text" w:hAnchor="text" w:xAlign="center" w:y="1"/>
                    <w:suppressOverlap/>
                    <w:rPr>
                      <w:rFonts w:cstheme="minorHAnsi"/>
                    </w:rPr>
                  </w:pPr>
                  <w:r w:rsidRPr="006C58E7">
                    <w:t>Itaberaí</w:t>
                  </w:r>
                </w:p>
              </w:tc>
              <w:tc>
                <w:tcPr>
                  <w:tcW w:w="1070" w:type="dxa"/>
                </w:tcPr>
                <w:p w14:paraId="0A386ADE" w14:textId="5548FAE1"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1</w:t>
                  </w:r>
                </w:p>
              </w:tc>
            </w:tr>
            <w:tr w:rsidR="001974AC" w:rsidRPr="007441D1" w14:paraId="7C7492DE" w14:textId="77777777" w:rsidTr="00DB2A0A">
              <w:trPr>
                <w:trHeight w:val="283"/>
              </w:trPr>
              <w:tc>
                <w:tcPr>
                  <w:tcW w:w="3165" w:type="dxa"/>
                </w:tcPr>
                <w:p w14:paraId="116C806D" w14:textId="77777777" w:rsidR="001974AC" w:rsidRPr="007441D1" w:rsidRDefault="001974AC" w:rsidP="00A9182F">
                  <w:pPr>
                    <w:framePr w:hSpace="141" w:wrap="around" w:vAnchor="text" w:hAnchor="text" w:xAlign="center" w:y="1"/>
                    <w:suppressOverlap/>
                    <w:rPr>
                      <w:rFonts w:cstheme="minorHAnsi"/>
                    </w:rPr>
                  </w:pPr>
                  <w:r w:rsidRPr="006C58E7">
                    <w:t>Aparecida do Rio Doce</w:t>
                  </w:r>
                </w:p>
              </w:tc>
              <w:tc>
                <w:tcPr>
                  <w:tcW w:w="1070" w:type="dxa"/>
                </w:tcPr>
                <w:p w14:paraId="0A87A16E" w14:textId="4110598D"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1</w:t>
                  </w:r>
                </w:p>
              </w:tc>
              <w:tc>
                <w:tcPr>
                  <w:tcW w:w="2853" w:type="dxa"/>
                </w:tcPr>
                <w:p w14:paraId="1048A58C" w14:textId="77777777" w:rsidR="001974AC" w:rsidRPr="007441D1" w:rsidRDefault="001974AC" w:rsidP="00A9182F">
                  <w:pPr>
                    <w:framePr w:hSpace="141" w:wrap="around" w:vAnchor="text" w:hAnchor="text" w:xAlign="center" w:y="1"/>
                    <w:suppressOverlap/>
                    <w:rPr>
                      <w:rFonts w:cstheme="minorHAnsi"/>
                    </w:rPr>
                  </w:pPr>
                  <w:r w:rsidRPr="00D8452F">
                    <w:rPr>
                      <w:rFonts w:cstheme="minorHAnsi"/>
                      <w:bCs/>
                    </w:rPr>
                    <w:t>Senador Canedo</w:t>
                  </w:r>
                </w:p>
              </w:tc>
              <w:tc>
                <w:tcPr>
                  <w:tcW w:w="1070" w:type="dxa"/>
                </w:tcPr>
                <w:p w14:paraId="4E03A242" w14:textId="6BCD70C3"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2</w:t>
                  </w:r>
                </w:p>
              </w:tc>
            </w:tr>
            <w:tr w:rsidR="001974AC" w:rsidRPr="007441D1" w14:paraId="4B7ABDBE" w14:textId="77777777" w:rsidTr="00DB2A0A">
              <w:trPr>
                <w:trHeight w:val="283"/>
              </w:trPr>
              <w:tc>
                <w:tcPr>
                  <w:tcW w:w="3165" w:type="dxa"/>
                </w:tcPr>
                <w:p w14:paraId="1F334723" w14:textId="77777777" w:rsidR="001974AC" w:rsidRPr="007441D1" w:rsidRDefault="001974AC" w:rsidP="00A9182F">
                  <w:pPr>
                    <w:framePr w:hSpace="141" w:wrap="around" w:vAnchor="text" w:hAnchor="text" w:xAlign="center" w:y="1"/>
                    <w:suppressOverlap/>
                    <w:rPr>
                      <w:rFonts w:cstheme="minorHAnsi"/>
                    </w:rPr>
                  </w:pPr>
                  <w:r w:rsidRPr="006C58E7">
                    <w:t>Catalão</w:t>
                  </w:r>
                </w:p>
              </w:tc>
              <w:tc>
                <w:tcPr>
                  <w:tcW w:w="1070" w:type="dxa"/>
                </w:tcPr>
                <w:p w14:paraId="0D3CC031" w14:textId="2B4849C5"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1</w:t>
                  </w:r>
                </w:p>
              </w:tc>
              <w:tc>
                <w:tcPr>
                  <w:tcW w:w="2853" w:type="dxa"/>
                  <w:vAlign w:val="center"/>
                </w:tcPr>
                <w:p w14:paraId="6EA5CD4C" w14:textId="77777777" w:rsidR="001974AC" w:rsidRPr="007441D1" w:rsidRDefault="001974AC" w:rsidP="00A9182F">
                  <w:pPr>
                    <w:framePr w:hSpace="141" w:wrap="around" w:vAnchor="text" w:hAnchor="text" w:xAlign="center" w:y="1"/>
                    <w:suppressOverlap/>
                    <w:rPr>
                      <w:rFonts w:cstheme="minorHAnsi"/>
                    </w:rPr>
                  </w:pPr>
                  <w:r w:rsidRPr="00D8452F">
                    <w:rPr>
                      <w:rFonts w:cstheme="minorHAnsi"/>
                      <w:bCs/>
                    </w:rPr>
                    <w:t>Trindade</w:t>
                  </w:r>
                </w:p>
              </w:tc>
              <w:tc>
                <w:tcPr>
                  <w:tcW w:w="1070" w:type="dxa"/>
                  <w:vAlign w:val="center"/>
                </w:tcPr>
                <w:p w14:paraId="69C1D0F9" w14:textId="436BDFAD"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1</w:t>
                  </w:r>
                </w:p>
              </w:tc>
            </w:tr>
            <w:tr w:rsidR="001974AC" w:rsidRPr="007441D1" w14:paraId="4CD250B2" w14:textId="77777777" w:rsidTr="00DB2A0A">
              <w:trPr>
                <w:trHeight w:val="283"/>
              </w:trPr>
              <w:tc>
                <w:tcPr>
                  <w:tcW w:w="3165" w:type="dxa"/>
                </w:tcPr>
                <w:p w14:paraId="3ECE0155" w14:textId="77777777" w:rsidR="001974AC" w:rsidRPr="007441D1" w:rsidRDefault="001974AC" w:rsidP="00A9182F">
                  <w:pPr>
                    <w:framePr w:hSpace="141" w:wrap="around" w:vAnchor="text" w:hAnchor="text" w:xAlign="center" w:y="1"/>
                    <w:suppressOverlap/>
                    <w:rPr>
                      <w:rFonts w:cstheme="minorHAnsi"/>
                    </w:rPr>
                  </w:pPr>
                  <w:r w:rsidRPr="006C58E7">
                    <w:t>Goianésia</w:t>
                  </w:r>
                </w:p>
              </w:tc>
              <w:tc>
                <w:tcPr>
                  <w:tcW w:w="1070" w:type="dxa"/>
                </w:tcPr>
                <w:p w14:paraId="0015F585" w14:textId="0F42D25A" w:rsidR="001974AC" w:rsidRPr="007441D1" w:rsidRDefault="004126C1" w:rsidP="00A9182F">
                  <w:pPr>
                    <w:framePr w:hSpace="141" w:wrap="around" w:vAnchor="text" w:hAnchor="text" w:xAlign="center" w:y="1"/>
                    <w:suppressOverlap/>
                    <w:jc w:val="center"/>
                    <w:rPr>
                      <w:rFonts w:cstheme="minorHAnsi"/>
                    </w:rPr>
                  </w:pPr>
                  <w:r>
                    <w:rPr>
                      <w:rFonts w:cstheme="minorHAnsi"/>
                    </w:rPr>
                    <w:t>0</w:t>
                  </w:r>
                  <w:r w:rsidR="001974AC">
                    <w:rPr>
                      <w:rFonts w:cstheme="minorHAnsi"/>
                    </w:rPr>
                    <w:t>1</w:t>
                  </w:r>
                </w:p>
              </w:tc>
              <w:tc>
                <w:tcPr>
                  <w:tcW w:w="2853" w:type="dxa"/>
                </w:tcPr>
                <w:p w14:paraId="6578A869" w14:textId="77777777" w:rsidR="001974AC" w:rsidRPr="007441D1" w:rsidRDefault="001974AC" w:rsidP="00A9182F">
                  <w:pPr>
                    <w:framePr w:hSpace="141" w:wrap="around" w:vAnchor="text" w:hAnchor="text" w:xAlign="center" w:y="1"/>
                    <w:suppressOverlap/>
                    <w:jc w:val="center"/>
                    <w:rPr>
                      <w:rFonts w:cstheme="minorHAnsi"/>
                      <w:b/>
                      <w:bCs/>
                    </w:rPr>
                  </w:pPr>
                  <w:r w:rsidRPr="007441D1">
                    <w:rPr>
                      <w:rFonts w:cstheme="minorHAnsi"/>
                      <w:b/>
                      <w:bCs/>
                    </w:rPr>
                    <w:t>Total</w:t>
                  </w:r>
                </w:p>
              </w:tc>
              <w:tc>
                <w:tcPr>
                  <w:tcW w:w="1070" w:type="dxa"/>
                </w:tcPr>
                <w:p w14:paraId="60E1ADB8" w14:textId="77777777" w:rsidR="001974AC" w:rsidRPr="007441D1" w:rsidRDefault="001974AC" w:rsidP="00A9182F">
                  <w:pPr>
                    <w:framePr w:hSpace="141" w:wrap="around" w:vAnchor="text" w:hAnchor="text" w:xAlign="center" w:y="1"/>
                    <w:suppressOverlap/>
                    <w:jc w:val="center"/>
                    <w:rPr>
                      <w:rFonts w:cstheme="minorHAnsi"/>
                      <w:b/>
                      <w:bCs/>
                    </w:rPr>
                  </w:pPr>
                  <w:r>
                    <w:rPr>
                      <w:rFonts w:cstheme="minorHAnsi"/>
                      <w:b/>
                      <w:bCs/>
                    </w:rPr>
                    <w:t>88</w:t>
                  </w:r>
                </w:p>
              </w:tc>
            </w:tr>
          </w:tbl>
          <w:p w14:paraId="3B6EA93C" w14:textId="77777777" w:rsidR="001974AC" w:rsidRPr="007441D1" w:rsidRDefault="001974AC" w:rsidP="001974AC">
            <w:pPr>
              <w:jc w:val="both"/>
              <w:rPr>
                <w:rFonts w:cstheme="minorHAnsi"/>
              </w:rPr>
            </w:pPr>
          </w:p>
          <w:p w14:paraId="1F5F4435" w14:textId="60CCFA49" w:rsidR="001974AC" w:rsidRDefault="001974AC" w:rsidP="001974AC">
            <w:pPr>
              <w:jc w:val="both"/>
            </w:pPr>
            <w:r w:rsidRPr="006C58E7">
              <w:t>O total de</w:t>
            </w:r>
            <w:r w:rsidR="00FD7B8D" w:rsidRPr="006C58E7">
              <w:t xml:space="preserve"> 1</w:t>
            </w:r>
            <w:r w:rsidR="00FD7B8D">
              <w:t>08</w:t>
            </w:r>
            <w:r w:rsidR="00FD7B8D" w:rsidRPr="006C58E7">
              <w:t xml:space="preserve"> </w:t>
            </w:r>
            <w:r w:rsidRPr="006C58E7">
              <w:t>voluntários mobilizados corresponde à soma dos voluntários capacitados no mês e dos encaminhados para oportunidades de trabalho voluntário, contabilizando cada indivíduo apenas uma vez.</w:t>
            </w:r>
          </w:p>
          <w:p w14:paraId="24C85DD4" w14:textId="77777777" w:rsidR="001974AC" w:rsidRPr="006C58E7" w:rsidRDefault="001974AC" w:rsidP="001974AC">
            <w:pPr>
              <w:jc w:val="both"/>
            </w:pPr>
          </w:p>
          <w:p w14:paraId="014EC52C" w14:textId="77777777" w:rsidR="001974AC" w:rsidRDefault="001974AC" w:rsidP="001974AC">
            <w:pPr>
              <w:jc w:val="both"/>
            </w:pPr>
            <w:r w:rsidRPr="006C58E7">
              <w:t>Para sustentar e ampliar esses resultados, é essencial manter a eficiência na gestão do voluntariado e o acompanhamento contínuo das entidades sociais. Entre as próximas etapas, destacam-se a expansão das formações, tanto presenciais quanto on</w:t>
            </w:r>
            <w:r w:rsidR="00FD7B8D">
              <w:t>-</w:t>
            </w:r>
            <w:r w:rsidRPr="006C58E7">
              <w:t>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32AAB65C" w:rsidR="00FD7B8D" w:rsidRPr="007441D1" w:rsidRDefault="00FD7B8D" w:rsidP="001974AC">
            <w:pPr>
              <w:jc w:val="both"/>
              <w:rPr>
                <w:rFonts w:cstheme="minorHAnsi"/>
              </w:rPr>
            </w:pPr>
          </w:p>
        </w:tc>
      </w:tr>
    </w:tbl>
    <w:p w14:paraId="45EEDFC2" w14:textId="1F6CE398" w:rsidR="004126C1" w:rsidRDefault="004126C1"/>
    <w:p w14:paraId="2F63F824" w14:textId="77777777" w:rsidR="004126C1" w:rsidRDefault="004126C1">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6"/>
        <w:gridCol w:w="5321"/>
        <w:gridCol w:w="126"/>
        <w:gridCol w:w="5589"/>
      </w:tblGrid>
      <w:tr w:rsidR="001974AC" w14:paraId="77FEABA3" w14:textId="77777777" w:rsidTr="004126C1">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1974AC" w:rsidRPr="0018374B" w:rsidRDefault="001974AC" w:rsidP="001974AC">
            <w:pPr>
              <w:pStyle w:val="Ttulo2"/>
              <w:jc w:val="center"/>
              <w:rPr>
                <w:rFonts w:asciiTheme="minorHAnsi" w:hAnsiTheme="minorHAnsi" w:cstheme="minorHAnsi"/>
                <w:b/>
                <w:bCs/>
                <w:color w:val="auto"/>
                <w:sz w:val="22"/>
                <w:szCs w:val="22"/>
              </w:rPr>
            </w:pPr>
            <w:bookmarkStart w:id="82" w:name="_Toc194416381"/>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1974AC" w14:paraId="573EC95F" w14:textId="77777777" w:rsidTr="004126C1">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000B9424" w14:textId="77777777" w:rsidR="001974AC" w:rsidRPr="003507CB" w:rsidRDefault="001974AC" w:rsidP="001974A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4126C1">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1EC0265E" w14:textId="5269E66F" w:rsidR="001974AC" w:rsidRPr="00EC22E5" w:rsidRDefault="001974AC" w:rsidP="001974AC">
            <w:pPr>
              <w:spacing w:before="40" w:after="40"/>
            </w:pPr>
            <w:r w:rsidRPr="00EC22E5">
              <w:t>Goiânia</w:t>
            </w:r>
            <w:r>
              <w:t xml:space="preserve">, janeiro </w:t>
            </w:r>
            <w:r w:rsidRPr="00EC22E5">
              <w:t>de 202</w:t>
            </w:r>
            <w:r>
              <w:t>5</w:t>
            </w:r>
            <w:r w:rsidRPr="00EC22E5">
              <w:t>.</w:t>
            </w:r>
          </w:p>
        </w:tc>
      </w:tr>
      <w:tr w:rsidR="001974AC" w:rsidRPr="00EC22E5" w14:paraId="7E931EAE" w14:textId="77777777" w:rsidTr="004126C1">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628CC693" w:rsidR="001974AC" w:rsidRDefault="001974AC" w:rsidP="001974AC">
            <w:pPr>
              <w:jc w:val="center"/>
              <w:rPr>
                <w:rFonts w:ascii="Calibri" w:hAnsi="Calibri" w:cs="Calibri"/>
                <w:b/>
                <w:bCs/>
                <w:i/>
                <w:iCs/>
                <w:color w:val="000000"/>
              </w:rPr>
            </w:pPr>
          </w:p>
          <w:p w14:paraId="0109005A" w14:textId="649DE36B" w:rsidR="001974AC" w:rsidRDefault="001974AC" w:rsidP="001974AC">
            <w:pPr>
              <w:jc w:val="center"/>
              <w:rPr>
                <w:rFonts w:ascii="Calibri" w:hAnsi="Calibri" w:cs="Calibri"/>
                <w:b/>
                <w:bCs/>
                <w:i/>
                <w:iCs/>
                <w:color w:val="000000"/>
              </w:rPr>
            </w:pPr>
          </w:p>
          <w:p w14:paraId="4A6089D3" w14:textId="6E354203" w:rsidR="001974AC" w:rsidRDefault="001974AC" w:rsidP="001974AC">
            <w:pPr>
              <w:jc w:val="center"/>
              <w:rPr>
                <w:rFonts w:ascii="Calibri" w:hAnsi="Calibri" w:cs="Calibri"/>
                <w:b/>
                <w:bCs/>
                <w:i/>
                <w:iCs/>
                <w:color w:val="000000"/>
              </w:rPr>
            </w:pPr>
          </w:p>
          <w:p w14:paraId="74642F53" w14:textId="77777777" w:rsidR="001974AC" w:rsidRDefault="001974AC" w:rsidP="001974AC">
            <w:pPr>
              <w:jc w:val="center"/>
              <w:rPr>
                <w:rFonts w:ascii="Calibri" w:hAnsi="Calibri" w:cs="Calibri"/>
                <w:b/>
                <w:bCs/>
                <w:i/>
                <w:iCs/>
                <w:color w:val="000000"/>
              </w:rPr>
            </w:pPr>
          </w:p>
          <w:p w14:paraId="10CA9C2D" w14:textId="2A3EECE7"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15" w:type="dxa"/>
            <w:gridSpan w:val="2"/>
            <w:tcBorders>
              <w:top w:val="double" w:sz="4" w:space="0" w:color="auto"/>
              <w:left w:val="nil"/>
              <w:bottom w:val="nil"/>
              <w:right w:val="double" w:sz="4" w:space="0" w:color="auto"/>
            </w:tcBorders>
            <w:vAlign w:val="center"/>
          </w:tcPr>
          <w:p w14:paraId="53B74D32" w14:textId="01D3589C" w:rsidR="001974AC" w:rsidRDefault="001974AC" w:rsidP="001974AC">
            <w:pPr>
              <w:jc w:val="center"/>
              <w:rPr>
                <w:rFonts w:ascii="Calibri" w:hAnsi="Calibri" w:cs="Calibri"/>
                <w:b/>
                <w:bCs/>
                <w:i/>
                <w:iCs/>
                <w:color w:val="000000"/>
              </w:rPr>
            </w:pPr>
          </w:p>
          <w:p w14:paraId="22712189" w14:textId="5BD1B6E2" w:rsidR="001974AC" w:rsidRDefault="001974AC" w:rsidP="001974AC">
            <w:pPr>
              <w:jc w:val="center"/>
              <w:rPr>
                <w:rFonts w:ascii="Calibri" w:hAnsi="Calibri" w:cs="Calibri"/>
                <w:b/>
                <w:bCs/>
                <w:i/>
                <w:iCs/>
                <w:color w:val="000000"/>
              </w:rPr>
            </w:pPr>
          </w:p>
          <w:p w14:paraId="1559AC35" w14:textId="64D56131" w:rsidR="001974AC" w:rsidRDefault="001974AC" w:rsidP="001974AC">
            <w:pPr>
              <w:jc w:val="center"/>
              <w:rPr>
                <w:rFonts w:ascii="Calibri" w:hAnsi="Calibri" w:cs="Calibri"/>
                <w:b/>
                <w:bCs/>
                <w:i/>
                <w:iCs/>
                <w:color w:val="000000"/>
              </w:rPr>
            </w:pPr>
          </w:p>
          <w:p w14:paraId="4DC35356" w14:textId="02D43714" w:rsidR="001974AC" w:rsidRDefault="001974AC" w:rsidP="001974AC">
            <w:pPr>
              <w:jc w:val="center"/>
              <w:rPr>
                <w:rFonts w:ascii="Calibri" w:hAnsi="Calibri" w:cs="Calibri"/>
                <w:b/>
                <w:bCs/>
                <w:i/>
                <w:iCs/>
                <w:color w:val="000000"/>
              </w:rPr>
            </w:pPr>
          </w:p>
          <w:p w14:paraId="47D62D42" w14:textId="367F7BA6"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4126C1">
        <w:trPr>
          <w:trHeight w:val="293"/>
          <w:jc w:val="center"/>
        </w:trPr>
        <w:tc>
          <w:tcPr>
            <w:tcW w:w="5327" w:type="dxa"/>
            <w:gridSpan w:val="2"/>
            <w:tcBorders>
              <w:top w:val="nil"/>
              <w:left w:val="double" w:sz="4" w:space="0" w:color="auto"/>
              <w:bottom w:val="nil"/>
              <w:right w:val="nil"/>
            </w:tcBorders>
            <w:vAlign w:val="center"/>
          </w:tcPr>
          <w:p w14:paraId="6D0CF404" w14:textId="77777777" w:rsidR="001974AC" w:rsidRPr="00EC22E5" w:rsidRDefault="001974AC" w:rsidP="001974AC">
            <w:pPr>
              <w:jc w:val="center"/>
            </w:pPr>
            <w:r w:rsidRPr="00EC22E5">
              <w:rPr>
                <w:rFonts w:ascii="Calibri" w:hAnsi="Calibri" w:cs="Calibri"/>
                <w:color w:val="000000"/>
              </w:rPr>
              <w:t>Gerente de Planejamento</w:t>
            </w:r>
          </w:p>
        </w:tc>
        <w:tc>
          <w:tcPr>
            <w:tcW w:w="5715" w:type="dxa"/>
            <w:gridSpan w:val="2"/>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4126C1">
        <w:trPr>
          <w:trHeight w:val="688"/>
          <w:jc w:val="center"/>
        </w:trPr>
        <w:tc>
          <w:tcPr>
            <w:tcW w:w="5327" w:type="dxa"/>
            <w:gridSpan w:val="2"/>
            <w:tcBorders>
              <w:top w:val="nil"/>
              <w:left w:val="double" w:sz="4" w:space="0" w:color="auto"/>
              <w:bottom w:val="nil"/>
              <w:right w:val="nil"/>
            </w:tcBorders>
            <w:vAlign w:val="center"/>
          </w:tcPr>
          <w:p w14:paraId="2579A5D6" w14:textId="086247A7" w:rsidR="001974AC" w:rsidRPr="00EC22E5" w:rsidRDefault="001974AC" w:rsidP="001974AC">
            <w:pPr>
              <w:spacing w:before="720"/>
              <w:jc w:val="center"/>
            </w:pPr>
            <w:r>
              <w:rPr>
                <w:rFonts w:ascii="Calibri" w:hAnsi="Calibri" w:cs="Calibri"/>
                <w:b/>
                <w:bCs/>
                <w:i/>
                <w:iCs/>
                <w:color w:val="000000"/>
              </w:rPr>
              <w:t>Jeane de Cássia Dias Abdala Maia</w:t>
            </w:r>
          </w:p>
        </w:tc>
        <w:tc>
          <w:tcPr>
            <w:tcW w:w="5715" w:type="dxa"/>
            <w:gridSpan w:val="2"/>
            <w:tcBorders>
              <w:top w:val="nil"/>
              <w:left w:val="nil"/>
              <w:bottom w:val="nil"/>
              <w:right w:val="double" w:sz="4" w:space="0" w:color="auto"/>
            </w:tcBorders>
            <w:vAlign w:val="center"/>
          </w:tcPr>
          <w:p w14:paraId="46DBBBC3" w14:textId="68FE8C89"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4126C1">
        <w:trPr>
          <w:trHeight w:val="439"/>
          <w:jc w:val="center"/>
        </w:trPr>
        <w:tc>
          <w:tcPr>
            <w:tcW w:w="5327" w:type="dxa"/>
            <w:gridSpan w:val="2"/>
            <w:tcBorders>
              <w:top w:val="nil"/>
              <w:left w:val="double" w:sz="4" w:space="0" w:color="auto"/>
              <w:bottom w:val="nil"/>
              <w:right w:val="nil"/>
            </w:tcBorders>
            <w:vAlign w:val="center"/>
          </w:tcPr>
          <w:p w14:paraId="1A0092C1" w14:textId="0EAB24BC"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15" w:type="dxa"/>
            <w:gridSpan w:val="2"/>
            <w:tcBorders>
              <w:top w:val="nil"/>
              <w:left w:val="nil"/>
              <w:bottom w:val="nil"/>
              <w:right w:val="double" w:sz="4" w:space="0" w:color="auto"/>
            </w:tcBorders>
            <w:vAlign w:val="center"/>
          </w:tcPr>
          <w:p w14:paraId="230AB9C7" w14:textId="35D2A5E2"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4126C1">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3E7A87D1" w14:textId="6D59D9AE" w:rsidR="001974AC" w:rsidRDefault="001974AC" w:rsidP="001974AC">
            <w:pPr>
              <w:jc w:val="center"/>
            </w:pPr>
          </w:p>
          <w:p w14:paraId="7DB92F6B" w14:textId="3D638A04" w:rsidR="001974AC" w:rsidRDefault="001974AC" w:rsidP="001974AC">
            <w:pPr>
              <w:jc w:val="center"/>
              <w:rPr>
                <w:rFonts w:ascii="Calibri" w:hAnsi="Calibri" w:cs="Calibri"/>
                <w:b/>
                <w:bCs/>
                <w:i/>
                <w:iCs/>
                <w:color w:val="000000"/>
              </w:rPr>
            </w:pPr>
          </w:p>
          <w:p w14:paraId="445D1B8D" w14:textId="046C2499"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4126C1">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3" w:name="_Toc194416382"/>
            <w:r w:rsidRPr="002E2A5A">
              <w:rPr>
                <w:rFonts w:asciiTheme="minorHAnsi" w:hAnsiTheme="minorHAnsi" w:cstheme="minorHAnsi"/>
                <w:b/>
                <w:bCs/>
                <w:color w:val="auto"/>
              </w:rPr>
              <w:t>ANEXO - FOTOS E LEGENDAS DE AÇÕES REALIZADAS NO MÊS DE REFERÊNCIA</w:t>
            </w:r>
            <w:bookmarkEnd w:id="83"/>
          </w:p>
        </w:tc>
      </w:tr>
      <w:tr w:rsidR="001974AC" w:rsidRPr="00EC22E5" w14:paraId="021CE4E1" w14:textId="77777777" w:rsidTr="004126C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176"/>
          <w:jc w:val="center"/>
        </w:trPr>
        <w:tc>
          <w:tcPr>
            <w:tcW w:w="5447" w:type="dxa"/>
            <w:gridSpan w:val="2"/>
          </w:tcPr>
          <w:p w14:paraId="3CDDC2AA" w14:textId="306FC5C8" w:rsidR="001974AC" w:rsidRPr="0012245C" w:rsidRDefault="001974AC" w:rsidP="001974AC">
            <w:r w:rsidRPr="004F01CD">
              <w:rPr>
                <w:noProof/>
              </w:rPr>
              <w:drawing>
                <wp:anchor distT="0" distB="0" distL="114300" distR="114300" simplePos="0" relativeHeight="253230080" behindDoc="0" locked="0" layoutInCell="1" allowOverlap="1" wp14:anchorId="4B0357BB" wp14:editId="699049F4">
                  <wp:simplePos x="0" y="0"/>
                  <wp:positionH relativeFrom="column">
                    <wp:posOffset>39370</wp:posOffset>
                  </wp:positionH>
                  <wp:positionV relativeFrom="paragraph">
                    <wp:posOffset>60325</wp:posOffset>
                  </wp:positionV>
                  <wp:extent cx="3257417" cy="1866900"/>
                  <wp:effectExtent l="0" t="0" r="635" b="0"/>
                  <wp:wrapNone/>
                  <wp:docPr id="208457006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57417"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89" w:type="dxa"/>
          </w:tcPr>
          <w:p w14:paraId="374235F6" w14:textId="19F36972" w:rsidR="001974AC" w:rsidRPr="00EC22E5" w:rsidRDefault="004A6E14" w:rsidP="001974AC">
            <w:pPr>
              <w:spacing w:before="40" w:after="40"/>
              <w:jc w:val="center"/>
            </w:pPr>
            <w:r w:rsidRPr="004F01CD">
              <w:rPr>
                <w:noProof/>
              </w:rPr>
              <w:drawing>
                <wp:anchor distT="0" distB="0" distL="114300" distR="114300" simplePos="0" relativeHeight="253234176" behindDoc="0" locked="0" layoutInCell="1" allowOverlap="1" wp14:anchorId="314F7C8C" wp14:editId="07877631">
                  <wp:simplePos x="0" y="0"/>
                  <wp:positionH relativeFrom="column">
                    <wp:posOffset>104775</wp:posOffset>
                  </wp:positionH>
                  <wp:positionV relativeFrom="paragraph">
                    <wp:posOffset>36195</wp:posOffset>
                  </wp:positionV>
                  <wp:extent cx="3279022" cy="1962150"/>
                  <wp:effectExtent l="0" t="0" r="0" b="0"/>
                  <wp:wrapNone/>
                  <wp:docPr id="1563477082" name="Imagem 10"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77082" name="Imagem 10" descr="Grupo de pessoas em pé posando para foto&#10;&#10;O conteúdo gerado por IA pode estar incorreto."/>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9022"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74AC" w:rsidRPr="00830876" w14:paraId="7051B023" w14:textId="77777777" w:rsidTr="004A6E1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513"/>
          <w:jc w:val="center"/>
        </w:trPr>
        <w:tc>
          <w:tcPr>
            <w:tcW w:w="5447" w:type="dxa"/>
            <w:gridSpan w:val="2"/>
            <w:vAlign w:val="center"/>
          </w:tcPr>
          <w:p w14:paraId="68FBCB8B" w14:textId="456EF566" w:rsidR="001974AC" w:rsidRPr="00830876" w:rsidRDefault="001974AC" w:rsidP="004A6E14">
            <w:pPr>
              <w:spacing w:before="40" w:after="40"/>
              <w:jc w:val="center"/>
              <w:rPr>
                <w:noProof/>
              </w:rPr>
            </w:pPr>
            <w:r>
              <w:rPr>
                <w:noProof/>
              </w:rPr>
              <w:t xml:space="preserve">Formação de Voluntários </w:t>
            </w:r>
            <w:r w:rsidR="004A6E14">
              <w:rPr>
                <w:noProof/>
              </w:rPr>
              <w:t>do Bem</w:t>
            </w:r>
          </w:p>
        </w:tc>
        <w:tc>
          <w:tcPr>
            <w:tcW w:w="5589" w:type="dxa"/>
            <w:vAlign w:val="center"/>
          </w:tcPr>
          <w:p w14:paraId="3F6DBF53" w14:textId="165C5D11" w:rsidR="001974AC" w:rsidRPr="00830876" w:rsidRDefault="004A6E14" w:rsidP="004A6E14">
            <w:pPr>
              <w:spacing w:before="40" w:after="40"/>
              <w:jc w:val="center"/>
              <w:rPr>
                <w:noProof/>
              </w:rPr>
            </w:pPr>
            <w:r>
              <w:rPr>
                <w:noProof/>
              </w:rPr>
              <w:t>Formação de Voluntários do Bem</w:t>
            </w:r>
          </w:p>
        </w:tc>
      </w:tr>
    </w:tbl>
    <w:p w14:paraId="5E6EBBF7" w14:textId="0B89C58B" w:rsidR="007E0212" w:rsidRDefault="007E0212" w:rsidP="007441D1">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45"/>
        <w:gridCol w:w="5839"/>
      </w:tblGrid>
      <w:tr w:rsidR="001974AC" w:rsidRPr="00EC22E5" w14:paraId="40A114CD" w14:textId="77777777" w:rsidTr="001974AC">
        <w:trPr>
          <w:trHeight w:val="3089"/>
          <w:jc w:val="center"/>
        </w:trPr>
        <w:tc>
          <w:tcPr>
            <w:tcW w:w="5345" w:type="dxa"/>
          </w:tcPr>
          <w:p w14:paraId="1BA11D7A" w14:textId="77777777" w:rsidR="001974AC" w:rsidRPr="004F01CD" w:rsidRDefault="001974AC" w:rsidP="00D827DF">
            <w:pPr>
              <w:spacing w:before="40" w:after="40"/>
              <w:jc w:val="center"/>
            </w:pPr>
            <w:r>
              <w:rPr>
                <w:noProof/>
              </w:rPr>
              <w:lastRenderedPageBreak/>
              <w:drawing>
                <wp:anchor distT="0" distB="0" distL="114300" distR="114300" simplePos="0" relativeHeight="253233152" behindDoc="0" locked="0" layoutInCell="1" allowOverlap="1" wp14:anchorId="16F7CB83" wp14:editId="28CBE8D7">
                  <wp:simplePos x="0" y="0"/>
                  <wp:positionH relativeFrom="column">
                    <wp:posOffset>288290</wp:posOffset>
                  </wp:positionH>
                  <wp:positionV relativeFrom="paragraph">
                    <wp:posOffset>41910</wp:posOffset>
                  </wp:positionV>
                  <wp:extent cx="2724150" cy="1908782"/>
                  <wp:effectExtent l="0" t="0" r="0" b="0"/>
                  <wp:wrapNone/>
                  <wp:docPr id="1999131511" name="Imagem 2" descr="Tela de computador com imagem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31511" name="Imagem 2" descr="Tela de computador com imagem de pessoas&#10;&#10;O conteúdo gerado por IA pode estar incorreto."/>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7575"/>
                          <a:stretch/>
                        </pic:blipFill>
                        <pic:spPr bwMode="auto">
                          <a:xfrm>
                            <a:off x="0" y="0"/>
                            <a:ext cx="2724150" cy="19087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F48540" w14:textId="77777777" w:rsidR="001974AC" w:rsidRPr="004F01CD" w:rsidRDefault="001974AC" w:rsidP="00D827DF">
            <w:pPr>
              <w:spacing w:before="40" w:after="40"/>
              <w:jc w:val="center"/>
            </w:pPr>
          </w:p>
        </w:tc>
        <w:tc>
          <w:tcPr>
            <w:tcW w:w="5839" w:type="dxa"/>
          </w:tcPr>
          <w:p w14:paraId="55A89701" w14:textId="74D66DC3" w:rsidR="001974AC" w:rsidRPr="004F01CD" w:rsidRDefault="004A6E14" w:rsidP="00D827DF">
            <w:pPr>
              <w:spacing w:before="40" w:after="40"/>
              <w:jc w:val="center"/>
            </w:pPr>
            <w:r w:rsidRPr="004F01CD">
              <w:rPr>
                <w:noProof/>
              </w:rPr>
              <w:drawing>
                <wp:anchor distT="0" distB="0" distL="114300" distR="114300" simplePos="0" relativeHeight="253231104" behindDoc="0" locked="0" layoutInCell="1" allowOverlap="1" wp14:anchorId="62D9353F" wp14:editId="077FEE70">
                  <wp:simplePos x="0" y="0"/>
                  <wp:positionH relativeFrom="column">
                    <wp:posOffset>46990</wp:posOffset>
                  </wp:positionH>
                  <wp:positionV relativeFrom="paragraph">
                    <wp:posOffset>215900</wp:posOffset>
                  </wp:positionV>
                  <wp:extent cx="3457575" cy="1562100"/>
                  <wp:effectExtent l="0" t="0" r="0" b="0"/>
                  <wp:wrapNone/>
                  <wp:docPr id="15767979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575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5E864" w14:textId="7B992684" w:rsidR="001974AC" w:rsidRPr="00EC22E5" w:rsidRDefault="001974AC" w:rsidP="00D827DF">
            <w:pPr>
              <w:spacing w:before="40" w:after="40"/>
              <w:jc w:val="center"/>
            </w:pPr>
          </w:p>
        </w:tc>
      </w:tr>
      <w:tr w:rsidR="001974AC" w:rsidRPr="00830876" w14:paraId="5D5813AD" w14:textId="77777777" w:rsidTr="004A6E14">
        <w:trPr>
          <w:trHeight w:val="513"/>
          <w:jc w:val="center"/>
        </w:trPr>
        <w:tc>
          <w:tcPr>
            <w:tcW w:w="5345" w:type="dxa"/>
            <w:vAlign w:val="center"/>
          </w:tcPr>
          <w:p w14:paraId="7EA7D975" w14:textId="7235CA87" w:rsidR="001974AC" w:rsidRPr="00830876" w:rsidRDefault="001974AC" w:rsidP="004A6E14">
            <w:pPr>
              <w:jc w:val="center"/>
              <w:rPr>
                <w:noProof/>
              </w:rPr>
            </w:pPr>
            <w:r>
              <w:rPr>
                <w:noProof/>
              </w:rPr>
              <w:t xml:space="preserve">Formação </w:t>
            </w:r>
            <w:r w:rsidR="004A6E14">
              <w:rPr>
                <w:noProof/>
              </w:rPr>
              <w:t xml:space="preserve">de </w:t>
            </w:r>
            <w:r w:rsidRPr="003F759A">
              <w:rPr>
                <w:noProof/>
              </w:rPr>
              <w:t>Entidades Sociais</w:t>
            </w:r>
            <w:r>
              <w:rPr>
                <w:noProof/>
              </w:rPr>
              <w:t>: Gestão de Voluntários e o Registro Mensal</w:t>
            </w:r>
          </w:p>
        </w:tc>
        <w:tc>
          <w:tcPr>
            <w:tcW w:w="5839" w:type="dxa"/>
            <w:vAlign w:val="center"/>
          </w:tcPr>
          <w:p w14:paraId="3E124118" w14:textId="49994BED" w:rsidR="001974AC" w:rsidRPr="00830876" w:rsidRDefault="004A6E14" w:rsidP="004A6E14">
            <w:pPr>
              <w:jc w:val="center"/>
              <w:rPr>
                <w:noProof/>
              </w:rPr>
            </w:pPr>
            <w:r>
              <w:rPr>
                <w:noProof/>
              </w:rPr>
              <w:t>Trilha do Conhecimento: Capacitação para Entidades Sociais</w:t>
            </w:r>
          </w:p>
        </w:tc>
      </w:tr>
    </w:tbl>
    <w:p w14:paraId="4F80CF64" w14:textId="2EAA6733" w:rsidR="001974AC" w:rsidRDefault="001974AC" w:rsidP="007441D1">
      <w:pPr>
        <w:spacing w:after="0"/>
        <w:ind w:firstLine="708"/>
      </w:pPr>
    </w:p>
    <w:tbl>
      <w:tblPr>
        <w:tblStyle w:val="Tabelacomgrade"/>
        <w:tblpPr w:leftFromText="141" w:rightFromText="141" w:vertAnchor="text" w:tblpXSpec="center" w:tblpY="1"/>
        <w:tblOverlap w:val="never"/>
        <w:tblW w:w="111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29"/>
        <w:gridCol w:w="5910"/>
      </w:tblGrid>
      <w:tr w:rsidR="001974AC" w:rsidRPr="00EC22E5" w14:paraId="45BEB536" w14:textId="77777777" w:rsidTr="001974AC">
        <w:trPr>
          <w:trHeight w:val="3089"/>
          <w:jc w:val="center"/>
        </w:trPr>
        <w:tc>
          <w:tcPr>
            <w:tcW w:w="5229" w:type="dxa"/>
          </w:tcPr>
          <w:p w14:paraId="6878F105" w14:textId="77777777" w:rsidR="001974AC" w:rsidRPr="004F01CD" w:rsidRDefault="001974AC" w:rsidP="00D827DF">
            <w:pPr>
              <w:spacing w:before="40" w:after="40"/>
              <w:jc w:val="center"/>
            </w:pPr>
            <w:r w:rsidRPr="00C56A4D">
              <w:rPr>
                <w:noProof/>
              </w:rPr>
              <w:drawing>
                <wp:anchor distT="0" distB="0" distL="114300" distR="114300" simplePos="0" relativeHeight="253236224" behindDoc="0" locked="0" layoutInCell="1" allowOverlap="1" wp14:anchorId="6D9F1D3B" wp14:editId="0F7B1A6A">
                  <wp:simplePos x="0" y="0"/>
                  <wp:positionH relativeFrom="column">
                    <wp:posOffset>-10160</wp:posOffset>
                  </wp:positionH>
                  <wp:positionV relativeFrom="paragraph">
                    <wp:posOffset>46355</wp:posOffset>
                  </wp:positionV>
                  <wp:extent cx="3255640" cy="1838325"/>
                  <wp:effectExtent l="0" t="0" r="2540" b="0"/>
                  <wp:wrapNone/>
                  <wp:docPr id="1041223839" name="Imagem 14"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23839" name="Imagem 14" descr="Interface gráfica do usuário, Site&#10;&#10;O conteúdo gerado por IA pode estar incorret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5564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34AA0" w14:textId="29BD4FF5" w:rsidR="001974AC" w:rsidRPr="004F01CD" w:rsidRDefault="001974AC" w:rsidP="00D827DF">
            <w:pPr>
              <w:spacing w:before="40" w:after="40"/>
              <w:jc w:val="center"/>
            </w:pPr>
          </w:p>
        </w:tc>
        <w:tc>
          <w:tcPr>
            <w:tcW w:w="5910" w:type="dxa"/>
          </w:tcPr>
          <w:p w14:paraId="19128EA1" w14:textId="7DF59D8F" w:rsidR="001974AC" w:rsidRPr="004F01CD" w:rsidRDefault="001974AC" w:rsidP="00D827DF">
            <w:pPr>
              <w:spacing w:before="40" w:after="40"/>
              <w:jc w:val="center"/>
            </w:pPr>
            <w:r>
              <w:rPr>
                <w:noProof/>
              </w:rPr>
              <w:drawing>
                <wp:anchor distT="0" distB="0" distL="114300" distR="114300" simplePos="0" relativeHeight="253237248" behindDoc="0" locked="0" layoutInCell="1" allowOverlap="1" wp14:anchorId="5B135908" wp14:editId="1DBDEBD8">
                  <wp:simplePos x="0" y="0"/>
                  <wp:positionH relativeFrom="column">
                    <wp:posOffset>430530</wp:posOffset>
                  </wp:positionH>
                  <wp:positionV relativeFrom="paragraph">
                    <wp:posOffset>46990</wp:posOffset>
                  </wp:positionV>
                  <wp:extent cx="2878522" cy="1870710"/>
                  <wp:effectExtent l="0" t="0" r="0" b="0"/>
                  <wp:wrapNone/>
                  <wp:docPr id="309709244" name="Imagem 15"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09244" name="Imagem 15" descr="Interface gráfica do usuário&#10;&#10;O conteúdo gerado por IA pode estar incorreto."/>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5389"/>
                          <a:stretch/>
                        </pic:blipFill>
                        <pic:spPr bwMode="auto">
                          <a:xfrm>
                            <a:off x="0" y="0"/>
                            <a:ext cx="2878522"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67A4C" w14:textId="77777777" w:rsidR="001974AC" w:rsidRPr="00EC22E5" w:rsidRDefault="001974AC" w:rsidP="00D827DF">
            <w:pPr>
              <w:spacing w:before="40" w:after="40"/>
              <w:jc w:val="center"/>
            </w:pPr>
          </w:p>
        </w:tc>
      </w:tr>
      <w:tr w:rsidR="001974AC" w:rsidRPr="00830876" w14:paraId="3C7302C3" w14:textId="77777777" w:rsidTr="004A6E14">
        <w:trPr>
          <w:trHeight w:val="513"/>
          <w:jc w:val="center"/>
        </w:trPr>
        <w:tc>
          <w:tcPr>
            <w:tcW w:w="5229" w:type="dxa"/>
            <w:vAlign w:val="center"/>
          </w:tcPr>
          <w:p w14:paraId="403ABF58" w14:textId="3A37EAA2" w:rsidR="001974AC" w:rsidRPr="00BA73F0" w:rsidRDefault="001974AC" w:rsidP="004A6E14">
            <w:pPr>
              <w:jc w:val="center"/>
              <w:rPr>
                <w:b/>
                <w:bCs/>
                <w:noProof/>
              </w:rPr>
            </w:pPr>
            <w:r>
              <w:rPr>
                <w:noProof/>
              </w:rPr>
              <w:t xml:space="preserve">Formação </w:t>
            </w:r>
            <w:r w:rsidR="004A6E14">
              <w:rPr>
                <w:noProof/>
              </w:rPr>
              <w:t xml:space="preserve">de </w:t>
            </w:r>
            <w:r w:rsidRPr="003F759A">
              <w:rPr>
                <w:noProof/>
              </w:rPr>
              <w:t xml:space="preserve">Entidades Sociais: </w:t>
            </w:r>
            <w:r w:rsidR="004A6E14">
              <w:rPr>
                <w:noProof/>
              </w:rPr>
              <w:t>C</w:t>
            </w:r>
            <w:r w:rsidRPr="003F759A">
              <w:rPr>
                <w:noProof/>
              </w:rPr>
              <w:t xml:space="preserve">omo receber </w:t>
            </w:r>
            <w:r>
              <w:rPr>
                <w:noProof/>
              </w:rPr>
              <w:t>v</w:t>
            </w:r>
            <w:r w:rsidRPr="003F759A">
              <w:rPr>
                <w:noProof/>
              </w:rPr>
              <w:t>oluntários</w:t>
            </w:r>
          </w:p>
        </w:tc>
        <w:tc>
          <w:tcPr>
            <w:tcW w:w="5910" w:type="dxa"/>
            <w:vAlign w:val="center"/>
          </w:tcPr>
          <w:p w14:paraId="1F4530EF" w14:textId="7E91C56F" w:rsidR="001974AC" w:rsidRPr="00830876" w:rsidRDefault="001974AC" w:rsidP="004A6E14">
            <w:pPr>
              <w:spacing w:before="40" w:after="40"/>
              <w:jc w:val="center"/>
              <w:rPr>
                <w:noProof/>
              </w:rPr>
            </w:pPr>
            <w:r>
              <w:rPr>
                <w:noProof/>
              </w:rPr>
              <w:t>Mobilização Voluntariado Coorporativo</w:t>
            </w:r>
            <w:r w:rsidR="004A6E14">
              <w:rPr>
                <w:noProof/>
              </w:rPr>
              <w:t xml:space="preserve"> nas U</w:t>
            </w:r>
            <w:r>
              <w:rPr>
                <w:noProof/>
              </w:rPr>
              <w:t>nidades OVG</w:t>
            </w:r>
          </w:p>
        </w:tc>
      </w:tr>
    </w:tbl>
    <w:p w14:paraId="3950413D" w14:textId="77777777" w:rsidR="004A6E14" w:rsidRDefault="004A6E14"/>
    <w:tbl>
      <w:tblPr>
        <w:tblStyle w:val="Tabelacomgrade"/>
        <w:tblpPr w:leftFromText="141" w:rightFromText="141" w:vertAnchor="text" w:tblpXSpec="center" w:tblpY="1"/>
        <w:tblOverlap w:val="never"/>
        <w:tblW w:w="537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2"/>
      </w:tblGrid>
      <w:tr w:rsidR="001974AC" w:rsidRPr="00830876" w14:paraId="13FC0B3B" w14:textId="77777777" w:rsidTr="004A6E14">
        <w:trPr>
          <w:trHeight w:val="4075"/>
          <w:jc w:val="center"/>
        </w:trPr>
        <w:tc>
          <w:tcPr>
            <w:tcW w:w="5372" w:type="dxa"/>
          </w:tcPr>
          <w:p w14:paraId="233DC6B0" w14:textId="6B00D4DF" w:rsidR="001974AC" w:rsidRDefault="001974AC" w:rsidP="00D827DF">
            <w:pPr>
              <w:spacing w:before="40" w:after="40"/>
              <w:jc w:val="center"/>
              <w:rPr>
                <w:noProof/>
              </w:rPr>
            </w:pPr>
            <w:r>
              <w:rPr>
                <w:noProof/>
              </w:rPr>
              <w:drawing>
                <wp:anchor distT="0" distB="0" distL="114300" distR="114300" simplePos="0" relativeHeight="253238272" behindDoc="0" locked="0" layoutInCell="1" allowOverlap="1" wp14:anchorId="369E51CF" wp14:editId="427E251A">
                  <wp:simplePos x="0" y="0"/>
                  <wp:positionH relativeFrom="column">
                    <wp:posOffset>347980</wp:posOffset>
                  </wp:positionH>
                  <wp:positionV relativeFrom="paragraph">
                    <wp:posOffset>31115</wp:posOffset>
                  </wp:positionV>
                  <wp:extent cx="2695575" cy="2533330"/>
                  <wp:effectExtent l="0" t="0" r="0" b="635"/>
                  <wp:wrapNone/>
                  <wp:docPr id="2105383825" name="Imagem 1" descr="Texto, Quadro de comunicaçõ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83825" name="Imagem 1" descr="Texto, Quadro de comunicações&#10;&#10;O conteúdo gerado por IA pode estar incorreto."/>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95575" cy="25333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74AC" w:rsidRPr="00830876" w14:paraId="21DB1AC8" w14:textId="77777777" w:rsidTr="00C422C1">
        <w:trPr>
          <w:trHeight w:val="513"/>
          <w:jc w:val="center"/>
        </w:trPr>
        <w:tc>
          <w:tcPr>
            <w:tcW w:w="5372" w:type="dxa"/>
            <w:vAlign w:val="center"/>
          </w:tcPr>
          <w:p w14:paraId="4747A03D" w14:textId="77777777" w:rsidR="001974AC" w:rsidRDefault="001974AC" w:rsidP="00C422C1">
            <w:pPr>
              <w:jc w:val="center"/>
              <w:rPr>
                <w:noProof/>
              </w:rPr>
            </w:pPr>
            <w:r>
              <w:rPr>
                <w:noProof/>
              </w:rPr>
              <w:t>Divulgação -  Classificados do Bem</w:t>
            </w:r>
          </w:p>
        </w:tc>
      </w:tr>
    </w:tbl>
    <w:p w14:paraId="75011FDC" w14:textId="77777777" w:rsidR="007F0F5E" w:rsidRDefault="007F0F5E" w:rsidP="007441D1">
      <w:pPr>
        <w:spacing w:after="0"/>
      </w:pPr>
    </w:p>
    <w:p w14:paraId="4C8F112A" w14:textId="77777777" w:rsidR="002132B6" w:rsidRDefault="002132B6" w:rsidP="00A92809">
      <w:pPr>
        <w:rPr>
          <w:noProof/>
        </w:rPr>
      </w:pPr>
    </w:p>
    <w:p w14:paraId="517333D2" w14:textId="77777777" w:rsidR="0086193E" w:rsidRDefault="0086193E" w:rsidP="00A92809">
      <w:pPr>
        <w:rPr>
          <w:noProof/>
        </w:rPr>
      </w:pPr>
    </w:p>
    <w:p w14:paraId="56991691" w14:textId="77777777" w:rsidR="004A6E14" w:rsidRDefault="004A6E14" w:rsidP="00A92809">
      <w:pPr>
        <w:rPr>
          <w:noProof/>
        </w:rPr>
      </w:pPr>
    </w:p>
    <w:p w14:paraId="096B7D59" w14:textId="77777777" w:rsidR="004A6E14" w:rsidRDefault="004A6E14" w:rsidP="00A92809">
      <w:pPr>
        <w:rPr>
          <w:noProof/>
        </w:rPr>
      </w:pPr>
    </w:p>
    <w:p w14:paraId="55BEF432" w14:textId="77777777" w:rsidR="004A6E14" w:rsidRDefault="004A6E14" w:rsidP="00A92809">
      <w:pPr>
        <w:rPr>
          <w:noProof/>
        </w:rPr>
      </w:pPr>
    </w:p>
    <w:p w14:paraId="5238E583" w14:textId="77777777" w:rsidR="004A6E14" w:rsidRDefault="004A6E14" w:rsidP="00A92809">
      <w:pPr>
        <w:rPr>
          <w:noProof/>
        </w:rPr>
      </w:pPr>
    </w:p>
    <w:p w14:paraId="3691DF79" w14:textId="77777777" w:rsidR="004A6E14" w:rsidRDefault="004A6E14" w:rsidP="00A92809">
      <w:pPr>
        <w:rPr>
          <w:noProof/>
        </w:rPr>
      </w:pPr>
    </w:p>
    <w:p w14:paraId="79ABABD9" w14:textId="77777777" w:rsidR="004A6E14" w:rsidRDefault="004A6E14" w:rsidP="00A92809">
      <w:pPr>
        <w:rPr>
          <w:noProof/>
        </w:rPr>
      </w:pPr>
    </w:p>
    <w:p w14:paraId="14AE926B" w14:textId="77777777" w:rsidR="004A6E14" w:rsidRDefault="004A6E14" w:rsidP="00A92809">
      <w:pPr>
        <w:rPr>
          <w:noProof/>
        </w:rPr>
      </w:pPr>
    </w:p>
    <w:p w14:paraId="46EDE340" w14:textId="77777777" w:rsidR="004A6E14" w:rsidRDefault="004A6E14" w:rsidP="00A92809">
      <w:pPr>
        <w:rPr>
          <w:noProof/>
        </w:rPr>
      </w:pPr>
    </w:p>
    <w:p w14:paraId="77BA10BD" w14:textId="77777777" w:rsidR="004A6E14" w:rsidRDefault="004A6E14" w:rsidP="00A92809">
      <w:pPr>
        <w:rPr>
          <w:noProof/>
        </w:rPr>
      </w:pPr>
    </w:p>
    <w:p w14:paraId="39F3163E" w14:textId="77777777" w:rsidR="0086193E" w:rsidRDefault="0086193E" w:rsidP="00A92809">
      <w:pPr>
        <w:rPr>
          <w:noProof/>
        </w:rPr>
      </w:pPr>
    </w:p>
    <w:p w14:paraId="79410152" w14:textId="5CF09FD4"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1843"/>
        <w:gridCol w:w="2410"/>
        <w:gridCol w:w="1559"/>
        <w:gridCol w:w="1559"/>
      </w:tblGrid>
      <w:tr w:rsidR="001A174E" w14:paraId="7C9CA2CF" w14:textId="77777777" w:rsidTr="005F671B">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5F671B">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4" w:name="_Toc194416383"/>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4"/>
          </w:p>
        </w:tc>
      </w:tr>
      <w:tr w:rsidR="001A174E" w14:paraId="32583E86" w14:textId="77777777" w:rsidTr="005F671B">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7E7CAB5" w14:textId="5FCBDC34" w:rsidR="001A174E" w:rsidRPr="00EC22E5" w:rsidRDefault="001A174E" w:rsidP="00FC160E">
            <w:pPr>
              <w:rPr>
                <w:b/>
                <w:bCs/>
              </w:rPr>
            </w:pPr>
            <w:r w:rsidRPr="00EC22E5">
              <w:rPr>
                <w:b/>
                <w:bCs/>
              </w:rPr>
              <w:t xml:space="preserve">MÊS DE REFERÊNCIA: </w:t>
            </w:r>
            <w:r w:rsidR="008A4BB9">
              <w:rPr>
                <w:b/>
                <w:bCs/>
              </w:rPr>
              <w:t xml:space="preserve">JANEIRO </w:t>
            </w:r>
            <w:r w:rsidR="008A4BB9" w:rsidRPr="00EC22E5">
              <w:rPr>
                <w:b/>
                <w:bCs/>
              </w:rPr>
              <w:t>/</w:t>
            </w:r>
            <w:r w:rsidR="008A4BB9">
              <w:rPr>
                <w:b/>
                <w:bCs/>
              </w:rPr>
              <w:t xml:space="preserve"> </w:t>
            </w:r>
            <w:r w:rsidR="008A4BB9" w:rsidRPr="00EC22E5">
              <w:rPr>
                <w:b/>
                <w:bCs/>
              </w:rPr>
              <w:t>202</w:t>
            </w:r>
            <w:r w:rsidR="008A4BB9">
              <w:rPr>
                <w:b/>
                <w:bCs/>
              </w:rPr>
              <w:t>5</w:t>
            </w:r>
          </w:p>
        </w:tc>
      </w:tr>
      <w:tr w:rsidR="001A174E" w14:paraId="448331A4" w14:textId="77777777" w:rsidTr="005F671B">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5F671B">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85" w:name="_Toc194416384"/>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1A174E" w14:paraId="26525A15" w14:textId="77777777" w:rsidTr="005F671B">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5F671B">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5F671B">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5F671B">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gridSpan w:val="2"/>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5F671B">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5F671B">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gridSpan w:val="2"/>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5F671B">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5F671B">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5F671B">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6" w:name="_Toc194416385"/>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6C140F" w14:paraId="17FB1E2D" w14:textId="77777777" w:rsidTr="005F671B">
        <w:tblPrEx>
          <w:tblCellMar>
            <w:left w:w="108" w:type="dxa"/>
            <w:right w:w="108" w:type="dxa"/>
          </w:tblCellMar>
        </w:tblPrEx>
        <w:trPr>
          <w:trHeight w:val="181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25768C46" w:rsidR="006C140F" w:rsidRPr="00605E5D" w:rsidRDefault="006C140F" w:rsidP="006C140F">
            <w:pPr>
              <w:jc w:val="both"/>
            </w:pPr>
            <w:r w:rsidRPr="002D3173">
              <w:rPr>
                <w:rFonts w:cstheme="minorHAnsi"/>
                <w:b/>
                <w:bCs/>
              </w:rPr>
              <w:t>Causa:</w:t>
            </w:r>
            <w:r w:rsidRPr="002D3173">
              <w:rPr>
                <w:rFonts w:cstheme="minorHAnsi"/>
              </w:rPr>
              <w:t xml:space="preserve"> O mês de janeiro corresponde </w:t>
            </w:r>
            <w:r w:rsidR="004A6E14">
              <w:rPr>
                <w:rFonts w:cstheme="minorHAnsi"/>
              </w:rPr>
              <w:t>à fase</w:t>
            </w:r>
            <w:r w:rsidRPr="002D3173">
              <w:rPr>
                <w:rFonts w:cstheme="minorHAnsi"/>
              </w:rPr>
              <w:t xml:space="preserve"> final de execução da 1ª </w:t>
            </w:r>
            <w:r w:rsidR="004A6E14">
              <w:rPr>
                <w:rFonts w:cstheme="minorHAnsi"/>
              </w:rPr>
              <w:t>e</w:t>
            </w:r>
            <w:r w:rsidRPr="002D3173">
              <w:rPr>
                <w:rFonts w:cstheme="minorHAnsi"/>
              </w:rPr>
              <w:t xml:space="preserve">tapa do Natal do Bem, que ocorreu de 14/11/2024 a 05/01/2025. No entanto, a meta foi informada em dezembro de 2024, </w:t>
            </w:r>
            <w:r w:rsidR="004A6E14">
              <w:rPr>
                <w:rFonts w:cstheme="minorHAnsi"/>
              </w:rPr>
              <w:t xml:space="preserve">período </w:t>
            </w:r>
            <w:r w:rsidRPr="002D3173">
              <w:rPr>
                <w:rFonts w:cstheme="minorHAnsi"/>
              </w:rPr>
              <w:t xml:space="preserve">de pactuação do projeto no aditivo. </w:t>
            </w:r>
            <w:r w:rsidR="004A6E14" w:rsidRPr="029F49CA">
              <w:rPr>
                <w:rFonts w:ascii="Calibri" w:eastAsia="Calibri" w:hAnsi="Calibri" w:cs="Calibri"/>
              </w:rPr>
              <w:t>O mês em referência não compreende o período de execução da 2ª etapa do Natal do Bem e do Centro de Apoio ao Romeiro (Trindade e Muquém)</w:t>
            </w:r>
            <w:r w:rsidR="005F671B">
              <w:rPr>
                <w:rFonts w:ascii="Calibri" w:eastAsia="Calibri" w:hAnsi="Calibri" w:cs="Calibri"/>
              </w:rPr>
              <w:t>, mas c</w:t>
            </w:r>
            <w:r w:rsidR="005F671B" w:rsidRPr="00C95252">
              <w:t xml:space="preserve">onsiderando que </w:t>
            </w:r>
            <w:r w:rsidR="005F671B">
              <w:t>os</w:t>
            </w:r>
            <w:r w:rsidR="005F671B" w:rsidRPr="00C95252">
              <w:t xml:space="preserve"> projetos envolvem etapas prolongadas, diversas reuniões e encaminhamentos de demandas foram realizados, conforme o planejamento, com o objetivo de garantir a produção e promoção dentro dos prazos estabelecidos.</w:t>
            </w:r>
          </w:p>
        </w:tc>
      </w:tr>
      <w:tr w:rsidR="006C140F" w14:paraId="702D817E" w14:textId="77777777" w:rsidTr="005F671B">
        <w:tblPrEx>
          <w:tblCellMar>
            <w:left w:w="108" w:type="dxa"/>
            <w:right w:w="108" w:type="dxa"/>
          </w:tblCellMar>
        </w:tblPrEx>
        <w:trPr>
          <w:trHeight w:val="96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2E90807" w14:textId="003EF75E" w:rsidR="006C140F" w:rsidRPr="002D3173" w:rsidRDefault="006C140F" w:rsidP="006C140F">
            <w:pPr>
              <w:jc w:val="both"/>
              <w:rPr>
                <w:rFonts w:cstheme="minorHAnsi"/>
              </w:rPr>
            </w:pPr>
            <w:r w:rsidRPr="002D3173">
              <w:rPr>
                <w:rFonts w:cstheme="minorHAnsi"/>
                <w:b/>
                <w:bCs/>
              </w:rPr>
              <w:t xml:space="preserve">Medidas </w:t>
            </w:r>
            <w:r w:rsidR="004A6E14">
              <w:rPr>
                <w:rFonts w:cstheme="minorHAnsi"/>
                <w:b/>
                <w:bCs/>
              </w:rPr>
              <w:t>i</w:t>
            </w:r>
            <w:r w:rsidRPr="002D3173">
              <w:rPr>
                <w:rFonts w:cstheme="minorHAnsi"/>
                <w:b/>
                <w:bCs/>
              </w:rPr>
              <w:t xml:space="preserve">mplementadas/a implementar: </w:t>
            </w:r>
            <w:r w:rsidRPr="002D3173">
              <w:rPr>
                <w:rFonts w:cstheme="minorHAnsi"/>
              </w:rPr>
              <w:t>Com o objetivo de realizar a desmobilização da 1ª Etapa do Natal do Bem, a Gerência de Cerimonial e Eventos (GCEV) executou diversas ações e atividades, sendo elas:</w:t>
            </w:r>
          </w:p>
          <w:p w14:paraId="40E59ECE" w14:textId="57CC04BE" w:rsidR="006C140F" w:rsidRPr="002D3173" w:rsidRDefault="006C140F" w:rsidP="006C140F">
            <w:pPr>
              <w:numPr>
                <w:ilvl w:val="0"/>
                <w:numId w:val="27"/>
              </w:numPr>
              <w:jc w:val="both"/>
              <w:rPr>
                <w:rFonts w:cstheme="minorHAnsi"/>
              </w:rPr>
            </w:pPr>
            <w:r w:rsidRPr="002D3173">
              <w:rPr>
                <w:rFonts w:cstheme="minorHAnsi"/>
              </w:rPr>
              <w:t>Reuniões de Alinhamento e Levantamento de Necessidades: Foram realizadas reuniões com os supervisores de cada área do projeto para o levantamento de necessidades específicas. Além disso, foram encaminhados procedimentos e instruções para o gerenciamento e desmobilização do projeto, incluindo a fiscalização e o reporte junto aos gestores de contratos vigentes</w:t>
            </w:r>
            <w:r w:rsidR="005F671B">
              <w:rPr>
                <w:rFonts w:cstheme="minorHAnsi"/>
              </w:rPr>
              <w:t>;</w:t>
            </w:r>
          </w:p>
          <w:p w14:paraId="440A0966" w14:textId="290F14F6" w:rsidR="006C140F" w:rsidRPr="002D3173" w:rsidRDefault="006C140F" w:rsidP="006C140F">
            <w:pPr>
              <w:numPr>
                <w:ilvl w:val="0"/>
                <w:numId w:val="27"/>
              </w:numPr>
              <w:jc w:val="both"/>
              <w:rPr>
                <w:rFonts w:cstheme="minorHAnsi"/>
              </w:rPr>
            </w:pPr>
            <w:r w:rsidRPr="002D3173">
              <w:rPr>
                <w:rFonts w:cstheme="minorHAnsi"/>
              </w:rPr>
              <w:t>Monitoramento do Cronograma de Desmobilização: Acompanhamento detalhado da desmobilização dos serviços prestados pelas empresas contratadas para cada área do projeto, com ênfase na desmontagem de produtos e serviços e no cumprimento dos prazos estabelecidos nos contratos</w:t>
            </w:r>
            <w:r w:rsidR="005F671B">
              <w:rPr>
                <w:rFonts w:cstheme="minorHAnsi"/>
              </w:rPr>
              <w:t>;</w:t>
            </w:r>
          </w:p>
          <w:p w14:paraId="50176040" w14:textId="77777777" w:rsidR="006C140F" w:rsidRPr="002D3173" w:rsidRDefault="006C140F" w:rsidP="006C140F">
            <w:pPr>
              <w:numPr>
                <w:ilvl w:val="0"/>
                <w:numId w:val="27"/>
              </w:numPr>
              <w:jc w:val="both"/>
              <w:rPr>
                <w:rFonts w:cstheme="minorHAnsi"/>
              </w:rPr>
            </w:pPr>
            <w:r w:rsidRPr="002D3173">
              <w:rPr>
                <w:rFonts w:cstheme="minorHAnsi"/>
              </w:rPr>
              <w:t>Execuções Diárias: Foram realizadas atividades contínuas de monitoramento, incluindo:</w:t>
            </w:r>
          </w:p>
          <w:p w14:paraId="2BD45B0E" w14:textId="77777777" w:rsidR="006C140F" w:rsidRPr="002D3173" w:rsidRDefault="006C140F" w:rsidP="006C140F">
            <w:pPr>
              <w:numPr>
                <w:ilvl w:val="1"/>
                <w:numId w:val="27"/>
              </w:numPr>
              <w:jc w:val="both"/>
              <w:rPr>
                <w:rFonts w:cstheme="minorHAnsi"/>
              </w:rPr>
            </w:pPr>
            <w:r w:rsidRPr="002D3173">
              <w:rPr>
                <w:rFonts w:cstheme="minorHAnsi"/>
              </w:rPr>
              <w:t>Checklist diário executado por cada supervisor, conforme os procedimentos adotados em suas respectivas áreas;</w:t>
            </w:r>
          </w:p>
          <w:p w14:paraId="0CB5FFD5" w14:textId="77777777" w:rsidR="006C140F" w:rsidRPr="002D3173" w:rsidRDefault="006C140F" w:rsidP="006C140F">
            <w:pPr>
              <w:numPr>
                <w:ilvl w:val="1"/>
                <w:numId w:val="27"/>
              </w:numPr>
              <w:jc w:val="both"/>
              <w:rPr>
                <w:rFonts w:cstheme="minorHAnsi"/>
              </w:rPr>
            </w:pPr>
            <w:r w:rsidRPr="002D3173">
              <w:rPr>
                <w:rFonts w:cstheme="minorHAnsi"/>
              </w:rPr>
              <w:t>Acompanhamento e fiscalização das desmontagens realizadas pelas empresas contratadas.</w:t>
            </w:r>
          </w:p>
          <w:p w14:paraId="3D243664" w14:textId="5980B107" w:rsidR="006C140F" w:rsidRPr="002D3173" w:rsidRDefault="006C140F" w:rsidP="006C140F">
            <w:pPr>
              <w:numPr>
                <w:ilvl w:val="0"/>
                <w:numId w:val="27"/>
              </w:numPr>
              <w:jc w:val="both"/>
              <w:rPr>
                <w:rFonts w:cstheme="minorHAnsi"/>
              </w:rPr>
            </w:pPr>
            <w:r w:rsidRPr="002D3173">
              <w:rPr>
                <w:rFonts w:cstheme="minorHAnsi"/>
              </w:rPr>
              <w:t>Reunião de Lições Aprendidas: A GCEV contribuiu com uma planilha, com o objetivo de identificar pontos críticos e sugerir melhorias, com base nos relatos de supervisores, parceiros e contratados.</w:t>
            </w:r>
          </w:p>
          <w:p w14:paraId="59B0297E" w14:textId="77777777" w:rsidR="005F671B" w:rsidRDefault="005F671B" w:rsidP="006C140F">
            <w:pPr>
              <w:jc w:val="both"/>
              <w:rPr>
                <w:rFonts w:cstheme="minorHAnsi"/>
              </w:rPr>
            </w:pPr>
          </w:p>
          <w:p w14:paraId="1D3AA78E" w14:textId="674FB343" w:rsidR="006C140F" w:rsidRPr="002D3173" w:rsidRDefault="006C140F" w:rsidP="005F671B">
            <w:pPr>
              <w:jc w:val="both"/>
              <w:rPr>
                <w:rFonts w:cstheme="minorHAnsi"/>
              </w:rPr>
            </w:pPr>
            <w:r w:rsidRPr="002D3173">
              <w:rPr>
                <w:rFonts w:cstheme="minorHAnsi"/>
              </w:rPr>
              <w:lastRenderedPageBreak/>
              <w:t xml:space="preserve">Planejamento do Centro de Apoio ao Romeiro </w:t>
            </w:r>
            <w:r w:rsidR="005F671B">
              <w:rPr>
                <w:rFonts w:cstheme="minorHAnsi"/>
              </w:rPr>
              <w:t>(</w:t>
            </w:r>
            <w:r w:rsidRPr="002D3173">
              <w:rPr>
                <w:rFonts w:cstheme="minorHAnsi"/>
              </w:rPr>
              <w:t>Trindade e Muquém</w:t>
            </w:r>
            <w:r w:rsidR="005F671B">
              <w:rPr>
                <w:rFonts w:cstheme="minorHAnsi"/>
              </w:rPr>
              <w:t xml:space="preserve">): A </w:t>
            </w:r>
            <w:r w:rsidRPr="002D3173">
              <w:rPr>
                <w:rFonts w:cstheme="minorHAnsi"/>
              </w:rPr>
              <w:t>Gerência conduziu diversas ações e atividades no mês de janeiro, sendo elas:</w:t>
            </w:r>
          </w:p>
          <w:p w14:paraId="6E3AADDA" w14:textId="779D0374" w:rsidR="006C140F" w:rsidRPr="002D3173" w:rsidRDefault="006C140F" w:rsidP="006C140F">
            <w:pPr>
              <w:numPr>
                <w:ilvl w:val="0"/>
                <w:numId w:val="28"/>
              </w:numPr>
              <w:jc w:val="both"/>
              <w:rPr>
                <w:rFonts w:cstheme="minorHAnsi"/>
              </w:rPr>
            </w:pPr>
            <w:r w:rsidRPr="002D3173">
              <w:rPr>
                <w:rFonts w:cstheme="minorHAnsi"/>
              </w:rPr>
              <w:t>Reuniões Periódicas de Governança: Foram realizadas reuniões para monitoramento e gerenciamento de riscos, com base no cronograma de atividades elaborado no MS Project pela Comissão Executiva. Esta comissão é composta pelas seguintes Diretorias e suas respectivas Unidades, conforme atribuições definidas pelo Regimento Interno da Organização:</w:t>
            </w:r>
          </w:p>
          <w:p w14:paraId="5C2C7808" w14:textId="77777777" w:rsidR="006C140F" w:rsidRPr="002D3173" w:rsidRDefault="006C140F" w:rsidP="006C140F">
            <w:pPr>
              <w:numPr>
                <w:ilvl w:val="1"/>
                <w:numId w:val="28"/>
              </w:numPr>
              <w:jc w:val="both"/>
              <w:rPr>
                <w:rFonts w:cstheme="minorHAnsi"/>
              </w:rPr>
            </w:pPr>
            <w:r w:rsidRPr="002D3173">
              <w:rPr>
                <w:rFonts w:cstheme="minorHAnsi"/>
              </w:rPr>
              <w:t>Diretoria Geral (DIGER);</w:t>
            </w:r>
          </w:p>
          <w:p w14:paraId="3105C437" w14:textId="77777777" w:rsidR="006C140F" w:rsidRPr="002D3173" w:rsidRDefault="006C140F" w:rsidP="006C140F">
            <w:pPr>
              <w:numPr>
                <w:ilvl w:val="1"/>
                <w:numId w:val="28"/>
              </w:numPr>
              <w:jc w:val="both"/>
              <w:rPr>
                <w:rFonts w:cstheme="minorHAnsi"/>
              </w:rPr>
            </w:pPr>
            <w:r w:rsidRPr="002D3173">
              <w:rPr>
                <w:rFonts w:cstheme="minorHAnsi"/>
              </w:rPr>
              <w:t>Diretoria de Planejamento e Gestão (DIPLAG);</w:t>
            </w:r>
          </w:p>
          <w:p w14:paraId="45454EBE" w14:textId="77777777" w:rsidR="006C140F" w:rsidRPr="002D3173" w:rsidRDefault="006C140F" w:rsidP="006C140F">
            <w:pPr>
              <w:numPr>
                <w:ilvl w:val="1"/>
                <w:numId w:val="28"/>
              </w:numPr>
              <w:jc w:val="both"/>
              <w:rPr>
                <w:rFonts w:cstheme="minorHAnsi"/>
              </w:rPr>
            </w:pPr>
            <w:r w:rsidRPr="002D3173">
              <w:rPr>
                <w:rFonts w:cstheme="minorHAnsi"/>
              </w:rPr>
              <w:t>Diretoria Administrativa e Financeira (DIAF).</w:t>
            </w:r>
          </w:p>
          <w:p w14:paraId="17C15D85" w14:textId="65C8710E" w:rsidR="00AD2F94" w:rsidRPr="00605E5D" w:rsidRDefault="006C140F" w:rsidP="00C422C1">
            <w:pPr>
              <w:numPr>
                <w:ilvl w:val="0"/>
                <w:numId w:val="28"/>
              </w:numPr>
              <w:jc w:val="both"/>
            </w:pPr>
            <w:r w:rsidRPr="002D3173">
              <w:rPr>
                <w:rFonts w:cstheme="minorHAnsi"/>
              </w:rPr>
              <w:t>Monitoramento e Gestão de Riscos: As reuniões visaram o acompanhamento contínuo do cronograma e a identificação de potenciais riscos para garantir o cumprimento das etapas planejadas para o Centro de Apoio ao Romeiro.</w:t>
            </w:r>
          </w:p>
        </w:tc>
      </w:tr>
      <w:tr w:rsidR="006C140F" w14:paraId="1B219A35" w14:textId="77777777" w:rsidTr="005F671B">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2D5A68B2" w:rsidR="006C140F" w:rsidRPr="00605E5D" w:rsidRDefault="006C140F" w:rsidP="006C140F">
            <w:pPr>
              <w:spacing w:before="80" w:after="80"/>
            </w:pPr>
            <w:r w:rsidRPr="002D3173">
              <w:rPr>
                <w:rFonts w:cstheme="minorHAnsi"/>
                <w:b/>
                <w:bCs/>
              </w:rPr>
              <w:lastRenderedPageBreak/>
              <w:t xml:space="preserve">Prazo para tratar a causa: </w:t>
            </w:r>
            <w:r w:rsidRPr="002D3173">
              <w:rPr>
                <w:rFonts w:cstheme="minorHAnsi"/>
              </w:rPr>
              <w:t>Junho / 2025 (CAR Trindade) e Agosto / 2025 (CAR Muquém).</w:t>
            </w:r>
          </w:p>
        </w:tc>
      </w:tr>
      <w:tr w:rsidR="00AD528D" w:rsidRPr="00030684" w14:paraId="08E57E21" w14:textId="77777777" w:rsidTr="005F671B">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87" w:name="_Toc194416386"/>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F70C74" w14:paraId="7AB18C1B" w14:textId="77777777" w:rsidTr="005F671B">
        <w:tblPrEx>
          <w:tblCellMar>
            <w:left w:w="108" w:type="dxa"/>
            <w:right w:w="108" w:type="dxa"/>
          </w:tblCellMar>
        </w:tblPrEx>
        <w:trPr>
          <w:trHeight w:val="716"/>
          <w:jc w:val="center"/>
        </w:trPr>
        <w:tc>
          <w:tcPr>
            <w:tcW w:w="10900" w:type="dxa"/>
            <w:gridSpan w:val="5"/>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557B44E4" w14:textId="77777777" w:rsidR="002C1B2F" w:rsidRDefault="006C140F" w:rsidP="001A7E7F">
            <w:pPr>
              <w:jc w:val="both"/>
            </w:pPr>
            <w:r>
              <w:t>As informações foram contempladas no campo anterior.</w:t>
            </w:r>
          </w:p>
          <w:p w14:paraId="672467DE" w14:textId="006F3BC6" w:rsidR="00AD2F94" w:rsidRPr="00F70C74" w:rsidRDefault="00AD2F94" w:rsidP="001A7E7F">
            <w:pPr>
              <w:jc w:val="both"/>
              <w:rPr>
                <w:rFonts w:cstheme="minorHAnsi"/>
              </w:rPr>
            </w:pPr>
          </w:p>
        </w:tc>
      </w:tr>
      <w:tr w:rsidR="001A7E7F" w:rsidRPr="00030684" w14:paraId="0D61D188" w14:textId="77777777" w:rsidTr="00ED3B16">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0BC78BA1" w:rsidR="001A7E7F" w:rsidRPr="00030684" w:rsidRDefault="001A7E7F" w:rsidP="00ED3B16">
            <w:pPr>
              <w:pStyle w:val="Ttulo2"/>
              <w:jc w:val="center"/>
              <w:rPr>
                <w:rFonts w:asciiTheme="minorHAnsi" w:hAnsiTheme="minorHAnsi" w:cstheme="minorHAnsi"/>
                <w:b/>
                <w:bCs/>
                <w:color w:val="auto"/>
                <w:sz w:val="22"/>
                <w:szCs w:val="22"/>
              </w:rPr>
            </w:pPr>
            <w:bookmarkStart w:id="88" w:name="_Toc194416387"/>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1A7E7F" w:rsidRPr="003507CB" w14:paraId="06117A9D" w14:textId="77777777" w:rsidTr="00ED3B16">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7CAFF9DC" w14:textId="1A7B12AA"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ED3B16">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7999F17" w14:textId="6F84841E" w:rsidR="001A7E7F" w:rsidRPr="00EC22E5" w:rsidRDefault="001A7E7F" w:rsidP="00ED3B16">
            <w:pPr>
              <w:spacing w:before="40" w:after="40"/>
            </w:pPr>
            <w:r w:rsidRPr="00EC22E5">
              <w:t>Goiânia</w:t>
            </w:r>
            <w:r w:rsidR="008A4BB9">
              <w:t xml:space="preserve">, janeiro </w:t>
            </w:r>
            <w:r w:rsidR="008A4BB9" w:rsidRPr="00EC22E5">
              <w:t>de 202</w:t>
            </w:r>
            <w:r w:rsidR="008A4BB9">
              <w:t>5</w:t>
            </w:r>
            <w:r w:rsidR="008A4BB9" w:rsidRPr="00EC22E5">
              <w:t>.</w:t>
            </w:r>
          </w:p>
        </w:tc>
      </w:tr>
      <w:tr w:rsidR="001A7E7F" w:rsidRPr="00EC22E5" w14:paraId="01E95E29" w14:textId="77777777" w:rsidTr="00ED3B16">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nil"/>
              <w:right w:val="double" w:sz="4" w:space="0" w:color="auto"/>
            </w:tcBorders>
          </w:tcPr>
          <w:p w14:paraId="43142B9D" w14:textId="054BBC83" w:rsidR="001A7E7F" w:rsidRDefault="001A7E7F" w:rsidP="00ED3B16">
            <w:pPr>
              <w:spacing w:before="40" w:after="40"/>
            </w:pPr>
          </w:p>
          <w:p w14:paraId="77DA0471" w14:textId="31C0BD8C" w:rsidR="001A7E7F" w:rsidRPr="00EC22E5" w:rsidRDefault="001A7E7F" w:rsidP="00ED3B16">
            <w:pPr>
              <w:spacing w:before="40" w:after="40"/>
            </w:pPr>
          </w:p>
        </w:tc>
      </w:tr>
      <w:tr w:rsidR="001A7E7F" w:rsidRPr="00EC22E5" w14:paraId="2C283738" w14:textId="77777777" w:rsidTr="00ED3B16">
        <w:tblPrEx>
          <w:tblCellMar>
            <w:left w:w="108" w:type="dxa"/>
            <w:right w:w="108" w:type="dxa"/>
          </w:tblCellMar>
        </w:tblPrEx>
        <w:trPr>
          <w:trHeight w:val="276"/>
          <w:jc w:val="center"/>
        </w:trPr>
        <w:tc>
          <w:tcPr>
            <w:tcW w:w="10900" w:type="dxa"/>
            <w:gridSpan w:val="5"/>
            <w:tcBorders>
              <w:top w:val="nil"/>
              <w:left w:val="double" w:sz="4" w:space="0" w:color="auto"/>
              <w:bottom w:val="nil"/>
              <w:right w:val="double" w:sz="4" w:space="0" w:color="auto"/>
            </w:tcBorders>
          </w:tcPr>
          <w:p w14:paraId="70CE0F27" w14:textId="11C04AD2" w:rsidR="001A7E7F" w:rsidRPr="00EC22E5" w:rsidRDefault="004C3C67" w:rsidP="004C3C67">
            <w:pPr>
              <w:tabs>
                <w:tab w:val="left" w:pos="7995"/>
              </w:tabs>
              <w:spacing w:before="40" w:after="40"/>
            </w:pPr>
            <w:r>
              <w:tab/>
            </w:r>
          </w:p>
        </w:tc>
      </w:tr>
      <w:tr w:rsidR="001A7E7F" w:rsidRPr="00EC22E5" w14:paraId="76AD0C3C"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DDB270D" w14:textId="77777777"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nil"/>
              <w:left w:val="nil"/>
              <w:bottom w:val="nil"/>
              <w:right w:val="double" w:sz="4" w:space="0" w:color="auto"/>
            </w:tcBorders>
            <w:vAlign w:val="center"/>
          </w:tcPr>
          <w:p w14:paraId="7B75F10A" w14:textId="77777777"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67BB4085" w14:textId="77777777"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915E0A4" w14:textId="271C93E4" w:rsidR="001A7E7F" w:rsidRDefault="001A7E7F" w:rsidP="00ED3B16">
            <w:pPr>
              <w:jc w:val="center"/>
              <w:rPr>
                <w:rFonts w:ascii="Calibri" w:hAnsi="Calibri" w:cs="Calibri"/>
                <w:color w:val="000000"/>
              </w:rPr>
            </w:pPr>
          </w:p>
          <w:p w14:paraId="7757A5B4" w14:textId="31107AE4" w:rsidR="001A7E7F" w:rsidRDefault="001A7E7F" w:rsidP="00ED3B16">
            <w:pPr>
              <w:jc w:val="center"/>
              <w:rPr>
                <w:rFonts w:ascii="Calibri" w:hAnsi="Calibri" w:cs="Calibri"/>
                <w:color w:val="000000"/>
              </w:rPr>
            </w:pPr>
          </w:p>
          <w:p w14:paraId="787CD815"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687A9AD5" w14:textId="19031A81" w:rsidR="001A7E7F" w:rsidRPr="003D0838" w:rsidRDefault="001A7E7F" w:rsidP="00ED3B16">
            <w:pPr>
              <w:jc w:val="center"/>
              <w:rPr>
                <w:rFonts w:ascii="Calibri" w:hAnsi="Calibri" w:cs="Calibri"/>
                <w:color w:val="000000"/>
              </w:rPr>
            </w:pPr>
          </w:p>
        </w:tc>
      </w:tr>
      <w:tr w:rsidR="001A7E7F" w14:paraId="593A8609"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48E0E5C"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3"/>
            <w:tcBorders>
              <w:top w:val="nil"/>
              <w:left w:val="nil"/>
              <w:bottom w:val="nil"/>
              <w:right w:val="double" w:sz="4" w:space="0" w:color="auto"/>
            </w:tcBorders>
            <w:vAlign w:val="center"/>
          </w:tcPr>
          <w:p w14:paraId="28C99A8B" w14:textId="77777777"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3"/>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6C140F">
        <w:tblPrEx>
          <w:tblCellMar>
            <w:left w:w="108" w:type="dxa"/>
            <w:right w:w="108" w:type="dxa"/>
          </w:tblCellMar>
        </w:tblPrEx>
        <w:trPr>
          <w:trHeight w:val="70"/>
          <w:jc w:val="center"/>
        </w:trPr>
        <w:tc>
          <w:tcPr>
            <w:tcW w:w="5372" w:type="dxa"/>
            <w:gridSpan w:val="2"/>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3"/>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bl>
    <w:p w14:paraId="750EC6FA" w14:textId="77777777" w:rsidR="00AD2F94" w:rsidRDefault="00AD2F94"/>
    <w:p w14:paraId="01D7CB55" w14:textId="3F2E3BF6" w:rsidR="00AD2F94" w:rsidRDefault="00AD2F94">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1A7E7F" w:rsidRPr="00AD10B9" w14:paraId="43B91779" w14:textId="77777777" w:rsidTr="00ED3B16">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BBC673" w14:textId="77777777" w:rsidR="001A7E7F" w:rsidRPr="00AD10B9" w:rsidRDefault="001A7E7F" w:rsidP="00ED3B16">
            <w:pPr>
              <w:pStyle w:val="Ttulo3"/>
              <w:jc w:val="center"/>
              <w:rPr>
                <w:rFonts w:asciiTheme="minorHAnsi" w:hAnsiTheme="minorHAnsi" w:cstheme="minorHAnsi"/>
                <w:color w:val="auto"/>
              </w:rPr>
            </w:pPr>
            <w:bookmarkStart w:id="89" w:name="_Toc194416388"/>
            <w:r w:rsidRPr="00AD10B9">
              <w:rPr>
                <w:rFonts w:asciiTheme="minorHAnsi" w:hAnsiTheme="minorHAnsi" w:cstheme="minorHAnsi"/>
                <w:b/>
                <w:bCs/>
                <w:color w:val="auto"/>
              </w:rPr>
              <w:lastRenderedPageBreak/>
              <w:t>ANEXO - FOTOS E LEGENDAS DE AÇÕES REALIZADAS NO MÊS DE REFERÊNCIA</w:t>
            </w:r>
            <w:bookmarkEnd w:id="89"/>
          </w:p>
        </w:tc>
      </w:tr>
      <w:tr w:rsidR="006C140F" w:rsidRPr="00EC22E5" w14:paraId="00D6C36C" w14:textId="77777777" w:rsidTr="00AD2F9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91"/>
          <w:jc w:val="center"/>
        </w:trPr>
        <w:tc>
          <w:tcPr>
            <w:tcW w:w="5450" w:type="dxa"/>
            <w:vAlign w:val="center"/>
          </w:tcPr>
          <w:p w14:paraId="2EC653CD" w14:textId="705B4C29" w:rsidR="006C140F" w:rsidRPr="00EC22E5" w:rsidRDefault="006C140F" w:rsidP="006C140F">
            <w:pPr>
              <w:spacing w:before="40" w:after="40"/>
            </w:pPr>
            <w:r w:rsidRPr="00F253D0">
              <w:rPr>
                <w:noProof/>
              </w:rPr>
              <w:drawing>
                <wp:anchor distT="0" distB="0" distL="114300" distR="114300" simplePos="0" relativeHeight="253172736" behindDoc="0" locked="0" layoutInCell="1" allowOverlap="1" wp14:anchorId="4AB0008D" wp14:editId="32EA8CD6">
                  <wp:simplePos x="0" y="0"/>
                  <wp:positionH relativeFrom="column">
                    <wp:posOffset>-1905</wp:posOffset>
                  </wp:positionH>
                  <wp:positionV relativeFrom="paragraph">
                    <wp:posOffset>15875</wp:posOffset>
                  </wp:positionV>
                  <wp:extent cx="3352800" cy="1876425"/>
                  <wp:effectExtent l="0" t="0" r="0" b="9525"/>
                  <wp:wrapNone/>
                  <wp:docPr id="1586376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21282"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352800" cy="1876425"/>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0989A6F5" w14:textId="2665AAA8" w:rsidR="006C140F" w:rsidRPr="00EC22E5" w:rsidRDefault="006C140F" w:rsidP="006C140F">
            <w:pPr>
              <w:spacing w:before="40" w:after="40"/>
            </w:pPr>
            <w:r w:rsidRPr="00F253D0">
              <w:rPr>
                <w:noProof/>
              </w:rPr>
              <w:drawing>
                <wp:anchor distT="0" distB="0" distL="114300" distR="114300" simplePos="0" relativeHeight="253173760" behindDoc="0" locked="0" layoutInCell="1" allowOverlap="1" wp14:anchorId="581746E8" wp14:editId="5508070D">
                  <wp:simplePos x="0" y="0"/>
                  <wp:positionH relativeFrom="column">
                    <wp:posOffset>7620</wp:posOffset>
                  </wp:positionH>
                  <wp:positionV relativeFrom="paragraph">
                    <wp:posOffset>32385</wp:posOffset>
                  </wp:positionV>
                  <wp:extent cx="3366135" cy="1857375"/>
                  <wp:effectExtent l="0" t="0" r="5715" b="9525"/>
                  <wp:wrapNone/>
                  <wp:docPr id="1863117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89667"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366135" cy="1857375"/>
                          </a:xfrm>
                          <a:prstGeom prst="rect">
                            <a:avLst/>
                          </a:prstGeom>
                        </pic:spPr>
                      </pic:pic>
                    </a:graphicData>
                  </a:graphic>
                  <wp14:sizeRelH relativeFrom="margin">
                    <wp14:pctWidth>0</wp14:pctWidth>
                  </wp14:sizeRelH>
                  <wp14:sizeRelV relativeFrom="margin">
                    <wp14:pctHeight>0</wp14:pctHeight>
                  </wp14:sizeRelV>
                </wp:anchor>
              </w:drawing>
            </w:r>
          </w:p>
        </w:tc>
      </w:tr>
      <w:tr w:rsidR="006C140F" w:rsidRPr="00830876" w14:paraId="4D65B712" w14:textId="77777777" w:rsidTr="00AD2F9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45"/>
          <w:jc w:val="center"/>
        </w:trPr>
        <w:tc>
          <w:tcPr>
            <w:tcW w:w="5450" w:type="dxa"/>
            <w:vAlign w:val="center"/>
          </w:tcPr>
          <w:p w14:paraId="4A13C579" w14:textId="32C96CC5" w:rsidR="006C140F" w:rsidRPr="00830876" w:rsidRDefault="006C140F" w:rsidP="006C140F">
            <w:pPr>
              <w:spacing w:before="40"/>
              <w:jc w:val="center"/>
              <w:rPr>
                <w:noProof/>
              </w:rPr>
            </w:pPr>
            <w:r w:rsidRPr="00806850">
              <w:rPr>
                <w:noProof/>
              </w:rPr>
              <w:t>Desmontagem da estrutura da Vila do Papai Noel</w:t>
            </w:r>
          </w:p>
        </w:tc>
        <w:tc>
          <w:tcPr>
            <w:tcW w:w="5450" w:type="dxa"/>
            <w:vAlign w:val="center"/>
          </w:tcPr>
          <w:p w14:paraId="738B987C" w14:textId="1E22A966" w:rsidR="006C140F" w:rsidRPr="00830876" w:rsidRDefault="006C140F" w:rsidP="006C140F">
            <w:pPr>
              <w:spacing w:before="40"/>
              <w:jc w:val="center"/>
              <w:rPr>
                <w:noProof/>
              </w:rPr>
            </w:pPr>
            <w:r>
              <w:rPr>
                <w:noProof/>
              </w:rPr>
              <w:t>Desmontagem da Roda Gigante</w:t>
            </w:r>
          </w:p>
        </w:tc>
      </w:tr>
    </w:tbl>
    <w:p w14:paraId="59AFED1A" w14:textId="58764D60" w:rsidR="001A7E7F" w:rsidRDefault="001A7E7F" w:rsidP="00AD528D"/>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6C140F" w:rsidRPr="00EC22E5" w14:paraId="08D5D010" w14:textId="77777777" w:rsidTr="00AD2F94">
        <w:trPr>
          <w:trHeight w:val="3512"/>
          <w:jc w:val="center"/>
        </w:trPr>
        <w:tc>
          <w:tcPr>
            <w:tcW w:w="5457" w:type="dxa"/>
            <w:vAlign w:val="center"/>
          </w:tcPr>
          <w:p w14:paraId="02DC4B11" w14:textId="4BA1CB13" w:rsidR="006C140F" w:rsidRPr="00EC22E5" w:rsidRDefault="006C140F" w:rsidP="006C140F">
            <w:pPr>
              <w:spacing w:before="40" w:after="40"/>
            </w:pPr>
            <w:r w:rsidRPr="00936D2D">
              <w:rPr>
                <w:noProof/>
              </w:rPr>
              <w:drawing>
                <wp:anchor distT="0" distB="0" distL="114300" distR="114300" simplePos="0" relativeHeight="253175808" behindDoc="0" locked="0" layoutInCell="1" allowOverlap="1" wp14:anchorId="18F87EDB" wp14:editId="10276111">
                  <wp:simplePos x="0" y="0"/>
                  <wp:positionH relativeFrom="column">
                    <wp:posOffset>251460</wp:posOffset>
                  </wp:positionH>
                  <wp:positionV relativeFrom="paragraph">
                    <wp:posOffset>21590</wp:posOffset>
                  </wp:positionV>
                  <wp:extent cx="2874528" cy="2160000"/>
                  <wp:effectExtent l="0" t="0" r="2540" b="0"/>
                  <wp:wrapNone/>
                  <wp:docPr id="14249288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816"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74528" cy="2160000"/>
                          </a:xfrm>
                          <a:prstGeom prst="rect">
                            <a:avLst/>
                          </a:prstGeom>
                        </pic:spPr>
                      </pic:pic>
                    </a:graphicData>
                  </a:graphic>
                </wp:anchor>
              </w:drawing>
            </w:r>
          </w:p>
        </w:tc>
        <w:tc>
          <w:tcPr>
            <w:tcW w:w="5458" w:type="dxa"/>
            <w:vAlign w:val="center"/>
          </w:tcPr>
          <w:p w14:paraId="58387463" w14:textId="51C383EB" w:rsidR="006C140F" w:rsidRPr="00EC22E5" w:rsidRDefault="006C140F" w:rsidP="006C140F">
            <w:pPr>
              <w:spacing w:before="40" w:after="40"/>
            </w:pPr>
            <w:r w:rsidRPr="0015189C">
              <w:rPr>
                <w:noProof/>
              </w:rPr>
              <w:drawing>
                <wp:anchor distT="0" distB="0" distL="114300" distR="114300" simplePos="0" relativeHeight="253176832" behindDoc="0" locked="0" layoutInCell="1" allowOverlap="1" wp14:anchorId="54A8B7CB" wp14:editId="4AC1DE90">
                  <wp:simplePos x="0" y="0"/>
                  <wp:positionH relativeFrom="column">
                    <wp:posOffset>203200</wp:posOffset>
                  </wp:positionH>
                  <wp:positionV relativeFrom="paragraph">
                    <wp:posOffset>-9525</wp:posOffset>
                  </wp:positionV>
                  <wp:extent cx="2952115" cy="2159635"/>
                  <wp:effectExtent l="0" t="0" r="635" b="0"/>
                  <wp:wrapNone/>
                  <wp:docPr id="2570316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08467"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52115" cy="2159635"/>
                          </a:xfrm>
                          <a:prstGeom prst="rect">
                            <a:avLst/>
                          </a:prstGeom>
                        </pic:spPr>
                      </pic:pic>
                    </a:graphicData>
                  </a:graphic>
                  <wp14:sizeRelH relativeFrom="margin">
                    <wp14:pctWidth>0</wp14:pctWidth>
                  </wp14:sizeRelH>
                  <wp14:sizeRelV relativeFrom="margin">
                    <wp14:pctHeight>0</wp14:pctHeight>
                  </wp14:sizeRelV>
                </wp:anchor>
              </w:drawing>
            </w:r>
          </w:p>
        </w:tc>
      </w:tr>
      <w:tr w:rsidR="006C140F" w:rsidRPr="00830876" w14:paraId="6426A0EB" w14:textId="77777777" w:rsidTr="00AD2F94">
        <w:trPr>
          <w:trHeight w:val="567"/>
          <w:jc w:val="center"/>
        </w:trPr>
        <w:tc>
          <w:tcPr>
            <w:tcW w:w="5457" w:type="dxa"/>
            <w:vAlign w:val="center"/>
          </w:tcPr>
          <w:p w14:paraId="0D9BB4FB" w14:textId="0653A0BC" w:rsidR="006C140F" w:rsidRPr="00830876" w:rsidRDefault="006C140F" w:rsidP="006C140F">
            <w:pPr>
              <w:spacing w:before="40"/>
              <w:jc w:val="center"/>
              <w:rPr>
                <w:noProof/>
              </w:rPr>
            </w:pPr>
            <w:r w:rsidRPr="00806850">
              <w:rPr>
                <w:noProof/>
              </w:rPr>
              <w:t>Desmontagem da Árvore de 40 metros</w:t>
            </w:r>
          </w:p>
        </w:tc>
        <w:tc>
          <w:tcPr>
            <w:tcW w:w="5458" w:type="dxa"/>
            <w:vAlign w:val="center"/>
          </w:tcPr>
          <w:p w14:paraId="297AB962" w14:textId="5149FAAD" w:rsidR="006C140F" w:rsidRPr="00830876" w:rsidRDefault="006C140F" w:rsidP="006C140F">
            <w:pPr>
              <w:spacing w:before="40"/>
              <w:jc w:val="center"/>
              <w:rPr>
                <w:noProof/>
              </w:rPr>
            </w:pPr>
            <w:r w:rsidRPr="00806850">
              <w:rPr>
                <w:noProof/>
              </w:rPr>
              <w:t>Desmontagem da Vila Gastronômica</w:t>
            </w:r>
          </w:p>
        </w:tc>
      </w:tr>
    </w:tbl>
    <w:p w14:paraId="5A2CE23C" w14:textId="77777777" w:rsidR="001A4761" w:rsidRDefault="001A4761" w:rsidP="001A4761">
      <w:pPr>
        <w:spacing w:after="0"/>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6C140F" w:rsidRPr="00EC22E5" w14:paraId="1E687389" w14:textId="77777777" w:rsidTr="00AD2F94">
        <w:trPr>
          <w:trHeight w:val="3513"/>
          <w:jc w:val="center"/>
        </w:trPr>
        <w:tc>
          <w:tcPr>
            <w:tcW w:w="5457" w:type="dxa"/>
            <w:vAlign w:val="center"/>
          </w:tcPr>
          <w:p w14:paraId="10FD0156" w14:textId="0C7AD4DB" w:rsidR="006C140F" w:rsidRPr="00EC22E5" w:rsidRDefault="006C140F" w:rsidP="006C140F">
            <w:pPr>
              <w:spacing w:before="40" w:after="40"/>
              <w:jc w:val="center"/>
            </w:pPr>
            <w:r w:rsidRPr="00F77D03">
              <w:rPr>
                <w:noProof/>
              </w:rPr>
              <w:drawing>
                <wp:anchor distT="0" distB="0" distL="114300" distR="114300" simplePos="0" relativeHeight="253178880" behindDoc="0" locked="0" layoutInCell="1" allowOverlap="1" wp14:anchorId="5F4484B0" wp14:editId="62CBE1E3">
                  <wp:simplePos x="0" y="0"/>
                  <wp:positionH relativeFrom="column">
                    <wp:posOffset>203200</wp:posOffset>
                  </wp:positionH>
                  <wp:positionV relativeFrom="paragraph">
                    <wp:posOffset>4445</wp:posOffset>
                  </wp:positionV>
                  <wp:extent cx="2905125" cy="2172970"/>
                  <wp:effectExtent l="0" t="0" r="9525" b="0"/>
                  <wp:wrapNone/>
                  <wp:docPr id="5600712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71285"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05125" cy="2172970"/>
                          </a:xfrm>
                          <a:prstGeom prst="rect">
                            <a:avLst/>
                          </a:prstGeom>
                        </pic:spPr>
                      </pic:pic>
                    </a:graphicData>
                  </a:graphic>
                  <wp14:sizeRelH relativeFrom="margin">
                    <wp14:pctWidth>0</wp14:pctWidth>
                  </wp14:sizeRelH>
                  <wp14:sizeRelV relativeFrom="margin">
                    <wp14:pctHeight>0</wp14:pctHeight>
                  </wp14:sizeRelV>
                </wp:anchor>
              </w:drawing>
            </w:r>
          </w:p>
        </w:tc>
        <w:tc>
          <w:tcPr>
            <w:tcW w:w="5458" w:type="dxa"/>
            <w:vAlign w:val="center"/>
          </w:tcPr>
          <w:p w14:paraId="5528EF12" w14:textId="2A92CC49" w:rsidR="006C140F" w:rsidRPr="00EC22E5" w:rsidRDefault="006C140F" w:rsidP="006C140F">
            <w:pPr>
              <w:spacing w:before="40" w:after="40"/>
              <w:jc w:val="center"/>
            </w:pPr>
            <w:r w:rsidRPr="00B028F0">
              <w:rPr>
                <w:noProof/>
              </w:rPr>
              <w:drawing>
                <wp:anchor distT="0" distB="0" distL="114300" distR="114300" simplePos="0" relativeHeight="253179904" behindDoc="0" locked="0" layoutInCell="1" allowOverlap="1" wp14:anchorId="5CB3C504" wp14:editId="38A79472">
                  <wp:simplePos x="0" y="0"/>
                  <wp:positionH relativeFrom="column">
                    <wp:posOffset>230505</wp:posOffset>
                  </wp:positionH>
                  <wp:positionV relativeFrom="paragraph">
                    <wp:posOffset>6985</wp:posOffset>
                  </wp:positionV>
                  <wp:extent cx="2917825" cy="2171700"/>
                  <wp:effectExtent l="0" t="0" r="0" b="0"/>
                  <wp:wrapNone/>
                  <wp:docPr id="6689655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65504"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917825" cy="2171700"/>
                          </a:xfrm>
                          <a:prstGeom prst="rect">
                            <a:avLst/>
                          </a:prstGeom>
                        </pic:spPr>
                      </pic:pic>
                    </a:graphicData>
                  </a:graphic>
                  <wp14:sizeRelH relativeFrom="margin">
                    <wp14:pctWidth>0</wp14:pctWidth>
                  </wp14:sizeRelH>
                  <wp14:sizeRelV relativeFrom="margin">
                    <wp14:pctHeight>0</wp14:pctHeight>
                  </wp14:sizeRelV>
                </wp:anchor>
              </w:drawing>
            </w:r>
          </w:p>
        </w:tc>
      </w:tr>
      <w:tr w:rsidR="006C140F" w:rsidRPr="00830876" w14:paraId="18DE270B" w14:textId="77777777" w:rsidTr="00AD2F94">
        <w:trPr>
          <w:trHeight w:val="567"/>
          <w:jc w:val="center"/>
        </w:trPr>
        <w:tc>
          <w:tcPr>
            <w:tcW w:w="5457" w:type="dxa"/>
            <w:vAlign w:val="center"/>
          </w:tcPr>
          <w:p w14:paraId="28251B20" w14:textId="208AC27B" w:rsidR="006C140F" w:rsidRPr="00830876" w:rsidRDefault="006C140F" w:rsidP="006C140F">
            <w:pPr>
              <w:spacing w:before="40"/>
              <w:jc w:val="center"/>
              <w:rPr>
                <w:noProof/>
              </w:rPr>
            </w:pPr>
            <w:r w:rsidRPr="00786F79">
              <w:rPr>
                <w:noProof/>
              </w:rPr>
              <w:t>Recolhimento dos gradis de segurança</w:t>
            </w:r>
          </w:p>
        </w:tc>
        <w:tc>
          <w:tcPr>
            <w:tcW w:w="5458" w:type="dxa"/>
            <w:vAlign w:val="center"/>
          </w:tcPr>
          <w:p w14:paraId="328E51A0" w14:textId="1D7159B2" w:rsidR="006C140F" w:rsidRPr="00830876" w:rsidRDefault="006C140F" w:rsidP="006C140F">
            <w:pPr>
              <w:spacing w:before="40" w:after="40"/>
              <w:jc w:val="center"/>
              <w:rPr>
                <w:noProof/>
              </w:rPr>
            </w:pPr>
            <w:r w:rsidRPr="005564BD">
              <w:rPr>
                <w:noProof/>
              </w:rPr>
              <w:t>Desmontagem das estruturas dos estacionamentos</w:t>
            </w:r>
          </w:p>
        </w:tc>
      </w:tr>
    </w:tbl>
    <w:p w14:paraId="5AC186B5" w14:textId="77777777" w:rsidR="00B83D87" w:rsidRDefault="00B83D87" w:rsidP="0052486F">
      <w:pPr>
        <w:spacing w:after="0" w:line="240" w:lineRule="auto"/>
        <w:rPr>
          <w:noProof/>
        </w:rPr>
      </w:pPr>
    </w:p>
    <w:p w14:paraId="3BFA032D" w14:textId="77777777" w:rsidR="00B83D87" w:rsidRDefault="00B83D87" w:rsidP="00B83D87">
      <w:pPr>
        <w:spacing w:after="0"/>
        <w:rPr>
          <w:noProof/>
        </w:rPr>
      </w:pPr>
    </w:p>
    <w:p w14:paraId="2428DE5F" w14:textId="77777777" w:rsidR="00AD528D" w:rsidRDefault="00AD528D" w:rsidP="0013682F">
      <w:pPr>
        <w:jc w:val="both"/>
      </w:pPr>
    </w:p>
    <w:p w14:paraId="2652D8C4" w14:textId="77777777" w:rsidR="00AD528D" w:rsidRDefault="00AD528D" w:rsidP="0013682F">
      <w:pPr>
        <w:jc w:val="both"/>
      </w:pPr>
    </w:p>
    <w:sectPr w:rsidR="00AD528D" w:rsidSect="006D0C4B">
      <w:footerReference w:type="even" r:id="rId167"/>
      <w:footerReference w:type="default" r:id="rId168"/>
      <w:footerReference w:type="first" r:id="rId169"/>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F35E4"/>
    <w:multiLevelType w:val="hybridMultilevel"/>
    <w:tmpl w:val="739EE236"/>
    <w:lvl w:ilvl="0" w:tplc="04160003">
      <w:start w:val="1"/>
      <w:numFmt w:val="bullet"/>
      <w:lvlText w:val="o"/>
      <w:lvlJc w:val="left"/>
      <w:pPr>
        <w:ind w:left="2136" w:hanging="360"/>
      </w:pPr>
      <w:rPr>
        <w:rFonts w:ascii="Courier New" w:hAnsi="Courier New" w:cs="Courier New" w:hint="default"/>
      </w:rPr>
    </w:lvl>
    <w:lvl w:ilvl="1" w:tplc="04160003" w:tentative="1">
      <w:start w:val="1"/>
      <w:numFmt w:val="bullet"/>
      <w:lvlText w:val="o"/>
      <w:lvlJc w:val="left"/>
      <w:pPr>
        <w:ind w:left="2856" w:hanging="360"/>
      </w:pPr>
      <w:rPr>
        <w:rFonts w:ascii="Courier New" w:hAnsi="Courier New" w:cs="Courier New" w:hint="default"/>
      </w:rPr>
    </w:lvl>
    <w:lvl w:ilvl="2" w:tplc="04160005" w:tentative="1">
      <w:start w:val="1"/>
      <w:numFmt w:val="bullet"/>
      <w:lvlText w:val=""/>
      <w:lvlJc w:val="left"/>
      <w:pPr>
        <w:ind w:left="3576" w:hanging="360"/>
      </w:pPr>
      <w:rPr>
        <w:rFonts w:ascii="Wingdings" w:hAnsi="Wingdings" w:hint="default"/>
      </w:rPr>
    </w:lvl>
    <w:lvl w:ilvl="3" w:tplc="04160001" w:tentative="1">
      <w:start w:val="1"/>
      <w:numFmt w:val="bullet"/>
      <w:lvlText w:val=""/>
      <w:lvlJc w:val="left"/>
      <w:pPr>
        <w:ind w:left="4296" w:hanging="360"/>
      </w:pPr>
      <w:rPr>
        <w:rFonts w:ascii="Symbol" w:hAnsi="Symbol" w:hint="default"/>
      </w:rPr>
    </w:lvl>
    <w:lvl w:ilvl="4" w:tplc="04160003" w:tentative="1">
      <w:start w:val="1"/>
      <w:numFmt w:val="bullet"/>
      <w:lvlText w:val="o"/>
      <w:lvlJc w:val="left"/>
      <w:pPr>
        <w:ind w:left="5016" w:hanging="360"/>
      </w:pPr>
      <w:rPr>
        <w:rFonts w:ascii="Courier New" w:hAnsi="Courier New" w:cs="Courier New" w:hint="default"/>
      </w:rPr>
    </w:lvl>
    <w:lvl w:ilvl="5" w:tplc="04160005" w:tentative="1">
      <w:start w:val="1"/>
      <w:numFmt w:val="bullet"/>
      <w:lvlText w:val=""/>
      <w:lvlJc w:val="left"/>
      <w:pPr>
        <w:ind w:left="5736" w:hanging="360"/>
      </w:pPr>
      <w:rPr>
        <w:rFonts w:ascii="Wingdings" w:hAnsi="Wingdings" w:hint="default"/>
      </w:rPr>
    </w:lvl>
    <w:lvl w:ilvl="6" w:tplc="04160001" w:tentative="1">
      <w:start w:val="1"/>
      <w:numFmt w:val="bullet"/>
      <w:lvlText w:val=""/>
      <w:lvlJc w:val="left"/>
      <w:pPr>
        <w:ind w:left="6456" w:hanging="360"/>
      </w:pPr>
      <w:rPr>
        <w:rFonts w:ascii="Symbol" w:hAnsi="Symbol" w:hint="default"/>
      </w:rPr>
    </w:lvl>
    <w:lvl w:ilvl="7" w:tplc="04160003" w:tentative="1">
      <w:start w:val="1"/>
      <w:numFmt w:val="bullet"/>
      <w:lvlText w:val="o"/>
      <w:lvlJc w:val="left"/>
      <w:pPr>
        <w:ind w:left="7176" w:hanging="360"/>
      </w:pPr>
      <w:rPr>
        <w:rFonts w:ascii="Courier New" w:hAnsi="Courier New" w:cs="Courier New" w:hint="default"/>
      </w:rPr>
    </w:lvl>
    <w:lvl w:ilvl="8" w:tplc="04160005" w:tentative="1">
      <w:start w:val="1"/>
      <w:numFmt w:val="bullet"/>
      <w:lvlText w:val=""/>
      <w:lvlJc w:val="left"/>
      <w:pPr>
        <w:ind w:left="7896" w:hanging="360"/>
      </w:pPr>
      <w:rPr>
        <w:rFonts w:ascii="Wingdings" w:hAnsi="Wingdings" w:hint="default"/>
      </w:rPr>
    </w:lvl>
  </w:abstractNum>
  <w:abstractNum w:abstractNumId="1"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463ECE"/>
    <w:multiLevelType w:val="hybridMultilevel"/>
    <w:tmpl w:val="4B00B4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FDF5986"/>
    <w:multiLevelType w:val="multilevel"/>
    <w:tmpl w:val="A7B412E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127BD3"/>
    <w:multiLevelType w:val="multilevel"/>
    <w:tmpl w:val="8076C36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12564E"/>
    <w:multiLevelType w:val="multilevel"/>
    <w:tmpl w:val="6A42D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FB275B"/>
    <w:multiLevelType w:val="hybridMultilevel"/>
    <w:tmpl w:val="CCCC4EA6"/>
    <w:lvl w:ilvl="0" w:tplc="A94437D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B4E0115"/>
    <w:multiLevelType w:val="hybridMultilevel"/>
    <w:tmpl w:val="7234D2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0D518AD"/>
    <w:multiLevelType w:val="multilevel"/>
    <w:tmpl w:val="55842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2983AB5"/>
    <w:multiLevelType w:val="hybridMultilevel"/>
    <w:tmpl w:val="CF16171A"/>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4" w15:restartNumberingAfterBreak="0">
    <w:nsid w:val="33D22AB8"/>
    <w:multiLevelType w:val="hybridMultilevel"/>
    <w:tmpl w:val="0EA4F96A"/>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6" w15:restartNumberingAfterBreak="0">
    <w:nsid w:val="350C44B6"/>
    <w:multiLevelType w:val="hybridMultilevel"/>
    <w:tmpl w:val="9676B6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A2F50FA"/>
    <w:multiLevelType w:val="hybridMultilevel"/>
    <w:tmpl w:val="6AD4CDCA"/>
    <w:lvl w:ilvl="0" w:tplc="F0C8C588">
      <w:start w:val="1"/>
      <w:numFmt w:val="bullet"/>
      <w:lvlText w:val=""/>
      <w:lvlJc w:val="left"/>
      <w:pPr>
        <w:ind w:left="1440" w:hanging="360"/>
      </w:pPr>
      <w:rPr>
        <w:rFonts w:ascii="Symbol" w:hAnsi="Symbol" w:hint="default"/>
        <w:sz w:val="24"/>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9" w15:restartNumberingAfterBreak="0">
    <w:nsid w:val="3DB05C4A"/>
    <w:multiLevelType w:val="hybridMultilevel"/>
    <w:tmpl w:val="AC40B7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3E743802"/>
    <w:multiLevelType w:val="hybridMultilevel"/>
    <w:tmpl w:val="CF86D4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40C50AD9"/>
    <w:multiLevelType w:val="hybridMultilevel"/>
    <w:tmpl w:val="8EDE522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44052C41"/>
    <w:multiLevelType w:val="hybridMultilevel"/>
    <w:tmpl w:val="B97A146E"/>
    <w:lvl w:ilvl="0" w:tplc="2C4CAF54">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6241969"/>
    <w:multiLevelType w:val="hybridMultilevel"/>
    <w:tmpl w:val="191A7EF0"/>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9144191"/>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9A71B6"/>
    <w:multiLevelType w:val="hybridMultilevel"/>
    <w:tmpl w:val="61A68E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DB557E4"/>
    <w:multiLevelType w:val="hybridMultilevel"/>
    <w:tmpl w:val="03702DFC"/>
    <w:lvl w:ilvl="0" w:tplc="8C96EE8E">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7" w15:restartNumberingAfterBreak="0">
    <w:nsid w:val="4E000D52"/>
    <w:multiLevelType w:val="hybridMultilevel"/>
    <w:tmpl w:val="85E07086"/>
    <w:lvl w:ilvl="0" w:tplc="0416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FD32443"/>
    <w:multiLevelType w:val="hybridMultilevel"/>
    <w:tmpl w:val="B09271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1CE7F84"/>
    <w:multiLevelType w:val="multilevel"/>
    <w:tmpl w:val="6C9AAF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7D6F15"/>
    <w:multiLevelType w:val="multilevel"/>
    <w:tmpl w:val="9172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FA4C13"/>
    <w:multiLevelType w:val="hybridMultilevel"/>
    <w:tmpl w:val="7B085F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A3D15AC"/>
    <w:multiLevelType w:val="hybridMultilevel"/>
    <w:tmpl w:val="34BEC1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B300EFA"/>
    <w:multiLevelType w:val="multilevel"/>
    <w:tmpl w:val="E68620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D04D93"/>
    <w:multiLevelType w:val="hybridMultilevel"/>
    <w:tmpl w:val="75FA70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29820D3"/>
    <w:multiLevelType w:val="hybridMultilevel"/>
    <w:tmpl w:val="E81E58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A27941"/>
    <w:multiLevelType w:val="hybridMultilevel"/>
    <w:tmpl w:val="225223E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664B0F22"/>
    <w:multiLevelType w:val="hybridMultilevel"/>
    <w:tmpl w:val="5E7087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89A3089"/>
    <w:multiLevelType w:val="hybridMultilevel"/>
    <w:tmpl w:val="70D03C40"/>
    <w:lvl w:ilvl="0" w:tplc="C128B6E2">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C22191D"/>
    <w:multiLevelType w:val="multilevel"/>
    <w:tmpl w:val="524C87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79BC6EEA"/>
    <w:multiLevelType w:val="hybridMultilevel"/>
    <w:tmpl w:val="9718E25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44"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F564ECD"/>
    <w:multiLevelType w:val="hybridMultilevel"/>
    <w:tmpl w:val="C270D9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7FD90077"/>
    <w:multiLevelType w:val="multilevel"/>
    <w:tmpl w:val="0024A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87073165">
    <w:abstractNumId w:val="2"/>
  </w:num>
  <w:num w:numId="2" w16cid:durableId="1596132747">
    <w:abstractNumId w:val="17"/>
  </w:num>
  <w:num w:numId="3" w16cid:durableId="940528497">
    <w:abstractNumId w:val="36"/>
  </w:num>
  <w:num w:numId="4" w16cid:durableId="1747607219">
    <w:abstractNumId w:val="44"/>
  </w:num>
  <w:num w:numId="5" w16cid:durableId="1249074480">
    <w:abstractNumId w:val="4"/>
  </w:num>
  <w:num w:numId="6" w16cid:durableId="1457212772">
    <w:abstractNumId w:val="11"/>
  </w:num>
  <w:num w:numId="7" w16cid:durableId="1747342892">
    <w:abstractNumId w:val="30"/>
  </w:num>
  <w:num w:numId="8" w16cid:durableId="1864391858">
    <w:abstractNumId w:val="12"/>
  </w:num>
  <w:num w:numId="9" w16cid:durableId="1260992673">
    <w:abstractNumId w:val="15"/>
  </w:num>
  <w:num w:numId="10" w16cid:durableId="1757819464">
    <w:abstractNumId w:val="22"/>
  </w:num>
  <w:num w:numId="11" w16cid:durableId="321130578">
    <w:abstractNumId w:val="1"/>
  </w:num>
  <w:num w:numId="12" w16cid:durableId="1008481634">
    <w:abstractNumId w:val="20"/>
  </w:num>
  <w:num w:numId="13" w16cid:durableId="1263413392">
    <w:abstractNumId w:val="28"/>
  </w:num>
  <w:num w:numId="14" w16cid:durableId="1024669444">
    <w:abstractNumId w:val="27"/>
  </w:num>
  <w:num w:numId="15" w16cid:durableId="1134565460">
    <w:abstractNumId w:val="3"/>
  </w:num>
  <w:num w:numId="16" w16cid:durableId="81531821">
    <w:abstractNumId w:val="45"/>
  </w:num>
  <w:num w:numId="17" w16cid:durableId="279186509">
    <w:abstractNumId w:val="24"/>
  </w:num>
  <w:num w:numId="18" w16cid:durableId="1001931247">
    <w:abstractNumId w:val="16"/>
  </w:num>
  <w:num w:numId="19" w16cid:durableId="1390113931">
    <w:abstractNumId w:val="18"/>
  </w:num>
  <w:num w:numId="20" w16cid:durableId="1646658758">
    <w:abstractNumId w:val="19"/>
  </w:num>
  <w:num w:numId="21" w16cid:durableId="840461855">
    <w:abstractNumId w:val="39"/>
  </w:num>
  <w:num w:numId="22" w16cid:durableId="1397782433">
    <w:abstractNumId w:val="13"/>
  </w:num>
  <w:num w:numId="23" w16cid:durableId="1929120449">
    <w:abstractNumId w:val="14"/>
  </w:num>
  <w:num w:numId="24" w16cid:durableId="798381947">
    <w:abstractNumId w:val="25"/>
  </w:num>
  <w:num w:numId="25" w16cid:durableId="1634825845">
    <w:abstractNumId w:val="21"/>
  </w:num>
  <w:num w:numId="26" w16cid:durableId="1291521794">
    <w:abstractNumId w:val="34"/>
  </w:num>
  <w:num w:numId="27" w16cid:durableId="1001346545">
    <w:abstractNumId w:val="46"/>
  </w:num>
  <w:num w:numId="28" w16cid:durableId="966353699">
    <w:abstractNumId w:val="29"/>
  </w:num>
  <w:num w:numId="29" w16cid:durableId="44648454">
    <w:abstractNumId w:val="31"/>
  </w:num>
  <w:num w:numId="30" w16cid:durableId="315884286">
    <w:abstractNumId w:val="23"/>
  </w:num>
  <w:num w:numId="31" w16cid:durableId="1782994452">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3265782">
    <w:abstractNumId w:val="33"/>
  </w:num>
  <w:num w:numId="33" w16cid:durableId="1809318052">
    <w:abstractNumId w:val="8"/>
  </w:num>
  <w:num w:numId="34" w16cid:durableId="1167940929">
    <w:abstractNumId w:val="5"/>
  </w:num>
  <w:num w:numId="35" w16cid:durableId="92750568">
    <w:abstractNumId w:val="42"/>
  </w:num>
  <w:num w:numId="36" w16cid:durableId="1067991690">
    <w:abstractNumId w:val="37"/>
  </w:num>
  <w:num w:numId="37" w16cid:durableId="1610505351">
    <w:abstractNumId w:val="35"/>
  </w:num>
  <w:num w:numId="38" w16cid:durableId="1107776466">
    <w:abstractNumId w:val="6"/>
  </w:num>
  <w:num w:numId="39" w16cid:durableId="423035016">
    <w:abstractNumId w:val="40"/>
  </w:num>
  <w:num w:numId="40" w16cid:durableId="2036728964">
    <w:abstractNumId w:val="38"/>
  </w:num>
  <w:num w:numId="41" w16cid:durableId="1699887808">
    <w:abstractNumId w:val="26"/>
  </w:num>
  <w:num w:numId="42" w16cid:durableId="1643193205">
    <w:abstractNumId w:val="41"/>
  </w:num>
  <w:num w:numId="43" w16cid:durableId="898707759">
    <w:abstractNumId w:val="9"/>
  </w:num>
  <w:num w:numId="44" w16cid:durableId="624969368">
    <w:abstractNumId w:val="43"/>
  </w:num>
  <w:num w:numId="45" w16cid:durableId="978535073">
    <w:abstractNumId w:val="32"/>
  </w:num>
  <w:num w:numId="46" w16cid:durableId="74935048">
    <w:abstractNumId w:val="7"/>
  </w:num>
  <w:num w:numId="47" w16cid:durableId="480729026">
    <w:abstractNumId w:val="0"/>
  </w:num>
  <w:num w:numId="48" w16cid:durableId="429618705">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2928"/>
    <w:rsid w:val="00004F81"/>
    <w:rsid w:val="000063B1"/>
    <w:rsid w:val="00006D3E"/>
    <w:rsid w:val="000100FB"/>
    <w:rsid w:val="00012807"/>
    <w:rsid w:val="00014013"/>
    <w:rsid w:val="0001437D"/>
    <w:rsid w:val="000143F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3A42"/>
    <w:rsid w:val="000441C9"/>
    <w:rsid w:val="00050A08"/>
    <w:rsid w:val="000512B8"/>
    <w:rsid w:val="00051411"/>
    <w:rsid w:val="0005199D"/>
    <w:rsid w:val="000535B0"/>
    <w:rsid w:val="000549A5"/>
    <w:rsid w:val="00054C72"/>
    <w:rsid w:val="00054E93"/>
    <w:rsid w:val="00060577"/>
    <w:rsid w:val="00061DA1"/>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908E8"/>
    <w:rsid w:val="00090D14"/>
    <w:rsid w:val="000913F9"/>
    <w:rsid w:val="000918CD"/>
    <w:rsid w:val="00092DCA"/>
    <w:rsid w:val="00093297"/>
    <w:rsid w:val="0009566D"/>
    <w:rsid w:val="000965F8"/>
    <w:rsid w:val="000A1419"/>
    <w:rsid w:val="000A165E"/>
    <w:rsid w:val="000A2D85"/>
    <w:rsid w:val="000A41DD"/>
    <w:rsid w:val="000A44C8"/>
    <w:rsid w:val="000A4D43"/>
    <w:rsid w:val="000A645C"/>
    <w:rsid w:val="000A6F70"/>
    <w:rsid w:val="000B3F0F"/>
    <w:rsid w:val="000B459F"/>
    <w:rsid w:val="000B5163"/>
    <w:rsid w:val="000C0000"/>
    <w:rsid w:val="000C0590"/>
    <w:rsid w:val="000C08C4"/>
    <w:rsid w:val="000C0CE1"/>
    <w:rsid w:val="000C2D33"/>
    <w:rsid w:val="000C5537"/>
    <w:rsid w:val="000C5730"/>
    <w:rsid w:val="000C58E9"/>
    <w:rsid w:val="000C72E8"/>
    <w:rsid w:val="000C7F7B"/>
    <w:rsid w:val="000D111C"/>
    <w:rsid w:val="000D462B"/>
    <w:rsid w:val="000D4E11"/>
    <w:rsid w:val="000D56A4"/>
    <w:rsid w:val="000D60CC"/>
    <w:rsid w:val="000D65F1"/>
    <w:rsid w:val="000D6E20"/>
    <w:rsid w:val="000E18CC"/>
    <w:rsid w:val="000E1EAC"/>
    <w:rsid w:val="000E2443"/>
    <w:rsid w:val="000E411B"/>
    <w:rsid w:val="000E42A3"/>
    <w:rsid w:val="000E4968"/>
    <w:rsid w:val="000E57E4"/>
    <w:rsid w:val="000E61AC"/>
    <w:rsid w:val="000E6D58"/>
    <w:rsid w:val="000E717E"/>
    <w:rsid w:val="000E73CF"/>
    <w:rsid w:val="000E7F1C"/>
    <w:rsid w:val="000F0D30"/>
    <w:rsid w:val="000F2F06"/>
    <w:rsid w:val="000F45CB"/>
    <w:rsid w:val="000F4DC6"/>
    <w:rsid w:val="000F5129"/>
    <w:rsid w:val="000F595F"/>
    <w:rsid w:val="000F5DD5"/>
    <w:rsid w:val="000F66DE"/>
    <w:rsid w:val="000F6828"/>
    <w:rsid w:val="000F78AC"/>
    <w:rsid w:val="00101FDE"/>
    <w:rsid w:val="001029D5"/>
    <w:rsid w:val="00104BD1"/>
    <w:rsid w:val="00104E61"/>
    <w:rsid w:val="001052D7"/>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B97"/>
    <w:rsid w:val="00122429"/>
    <w:rsid w:val="00122F8C"/>
    <w:rsid w:val="001236AC"/>
    <w:rsid w:val="00123746"/>
    <w:rsid w:val="00123CF5"/>
    <w:rsid w:val="00124105"/>
    <w:rsid w:val="00124E58"/>
    <w:rsid w:val="001266D9"/>
    <w:rsid w:val="00126EDD"/>
    <w:rsid w:val="001305B4"/>
    <w:rsid w:val="00130D9B"/>
    <w:rsid w:val="00131C8A"/>
    <w:rsid w:val="0013390B"/>
    <w:rsid w:val="001346FA"/>
    <w:rsid w:val="00134C1C"/>
    <w:rsid w:val="00134E12"/>
    <w:rsid w:val="00135A82"/>
    <w:rsid w:val="00136547"/>
    <w:rsid w:val="00136812"/>
    <w:rsid w:val="0013682F"/>
    <w:rsid w:val="00136EB1"/>
    <w:rsid w:val="00140405"/>
    <w:rsid w:val="0014081B"/>
    <w:rsid w:val="001418E5"/>
    <w:rsid w:val="001419C2"/>
    <w:rsid w:val="0014454E"/>
    <w:rsid w:val="0014468C"/>
    <w:rsid w:val="0014490C"/>
    <w:rsid w:val="0014744E"/>
    <w:rsid w:val="00150C1A"/>
    <w:rsid w:val="00152092"/>
    <w:rsid w:val="001525E0"/>
    <w:rsid w:val="00153521"/>
    <w:rsid w:val="001537FB"/>
    <w:rsid w:val="00154536"/>
    <w:rsid w:val="00156028"/>
    <w:rsid w:val="00156513"/>
    <w:rsid w:val="00156CDF"/>
    <w:rsid w:val="0016219B"/>
    <w:rsid w:val="0016262A"/>
    <w:rsid w:val="001636FC"/>
    <w:rsid w:val="001640D7"/>
    <w:rsid w:val="00164F85"/>
    <w:rsid w:val="001677C1"/>
    <w:rsid w:val="00167E37"/>
    <w:rsid w:val="00171246"/>
    <w:rsid w:val="0017142A"/>
    <w:rsid w:val="00172098"/>
    <w:rsid w:val="00173BFA"/>
    <w:rsid w:val="00173F2F"/>
    <w:rsid w:val="00174F70"/>
    <w:rsid w:val="00175312"/>
    <w:rsid w:val="00175D08"/>
    <w:rsid w:val="001761D3"/>
    <w:rsid w:val="001772EE"/>
    <w:rsid w:val="0018014A"/>
    <w:rsid w:val="00180D5D"/>
    <w:rsid w:val="0018238E"/>
    <w:rsid w:val="001827F6"/>
    <w:rsid w:val="0018374B"/>
    <w:rsid w:val="001842E6"/>
    <w:rsid w:val="00185027"/>
    <w:rsid w:val="00186E2B"/>
    <w:rsid w:val="00187D2A"/>
    <w:rsid w:val="00187E48"/>
    <w:rsid w:val="00190A60"/>
    <w:rsid w:val="001912E7"/>
    <w:rsid w:val="0019140B"/>
    <w:rsid w:val="00191B44"/>
    <w:rsid w:val="001932EC"/>
    <w:rsid w:val="00193683"/>
    <w:rsid w:val="001944BC"/>
    <w:rsid w:val="001946DC"/>
    <w:rsid w:val="001974A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22D6"/>
    <w:rsid w:val="001B43DC"/>
    <w:rsid w:val="001B50C3"/>
    <w:rsid w:val="001B5F82"/>
    <w:rsid w:val="001C2225"/>
    <w:rsid w:val="001C3ABA"/>
    <w:rsid w:val="001C4755"/>
    <w:rsid w:val="001C7C28"/>
    <w:rsid w:val="001D125D"/>
    <w:rsid w:val="001D251E"/>
    <w:rsid w:val="001D2E94"/>
    <w:rsid w:val="001D415E"/>
    <w:rsid w:val="001D45AD"/>
    <w:rsid w:val="001D5B73"/>
    <w:rsid w:val="001D670C"/>
    <w:rsid w:val="001D69D9"/>
    <w:rsid w:val="001D6C8D"/>
    <w:rsid w:val="001D7084"/>
    <w:rsid w:val="001D75AF"/>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F5"/>
    <w:rsid w:val="002018E5"/>
    <w:rsid w:val="002038BC"/>
    <w:rsid w:val="00203AF4"/>
    <w:rsid w:val="00203C1C"/>
    <w:rsid w:val="0020472B"/>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2E32"/>
    <w:rsid w:val="0022361C"/>
    <w:rsid w:val="00224073"/>
    <w:rsid w:val="0022462D"/>
    <w:rsid w:val="00225A15"/>
    <w:rsid w:val="002262C7"/>
    <w:rsid w:val="002269BF"/>
    <w:rsid w:val="00226BA0"/>
    <w:rsid w:val="002315D9"/>
    <w:rsid w:val="00231913"/>
    <w:rsid w:val="00233120"/>
    <w:rsid w:val="002334A0"/>
    <w:rsid w:val="0023403C"/>
    <w:rsid w:val="00234B47"/>
    <w:rsid w:val="002351D0"/>
    <w:rsid w:val="00236185"/>
    <w:rsid w:val="0023683B"/>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803"/>
    <w:rsid w:val="002679EF"/>
    <w:rsid w:val="00267A5F"/>
    <w:rsid w:val="00267D85"/>
    <w:rsid w:val="00271902"/>
    <w:rsid w:val="00271BAE"/>
    <w:rsid w:val="00271CE7"/>
    <w:rsid w:val="00272102"/>
    <w:rsid w:val="00275DA2"/>
    <w:rsid w:val="00277FEA"/>
    <w:rsid w:val="0028194E"/>
    <w:rsid w:val="00281C42"/>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ECE"/>
    <w:rsid w:val="002A57C2"/>
    <w:rsid w:val="002A696C"/>
    <w:rsid w:val="002B07BD"/>
    <w:rsid w:val="002B3615"/>
    <w:rsid w:val="002B5665"/>
    <w:rsid w:val="002B5C9A"/>
    <w:rsid w:val="002B74C6"/>
    <w:rsid w:val="002B7901"/>
    <w:rsid w:val="002B7B7A"/>
    <w:rsid w:val="002C128E"/>
    <w:rsid w:val="002C1B2F"/>
    <w:rsid w:val="002C22B0"/>
    <w:rsid w:val="002C2403"/>
    <w:rsid w:val="002C3647"/>
    <w:rsid w:val="002C4C65"/>
    <w:rsid w:val="002C5012"/>
    <w:rsid w:val="002D0A55"/>
    <w:rsid w:val="002D0AA0"/>
    <w:rsid w:val="002D178E"/>
    <w:rsid w:val="002D2854"/>
    <w:rsid w:val="002D2BD6"/>
    <w:rsid w:val="002D2EBD"/>
    <w:rsid w:val="002D39E4"/>
    <w:rsid w:val="002D41B5"/>
    <w:rsid w:val="002D5C02"/>
    <w:rsid w:val="002D7107"/>
    <w:rsid w:val="002E0D21"/>
    <w:rsid w:val="002E2A5A"/>
    <w:rsid w:val="002E39F7"/>
    <w:rsid w:val="002E5688"/>
    <w:rsid w:val="002E67C3"/>
    <w:rsid w:val="002E6931"/>
    <w:rsid w:val="002E6C73"/>
    <w:rsid w:val="002F0267"/>
    <w:rsid w:val="002F0850"/>
    <w:rsid w:val="002F11BC"/>
    <w:rsid w:val="002F1A77"/>
    <w:rsid w:val="002F281C"/>
    <w:rsid w:val="002F42EF"/>
    <w:rsid w:val="002F7FFD"/>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9F1"/>
    <w:rsid w:val="00313021"/>
    <w:rsid w:val="00314219"/>
    <w:rsid w:val="00314976"/>
    <w:rsid w:val="003149EE"/>
    <w:rsid w:val="003179E3"/>
    <w:rsid w:val="0032093E"/>
    <w:rsid w:val="00321265"/>
    <w:rsid w:val="00322735"/>
    <w:rsid w:val="00322AAD"/>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98"/>
    <w:rsid w:val="003470B3"/>
    <w:rsid w:val="00347849"/>
    <w:rsid w:val="00347E87"/>
    <w:rsid w:val="003504D4"/>
    <w:rsid w:val="0035244F"/>
    <w:rsid w:val="00353147"/>
    <w:rsid w:val="003542CD"/>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671F"/>
    <w:rsid w:val="00367992"/>
    <w:rsid w:val="00370F66"/>
    <w:rsid w:val="003721BC"/>
    <w:rsid w:val="00372958"/>
    <w:rsid w:val="00372B7F"/>
    <w:rsid w:val="00372D53"/>
    <w:rsid w:val="00373BDA"/>
    <w:rsid w:val="00374A1F"/>
    <w:rsid w:val="003805C8"/>
    <w:rsid w:val="0038074A"/>
    <w:rsid w:val="00380E02"/>
    <w:rsid w:val="00381220"/>
    <w:rsid w:val="00381C0C"/>
    <w:rsid w:val="00381FAA"/>
    <w:rsid w:val="00384E9B"/>
    <w:rsid w:val="003860B3"/>
    <w:rsid w:val="00386ED3"/>
    <w:rsid w:val="0039228B"/>
    <w:rsid w:val="00392E44"/>
    <w:rsid w:val="00392F25"/>
    <w:rsid w:val="0039367A"/>
    <w:rsid w:val="00393CF4"/>
    <w:rsid w:val="00393D6C"/>
    <w:rsid w:val="003A13F5"/>
    <w:rsid w:val="003A25AD"/>
    <w:rsid w:val="003A2C68"/>
    <w:rsid w:val="003A2D99"/>
    <w:rsid w:val="003A54CA"/>
    <w:rsid w:val="003A58A5"/>
    <w:rsid w:val="003B0244"/>
    <w:rsid w:val="003B1DD2"/>
    <w:rsid w:val="003B212E"/>
    <w:rsid w:val="003B2AAC"/>
    <w:rsid w:val="003B3119"/>
    <w:rsid w:val="003B42DA"/>
    <w:rsid w:val="003B4522"/>
    <w:rsid w:val="003B71FB"/>
    <w:rsid w:val="003C1007"/>
    <w:rsid w:val="003C11C0"/>
    <w:rsid w:val="003C213A"/>
    <w:rsid w:val="003C24CC"/>
    <w:rsid w:val="003C2688"/>
    <w:rsid w:val="003C34DC"/>
    <w:rsid w:val="003C3D3F"/>
    <w:rsid w:val="003C3DB4"/>
    <w:rsid w:val="003C4DDA"/>
    <w:rsid w:val="003C4E08"/>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F0A54"/>
    <w:rsid w:val="003F359C"/>
    <w:rsid w:val="003F3F13"/>
    <w:rsid w:val="003F46DA"/>
    <w:rsid w:val="003F602C"/>
    <w:rsid w:val="003F7A43"/>
    <w:rsid w:val="00400E98"/>
    <w:rsid w:val="00400EFA"/>
    <w:rsid w:val="00401738"/>
    <w:rsid w:val="004036E7"/>
    <w:rsid w:val="00404532"/>
    <w:rsid w:val="00405DAF"/>
    <w:rsid w:val="00407331"/>
    <w:rsid w:val="00407B52"/>
    <w:rsid w:val="00410D2E"/>
    <w:rsid w:val="0041103C"/>
    <w:rsid w:val="004113D4"/>
    <w:rsid w:val="004126C1"/>
    <w:rsid w:val="00413E5B"/>
    <w:rsid w:val="00415E14"/>
    <w:rsid w:val="00415FB6"/>
    <w:rsid w:val="004177DA"/>
    <w:rsid w:val="00420843"/>
    <w:rsid w:val="004211DB"/>
    <w:rsid w:val="004219DA"/>
    <w:rsid w:val="00421ACE"/>
    <w:rsid w:val="00421CCD"/>
    <w:rsid w:val="00422693"/>
    <w:rsid w:val="00422993"/>
    <w:rsid w:val="00423F01"/>
    <w:rsid w:val="00425057"/>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4002E"/>
    <w:rsid w:val="00441969"/>
    <w:rsid w:val="00442002"/>
    <w:rsid w:val="00442FDB"/>
    <w:rsid w:val="004514FB"/>
    <w:rsid w:val="004515E1"/>
    <w:rsid w:val="004522A7"/>
    <w:rsid w:val="004537F6"/>
    <w:rsid w:val="0045477A"/>
    <w:rsid w:val="00455339"/>
    <w:rsid w:val="00455A28"/>
    <w:rsid w:val="00456DB0"/>
    <w:rsid w:val="004574BC"/>
    <w:rsid w:val="00457A16"/>
    <w:rsid w:val="004613AF"/>
    <w:rsid w:val="0046544C"/>
    <w:rsid w:val="004658E0"/>
    <w:rsid w:val="0046653C"/>
    <w:rsid w:val="00466930"/>
    <w:rsid w:val="00467E1A"/>
    <w:rsid w:val="00473C40"/>
    <w:rsid w:val="00473DEB"/>
    <w:rsid w:val="00474204"/>
    <w:rsid w:val="00476D43"/>
    <w:rsid w:val="0048094A"/>
    <w:rsid w:val="00480F44"/>
    <w:rsid w:val="004814D4"/>
    <w:rsid w:val="004818A5"/>
    <w:rsid w:val="0048395A"/>
    <w:rsid w:val="00484043"/>
    <w:rsid w:val="00484AA7"/>
    <w:rsid w:val="004860D9"/>
    <w:rsid w:val="0048681E"/>
    <w:rsid w:val="0048731C"/>
    <w:rsid w:val="00490319"/>
    <w:rsid w:val="0049221F"/>
    <w:rsid w:val="004948F3"/>
    <w:rsid w:val="004954B5"/>
    <w:rsid w:val="004978D0"/>
    <w:rsid w:val="004A09FF"/>
    <w:rsid w:val="004A23A1"/>
    <w:rsid w:val="004A2C17"/>
    <w:rsid w:val="004A3174"/>
    <w:rsid w:val="004A455E"/>
    <w:rsid w:val="004A582C"/>
    <w:rsid w:val="004A6316"/>
    <w:rsid w:val="004A6E14"/>
    <w:rsid w:val="004A7070"/>
    <w:rsid w:val="004B00FE"/>
    <w:rsid w:val="004B0184"/>
    <w:rsid w:val="004B0330"/>
    <w:rsid w:val="004B224F"/>
    <w:rsid w:val="004B7719"/>
    <w:rsid w:val="004B7DAC"/>
    <w:rsid w:val="004C0C85"/>
    <w:rsid w:val="004C0FF3"/>
    <w:rsid w:val="004C1B00"/>
    <w:rsid w:val="004C2412"/>
    <w:rsid w:val="004C28DE"/>
    <w:rsid w:val="004C3378"/>
    <w:rsid w:val="004C3C67"/>
    <w:rsid w:val="004C4F30"/>
    <w:rsid w:val="004C52C4"/>
    <w:rsid w:val="004C5687"/>
    <w:rsid w:val="004C62B5"/>
    <w:rsid w:val="004C6F0F"/>
    <w:rsid w:val="004C6FD5"/>
    <w:rsid w:val="004D06B1"/>
    <w:rsid w:val="004D07F6"/>
    <w:rsid w:val="004D0A98"/>
    <w:rsid w:val="004D10BE"/>
    <w:rsid w:val="004D1137"/>
    <w:rsid w:val="004D16F8"/>
    <w:rsid w:val="004D32B6"/>
    <w:rsid w:val="004D5EA1"/>
    <w:rsid w:val="004D6478"/>
    <w:rsid w:val="004D6AC5"/>
    <w:rsid w:val="004D7791"/>
    <w:rsid w:val="004D7825"/>
    <w:rsid w:val="004E01C3"/>
    <w:rsid w:val="004E0D38"/>
    <w:rsid w:val="004E2163"/>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F0036"/>
    <w:rsid w:val="004F0252"/>
    <w:rsid w:val="004F10A0"/>
    <w:rsid w:val="004F123F"/>
    <w:rsid w:val="004F14A4"/>
    <w:rsid w:val="004F25BD"/>
    <w:rsid w:val="004F41E4"/>
    <w:rsid w:val="004F5500"/>
    <w:rsid w:val="004F6C69"/>
    <w:rsid w:val="004F72A6"/>
    <w:rsid w:val="004F7E23"/>
    <w:rsid w:val="00500469"/>
    <w:rsid w:val="00500731"/>
    <w:rsid w:val="005027E7"/>
    <w:rsid w:val="00502C04"/>
    <w:rsid w:val="0050363E"/>
    <w:rsid w:val="00505CCB"/>
    <w:rsid w:val="00505D1D"/>
    <w:rsid w:val="00506C19"/>
    <w:rsid w:val="00506C6B"/>
    <w:rsid w:val="00507798"/>
    <w:rsid w:val="00510D1B"/>
    <w:rsid w:val="005115D9"/>
    <w:rsid w:val="005132D1"/>
    <w:rsid w:val="00514249"/>
    <w:rsid w:val="00520F68"/>
    <w:rsid w:val="00521FCB"/>
    <w:rsid w:val="005236B5"/>
    <w:rsid w:val="0052486F"/>
    <w:rsid w:val="005257C8"/>
    <w:rsid w:val="00526C50"/>
    <w:rsid w:val="00526F60"/>
    <w:rsid w:val="005272D2"/>
    <w:rsid w:val="00527687"/>
    <w:rsid w:val="00532740"/>
    <w:rsid w:val="0053387A"/>
    <w:rsid w:val="005357FA"/>
    <w:rsid w:val="005358D7"/>
    <w:rsid w:val="00536264"/>
    <w:rsid w:val="00536B73"/>
    <w:rsid w:val="00537792"/>
    <w:rsid w:val="0053799E"/>
    <w:rsid w:val="0054395A"/>
    <w:rsid w:val="00543BEF"/>
    <w:rsid w:val="00543E5D"/>
    <w:rsid w:val="00545013"/>
    <w:rsid w:val="0054528A"/>
    <w:rsid w:val="005468E1"/>
    <w:rsid w:val="00547521"/>
    <w:rsid w:val="0055025C"/>
    <w:rsid w:val="0055079D"/>
    <w:rsid w:val="00552DE8"/>
    <w:rsid w:val="00553CD7"/>
    <w:rsid w:val="005547D3"/>
    <w:rsid w:val="00554C28"/>
    <w:rsid w:val="0055533C"/>
    <w:rsid w:val="00555E69"/>
    <w:rsid w:val="005600BB"/>
    <w:rsid w:val="0056296D"/>
    <w:rsid w:val="00562C0A"/>
    <w:rsid w:val="005631E8"/>
    <w:rsid w:val="00563307"/>
    <w:rsid w:val="00563976"/>
    <w:rsid w:val="00563B96"/>
    <w:rsid w:val="005650FA"/>
    <w:rsid w:val="00566461"/>
    <w:rsid w:val="00566484"/>
    <w:rsid w:val="00566BCF"/>
    <w:rsid w:val="00567238"/>
    <w:rsid w:val="005700C9"/>
    <w:rsid w:val="00570D4E"/>
    <w:rsid w:val="00571F22"/>
    <w:rsid w:val="005746BF"/>
    <w:rsid w:val="005752CC"/>
    <w:rsid w:val="0057644B"/>
    <w:rsid w:val="00576C65"/>
    <w:rsid w:val="00577DA3"/>
    <w:rsid w:val="0058103D"/>
    <w:rsid w:val="00581906"/>
    <w:rsid w:val="00582226"/>
    <w:rsid w:val="00582514"/>
    <w:rsid w:val="00583455"/>
    <w:rsid w:val="00584A2C"/>
    <w:rsid w:val="00584C1D"/>
    <w:rsid w:val="0058651C"/>
    <w:rsid w:val="005867D8"/>
    <w:rsid w:val="00590E82"/>
    <w:rsid w:val="00591334"/>
    <w:rsid w:val="00592658"/>
    <w:rsid w:val="005931DC"/>
    <w:rsid w:val="00594C16"/>
    <w:rsid w:val="00594F3C"/>
    <w:rsid w:val="0059569F"/>
    <w:rsid w:val="0059612A"/>
    <w:rsid w:val="005A37CB"/>
    <w:rsid w:val="005A3CDD"/>
    <w:rsid w:val="005A4878"/>
    <w:rsid w:val="005A645F"/>
    <w:rsid w:val="005A6D7B"/>
    <w:rsid w:val="005A6EA6"/>
    <w:rsid w:val="005A7A8A"/>
    <w:rsid w:val="005B0442"/>
    <w:rsid w:val="005B1BDB"/>
    <w:rsid w:val="005B1C71"/>
    <w:rsid w:val="005B2BDC"/>
    <w:rsid w:val="005B34C3"/>
    <w:rsid w:val="005B4850"/>
    <w:rsid w:val="005B52B4"/>
    <w:rsid w:val="005B5AAA"/>
    <w:rsid w:val="005B62AB"/>
    <w:rsid w:val="005B7F52"/>
    <w:rsid w:val="005B7FB0"/>
    <w:rsid w:val="005C0006"/>
    <w:rsid w:val="005C0009"/>
    <w:rsid w:val="005C0546"/>
    <w:rsid w:val="005C460E"/>
    <w:rsid w:val="005C66EC"/>
    <w:rsid w:val="005C76A6"/>
    <w:rsid w:val="005C78FD"/>
    <w:rsid w:val="005D0768"/>
    <w:rsid w:val="005D0CF3"/>
    <w:rsid w:val="005D16A0"/>
    <w:rsid w:val="005D1AA7"/>
    <w:rsid w:val="005D26EB"/>
    <w:rsid w:val="005D2795"/>
    <w:rsid w:val="005D2BDC"/>
    <w:rsid w:val="005D3990"/>
    <w:rsid w:val="005D3DD7"/>
    <w:rsid w:val="005D4A8A"/>
    <w:rsid w:val="005D5023"/>
    <w:rsid w:val="005D5342"/>
    <w:rsid w:val="005D61DB"/>
    <w:rsid w:val="005D749F"/>
    <w:rsid w:val="005D75A6"/>
    <w:rsid w:val="005D77AB"/>
    <w:rsid w:val="005E33EA"/>
    <w:rsid w:val="005E3737"/>
    <w:rsid w:val="005E634D"/>
    <w:rsid w:val="005E646E"/>
    <w:rsid w:val="005E71F6"/>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5BF9"/>
    <w:rsid w:val="00605CAD"/>
    <w:rsid w:val="00607FDC"/>
    <w:rsid w:val="006105C9"/>
    <w:rsid w:val="00611BB8"/>
    <w:rsid w:val="00614558"/>
    <w:rsid w:val="00614FCE"/>
    <w:rsid w:val="006154CA"/>
    <w:rsid w:val="00615A29"/>
    <w:rsid w:val="00616BDA"/>
    <w:rsid w:val="006170D6"/>
    <w:rsid w:val="00624664"/>
    <w:rsid w:val="006265B6"/>
    <w:rsid w:val="00627565"/>
    <w:rsid w:val="00630868"/>
    <w:rsid w:val="006311C9"/>
    <w:rsid w:val="0063172A"/>
    <w:rsid w:val="00632665"/>
    <w:rsid w:val="006336DD"/>
    <w:rsid w:val="006337A7"/>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51639"/>
    <w:rsid w:val="00651B11"/>
    <w:rsid w:val="00653847"/>
    <w:rsid w:val="006559B4"/>
    <w:rsid w:val="00655CA2"/>
    <w:rsid w:val="00656CA1"/>
    <w:rsid w:val="00657001"/>
    <w:rsid w:val="00657093"/>
    <w:rsid w:val="006573A0"/>
    <w:rsid w:val="00660DFF"/>
    <w:rsid w:val="00661E0F"/>
    <w:rsid w:val="006621EA"/>
    <w:rsid w:val="00662D23"/>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6EF9"/>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501C"/>
    <w:rsid w:val="006A011D"/>
    <w:rsid w:val="006A2BD6"/>
    <w:rsid w:val="006A2D8F"/>
    <w:rsid w:val="006A341A"/>
    <w:rsid w:val="006A43CA"/>
    <w:rsid w:val="006A4568"/>
    <w:rsid w:val="006A4AFE"/>
    <w:rsid w:val="006A507A"/>
    <w:rsid w:val="006A56F7"/>
    <w:rsid w:val="006A5AD9"/>
    <w:rsid w:val="006A768E"/>
    <w:rsid w:val="006A7817"/>
    <w:rsid w:val="006B0013"/>
    <w:rsid w:val="006B0469"/>
    <w:rsid w:val="006B0E35"/>
    <w:rsid w:val="006B37A3"/>
    <w:rsid w:val="006B4221"/>
    <w:rsid w:val="006B4942"/>
    <w:rsid w:val="006B55AC"/>
    <w:rsid w:val="006B5CA3"/>
    <w:rsid w:val="006B75F1"/>
    <w:rsid w:val="006C140F"/>
    <w:rsid w:val="006C1BED"/>
    <w:rsid w:val="006C2E18"/>
    <w:rsid w:val="006C2E93"/>
    <w:rsid w:val="006C32D8"/>
    <w:rsid w:val="006C43C6"/>
    <w:rsid w:val="006C4D0E"/>
    <w:rsid w:val="006C508D"/>
    <w:rsid w:val="006C540A"/>
    <w:rsid w:val="006C5BA5"/>
    <w:rsid w:val="006C69FE"/>
    <w:rsid w:val="006C6D39"/>
    <w:rsid w:val="006C796A"/>
    <w:rsid w:val="006D0C4B"/>
    <w:rsid w:val="006D0F4E"/>
    <w:rsid w:val="006D12BA"/>
    <w:rsid w:val="006D2B4D"/>
    <w:rsid w:val="006D41F2"/>
    <w:rsid w:val="006D49C6"/>
    <w:rsid w:val="006D5938"/>
    <w:rsid w:val="006E0493"/>
    <w:rsid w:val="006E085C"/>
    <w:rsid w:val="006E0D89"/>
    <w:rsid w:val="006E3EA5"/>
    <w:rsid w:val="006E4F52"/>
    <w:rsid w:val="006E519D"/>
    <w:rsid w:val="006E61A5"/>
    <w:rsid w:val="006E620B"/>
    <w:rsid w:val="006E767A"/>
    <w:rsid w:val="006F033F"/>
    <w:rsid w:val="006F11A4"/>
    <w:rsid w:val="006F51FA"/>
    <w:rsid w:val="006F7756"/>
    <w:rsid w:val="007018FE"/>
    <w:rsid w:val="00702785"/>
    <w:rsid w:val="0070376B"/>
    <w:rsid w:val="00706417"/>
    <w:rsid w:val="0071142A"/>
    <w:rsid w:val="00711BA7"/>
    <w:rsid w:val="00712A0F"/>
    <w:rsid w:val="007130A0"/>
    <w:rsid w:val="007158C2"/>
    <w:rsid w:val="007174CD"/>
    <w:rsid w:val="00720BC9"/>
    <w:rsid w:val="00720D59"/>
    <w:rsid w:val="00720E78"/>
    <w:rsid w:val="007212C5"/>
    <w:rsid w:val="00722F33"/>
    <w:rsid w:val="0072362B"/>
    <w:rsid w:val="00723F84"/>
    <w:rsid w:val="0072401C"/>
    <w:rsid w:val="007260AF"/>
    <w:rsid w:val="00726A14"/>
    <w:rsid w:val="00727478"/>
    <w:rsid w:val="00730ABB"/>
    <w:rsid w:val="00731C88"/>
    <w:rsid w:val="00732A7E"/>
    <w:rsid w:val="00733565"/>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1B3"/>
    <w:rsid w:val="0075721A"/>
    <w:rsid w:val="00760357"/>
    <w:rsid w:val="007630B7"/>
    <w:rsid w:val="007639C6"/>
    <w:rsid w:val="00764504"/>
    <w:rsid w:val="00765D9C"/>
    <w:rsid w:val="00766318"/>
    <w:rsid w:val="00770847"/>
    <w:rsid w:val="00770B07"/>
    <w:rsid w:val="0077138A"/>
    <w:rsid w:val="007715BB"/>
    <w:rsid w:val="00771CCB"/>
    <w:rsid w:val="00771D66"/>
    <w:rsid w:val="00772B3C"/>
    <w:rsid w:val="00772F88"/>
    <w:rsid w:val="007730B2"/>
    <w:rsid w:val="0077359E"/>
    <w:rsid w:val="00773630"/>
    <w:rsid w:val="00773AD8"/>
    <w:rsid w:val="00773CF3"/>
    <w:rsid w:val="00773F25"/>
    <w:rsid w:val="00774EF0"/>
    <w:rsid w:val="007775BB"/>
    <w:rsid w:val="007802CA"/>
    <w:rsid w:val="00780940"/>
    <w:rsid w:val="007820B7"/>
    <w:rsid w:val="007820E8"/>
    <w:rsid w:val="0078271C"/>
    <w:rsid w:val="00782B18"/>
    <w:rsid w:val="00784A41"/>
    <w:rsid w:val="007861D8"/>
    <w:rsid w:val="00786C80"/>
    <w:rsid w:val="00787A43"/>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7818"/>
    <w:rsid w:val="007C78B0"/>
    <w:rsid w:val="007D0936"/>
    <w:rsid w:val="007D28E2"/>
    <w:rsid w:val="007D5166"/>
    <w:rsid w:val="007D56A1"/>
    <w:rsid w:val="007D5FD1"/>
    <w:rsid w:val="007D5FF5"/>
    <w:rsid w:val="007D663C"/>
    <w:rsid w:val="007D663E"/>
    <w:rsid w:val="007E0212"/>
    <w:rsid w:val="007E028A"/>
    <w:rsid w:val="007E051C"/>
    <w:rsid w:val="007E0954"/>
    <w:rsid w:val="007E0BF2"/>
    <w:rsid w:val="007E193B"/>
    <w:rsid w:val="007E27AC"/>
    <w:rsid w:val="007E2F98"/>
    <w:rsid w:val="007E3656"/>
    <w:rsid w:val="007E61C4"/>
    <w:rsid w:val="007F08CF"/>
    <w:rsid w:val="007F0F5E"/>
    <w:rsid w:val="007F2529"/>
    <w:rsid w:val="007F3268"/>
    <w:rsid w:val="007F4956"/>
    <w:rsid w:val="007F4C8C"/>
    <w:rsid w:val="007F5602"/>
    <w:rsid w:val="007F76A7"/>
    <w:rsid w:val="00800A01"/>
    <w:rsid w:val="00801627"/>
    <w:rsid w:val="008027FB"/>
    <w:rsid w:val="00803624"/>
    <w:rsid w:val="00804D05"/>
    <w:rsid w:val="0080526B"/>
    <w:rsid w:val="008070C3"/>
    <w:rsid w:val="0081071A"/>
    <w:rsid w:val="00812047"/>
    <w:rsid w:val="008131E1"/>
    <w:rsid w:val="00815707"/>
    <w:rsid w:val="00815C9A"/>
    <w:rsid w:val="008171B0"/>
    <w:rsid w:val="0082131B"/>
    <w:rsid w:val="00821A12"/>
    <w:rsid w:val="008223EB"/>
    <w:rsid w:val="008224A9"/>
    <w:rsid w:val="00824386"/>
    <w:rsid w:val="008250C9"/>
    <w:rsid w:val="00825141"/>
    <w:rsid w:val="008251E9"/>
    <w:rsid w:val="00825445"/>
    <w:rsid w:val="00826DD1"/>
    <w:rsid w:val="00827417"/>
    <w:rsid w:val="0083027D"/>
    <w:rsid w:val="008304BA"/>
    <w:rsid w:val="0083060D"/>
    <w:rsid w:val="008313CA"/>
    <w:rsid w:val="00833B3D"/>
    <w:rsid w:val="00834935"/>
    <w:rsid w:val="00835132"/>
    <w:rsid w:val="00835163"/>
    <w:rsid w:val="0083567F"/>
    <w:rsid w:val="00836288"/>
    <w:rsid w:val="0083751A"/>
    <w:rsid w:val="0083759B"/>
    <w:rsid w:val="00837837"/>
    <w:rsid w:val="00837887"/>
    <w:rsid w:val="0084006F"/>
    <w:rsid w:val="0084179B"/>
    <w:rsid w:val="00841CD6"/>
    <w:rsid w:val="00845A6E"/>
    <w:rsid w:val="00845F5D"/>
    <w:rsid w:val="0084619C"/>
    <w:rsid w:val="00846A5D"/>
    <w:rsid w:val="00850173"/>
    <w:rsid w:val="008510AB"/>
    <w:rsid w:val="0085213F"/>
    <w:rsid w:val="00853862"/>
    <w:rsid w:val="00853DEF"/>
    <w:rsid w:val="00855242"/>
    <w:rsid w:val="0085548E"/>
    <w:rsid w:val="00855D83"/>
    <w:rsid w:val="008570A3"/>
    <w:rsid w:val="0085736C"/>
    <w:rsid w:val="00857539"/>
    <w:rsid w:val="0085753B"/>
    <w:rsid w:val="008613A8"/>
    <w:rsid w:val="0086179B"/>
    <w:rsid w:val="0086193E"/>
    <w:rsid w:val="00862090"/>
    <w:rsid w:val="0086222C"/>
    <w:rsid w:val="00863559"/>
    <w:rsid w:val="008638C5"/>
    <w:rsid w:val="00865715"/>
    <w:rsid w:val="00867C2E"/>
    <w:rsid w:val="0087076C"/>
    <w:rsid w:val="008713FC"/>
    <w:rsid w:val="0087141E"/>
    <w:rsid w:val="00871549"/>
    <w:rsid w:val="00871FEF"/>
    <w:rsid w:val="008725D9"/>
    <w:rsid w:val="00873C2D"/>
    <w:rsid w:val="00875429"/>
    <w:rsid w:val="00875459"/>
    <w:rsid w:val="00876301"/>
    <w:rsid w:val="00877413"/>
    <w:rsid w:val="008806F4"/>
    <w:rsid w:val="0088081F"/>
    <w:rsid w:val="00881ABF"/>
    <w:rsid w:val="0088285C"/>
    <w:rsid w:val="00884CAD"/>
    <w:rsid w:val="00886071"/>
    <w:rsid w:val="00886329"/>
    <w:rsid w:val="00887C4F"/>
    <w:rsid w:val="008906B6"/>
    <w:rsid w:val="008915FB"/>
    <w:rsid w:val="00892904"/>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3692"/>
    <w:rsid w:val="008B3E61"/>
    <w:rsid w:val="008B5C9A"/>
    <w:rsid w:val="008B662A"/>
    <w:rsid w:val="008B6EB3"/>
    <w:rsid w:val="008B7061"/>
    <w:rsid w:val="008B76E7"/>
    <w:rsid w:val="008B77F5"/>
    <w:rsid w:val="008C0113"/>
    <w:rsid w:val="008C014C"/>
    <w:rsid w:val="008C1347"/>
    <w:rsid w:val="008C165F"/>
    <w:rsid w:val="008C2057"/>
    <w:rsid w:val="008C44AB"/>
    <w:rsid w:val="008C5994"/>
    <w:rsid w:val="008C5E5C"/>
    <w:rsid w:val="008C7823"/>
    <w:rsid w:val="008C7FE0"/>
    <w:rsid w:val="008D0195"/>
    <w:rsid w:val="008D19FB"/>
    <w:rsid w:val="008D27F7"/>
    <w:rsid w:val="008D2821"/>
    <w:rsid w:val="008D2EB1"/>
    <w:rsid w:val="008D3550"/>
    <w:rsid w:val="008D4BC3"/>
    <w:rsid w:val="008D4E26"/>
    <w:rsid w:val="008D50A6"/>
    <w:rsid w:val="008D5727"/>
    <w:rsid w:val="008D573D"/>
    <w:rsid w:val="008E109C"/>
    <w:rsid w:val="008E1CE3"/>
    <w:rsid w:val="008E5125"/>
    <w:rsid w:val="008E680B"/>
    <w:rsid w:val="008E6D84"/>
    <w:rsid w:val="008F117C"/>
    <w:rsid w:val="008F2752"/>
    <w:rsid w:val="008F3388"/>
    <w:rsid w:val="008F3A77"/>
    <w:rsid w:val="008F4C09"/>
    <w:rsid w:val="00903A50"/>
    <w:rsid w:val="00903D54"/>
    <w:rsid w:val="00904B26"/>
    <w:rsid w:val="009058C5"/>
    <w:rsid w:val="00905B25"/>
    <w:rsid w:val="00906C35"/>
    <w:rsid w:val="00906DE8"/>
    <w:rsid w:val="009073F1"/>
    <w:rsid w:val="009079A1"/>
    <w:rsid w:val="00910387"/>
    <w:rsid w:val="00911FD8"/>
    <w:rsid w:val="009124F7"/>
    <w:rsid w:val="00912537"/>
    <w:rsid w:val="00913538"/>
    <w:rsid w:val="00915E5E"/>
    <w:rsid w:val="00915ECA"/>
    <w:rsid w:val="00916023"/>
    <w:rsid w:val="0092038F"/>
    <w:rsid w:val="009211F8"/>
    <w:rsid w:val="00921A1F"/>
    <w:rsid w:val="00922D10"/>
    <w:rsid w:val="00924A6B"/>
    <w:rsid w:val="00931BBD"/>
    <w:rsid w:val="00932897"/>
    <w:rsid w:val="00932A18"/>
    <w:rsid w:val="009337D4"/>
    <w:rsid w:val="009341D7"/>
    <w:rsid w:val="00935C41"/>
    <w:rsid w:val="00941329"/>
    <w:rsid w:val="009413D5"/>
    <w:rsid w:val="00941801"/>
    <w:rsid w:val="009418F6"/>
    <w:rsid w:val="00941DD4"/>
    <w:rsid w:val="00945337"/>
    <w:rsid w:val="00945365"/>
    <w:rsid w:val="00945CAE"/>
    <w:rsid w:val="00946EBA"/>
    <w:rsid w:val="00950B70"/>
    <w:rsid w:val="00951D33"/>
    <w:rsid w:val="0095216B"/>
    <w:rsid w:val="00952A9A"/>
    <w:rsid w:val="00953252"/>
    <w:rsid w:val="00953547"/>
    <w:rsid w:val="009549E7"/>
    <w:rsid w:val="00956086"/>
    <w:rsid w:val="009578EC"/>
    <w:rsid w:val="009607B6"/>
    <w:rsid w:val="00961A96"/>
    <w:rsid w:val="00964470"/>
    <w:rsid w:val="009645B0"/>
    <w:rsid w:val="00967077"/>
    <w:rsid w:val="009678DA"/>
    <w:rsid w:val="00972218"/>
    <w:rsid w:val="009739D4"/>
    <w:rsid w:val="00974603"/>
    <w:rsid w:val="009757A5"/>
    <w:rsid w:val="009759D9"/>
    <w:rsid w:val="009763CD"/>
    <w:rsid w:val="0097680D"/>
    <w:rsid w:val="009833B9"/>
    <w:rsid w:val="00983B1B"/>
    <w:rsid w:val="00984915"/>
    <w:rsid w:val="009849E6"/>
    <w:rsid w:val="00984A04"/>
    <w:rsid w:val="00985B3C"/>
    <w:rsid w:val="00986A1F"/>
    <w:rsid w:val="00987577"/>
    <w:rsid w:val="00987D5F"/>
    <w:rsid w:val="00990C65"/>
    <w:rsid w:val="00991387"/>
    <w:rsid w:val="00991879"/>
    <w:rsid w:val="009936E5"/>
    <w:rsid w:val="009940FE"/>
    <w:rsid w:val="0099447A"/>
    <w:rsid w:val="00994B54"/>
    <w:rsid w:val="00995430"/>
    <w:rsid w:val="00995A04"/>
    <w:rsid w:val="00995F5F"/>
    <w:rsid w:val="00997AB8"/>
    <w:rsid w:val="009A0EEB"/>
    <w:rsid w:val="009A21B8"/>
    <w:rsid w:val="009A2DF6"/>
    <w:rsid w:val="009A30C2"/>
    <w:rsid w:val="009A3409"/>
    <w:rsid w:val="009A3BB7"/>
    <w:rsid w:val="009A78F7"/>
    <w:rsid w:val="009B113C"/>
    <w:rsid w:val="009B12D6"/>
    <w:rsid w:val="009B1CF9"/>
    <w:rsid w:val="009B22AA"/>
    <w:rsid w:val="009B33E0"/>
    <w:rsid w:val="009B47EE"/>
    <w:rsid w:val="009B481B"/>
    <w:rsid w:val="009B4ED1"/>
    <w:rsid w:val="009B64BB"/>
    <w:rsid w:val="009B78A4"/>
    <w:rsid w:val="009B7EF7"/>
    <w:rsid w:val="009C1898"/>
    <w:rsid w:val="009C27E2"/>
    <w:rsid w:val="009C38EC"/>
    <w:rsid w:val="009C3965"/>
    <w:rsid w:val="009C3DB8"/>
    <w:rsid w:val="009C4BFC"/>
    <w:rsid w:val="009C4DCA"/>
    <w:rsid w:val="009C547B"/>
    <w:rsid w:val="009C640A"/>
    <w:rsid w:val="009D017D"/>
    <w:rsid w:val="009D0728"/>
    <w:rsid w:val="009D16C4"/>
    <w:rsid w:val="009D1984"/>
    <w:rsid w:val="009D1CC2"/>
    <w:rsid w:val="009D2372"/>
    <w:rsid w:val="009D3161"/>
    <w:rsid w:val="009D44C9"/>
    <w:rsid w:val="009D55E2"/>
    <w:rsid w:val="009D57CA"/>
    <w:rsid w:val="009E16E9"/>
    <w:rsid w:val="009E425E"/>
    <w:rsid w:val="009E635E"/>
    <w:rsid w:val="009E70D2"/>
    <w:rsid w:val="009E7256"/>
    <w:rsid w:val="009E78D3"/>
    <w:rsid w:val="009F0915"/>
    <w:rsid w:val="009F0EF5"/>
    <w:rsid w:val="009F1172"/>
    <w:rsid w:val="009F11BB"/>
    <w:rsid w:val="009F143F"/>
    <w:rsid w:val="009F3B23"/>
    <w:rsid w:val="009F4CFF"/>
    <w:rsid w:val="009F4FC2"/>
    <w:rsid w:val="009F6B71"/>
    <w:rsid w:val="009F73A1"/>
    <w:rsid w:val="009F7636"/>
    <w:rsid w:val="00A005C5"/>
    <w:rsid w:val="00A00BCC"/>
    <w:rsid w:val="00A0148D"/>
    <w:rsid w:val="00A03D94"/>
    <w:rsid w:val="00A066D7"/>
    <w:rsid w:val="00A06DEF"/>
    <w:rsid w:val="00A07002"/>
    <w:rsid w:val="00A07761"/>
    <w:rsid w:val="00A07937"/>
    <w:rsid w:val="00A07E7A"/>
    <w:rsid w:val="00A07F5F"/>
    <w:rsid w:val="00A10620"/>
    <w:rsid w:val="00A1269C"/>
    <w:rsid w:val="00A12973"/>
    <w:rsid w:val="00A12C85"/>
    <w:rsid w:val="00A130B0"/>
    <w:rsid w:val="00A13626"/>
    <w:rsid w:val="00A17FB4"/>
    <w:rsid w:val="00A20D8A"/>
    <w:rsid w:val="00A21AD5"/>
    <w:rsid w:val="00A23A22"/>
    <w:rsid w:val="00A24262"/>
    <w:rsid w:val="00A2451F"/>
    <w:rsid w:val="00A25A7A"/>
    <w:rsid w:val="00A262DC"/>
    <w:rsid w:val="00A26310"/>
    <w:rsid w:val="00A26368"/>
    <w:rsid w:val="00A265FC"/>
    <w:rsid w:val="00A27F01"/>
    <w:rsid w:val="00A31F3A"/>
    <w:rsid w:val="00A320B0"/>
    <w:rsid w:val="00A34AD6"/>
    <w:rsid w:val="00A35098"/>
    <w:rsid w:val="00A357E6"/>
    <w:rsid w:val="00A37F9C"/>
    <w:rsid w:val="00A4201A"/>
    <w:rsid w:val="00A43123"/>
    <w:rsid w:val="00A459CA"/>
    <w:rsid w:val="00A4635A"/>
    <w:rsid w:val="00A4651F"/>
    <w:rsid w:val="00A466EB"/>
    <w:rsid w:val="00A4699B"/>
    <w:rsid w:val="00A508B5"/>
    <w:rsid w:val="00A50C4B"/>
    <w:rsid w:val="00A55544"/>
    <w:rsid w:val="00A5673B"/>
    <w:rsid w:val="00A572F2"/>
    <w:rsid w:val="00A57D7D"/>
    <w:rsid w:val="00A57FA0"/>
    <w:rsid w:val="00A609B0"/>
    <w:rsid w:val="00A60CB0"/>
    <w:rsid w:val="00A60D6E"/>
    <w:rsid w:val="00A61A0E"/>
    <w:rsid w:val="00A6259E"/>
    <w:rsid w:val="00A633BF"/>
    <w:rsid w:val="00A63980"/>
    <w:rsid w:val="00A645A3"/>
    <w:rsid w:val="00A6691B"/>
    <w:rsid w:val="00A66B10"/>
    <w:rsid w:val="00A66C4B"/>
    <w:rsid w:val="00A67255"/>
    <w:rsid w:val="00A672A9"/>
    <w:rsid w:val="00A67887"/>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87B2F"/>
    <w:rsid w:val="00A90BA7"/>
    <w:rsid w:val="00A90E92"/>
    <w:rsid w:val="00A9182F"/>
    <w:rsid w:val="00A92809"/>
    <w:rsid w:val="00A92915"/>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37B9"/>
    <w:rsid w:val="00AB474B"/>
    <w:rsid w:val="00AB4A0E"/>
    <w:rsid w:val="00AB64AD"/>
    <w:rsid w:val="00AB6A03"/>
    <w:rsid w:val="00AB77D8"/>
    <w:rsid w:val="00AC088B"/>
    <w:rsid w:val="00AC0C56"/>
    <w:rsid w:val="00AC0F69"/>
    <w:rsid w:val="00AC1475"/>
    <w:rsid w:val="00AC2482"/>
    <w:rsid w:val="00AC2898"/>
    <w:rsid w:val="00AC39D2"/>
    <w:rsid w:val="00AC4571"/>
    <w:rsid w:val="00AC48BC"/>
    <w:rsid w:val="00AC64A4"/>
    <w:rsid w:val="00AC6FBA"/>
    <w:rsid w:val="00AD03CD"/>
    <w:rsid w:val="00AD10B9"/>
    <w:rsid w:val="00AD15F6"/>
    <w:rsid w:val="00AD16C9"/>
    <w:rsid w:val="00AD1C01"/>
    <w:rsid w:val="00AD1FE1"/>
    <w:rsid w:val="00AD2056"/>
    <w:rsid w:val="00AD2F94"/>
    <w:rsid w:val="00AD528D"/>
    <w:rsid w:val="00AD7463"/>
    <w:rsid w:val="00AE0150"/>
    <w:rsid w:val="00AE1A49"/>
    <w:rsid w:val="00AE31B9"/>
    <w:rsid w:val="00AE382A"/>
    <w:rsid w:val="00AE41EC"/>
    <w:rsid w:val="00AE5496"/>
    <w:rsid w:val="00AE6C69"/>
    <w:rsid w:val="00AE7000"/>
    <w:rsid w:val="00AF0391"/>
    <w:rsid w:val="00AF19EE"/>
    <w:rsid w:val="00AF40F5"/>
    <w:rsid w:val="00AF446D"/>
    <w:rsid w:val="00AF4B6F"/>
    <w:rsid w:val="00AF637F"/>
    <w:rsid w:val="00AF7832"/>
    <w:rsid w:val="00B01410"/>
    <w:rsid w:val="00B02089"/>
    <w:rsid w:val="00B02468"/>
    <w:rsid w:val="00B02D7C"/>
    <w:rsid w:val="00B0357E"/>
    <w:rsid w:val="00B03DAD"/>
    <w:rsid w:val="00B048B7"/>
    <w:rsid w:val="00B04A6B"/>
    <w:rsid w:val="00B058A2"/>
    <w:rsid w:val="00B05B7E"/>
    <w:rsid w:val="00B07B31"/>
    <w:rsid w:val="00B10313"/>
    <w:rsid w:val="00B1031F"/>
    <w:rsid w:val="00B10556"/>
    <w:rsid w:val="00B11226"/>
    <w:rsid w:val="00B12E1F"/>
    <w:rsid w:val="00B13891"/>
    <w:rsid w:val="00B1611A"/>
    <w:rsid w:val="00B16C12"/>
    <w:rsid w:val="00B1743B"/>
    <w:rsid w:val="00B2142B"/>
    <w:rsid w:val="00B22475"/>
    <w:rsid w:val="00B2478E"/>
    <w:rsid w:val="00B2532C"/>
    <w:rsid w:val="00B25779"/>
    <w:rsid w:val="00B25810"/>
    <w:rsid w:val="00B2759E"/>
    <w:rsid w:val="00B3103B"/>
    <w:rsid w:val="00B33F7D"/>
    <w:rsid w:val="00B350DB"/>
    <w:rsid w:val="00B3590D"/>
    <w:rsid w:val="00B3623A"/>
    <w:rsid w:val="00B371FE"/>
    <w:rsid w:val="00B4014F"/>
    <w:rsid w:val="00B403FD"/>
    <w:rsid w:val="00B408B3"/>
    <w:rsid w:val="00B40B1E"/>
    <w:rsid w:val="00B41D52"/>
    <w:rsid w:val="00B41E47"/>
    <w:rsid w:val="00B42757"/>
    <w:rsid w:val="00B438D3"/>
    <w:rsid w:val="00B453DA"/>
    <w:rsid w:val="00B465AE"/>
    <w:rsid w:val="00B465C3"/>
    <w:rsid w:val="00B4726D"/>
    <w:rsid w:val="00B47EED"/>
    <w:rsid w:val="00B51F9A"/>
    <w:rsid w:val="00B521B6"/>
    <w:rsid w:val="00B535EA"/>
    <w:rsid w:val="00B53880"/>
    <w:rsid w:val="00B539F9"/>
    <w:rsid w:val="00B53F11"/>
    <w:rsid w:val="00B5490C"/>
    <w:rsid w:val="00B57311"/>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F70"/>
    <w:rsid w:val="00B740E3"/>
    <w:rsid w:val="00B74A0D"/>
    <w:rsid w:val="00B757A0"/>
    <w:rsid w:val="00B75D82"/>
    <w:rsid w:val="00B76ED1"/>
    <w:rsid w:val="00B77018"/>
    <w:rsid w:val="00B7779C"/>
    <w:rsid w:val="00B80094"/>
    <w:rsid w:val="00B8141F"/>
    <w:rsid w:val="00B831FB"/>
    <w:rsid w:val="00B83D87"/>
    <w:rsid w:val="00B84CF2"/>
    <w:rsid w:val="00B85846"/>
    <w:rsid w:val="00B86ED4"/>
    <w:rsid w:val="00B8767B"/>
    <w:rsid w:val="00B912C7"/>
    <w:rsid w:val="00B91E1D"/>
    <w:rsid w:val="00B91E53"/>
    <w:rsid w:val="00B91FB6"/>
    <w:rsid w:val="00B91FBE"/>
    <w:rsid w:val="00B924BF"/>
    <w:rsid w:val="00B927B8"/>
    <w:rsid w:val="00B960E6"/>
    <w:rsid w:val="00B97C30"/>
    <w:rsid w:val="00BA140E"/>
    <w:rsid w:val="00BA37B5"/>
    <w:rsid w:val="00BA3969"/>
    <w:rsid w:val="00BA467C"/>
    <w:rsid w:val="00BA4F5F"/>
    <w:rsid w:val="00BA4FEF"/>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4AD"/>
    <w:rsid w:val="00BC4530"/>
    <w:rsid w:val="00BC5607"/>
    <w:rsid w:val="00BC5653"/>
    <w:rsid w:val="00BC5783"/>
    <w:rsid w:val="00BD012E"/>
    <w:rsid w:val="00BD021C"/>
    <w:rsid w:val="00BD106E"/>
    <w:rsid w:val="00BD2A0A"/>
    <w:rsid w:val="00BD2B9C"/>
    <w:rsid w:val="00BD6D27"/>
    <w:rsid w:val="00BE0B76"/>
    <w:rsid w:val="00BE324F"/>
    <w:rsid w:val="00BE3CE1"/>
    <w:rsid w:val="00BE4237"/>
    <w:rsid w:val="00BE53C0"/>
    <w:rsid w:val="00BE546A"/>
    <w:rsid w:val="00BE5FEA"/>
    <w:rsid w:val="00BE687B"/>
    <w:rsid w:val="00BE6E7D"/>
    <w:rsid w:val="00BE73F6"/>
    <w:rsid w:val="00BE7C24"/>
    <w:rsid w:val="00BF17CF"/>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073C3"/>
    <w:rsid w:val="00C1117E"/>
    <w:rsid w:val="00C13ED4"/>
    <w:rsid w:val="00C1421F"/>
    <w:rsid w:val="00C16327"/>
    <w:rsid w:val="00C20AD3"/>
    <w:rsid w:val="00C22325"/>
    <w:rsid w:val="00C22C1B"/>
    <w:rsid w:val="00C23367"/>
    <w:rsid w:val="00C23A06"/>
    <w:rsid w:val="00C254C5"/>
    <w:rsid w:val="00C271A2"/>
    <w:rsid w:val="00C273D2"/>
    <w:rsid w:val="00C27C2F"/>
    <w:rsid w:val="00C27C39"/>
    <w:rsid w:val="00C304A4"/>
    <w:rsid w:val="00C3070F"/>
    <w:rsid w:val="00C323E6"/>
    <w:rsid w:val="00C33A0C"/>
    <w:rsid w:val="00C34701"/>
    <w:rsid w:val="00C36543"/>
    <w:rsid w:val="00C37AFD"/>
    <w:rsid w:val="00C4059F"/>
    <w:rsid w:val="00C40BB7"/>
    <w:rsid w:val="00C42008"/>
    <w:rsid w:val="00C422C1"/>
    <w:rsid w:val="00C42326"/>
    <w:rsid w:val="00C42A4F"/>
    <w:rsid w:val="00C43962"/>
    <w:rsid w:val="00C44635"/>
    <w:rsid w:val="00C44764"/>
    <w:rsid w:val="00C44A9F"/>
    <w:rsid w:val="00C45045"/>
    <w:rsid w:val="00C45319"/>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15C"/>
    <w:rsid w:val="00C71603"/>
    <w:rsid w:val="00C71B7C"/>
    <w:rsid w:val="00C72A0A"/>
    <w:rsid w:val="00C74C99"/>
    <w:rsid w:val="00C76095"/>
    <w:rsid w:val="00C76CA2"/>
    <w:rsid w:val="00C775D1"/>
    <w:rsid w:val="00C80A4E"/>
    <w:rsid w:val="00C80A63"/>
    <w:rsid w:val="00C82217"/>
    <w:rsid w:val="00C825F2"/>
    <w:rsid w:val="00C83121"/>
    <w:rsid w:val="00C83C0C"/>
    <w:rsid w:val="00C83D92"/>
    <w:rsid w:val="00C84B48"/>
    <w:rsid w:val="00C85712"/>
    <w:rsid w:val="00C869BD"/>
    <w:rsid w:val="00C8765E"/>
    <w:rsid w:val="00C908F4"/>
    <w:rsid w:val="00C91998"/>
    <w:rsid w:val="00C92C99"/>
    <w:rsid w:val="00C93209"/>
    <w:rsid w:val="00C938AA"/>
    <w:rsid w:val="00C9408B"/>
    <w:rsid w:val="00C96005"/>
    <w:rsid w:val="00CA0175"/>
    <w:rsid w:val="00CA153A"/>
    <w:rsid w:val="00CA2E88"/>
    <w:rsid w:val="00CA305F"/>
    <w:rsid w:val="00CA3557"/>
    <w:rsid w:val="00CA743D"/>
    <w:rsid w:val="00CA75EE"/>
    <w:rsid w:val="00CB0068"/>
    <w:rsid w:val="00CB0662"/>
    <w:rsid w:val="00CB07B0"/>
    <w:rsid w:val="00CB253E"/>
    <w:rsid w:val="00CB29B2"/>
    <w:rsid w:val="00CB387D"/>
    <w:rsid w:val="00CB4B03"/>
    <w:rsid w:val="00CB6E50"/>
    <w:rsid w:val="00CC02F0"/>
    <w:rsid w:val="00CC065F"/>
    <w:rsid w:val="00CC0AED"/>
    <w:rsid w:val="00CC0B48"/>
    <w:rsid w:val="00CC159F"/>
    <w:rsid w:val="00CC2658"/>
    <w:rsid w:val="00CC2BD1"/>
    <w:rsid w:val="00CC3B4B"/>
    <w:rsid w:val="00CC63DC"/>
    <w:rsid w:val="00CC76FA"/>
    <w:rsid w:val="00CD0751"/>
    <w:rsid w:val="00CD1A90"/>
    <w:rsid w:val="00CD34C7"/>
    <w:rsid w:val="00CD3C6E"/>
    <w:rsid w:val="00CD49CF"/>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CF746A"/>
    <w:rsid w:val="00D00501"/>
    <w:rsid w:val="00D00533"/>
    <w:rsid w:val="00D005BD"/>
    <w:rsid w:val="00D00869"/>
    <w:rsid w:val="00D00DDE"/>
    <w:rsid w:val="00D00FBE"/>
    <w:rsid w:val="00D01913"/>
    <w:rsid w:val="00D0296A"/>
    <w:rsid w:val="00D02F94"/>
    <w:rsid w:val="00D02FCD"/>
    <w:rsid w:val="00D03873"/>
    <w:rsid w:val="00D04211"/>
    <w:rsid w:val="00D056DF"/>
    <w:rsid w:val="00D05703"/>
    <w:rsid w:val="00D057F3"/>
    <w:rsid w:val="00D10225"/>
    <w:rsid w:val="00D110B0"/>
    <w:rsid w:val="00D12C44"/>
    <w:rsid w:val="00D171DC"/>
    <w:rsid w:val="00D20722"/>
    <w:rsid w:val="00D2255F"/>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8BE"/>
    <w:rsid w:val="00D34ED3"/>
    <w:rsid w:val="00D35AAD"/>
    <w:rsid w:val="00D372BC"/>
    <w:rsid w:val="00D4008A"/>
    <w:rsid w:val="00D4194E"/>
    <w:rsid w:val="00D41B4B"/>
    <w:rsid w:val="00D41DEE"/>
    <w:rsid w:val="00D425E3"/>
    <w:rsid w:val="00D444BE"/>
    <w:rsid w:val="00D44DEA"/>
    <w:rsid w:val="00D44FAF"/>
    <w:rsid w:val="00D50A31"/>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12A"/>
    <w:rsid w:val="00D75EA8"/>
    <w:rsid w:val="00D7729D"/>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1FA"/>
    <w:rsid w:val="00D914BF"/>
    <w:rsid w:val="00D919A0"/>
    <w:rsid w:val="00D91A76"/>
    <w:rsid w:val="00D91DD7"/>
    <w:rsid w:val="00D940D7"/>
    <w:rsid w:val="00D95999"/>
    <w:rsid w:val="00D95DD5"/>
    <w:rsid w:val="00D9623C"/>
    <w:rsid w:val="00D96551"/>
    <w:rsid w:val="00D97FA2"/>
    <w:rsid w:val="00DA0159"/>
    <w:rsid w:val="00DA3822"/>
    <w:rsid w:val="00DA4185"/>
    <w:rsid w:val="00DA6F2D"/>
    <w:rsid w:val="00DA7E98"/>
    <w:rsid w:val="00DB0A84"/>
    <w:rsid w:val="00DB0EC7"/>
    <w:rsid w:val="00DB0F4D"/>
    <w:rsid w:val="00DB2A0A"/>
    <w:rsid w:val="00DB33E8"/>
    <w:rsid w:val="00DB65FD"/>
    <w:rsid w:val="00DB6669"/>
    <w:rsid w:val="00DB66B7"/>
    <w:rsid w:val="00DC017D"/>
    <w:rsid w:val="00DC25CC"/>
    <w:rsid w:val="00DC2C10"/>
    <w:rsid w:val="00DC5493"/>
    <w:rsid w:val="00DC6F29"/>
    <w:rsid w:val="00DD1BFD"/>
    <w:rsid w:val="00DD3120"/>
    <w:rsid w:val="00DD5267"/>
    <w:rsid w:val="00DD5F34"/>
    <w:rsid w:val="00DE03F2"/>
    <w:rsid w:val="00DE0931"/>
    <w:rsid w:val="00DE1E70"/>
    <w:rsid w:val="00DE2611"/>
    <w:rsid w:val="00DE6AE3"/>
    <w:rsid w:val="00DE6DF0"/>
    <w:rsid w:val="00DE74FE"/>
    <w:rsid w:val="00DE79C6"/>
    <w:rsid w:val="00DE7F92"/>
    <w:rsid w:val="00DF03C4"/>
    <w:rsid w:val="00DF2066"/>
    <w:rsid w:val="00DF43D1"/>
    <w:rsid w:val="00DF498F"/>
    <w:rsid w:val="00DF7C1E"/>
    <w:rsid w:val="00E000F2"/>
    <w:rsid w:val="00E009C7"/>
    <w:rsid w:val="00E00C63"/>
    <w:rsid w:val="00E02C44"/>
    <w:rsid w:val="00E047D8"/>
    <w:rsid w:val="00E05292"/>
    <w:rsid w:val="00E0641B"/>
    <w:rsid w:val="00E10300"/>
    <w:rsid w:val="00E11BA4"/>
    <w:rsid w:val="00E139E7"/>
    <w:rsid w:val="00E13B0D"/>
    <w:rsid w:val="00E1525E"/>
    <w:rsid w:val="00E1570F"/>
    <w:rsid w:val="00E15970"/>
    <w:rsid w:val="00E16125"/>
    <w:rsid w:val="00E17898"/>
    <w:rsid w:val="00E223F6"/>
    <w:rsid w:val="00E25E1D"/>
    <w:rsid w:val="00E269F9"/>
    <w:rsid w:val="00E26F17"/>
    <w:rsid w:val="00E274D5"/>
    <w:rsid w:val="00E27C26"/>
    <w:rsid w:val="00E27F24"/>
    <w:rsid w:val="00E33D7E"/>
    <w:rsid w:val="00E34044"/>
    <w:rsid w:val="00E36AD2"/>
    <w:rsid w:val="00E36EF3"/>
    <w:rsid w:val="00E37C92"/>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C48"/>
    <w:rsid w:val="00E5705C"/>
    <w:rsid w:val="00E5782C"/>
    <w:rsid w:val="00E57C61"/>
    <w:rsid w:val="00E609B2"/>
    <w:rsid w:val="00E6159F"/>
    <w:rsid w:val="00E655DF"/>
    <w:rsid w:val="00E66C8E"/>
    <w:rsid w:val="00E66E7C"/>
    <w:rsid w:val="00E71271"/>
    <w:rsid w:val="00E7335A"/>
    <w:rsid w:val="00E738D0"/>
    <w:rsid w:val="00E747C5"/>
    <w:rsid w:val="00E74D0F"/>
    <w:rsid w:val="00E7511E"/>
    <w:rsid w:val="00E768B2"/>
    <w:rsid w:val="00E76FD2"/>
    <w:rsid w:val="00E77458"/>
    <w:rsid w:val="00E8028B"/>
    <w:rsid w:val="00E80428"/>
    <w:rsid w:val="00E80546"/>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164"/>
    <w:rsid w:val="00E9335A"/>
    <w:rsid w:val="00E942BE"/>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B1571"/>
    <w:rsid w:val="00EB2D58"/>
    <w:rsid w:val="00EB3FA4"/>
    <w:rsid w:val="00EB4D2D"/>
    <w:rsid w:val="00EB529B"/>
    <w:rsid w:val="00EB6705"/>
    <w:rsid w:val="00EB7D06"/>
    <w:rsid w:val="00EC2786"/>
    <w:rsid w:val="00EC2E66"/>
    <w:rsid w:val="00EC5446"/>
    <w:rsid w:val="00EC73D4"/>
    <w:rsid w:val="00EC7D61"/>
    <w:rsid w:val="00ED0816"/>
    <w:rsid w:val="00ED0BD5"/>
    <w:rsid w:val="00ED0DE4"/>
    <w:rsid w:val="00ED1912"/>
    <w:rsid w:val="00ED39C5"/>
    <w:rsid w:val="00ED41CC"/>
    <w:rsid w:val="00ED4451"/>
    <w:rsid w:val="00ED526C"/>
    <w:rsid w:val="00ED5526"/>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139"/>
    <w:rsid w:val="00EF4A2B"/>
    <w:rsid w:val="00F0116D"/>
    <w:rsid w:val="00F012E1"/>
    <w:rsid w:val="00F01896"/>
    <w:rsid w:val="00F02374"/>
    <w:rsid w:val="00F02F9B"/>
    <w:rsid w:val="00F05497"/>
    <w:rsid w:val="00F05A57"/>
    <w:rsid w:val="00F05C85"/>
    <w:rsid w:val="00F05D69"/>
    <w:rsid w:val="00F0607A"/>
    <w:rsid w:val="00F073A7"/>
    <w:rsid w:val="00F12123"/>
    <w:rsid w:val="00F1238A"/>
    <w:rsid w:val="00F12A12"/>
    <w:rsid w:val="00F12A21"/>
    <w:rsid w:val="00F13629"/>
    <w:rsid w:val="00F14722"/>
    <w:rsid w:val="00F14D4D"/>
    <w:rsid w:val="00F151CE"/>
    <w:rsid w:val="00F175F1"/>
    <w:rsid w:val="00F200C0"/>
    <w:rsid w:val="00F213B2"/>
    <w:rsid w:val="00F21691"/>
    <w:rsid w:val="00F219E5"/>
    <w:rsid w:val="00F22D21"/>
    <w:rsid w:val="00F23765"/>
    <w:rsid w:val="00F25288"/>
    <w:rsid w:val="00F2546D"/>
    <w:rsid w:val="00F26FEB"/>
    <w:rsid w:val="00F27634"/>
    <w:rsid w:val="00F304D5"/>
    <w:rsid w:val="00F30526"/>
    <w:rsid w:val="00F3063D"/>
    <w:rsid w:val="00F308E4"/>
    <w:rsid w:val="00F30F2B"/>
    <w:rsid w:val="00F31022"/>
    <w:rsid w:val="00F33073"/>
    <w:rsid w:val="00F34E4F"/>
    <w:rsid w:val="00F3561B"/>
    <w:rsid w:val="00F3575C"/>
    <w:rsid w:val="00F36A71"/>
    <w:rsid w:val="00F410A7"/>
    <w:rsid w:val="00F41BC9"/>
    <w:rsid w:val="00F42E59"/>
    <w:rsid w:val="00F440F3"/>
    <w:rsid w:val="00F449AA"/>
    <w:rsid w:val="00F459AB"/>
    <w:rsid w:val="00F479BE"/>
    <w:rsid w:val="00F47A8D"/>
    <w:rsid w:val="00F47EB1"/>
    <w:rsid w:val="00F5070C"/>
    <w:rsid w:val="00F50B1F"/>
    <w:rsid w:val="00F50E3A"/>
    <w:rsid w:val="00F51818"/>
    <w:rsid w:val="00F54DEC"/>
    <w:rsid w:val="00F555DB"/>
    <w:rsid w:val="00F560C1"/>
    <w:rsid w:val="00F56F91"/>
    <w:rsid w:val="00F5722F"/>
    <w:rsid w:val="00F57BDE"/>
    <w:rsid w:val="00F600C6"/>
    <w:rsid w:val="00F6036D"/>
    <w:rsid w:val="00F6038F"/>
    <w:rsid w:val="00F61065"/>
    <w:rsid w:val="00F61D4C"/>
    <w:rsid w:val="00F62C4C"/>
    <w:rsid w:val="00F62F01"/>
    <w:rsid w:val="00F63EB5"/>
    <w:rsid w:val="00F65540"/>
    <w:rsid w:val="00F658B4"/>
    <w:rsid w:val="00F66BED"/>
    <w:rsid w:val="00F6719B"/>
    <w:rsid w:val="00F675C8"/>
    <w:rsid w:val="00F70C74"/>
    <w:rsid w:val="00F71067"/>
    <w:rsid w:val="00F7196F"/>
    <w:rsid w:val="00F71C73"/>
    <w:rsid w:val="00F747CA"/>
    <w:rsid w:val="00F75048"/>
    <w:rsid w:val="00F81043"/>
    <w:rsid w:val="00F8135D"/>
    <w:rsid w:val="00F813A3"/>
    <w:rsid w:val="00F816D6"/>
    <w:rsid w:val="00F82868"/>
    <w:rsid w:val="00F82885"/>
    <w:rsid w:val="00F842A3"/>
    <w:rsid w:val="00F85208"/>
    <w:rsid w:val="00F85822"/>
    <w:rsid w:val="00F869F1"/>
    <w:rsid w:val="00F86B78"/>
    <w:rsid w:val="00F87300"/>
    <w:rsid w:val="00F91E21"/>
    <w:rsid w:val="00F933AF"/>
    <w:rsid w:val="00F94E4F"/>
    <w:rsid w:val="00F963BF"/>
    <w:rsid w:val="00FA0774"/>
    <w:rsid w:val="00FA1155"/>
    <w:rsid w:val="00FA1B14"/>
    <w:rsid w:val="00FA3EC5"/>
    <w:rsid w:val="00FA4C0F"/>
    <w:rsid w:val="00FA4D53"/>
    <w:rsid w:val="00FA502F"/>
    <w:rsid w:val="00FA5444"/>
    <w:rsid w:val="00FA6D36"/>
    <w:rsid w:val="00FB0B9B"/>
    <w:rsid w:val="00FB0CB8"/>
    <w:rsid w:val="00FB1C0E"/>
    <w:rsid w:val="00FB2393"/>
    <w:rsid w:val="00FB2EC8"/>
    <w:rsid w:val="00FB4916"/>
    <w:rsid w:val="00FB4A92"/>
    <w:rsid w:val="00FB4CD6"/>
    <w:rsid w:val="00FB4EA4"/>
    <w:rsid w:val="00FB717E"/>
    <w:rsid w:val="00FB7CD6"/>
    <w:rsid w:val="00FC0F64"/>
    <w:rsid w:val="00FC1617"/>
    <w:rsid w:val="00FC1A01"/>
    <w:rsid w:val="00FC30DE"/>
    <w:rsid w:val="00FC3C8C"/>
    <w:rsid w:val="00FC3F0D"/>
    <w:rsid w:val="00FC741F"/>
    <w:rsid w:val="00FC74E1"/>
    <w:rsid w:val="00FD1A04"/>
    <w:rsid w:val="00FD2295"/>
    <w:rsid w:val="00FD2E20"/>
    <w:rsid w:val="00FD30BE"/>
    <w:rsid w:val="00FD38F5"/>
    <w:rsid w:val="00FD390E"/>
    <w:rsid w:val="00FD53EB"/>
    <w:rsid w:val="00FD54D6"/>
    <w:rsid w:val="00FD5777"/>
    <w:rsid w:val="00FD637F"/>
    <w:rsid w:val="00FD6986"/>
    <w:rsid w:val="00FD7B8D"/>
    <w:rsid w:val="00FE0492"/>
    <w:rsid w:val="00FE23BB"/>
    <w:rsid w:val="00FE33B9"/>
    <w:rsid w:val="00FE34A5"/>
    <w:rsid w:val="00FE3FF5"/>
    <w:rsid w:val="00FE4C20"/>
    <w:rsid w:val="00FE565B"/>
    <w:rsid w:val="00FE6CC5"/>
    <w:rsid w:val="00FF0E96"/>
    <w:rsid w:val="00FF22C2"/>
    <w:rsid w:val="00FF3B2E"/>
    <w:rsid w:val="00FF4D70"/>
    <w:rsid w:val="00FF5681"/>
    <w:rsid w:val="00FF5FC5"/>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0.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fontTable" Target="fontTable.xml"/><Relationship Id="rId107" Type="http://schemas.openxmlformats.org/officeDocument/2006/relationships/image" Target="media/image93.jpe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6.jpeg"/><Relationship Id="rId22" Type="http://schemas.openxmlformats.org/officeDocument/2006/relationships/image" Target="media/image11.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theme" Target="theme/theme1.xml"/><Relationship Id="rId12" Type="http://schemas.openxmlformats.org/officeDocument/2006/relationships/image" Target="media/image3.jpeg"/><Relationship Id="rId33" Type="http://schemas.microsoft.com/office/2007/relationships/hdphoto" Target="media/hdphoto2.wdp"/><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png"/><Relationship Id="rId166"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6.jpe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pn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jpeg"/><Relationship Id="rId162"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61" Type="http://schemas.openxmlformats.org/officeDocument/2006/relationships/image" Target="media/image48.jpeg"/><Relationship Id="rId82" Type="http://schemas.openxmlformats.org/officeDocument/2006/relationships/image" Target="media/image68.jpeg"/><Relationship Id="rId152" Type="http://schemas.openxmlformats.org/officeDocument/2006/relationships/image" Target="media/image138.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8.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2.pn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9.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image" Target="media/image118.jpeg"/><Relationship Id="rId153" Type="http://schemas.openxmlformats.org/officeDocument/2006/relationships/image" Target="media/image139.jpeg"/><Relationship Id="rId15" Type="http://schemas.openxmlformats.org/officeDocument/2006/relationships/footer" Target="footer4.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2.png"/><Relationship Id="rId127" Type="http://schemas.openxmlformats.org/officeDocument/2006/relationships/image" Target="media/image113.jpe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png"/><Relationship Id="rId169"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pn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jpeg"/><Relationship Id="rId154" Type="http://schemas.openxmlformats.org/officeDocument/2006/relationships/image" Target="media/image140.jpeg"/><Relationship Id="rId16" Type="http://schemas.openxmlformats.org/officeDocument/2006/relationships/image" Target="media/image5.pn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hyperlink" Target="http://www.ovg.org.br/centraldocandidato" TargetMode="External"/><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1.png"/><Relationship Id="rId27" Type="http://schemas.microsoft.com/office/2007/relationships/hdphoto" Target="media/hdphoto1.wdp"/><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99.pn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png"/><Relationship Id="rId17" Type="http://schemas.openxmlformats.org/officeDocument/2006/relationships/image" Target="media/image6.jp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9.jpeg"/><Relationship Id="rId124" Type="http://schemas.openxmlformats.org/officeDocument/2006/relationships/image" Target="media/image110.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91</Pages>
  <Words>32248</Words>
  <Characters>174144</Characters>
  <Application>Microsoft Office Word</Application>
  <DocSecurity>0</DocSecurity>
  <Lines>1451</Lines>
  <Paragraphs>411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58</cp:revision>
  <cp:lastPrinted>2025-04-02T20:33:00Z</cp:lastPrinted>
  <dcterms:created xsi:type="dcterms:W3CDTF">2025-03-25T20:43:00Z</dcterms:created>
  <dcterms:modified xsi:type="dcterms:W3CDTF">2025-04-28T17:36:00Z</dcterms:modified>
</cp:coreProperties>
</file>