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29EC90" w14:textId="19651C84" w:rsidR="000A51BC" w:rsidRDefault="00965E2C" w:rsidP="00346BE7">
      <w:r>
        <w:rPr>
          <w:noProof/>
        </w:rPr>
        <w:drawing>
          <wp:inline distT="0" distB="0" distL="0" distR="0" wp14:anchorId="55A46A35" wp14:editId="6C9C77D8">
            <wp:extent cx="6123730" cy="8668506"/>
            <wp:effectExtent l="0" t="0" r="0" b="0"/>
            <wp:docPr id="145227992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79921" name="Imagem 5"/>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123730" cy="8668506"/>
                    </a:xfrm>
                    <a:prstGeom prst="rect">
                      <a:avLst/>
                    </a:prstGeom>
                    <a:noFill/>
                    <a:ln>
                      <a:noFill/>
                    </a:ln>
                  </pic:spPr>
                </pic:pic>
              </a:graphicData>
            </a:graphic>
          </wp:inline>
        </w:drawing>
      </w:r>
    </w:p>
    <w:p w14:paraId="56B64263" w14:textId="77777777" w:rsidR="00346BE7" w:rsidRDefault="00346BE7" w:rsidP="00346BE7"/>
    <w:p w14:paraId="22FDC113" w14:textId="169D1BBC" w:rsidR="00346BE7" w:rsidRDefault="00346BE7" w:rsidP="00346BE7">
      <w:pPr>
        <w:pStyle w:val="NormalWeb"/>
        <w:spacing w:before="0" w:beforeAutospacing="0" w:after="120" w:afterAutospacing="0"/>
        <w:ind w:right="-2"/>
        <w:jc w:val="center"/>
        <w:rPr>
          <w:noProof/>
        </w:rPr>
        <w:sectPr w:rsidR="00346BE7" w:rsidSect="000A51BC">
          <w:footerReference w:type="even" r:id="rId9"/>
          <w:headerReference w:type="first" r:id="rId10"/>
          <w:footerReference w:type="first" r:id="rId11"/>
          <w:pgSz w:w="11906" w:h="16838"/>
          <w:pgMar w:top="851" w:right="1418" w:bottom="851" w:left="1418" w:header="709" w:footer="709" w:gutter="0"/>
          <w:cols w:space="708"/>
          <w:titlePg/>
          <w:docGrid w:linePitch="360"/>
        </w:sectPr>
      </w:pP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3427F4A9">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1DA550FD"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w:t>
      </w:r>
      <w:r w:rsidR="00121732">
        <w:rPr>
          <w:b/>
          <w:bCs/>
          <w:sz w:val="24"/>
          <w:szCs w:val="24"/>
        </w:rPr>
        <w:t xml:space="preserve"> Termo Aditivo</w:t>
      </w:r>
    </w:p>
    <w:p w14:paraId="7B56A87D" w14:textId="23B86E16" w:rsidR="0055533C" w:rsidRPr="00661E0F" w:rsidRDefault="0055533C" w:rsidP="00661E0F">
      <w:pPr>
        <w:spacing w:after="120"/>
        <w:jc w:val="center"/>
        <w:rPr>
          <w:b/>
          <w:bCs/>
          <w:sz w:val="24"/>
          <w:szCs w:val="24"/>
        </w:rPr>
      </w:pPr>
      <w:r w:rsidRPr="00661E0F">
        <w:rPr>
          <w:b/>
          <w:bCs/>
          <w:sz w:val="24"/>
          <w:szCs w:val="24"/>
        </w:rPr>
        <w:t xml:space="preserve">MÊS DE REFERÊNCIA: </w:t>
      </w:r>
      <w:r w:rsidR="00F40BD6">
        <w:rPr>
          <w:b/>
          <w:bCs/>
          <w:sz w:val="24"/>
          <w:szCs w:val="24"/>
        </w:rPr>
        <w:t>MARÇO</w:t>
      </w:r>
      <w:r w:rsidR="003D00AA">
        <w:rPr>
          <w:b/>
          <w:bCs/>
          <w:sz w:val="24"/>
          <w:szCs w:val="24"/>
        </w:rPr>
        <w:t xml:space="preserve"> / 2026</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5DCDA7A4" w14:textId="746B1CF5" w:rsidR="00C02F19"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28433901" w:history="1">
            <w:r w:rsidR="00C02F19" w:rsidRPr="009A7A84">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C02F19">
              <w:rPr>
                <w:noProof/>
                <w:webHidden/>
              </w:rPr>
              <w:tab/>
            </w:r>
            <w:r w:rsidR="00C02F19">
              <w:rPr>
                <w:noProof/>
                <w:webHidden/>
              </w:rPr>
              <w:fldChar w:fldCharType="begin"/>
            </w:r>
            <w:r w:rsidR="00C02F19">
              <w:rPr>
                <w:noProof/>
                <w:webHidden/>
              </w:rPr>
              <w:instrText xml:space="preserve"> PAGEREF _Toc228433901 \h </w:instrText>
            </w:r>
            <w:r w:rsidR="00C02F19">
              <w:rPr>
                <w:noProof/>
                <w:webHidden/>
              </w:rPr>
            </w:r>
            <w:r w:rsidR="00C02F19">
              <w:rPr>
                <w:noProof/>
                <w:webHidden/>
              </w:rPr>
              <w:fldChar w:fldCharType="separate"/>
            </w:r>
            <w:r w:rsidR="007E1285">
              <w:rPr>
                <w:noProof/>
                <w:webHidden/>
              </w:rPr>
              <w:t>7</w:t>
            </w:r>
            <w:r w:rsidR="00C02F19">
              <w:rPr>
                <w:noProof/>
                <w:webHidden/>
              </w:rPr>
              <w:fldChar w:fldCharType="end"/>
            </w:r>
          </w:hyperlink>
        </w:p>
        <w:p w14:paraId="35A53305" w14:textId="3F43120E" w:rsidR="00C02F19" w:rsidRDefault="00C02F19">
          <w:pPr>
            <w:pStyle w:val="Sumrio2"/>
            <w:tabs>
              <w:tab w:val="right" w:leader="dot" w:pos="9060"/>
            </w:tabs>
            <w:rPr>
              <w:rFonts w:eastAsiaTheme="minorEastAsia"/>
              <w:noProof/>
              <w:sz w:val="24"/>
              <w:szCs w:val="24"/>
              <w:lang w:eastAsia="pt-BR"/>
            </w:rPr>
          </w:pPr>
          <w:hyperlink w:anchor="_Toc228433902"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_Toc228433902 \h </w:instrText>
            </w:r>
            <w:r>
              <w:rPr>
                <w:noProof/>
                <w:webHidden/>
              </w:rPr>
            </w:r>
            <w:r>
              <w:rPr>
                <w:noProof/>
                <w:webHidden/>
              </w:rPr>
              <w:fldChar w:fldCharType="separate"/>
            </w:r>
            <w:r w:rsidR="007E1285">
              <w:rPr>
                <w:noProof/>
                <w:webHidden/>
              </w:rPr>
              <w:t>7</w:t>
            </w:r>
            <w:r>
              <w:rPr>
                <w:noProof/>
                <w:webHidden/>
              </w:rPr>
              <w:fldChar w:fldCharType="end"/>
            </w:r>
          </w:hyperlink>
        </w:p>
        <w:p w14:paraId="1DA304A2" w14:textId="47C4E784" w:rsidR="00C02F19" w:rsidRDefault="00C02F19">
          <w:pPr>
            <w:pStyle w:val="Sumrio2"/>
            <w:tabs>
              <w:tab w:val="right" w:leader="dot" w:pos="9060"/>
            </w:tabs>
            <w:rPr>
              <w:rFonts w:eastAsiaTheme="minorEastAsia"/>
              <w:noProof/>
              <w:sz w:val="24"/>
              <w:szCs w:val="24"/>
              <w:lang w:eastAsia="pt-BR"/>
            </w:rPr>
          </w:pPr>
          <w:hyperlink w:anchor="_Toc228433903"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_Toc228433903 \h </w:instrText>
            </w:r>
            <w:r>
              <w:rPr>
                <w:noProof/>
                <w:webHidden/>
              </w:rPr>
            </w:r>
            <w:r>
              <w:rPr>
                <w:noProof/>
                <w:webHidden/>
              </w:rPr>
              <w:fldChar w:fldCharType="separate"/>
            </w:r>
            <w:r w:rsidR="007E1285">
              <w:rPr>
                <w:noProof/>
                <w:webHidden/>
              </w:rPr>
              <w:t>8</w:t>
            </w:r>
            <w:r>
              <w:rPr>
                <w:noProof/>
                <w:webHidden/>
              </w:rPr>
              <w:fldChar w:fldCharType="end"/>
            </w:r>
          </w:hyperlink>
        </w:p>
        <w:p w14:paraId="11F58F13" w14:textId="601B6D64" w:rsidR="00C02F19" w:rsidRDefault="00C02F19">
          <w:pPr>
            <w:pStyle w:val="Sumrio2"/>
            <w:tabs>
              <w:tab w:val="right" w:leader="dot" w:pos="9060"/>
            </w:tabs>
            <w:rPr>
              <w:rFonts w:eastAsiaTheme="minorEastAsia"/>
              <w:noProof/>
              <w:sz w:val="24"/>
              <w:szCs w:val="24"/>
              <w:lang w:eastAsia="pt-BR"/>
            </w:rPr>
          </w:pPr>
          <w:hyperlink w:anchor="_Toc228433904"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_Toc228433904 \h </w:instrText>
            </w:r>
            <w:r>
              <w:rPr>
                <w:noProof/>
                <w:webHidden/>
              </w:rPr>
            </w:r>
            <w:r>
              <w:rPr>
                <w:noProof/>
                <w:webHidden/>
              </w:rPr>
              <w:fldChar w:fldCharType="separate"/>
            </w:r>
            <w:r w:rsidR="007E1285">
              <w:rPr>
                <w:noProof/>
                <w:webHidden/>
              </w:rPr>
              <w:t>9</w:t>
            </w:r>
            <w:r>
              <w:rPr>
                <w:noProof/>
                <w:webHidden/>
              </w:rPr>
              <w:fldChar w:fldCharType="end"/>
            </w:r>
          </w:hyperlink>
        </w:p>
        <w:p w14:paraId="147E85AD" w14:textId="1DF2B66D" w:rsidR="00C02F19" w:rsidRDefault="00C02F19">
          <w:pPr>
            <w:pStyle w:val="Sumrio2"/>
            <w:tabs>
              <w:tab w:val="right" w:leader="dot" w:pos="9060"/>
            </w:tabs>
            <w:rPr>
              <w:rFonts w:eastAsiaTheme="minorEastAsia"/>
              <w:noProof/>
              <w:sz w:val="24"/>
              <w:szCs w:val="24"/>
              <w:lang w:eastAsia="pt-BR"/>
            </w:rPr>
          </w:pPr>
          <w:hyperlink w:anchor="_Toc228433905"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_Toc228433905 \h </w:instrText>
            </w:r>
            <w:r>
              <w:rPr>
                <w:noProof/>
                <w:webHidden/>
              </w:rPr>
            </w:r>
            <w:r>
              <w:rPr>
                <w:noProof/>
                <w:webHidden/>
              </w:rPr>
              <w:fldChar w:fldCharType="separate"/>
            </w:r>
            <w:r w:rsidR="007E1285">
              <w:rPr>
                <w:noProof/>
                <w:webHidden/>
              </w:rPr>
              <w:t>24</w:t>
            </w:r>
            <w:r>
              <w:rPr>
                <w:noProof/>
                <w:webHidden/>
              </w:rPr>
              <w:fldChar w:fldCharType="end"/>
            </w:r>
          </w:hyperlink>
        </w:p>
        <w:p w14:paraId="54DAF30C" w14:textId="426DAF3D" w:rsidR="00C02F19" w:rsidRDefault="00C02F19">
          <w:pPr>
            <w:pStyle w:val="Sumrio3"/>
            <w:tabs>
              <w:tab w:val="right" w:leader="dot" w:pos="9060"/>
            </w:tabs>
            <w:rPr>
              <w:rFonts w:cstheme="minorBidi"/>
              <w:noProof/>
              <w:kern w:val="2"/>
              <w:sz w:val="24"/>
              <w:szCs w:val="24"/>
              <w14:ligatures w14:val="standardContextual"/>
            </w:rPr>
          </w:pPr>
          <w:hyperlink w:anchor="_Toc228433906"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_Toc228433906 \h </w:instrText>
            </w:r>
            <w:r>
              <w:rPr>
                <w:noProof/>
                <w:webHidden/>
              </w:rPr>
            </w:r>
            <w:r>
              <w:rPr>
                <w:noProof/>
                <w:webHidden/>
              </w:rPr>
              <w:fldChar w:fldCharType="separate"/>
            </w:r>
            <w:r w:rsidR="007E1285">
              <w:rPr>
                <w:noProof/>
                <w:webHidden/>
              </w:rPr>
              <w:t>25</w:t>
            </w:r>
            <w:r>
              <w:rPr>
                <w:noProof/>
                <w:webHidden/>
              </w:rPr>
              <w:fldChar w:fldCharType="end"/>
            </w:r>
          </w:hyperlink>
        </w:p>
        <w:p w14:paraId="6EAAEBD9" w14:textId="677A47E8" w:rsidR="00C02F19" w:rsidRDefault="00C02F19">
          <w:pPr>
            <w:pStyle w:val="Sumrio1"/>
            <w:rPr>
              <w:rFonts w:eastAsiaTheme="minorEastAsia"/>
              <w:b w:val="0"/>
              <w:bCs w:val="0"/>
              <w:noProof/>
              <w:color w:val="auto"/>
              <w:sz w:val="24"/>
              <w:szCs w:val="24"/>
              <w:lang w:eastAsia="pt-BR"/>
            </w:rPr>
          </w:pPr>
          <w:hyperlink w:anchor="_Toc228433907" w:history="1">
            <w:r w:rsidRPr="009A7A84">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_Toc228433907 \h </w:instrText>
            </w:r>
            <w:r>
              <w:rPr>
                <w:noProof/>
                <w:webHidden/>
              </w:rPr>
            </w:r>
            <w:r>
              <w:rPr>
                <w:noProof/>
                <w:webHidden/>
              </w:rPr>
              <w:fldChar w:fldCharType="separate"/>
            </w:r>
            <w:r w:rsidR="007E1285">
              <w:rPr>
                <w:noProof/>
                <w:webHidden/>
              </w:rPr>
              <w:t>27</w:t>
            </w:r>
            <w:r>
              <w:rPr>
                <w:noProof/>
                <w:webHidden/>
              </w:rPr>
              <w:fldChar w:fldCharType="end"/>
            </w:r>
          </w:hyperlink>
        </w:p>
        <w:p w14:paraId="2E26D187" w14:textId="1068E072" w:rsidR="00C02F19" w:rsidRDefault="00C02F19">
          <w:pPr>
            <w:pStyle w:val="Sumrio2"/>
            <w:tabs>
              <w:tab w:val="right" w:leader="dot" w:pos="9060"/>
            </w:tabs>
            <w:rPr>
              <w:rFonts w:eastAsiaTheme="minorEastAsia"/>
              <w:noProof/>
              <w:sz w:val="24"/>
              <w:szCs w:val="24"/>
              <w:lang w:eastAsia="pt-BR"/>
            </w:rPr>
          </w:pPr>
          <w:hyperlink w:anchor="_Toc228433908"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_Toc228433908 \h </w:instrText>
            </w:r>
            <w:r>
              <w:rPr>
                <w:noProof/>
                <w:webHidden/>
              </w:rPr>
            </w:r>
            <w:r>
              <w:rPr>
                <w:noProof/>
                <w:webHidden/>
              </w:rPr>
              <w:fldChar w:fldCharType="separate"/>
            </w:r>
            <w:r w:rsidR="007E1285">
              <w:rPr>
                <w:noProof/>
                <w:webHidden/>
              </w:rPr>
              <w:t>27</w:t>
            </w:r>
            <w:r>
              <w:rPr>
                <w:noProof/>
                <w:webHidden/>
              </w:rPr>
              <w:fldChar w:fldCharType="end"/>
            </w:r>
          </w:hyperlink>
        </w:p>
        <w:p w14:paraId="2240FEE3" w14:textId="53B59E7A" w:rsidR="00C02F19" w:rsidRDefault="00C02F19">
          <w:pPr>
            <w:pStyle w:val="Sumrio2"/>
            <w:tabs>
              <w:tab w:val="right" w:leader="dot" w:pos="9060"/>
            </w:tabs>
            <w:rPr>
              <w:rFonts w:eastAsiaTheme="minorEastAsia"/>
              <w:noProof/>
              <w:sz w:val="24"/>
              <w:szCs w:val="24"/>
              <w:lang w:eastAsia="pt-BR"/>
            </w:rPr>
          </w:pPr>
          <w:hyperlink w:anchor="_Toc228433909"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_Toc228433909 \h </w:instrText>
            </w:r>
            <w:r>
              <w:rPr>
                <w:noProof/>
                <w:webHidden/>
              </w:rPr>
            </w:r>
            <w:r>
              <w:rPr>
                <w:noProof/>
                <w:webHidden/>
              </w:rPr>
              <w:fldChar w:fldCharType="separate"/>
            </w:r>
            <w:r w:rsidR="007E1285">
              <w:rPr>
                <w:noProof/>
                <w:webHidden/>
              </w:rPr>
              <w:t>27</w:t>
            </w:r>
            <w:r>
              <w:rPr>
                <w:noProof/>
                <w:webHidden/>
              </w:rPr>
              <w:fldChar w:fldCharType="end"/>
            </w:r>
          </w:hyperlink>
        </w:p>
        <w:p w14:paraId="327F11F3" w14:textId="480343AB" w:rsidR="00C02F19" w:rsidRDefault="00C02F19">
          <w:pPr>
            <w:pStyle w:val="Sumrio2"/>
            <w:tabs>
              <w:tab w:val="right" w:leader="dot" w:pos="9060"/>
            </w:tabs>
            <w:rPr>
              <w:rFonts w:eastAsiaTheme="minorEastAsia"/>
              <w:noProof/>
              <w:sz w:val="24"/>
              <w:szCs w:val="24"/>
              <w:lang w:eastAsia="pt-BR"/>
            </w:rPr>
          </w:pPr>
          <w:hyperlink w:anchor="_Toc228433910"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_Toc228433910 \h </w:instrText>
            </w:r>
            <w:r>
              <w:rPr>
                <w:noProof/>
                <w:webHidden/>
              </w:rPr>
            </w:r>
            <w:r>
              <w:rPr>
                <w:noProof/>
                <w:webHidden/>
              </w:rPr>
              <w:fldChar w:fldCharType="separate"/>
            </w:r>
            <w:r w:rsidR="007E1285">
              <w:rPr>
                <w:noProof/>
                <w:webHidden/>
              </w:rPr>
              <w:t>27</w:t>
            </w:r>
            <w:r>
              <w:rPr>
                <w:noProof/>
                <w:webHidden/>
              </w:rPr>
              <w:fldChar w:fldCharType="end"/>
            </w:r>
          </w:hyperlink>
        </w:p>
        <w:p w14:paraId="4FE055B1" w14:textId="1C22D652" w:rsidR="00C02F19" w:rsidRDefault="00C02F19">
          <w:pPr>
            <w:pStyle w:val="Sumrio2"/>
            <w:tabs>
              <w:tab w:val="right" w:leader="dot" w:pos="9060"/>
            </w:tabs>
            <w:rPr>
              <w:rFonts w:eastAsiaTheme="minorEastAsia"/>
              <w:noProof/>
              <w:sz w:val="24"/>
              <w:szCs w:val="24"/>
              <w:lang w:eastAsia="pt-BR"/>
            </w:rPr>
          </w:pPr>
          <w:hyperlink w:anchor="_Toc228433911"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_Toc228433911 \h </w:instrText>
            </w:r>
            <w:r>
              <w:rPr>
                <w:noProof/>
                <w:webHidden/>
              </w:rPr>
            </w:r>
            <w:r>
              <w:rPr>
                <w:noProof/>
                <w:webHidden/>
              </w:rPr>
              <w:fldChar w:fldCharType="separate"/>
            </w:r>
            <w:r w:rsidR="007E1285">
              <w:rPr>
                <w:noProof/>
                <w:webHidden/>
              </w:rPr>
              <w:t>32</w:t>
            </w:r>
            <w:r>
              <w:rPr>
                <w:noProof/>
                <w:webHidden/>
              </w:rPr>
              <w:fldChar w:fldCharType="end"/>
            </w:r>
          </w:hyperlink>
        </w:p>
        <w:p w14:paraId="6C444CE7" w14:textId="23EE1BE9" w:rsidR="00C02F19" w:rsidRDefault="00C02F19">
          <w:pPr>
            <w:pStyle w:val="Sumrio3"/>
            <w:tabs>
              <w:tab w:val="right" w:leader="dot" w:pos="9060"/>
            </w:tabs>
            <w:rPr>
              <w:rStyle w:val="Hyperlink"/>
              <w:noProof/>
            </w:rPr>
          </w:pPr>
          <w:hyperlink w:anchor="_Toc228433912"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_Toc228433912 \h </w:instrText>
            </w:r>
            <w:r>
              <w:rPr>
                <w:noProof/>
                <w:webHidden/>
              </w:rPr>
            </w:r>
            <w:r>
              <w:rPr>
                <w:noProof/>
                <w:webHidden/>
              </w:rPr>
              <w:fldChar w:fldCharType="separate"/>
            </w:r>
            <w:r w:rsidR="007E1285">
              <w:rPr>
                <w:noProof/>
                <w:webHidden/>
              </w:rPr>
              <w:t>33</w:t>
            </w:r>
            <w:r>
              <w:rPr>
                <w:noProof/>
                <w:webHidden/>
              </w:rPr>
              <w:fldChar w:fldCharType="end"/>
            </w:r>
          </w:hyperlink>
        </w:p>
        <w:p w14:paraId="7CF879FE" w14:textId="77777777" w:rsidR="00C02F19" w:rsidRDefault="00C02F19" w:rsidP="00C02F19">
          <w:pPr>
            <w:rPr>
              <w:noProof/>
              <w:lang w:eastAsia="pt-BR"/>
            </w:rPr>
          </w:pPr>
        </w:p>
        <w:p w14:paraId="69861EE9" w14:textId="77777777" w:rsidR="00C02F19" w:rsidRPr="00C02F19" w:rsidRDefault="00C02F19" w:rsidP="00C02F19">
          <w:pPr>
            <w:rPr>
              <w:noProof/>
              <w:lang w:eastAsia="pt-BR"/>
            </w:rPr>
          </w:pPr>
        </w:p>
        <w:p w14:paraId="13471F73" w14:textId="329A0597" w:rsidR="00C02F19" w:rsidRDefault="00C02F19">
          <w:pPr>
            <w:pStyle w:val="Sumrio1"/>
            <w:rPr>
              <w:rFonts w:eastAsiaTheme="minorEastAsia"/>
              <w:b w:val="0"/>
              <w:bCs w:val="0"/>
              <w:noProof/>
              <w:color w:val="auto"/>
              <w:sz w:val="24"/>
              <w:szCs w:val="24"/>
              <w:lang w:eastAsia="pt-BR"/>
            </w:rPr>
          </w:pPr>
          <w:hyperlink w:anchor="_Toc228433913" w:history="1">
            <w:r w:rsidRPr="009A7A84">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_Toc228433913 \h </w:instrText>
            </w:r>
            <w:r>
              <w:rPr>
                <w:noProof/>
                <w:webHidden/>
              </w:rPr>
            </w:r>
            <w:r>
              <w:rPr>
                <w:noProof/>
                <w:webHidden/>
              </w:rPr>
              <w:fldChar w:fldCharType="separate"/>
            </w:r>
            <w:r w:rsidR="007E1285">
              <w:rPr>
                <w:noProof/>
                <w:webHidden/>
              </w:rPr>
              <w:t>35</w:t>
            </w:r>
            <w:r>
              <w:rPr>
                <w:noProof/>
                <w:webHidden/>
              </w:rPr>
              <w:fldChar w:fldCharType="end"/>
            </w:r>
          </w:hyperlink>
        </w:p>
        <w:p w14:paraId="2A8E370D" w14:textId="634AB0ED" w:rsidR="00C02F19" w:rsidRDefault="00C02F19">
          <w:pPr>
            <w:pStyle w:val="Sumrio2"/>
            <w:tabs>
              <w:tab w:val="right" w:leader="dot" w:pos="9060"/>
            </w:tabs>
            <w:rPr>
              <w:rFonts w:eastAsiaTheme="minorEastAsia"/>
              <w:noProof/>
              <w:sz w:val="24"/>
              <w:szCs w:val="24"/>
              <w:lang w:eastAsia="pt-BR"/>
            </w:rPr>
          </w:pPr>
          <w:hyperlink w:anchor="_Toc228433914"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_Toc228433914 \h </w:instrText>
            </w:r>
            <w:r>
              <w:rPr>
                <w:noProof/>
                <w:webHidden/>
              </w:rPr>
            </w:r>
            <w:r>
              <w:rPr>
                <w:noProof/>
                <w:webHidden/>
              </w:rPr>
              <w:fldChar w:fldCharType="separate"/>
            </w:r>
            <w:r w:rsidR="007E1285">
              <w:rPr>
                <w:noProof/>
                <w:webHidden/>
              </w:rPr>
              <w:t>35</w:t>
            </w:r>
            <w:r>
              <w:rPr>
                <w:noProof/>
                <w:webHidden/>
              </w:rPr>
              <w:fldChar w:fldCharType="end"/>
            </w:r>
          </w:hyperlink>
        </w:p>
        <w:p w14:paraId="2CE2B102" w14:textId="16FEB581" w:rsidR="00C02F19" w:rsidRDefault="00C02F19">
          <w:pPr>
            <w:pStyle w:val="Sumrio2"/>
            <w:tabs>
              <w:tab w:val="right" w:leader="dot" w:pos="9060"/>
            </w:tabs>
            <w:rPr>
              <w:rFonts w:eastAsiaTheme="minorEastAsia"/>
              <w:noProof/>
              <w:sz w:val="24"/>
              <w:szCs w:val="24"/>
              <w:lang w:eastAsia="pt-BR"/>
            </w:rPr>
          </w:pPr>
          <w:hyperlink w:anchor="_Toc228433915"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_Toc228433915 \h </w:instrText>
            </w:r>
            <w:r>
              <w:rPr>
                <w:noProof/>
                <w:webHidden/>
              </w:rPr>
            </w:r>
            <w:r>
              <w:rPr>
                <w:noProof/>
                <w:webHidden/>
              </w:rPr>
              <w:fldChar w:fldCharType="separate"/>
            </w:r>
            <w:r w:rsidR="007E1285">
              <w:rPr>
                <w:noProof/>
                <w:webHidden/>
              </w:rPr>
              <w:t>35</w:t>
            </w:r>
            <w:r>
              <w:rPr>
                <w:noProof/>
                <w:webHidden/>
              </w:rPr>
              <w:fldChar w:fldCharType="end"/>
            </w:r>
          </w:hyperlink>
        </w:p>
        <w:p w14:paraId="0FAD77EA" w14:textId="5C5BB6D6" w:rsidR="00C02F19" w:rsidRDefault="00C02F19">
          <w:pPr>
            <w:pStyle w:val="Sumrio2"/>
            <w:tabs>
              <w:tab w:val="right" w:leader="dot" w:pos="9060"/>
            </w:tabs>
            <w:rPr>
              <w:rFonts w:eastAsiaTheme="minorEastAsia"/>
              <w:noProof/>
              <w:sz w:val="24"/>
              <w:szCs w:val="24"/>
              <w:lang w:eastAsia="pt-BR"/>
            </w:rPr>
          </w:pPr>
          <w:hyperlink w:anchor="_Toc228433916"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_Toc228433916 \h </w:instrText>
            </w:r>
            <w:r>
              <w:rPr>
                <w:noProof/>
                <w:webHidden/>
              </w:rPr>
            </w:r>
            <w:r>
              <w:rPr>
                <w:noProof/>
                <w:webHidden/>
              </w:rPr>
              <w:fldChar w:fldCharType="separate"/>
            </w:r>
            <w:r w:rsidR="007E1285">
              <w:rPr>
                <w:noProof/>
                <w:webHidden/>
              </w:rPr>
              <w:t>35</w:t>
            </w:r>
            <w:r>
              <w:rPr>
                <w:noProof/>
                <w:webHidden/>
              </w:rPr>
              <w:fldChar w:fldCharType="end"/>
            </w:r>
          </w:hyperlink>
        </w:p>
        <w:p w14:paraId="0CDE0BDA" w14:textId="298E011A" w:rsidR="00C02F19" w:rsidRDefault="00C02F19">
          <w:pPr>
            <w:pStyle w:val="Sumrio2"/>
            <w:tabs>
              <w:tab w:val="right" w:leader="dot" w:pos="9060"/>
            </w:tabs>
            <w:rPr>
              <w:rFonts w:eastAsiaTheme="minorEastAsia"/>
              <w:noProof/>
              <w:sz w:val="24"/>
              <w:szCs w:val="24"/>
              <w:lang w:eastAsia="pt-BR"/>
            </w:rPr>
          </w:pPr>
          <w:hyperlink w:anchor="_Toc228433917"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_Toc228433917 \h </w:instrText>
            </w:r>
            <w:r>
              <w:rPr>
                <w:noProof/>
                <w:webHidden/>
              </w:rPr>
            </w:r>
            <w:r>
              <w:rPr>
                <w:noProof/>
                <w:webHidden/>
              </w:rPr>
              <w:fldChar w:fldCharType="separate"/>
            </w:r>
            <w:r w:rsidR="007E1285">
              <w:rPr>
                <w:noProof/>
                <w:webHidden/>
              </w:rPr>
              <w:t>40</w:t>
            </w:r>
            <w:r>
              <w:rPr>
                <w:noProof/>
                <w:webHidden/>
              </w:rPr>
              <w:fldChar w:fldCharType="end"/>
            </w:r>
          </w:hyperlink>
        </w:p>
        <w:p w14:paraId="3D795461" w14:textId="225E52B8" w:rsidR="00C02F19" w:rsidRDefault="00C02F19">
          <w:pPr>
            <w:pStyle w:val="Sumrio3"/>
            <w:tabs>
              <w:tab w:val="right" w:leader="dot" w:pos="9060"/>
            </w:tabs>
            <w:rPr>
              <w:rFonts w:cstheme="minorBidi"/>
              <w:noProof/>
              <w:kern w:val="2"/>
              <w:sz w:val="24"/>
              <w:szCs w:val="24"/>
              <w14:ligatures w14:val="standardContextual"/>
            </w:rPr>
          </w:pPr>
          <w:hyperlink w:anchor="_Toc228433918"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_Toc228433918 \h </w:instrText>
            </w:r>
            <w:r>
              <w:rPr>
                <w:noProof/>
                <w:webHidden/>
              </w:rPr>
            </w:r>
            <w:r>
              <w:rPr>
                <w:noProof/>
                <w:webHidden/>
              </w:rPr>
              <w:fldChar w:fldCharType="separate"/>
            </w:r>
            <w:r w:rsidR="007E1285">
              <w:rPr>
                <w:noProof/>
                <w:webHidden/>
              </w:rPr>
              <w:t>41</w:t>
            </w:r>
            <w:r>
              <w:rPr>
                <w:noProof/>
                <w:webHidden/>
              </w:rPr>
              <w:fldChar w:fldCharType="end"/>
            </w:r>
          </w:hyperlink>
        </w:p>
        <w:p w14:paraId="72A6F131" w14:textId="4403D9EE" w:rsidR="00C02F19" w:rsidRDefault="00C02F19">
          <w:pPr>
            <w:pStyle w:val="Sumrio1"/>
            <w:rPr>
              <w:rFonts w:eastAsiaTheme="minorEastAsia"/>
              <w:b w:val="0"/>
              <w:bCs w:val="0"/>
              <w:noProof/>
              <w:color w:val="auto"/>
              <w:sz w:val="24"/>
              <w:szCs w:val="24"/>
              <w:lang w:eastAsia="pt-BR"/>
            </w:rPr>
          </w:pPr>
          <w:hyperlink w:anchor="_Toc228433919" w:history="1">
            <w:r w:rsidRPr="009A7A84">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_Toc228433919 \h </w:instrText>
            </w:r>
            <w:r>
              <w:rPr>
                <w:noProof/>
                <w:webHidden/>
              </w:rPr>
            </w:r>
            <w:r>
              <w:rPr>
                <w:noProof/>
                <w:webHidden/>
              </w:rPr>
              <w:fldChar w:fldCharType="separate"/>
            </w:r>
            <w:r w:rsidR="007E1285">
              <w:rPr>
                <w:noProof/>
                <w:webHidden/>
              </w:rPr>
              <w:t>43</w:t>
            </w:r>
            <w:r>
              <w:rPr>
                <w:noProof/>
                <w:webHidden/>
              </w:rPr>
              <w:fldChar w:fldCharType="end"/>
            </w:r>
          </w:hyperlink>
        </w:p>
        <w:p w14:paraId="097FCA7B" w14:textId="53A79ADC" w:rsidR="00C02F19" w:rsidRDefault="00C02F19">
          <w:pPr>
            <w:pStyle w:val="Sumrio2"/>
            <w:tabs>
              <w:tab w:val="right" w:leader="dot" w:pos="9060"/>
            </w:tabs>
            <w:rPr>
              <w:rFonts w:eastAsiaTheme="minorEastAsia"/>
              <w:noProof/>
              <w:sz w:val="24"/>
              <w:szCs w:val="24"/>
              <w:lang w:eastAsia="pt-BR"/>
            </w:rPr>
          </w:pPr>
          <w:hyperlink w:anchor="_Toc228433920"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_Toc228433920 \h </w:instrText>
            </w:r>
            <w:r>
              <w:rPr>
                <w:noProof/>
                <w:webHidden/>
              </w:rPr>
            </w:r>
            <w:r>
              <w:rPr>
                <w:noProof/>
                <w:webHidden/>
              </w:rPr>
              <w:fldChar w:fldCharType="separate"/>
            </w:r>
            <w:r w:rsidR="007E1285">
              <w:rPr>
                <w:noProof/>
                <w:webHidden/>
              </w:rPr>
              <w:t>43</w:t>
            </w:r>
            <w:r>
              <w:rPr>
                <w:noProof/>
                <w:webHidden/>
              </w:rPr>
              <w:fldChar w:fldCharType="end"/>
            </w:r>
          </w:hyperlink>
        </w:p>
        <w:p w14:paraId="068796E5" w14:textId="1BD96217" w:rsidR="00C02F19" w:rsidRDefault="00C02F19">
          <w:pPr>
            <w:pStyle w:val="Sumrio2"/>
            <w:tabs>
              <w:tab w:val="right" w:leader="dot" w:pos="9060"/>
            </w:tabs>
            <w:rPr>
              <w:rFonts w:eastAsiaTheme="minorEastAsia"/>
              <w:noProof/>
              <w:sz w:val="24"/>
              <w:szCs w:val="24"/>
              <w:lang w:eastAsia="pt-BR"/>
            </w:rPr>
          </w:pPr>
          <w:hyperlink w:anchor="_Toc228433921"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_Toc228433921 \h </w:instrText>
            </w:r>
            <w:r>
              <w:rPr>
                <w:noProof/>
                <w:webHidden/>
              </w:rPr>
            </w:r>
            <w:r>
              <w:rPr>
                <w:noProof/>
                <w:webHidden/>
              </w:rPr>
              <w:fldChar w:fldCharType="separate"/>
            </w:r>
            <w:r w:rsidR="007E1285">
              <w:rPr>
                <w:noProof/>
                <w:webHidden/>
              </w:rPr>
              <w:t>43</w:t>
            </w:r>
            <w:r>
              <w:rPr>
                <w:noProof/>
                <w:webHidden/>
              </w:rPr>
              <w:fldChar w:fldCharType="end"/>
            </w:r>
          </w:hyperlink>
        </w:p>
        <w:p w14:paraId="1AB48A3D" w14:textId="4DE687AE" w:rsidR="00C02F19" w:rsidRDefault="00C02F19">
          <w:pPr>
            <w:pStyle w:val="Sumrio2"/>
            <w:tabs>
              <w:tab w:val="right" w:leader="dot" w:pos="9060"/>
            </w:tabs>
            <w:rPr>
              <w:rFonts w:eastAsiaTheme="minorEastAsia"/>
              <w:noProof/>
              <w:sz w:val="24"/>
              <w:szCs w:val="24"/>
              <w:lang w:eastAsia="pt-BR"/>
            </w:rPr>
          </w:pPr>
          <w:hyperlink w:anchor="_Toc228433922"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_Toc228433922 \h </w:instrText>
            </w:r>
            <w:r>
              <w:rPr>
                <w:noProof/>
                <w:webHidden/>
              </w:rPr>
            </w:r>
            <w:r>
              <w:rPr>
                <w:noProof/>
                <w:webHidden/>
              </w:rPr>
              <w:fldChar w:fldCharType="separate"/>
            </w:r>
            <w:r w:rsidR="007E1285">
              <w:rPr>
                <w:noProof/>
                <w:webHidden/>
              </w:rPr>
              <w:t>43</w:t>
            </w:r>
            <w:r>
              <w:rPr>
                <w:noProof/>
                <w:webHidden/>
              </w:rPr>
              <w:fldChar w:fldCharType="end"/>
            </w:r>
          </w:hyperlink>
        </w:p>
        <w:p w14:paraId="1B27FEBC" w14:textId="55EEC6AB" w:rsidR="00C02F19" w:rsidRDefault="00C02F19">
          <w:pPr>
            <w:pStyle w:val="Sumrio2"/>
            <w:tabs>
              <w:tab w:val="right" w:leader="dot" w:pos="9060"/>
            </w:tabs>
            <w:rPr>
              <w:rFonts w:eastAsiaTheme="minorEastAsia"/>
              <w:noProof/>
              <w:sz w:val="24"/>
              <w:szCs w:val="24"/>
              <w:lang w:eastAsia="pt-BR"/>
            </w:rPr>
          </w:pPr>
          <w:hyperlink w:anchor="_Toc228433923"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_Toc228433923 \h </w:instrText>
            </w:r>
            <w:r>
              <w:rPr>
                <w:noProof/>
                <w:webHidden/>
              </w:rPr>
            </w:r>
            <w:r>
              <w:rPr>
                <w:noProof/>
                <w:webHidden/>
              </w:rPr>
              <w:fldChar w:fldCharType="separate"/>
            </w:r>
            <w:r w:rsidR="007E1285">
              <w:rPr>
                <w:noProof/>
                <w:webHidden/>
              </w:rPr>
              <w:t>48</w:t>
            </w:r>
            <w:r>
              <w:rPr>
                <w:noProof/>
                <w:webHidden/>
              </w:rPr>
              <w:fldChar w:fldCharType="end"/>
            </w:r>
          </w:hyperlink>
        </w:p>
        <w:p w14:paraId="68642B17" w14:textId="2872DDEC" w:rsidR="00C02F19" w:rsidRDefault="00C02F19">
          <w:pPr>
            <w:pStyle w:val="Sumrio3"/>
            <w:tabs>
              <w:tab w:val="right" w:leader="dot" w:pos="9060"/>
            </w:tabs>
            <w:rPr>
              <w:rFonts w:cstheme="minorBidi"/>
              <w:noProof/>
              <w:kern w:val="2"/>
              <w:sz w:val="24"/>
              <w:szCs w:val="24"/>
              <w14:ligatures w14:val="standardContextual"/>
            </w:rPr>
          </w:pPr>
          <w:hyperlink w:anchor="_Toc228433924"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_Toc228433924 \h </w:instrText>
            </w:r>
            <w:r>
              <w:rPr>
                <w:noProof/>
                <w:webHidden/>
              </w:rPr>
            </w:r>
            <w:r>
              <w:rPr>
                <w:noProof/>
                <w:webHidden/>
              </w:rPr>
              <w:fldChar w:fldCharType="separate"/>
            </w:r>
            <w:r w:rsidR="007E1285">
              <w:rPr>
                <w:noProof/>
                <w:webHidden/>
              </w:rPr>
              <w:t>49</w:t>
            </w:r>
            <w:r>
              <w:rPr>
                <w:noProof/>
                <w:webHidden/>
              </w:rPr>
              <w:fldChar w:fldCharType="end"/>
            </w:r>
          </w:hyperlink>
        </w:p>
        <w:p w14:paraId="65D6056B" w14:textId="11A00D53" w:rsidR="00C02F19" w:rsidRDefault="00C02F19">
          <w:pPr>
            <w:pStyle w:val="Sumrio1"/>
            <w:rPr>
              <w:rFonts w:eastAsiaTheme="minorEastAsia"/>
              <w:b w:val="0"/>
              <w:bCs w:val="0"/>
              <w:noProof/>
              <w:color w:val="auto"/>
              <w:sz w:val="24"/>
              <w:szCs w:val="24"/>
              <w:lang w:eastAsia="pt-BR"/>
            </w:rPr>
          </w:pPr>
          <w:hyperlink w:anchor="_Toc228433925" w:history="1">
            <w:r w:rsidRPr="009A7A84">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_Toc228433925 \h </w:instrText>
            </w:r>
            <w:r>
              <w:rPr>
                <w:noProof/>
                <w:webHidden/>
              </w:rPr>
            </w:r>
            <w:r>
              <w:rPr>
                <w:noProof/>
                <w:webHidden/>
              </w:rPr>
              <w:fldChar w:fldCharType="separate"/>
            </w:r>
            <w:r w:rsidR="007E1285">
              <w:rPr>
                <w:noProof/>
                <w:webHidden/>
              </w:rPr>
              <w:t>52</w:t>
            </w:r>
            <w:r>
              <w:rPr>
                <w:noProof/>
                <w:webHidden/>
              </w:rPr>
              <w:fldChar w:fldCharType="end"/>
            </w:r>
          </w:hyperlink>
        </w:p>
        <w:p w14:paraId="5E9AC192" w14:textId="63F5048D" w:rsidR="00C02F19" w:rsidRDefault="00C02F19">
          <w:pPr>
            <w:pStyle w:val="Sumrio2"/>
            <w:tabs>
              <w:tab w:val="right" w:leader="dot" w:pos="9060"/>
            </w:tabs>
            <w:rPr>
              <w:rFonts w:eastAsiaTheme="minorEastAsia"/>
              <w:noProof/>
              <w:sz w:val="24"/>
              <w:szCs w:val="24"/>
              <w:lang w:eastAsia="pt-BR"/>
            </w:rPr>
          </w:pPr>
          <w:hyperlink w:anchor="_Toc228433926"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_Toc228433926 \h </w:instrText>
            </w:r>
            <w:r>
              <w:rPr>
                <w:noProof/>
                <w:webHidden/>
              </w:rPr>
            </w:r>
            <w:r>
              <w:rPr>
                <w:noProof/>
                <w:webHidden/>
              </w:rPr>
              <w:fldChar w:fldCharType="separate"/>
            </w:r>
            <w:r w:rsidR="007E1285">
              <w:rPr>
                <w:noProof/>
                <w:webHidden/>
              </w:rPr>
              <w:t>52</w:t>
            </w:r>
            <w:r>
              <w:rPr>
                <w:noProof/>
                <w:webHidden/>
              </w:rPr>
              <w:fldChar w:fldCharType="end"/>
            </w:r>
          </w:hyperlink>
        </w:p>
        <w:p w14:paraId="7200E6DC" w14:textId="611F5AE4" w:rsidR="00C02F19" w:rsidRDefault="00C02F19">
          <w:pPr>
            <w:pStyle w:val="Sumrio2"/>
            <w:tabs>
              <w:tab w:val="right" w:leader="dot" w:pos="9060"/>
            </w:tabs>
            <w:rPr>
              <w:rFonts w:eastAsiaTheme="minorEastAsia"/>
              <w:noProof/>
              <w:sz w:val="24"/>
              <w:szCs w:val="24"/>
              <w:lang w:eastAsia="pt-BR"/>
            </w:rPr>
          </w:pPr>
          <w:hyperlink w:anchor="_Toc228433927"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_Toc228433927 \h </w:instrText>
            </w:r>
            <w:r>
              <w:rPr>
                <w:noProof/>
                <w:webHidden/>
              </w:rPr>
            </w:r>
            <w:r>
              <w:rPr>
                <w:noProof/>
                <w:webHidden/>
              </w:rPr>
              <w:fldChar w:fldCharType="separate"/>
            </w:r>
            <w:r w:rsidR="007E1285">
              <w:rPr>
                <w:noProof/>
                <w:webHidden/>
              </w:rPr>
              <w:t>52</w:t>
            </w:r>
            <w:r>
              <w:rPr>
                <w:noProof/>
                <w:webHidden/>
              </w:rPr>
              <w:fldChar w:fldCharType="end"/>
            </w:r>
          </w:hyperlink>
        </w:p>
        <w:p w14:paraId="27A58A8C" w14:textId="05833189" w:rsidR="00C02F19" w:rsidRDefault="00C02F19">
          <w:pPr>
            <w:pStyle w:val="Sumrio2"/>
            <w:tabs>
              <w:tab w:val="right" w:leader="dot" w:pos="9060"/>
            </w:tabs>
            <w:rPr>
              <w:rFonts w:eastAsiaTheme="minorEastAsia"/>
              <w:noProof/>
              <w:sz w:val="24"/>
              <w:szCs w:val="24"/>
              <w:lang w:eastAsia="pt-BR"/>
            </w:rPr>
          </w:pPr>
          <w:hyperlink w:anchor="_Toc228433928"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_Toc228433928 \h </w:instrText>
            </w:r>
            <w:r>
              <w:rPr>
                <w:noProof/>
                <w:webHidden/>
              </w:rPr>
            </w:r>
            <w:r>
              <w:rPr>
                <w:noProof/>
                <w:webHidden/>
              </w:rPr>
              <w:fldChar w:fldCharType="separate"/>
            </w:r>
            <w:r w:rsidR="007E1285">
              <w:rPr>
                <w:noProof/>
                <w:webHidden/>
              </w:rPr>
              <w:t>52</w:t>
            </w:r>
            <w:r>
              <w:rPr>
                <w:noProof/>
                <w:webHidden/>
              </w:rPr>
              <w:fldChar w:fldCharType="end"/>
            </w:r>
          </w:hyperlink>
        </w:p>
        <w:p w14:paraId="14C0E3D2" w14:textId="223EB464" w:rsidR="00C02F19" w:rsidRDefault="00C02F19">
          <w:pPr>
            <w:pStyle w:val="Sumrio2"/>
            <w:tabs>
              <w:tab w:val="right" w:leader="dot" w:pos="9060"/>
            </w:tabs>
            <w:rPr>
              <w:rFonts w:eastAsiaTheme="minorEastAsia"/>
              <w:noProof/>
              <w:sz w:val="24"/>
              <w:szCs w:val="24"/>
              <w:lang w:eastAsia="pt-BR"/>
            </w:rPr>
          </w:pPr>
          <w:hyperlink w:anchor="_Toc228433929"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_Toc228433929 \h </w:instrText>
            </w:r>
            <w:r>
              <w:rPr>
                <w:noProof/>
                <w:webHidden/>
              </w:rPr>
            </w:r>
            <w:r>
              <w:rPr>
                <w:noProof/>
                <w:webHidden/>
              </w:rPr>
              <w:fldChar w:fldCharType="separate"/>
            </w:r>
            <w:r w:rsidR="007E1285">
              <w:rPr>
                <w:noProof/>
                <w:webHidden/>
              </w:rPr>
              <w:t>55</w:t>
            </w:r>
            <w:r>
              <w:rPr>
                <w:noProof/>
                <w:webHidden/>
              </w:rPr>
              <w:fldChar w:fldCharType="end"/>
            </w:r>
          </w:hyperlink>
        </w:p>
        <w:p w14:paraId="46F0A34A" w14:textId="0B33CD6D" w:rsidR="00C02F19" w:rsidRDefault="00C02F19">
          <w:pPr>
            <w:pStyle w:val="Sumrio3"/>
            <w:tabs>
              <w:tab w:val="right" w:leader="dot" w:pos="9060"/>
            </w:tabs>
            <w:rPr>
              <w:rFonts w:cstheme="minorBidi"/>
              <w:noProof/>
              <w:kern w:val="2"/>
              <w:sz w:val="24"/>
              <w:szCs w:val="24"/>
              <w14:ligatures w14:val="standardContextual"/>
            </w:rPr>
          </w:pPr>
          <w:hyperlink w:anchor="_Toc228433930"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_Toc228433930 \h </w:instrText>
            </w:r>
            <w:r>
              <w:rPr>
                <w:noProof/>
                <w:webHidden/>
              </w:rPr>
            </w:r>
            <w:r>
              <w:rPr>
                <w:noProof/>
                <w:webHidden/>
              </w:rPr>
              <w:fldChar w:fldCharType="separate"/>
            </w:r>
            <w:r w:rsidR="007E1285">
              <w:rPr>
                <w:noProof/>
                <w:webHidden/>
              </w:rPr>
              <w:t>56</w:t>
            </w:r>
            <w:r>
              <w:rPr>
                <w:noProof/>
                <w:webHidden/>
              </w:rPr>
              <w:fldChar w:fldCharType="end"/>
            </w:r>
          </w:hyperlink>
        </w:p>
        <w:p w14:paraId="18B529F9" w14:textId="3EB7FE71" w:rsidR="00C02F19" w:rsidRDefault="00C02F19">
          <w:pPr>
            <w:pStyle w:val="Sumrio1"/>
            <w:rPr>
              <w:rFonts w:eastAsiaTheme="minorEastAsia"/>
              <w:b w:val="0"/>
              <w:bCs w:val="0"/>
              <w:noProof/>
              <w:color w:val="auto"/>
              <w:sz w:val="24"/>
              <w:szCs w:val="24"/>
              <w:lang w:eastAsia="pt-BR"/>
            </w:rPr>
          </w:pPr>
          <w:hyperlink w:anchor="_Toc228433931" w:history="1">
            <w:r w:rsidRPr="009A7A84">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_Toc228433931 \h </w:instrText>
            </w:r>
            <w:r>
              <w:rPr>
                <w:noProof/>
                <w:webHidden/>
              </w:rPr>
            </w:r>
            <w:r>
              <w:rPr>
                <w:noProof/>
                <w:webHidden/>
              </w:rPr>
              <w:fldChar w:fldCharType="separate"/>
            </w:r>
            <w:r w:rsidR="007E1285">
              <w:rPr>
                <w:noProof/>
                <w:webHidden/>
              </w:rPr>
              <w:t>58</w:t>
            </w:r>
            <w:r>
              <w:rPr>
                <w:noProof/>
                <w:webHidden/>
              </w:rPr>
              <w:fldChar w:fldCharType="end"/>
            </w:r>
          </w:hyperlink>
        </w:p>
        <w:p w14:paraId="7917F1FF" w14:textId="74A4F56A" w:rsidR="00C02F19" w:rsidRDefault="00C02F19">
          <w:pPr>
            <w:pStyle w:val="Sumrio2"/>
            <w:tabs>
              <w:tab w:val="right" w:leader="dot" w:pos="9060"/>
            </w:tabs>
            <w:rPr>
              <w:rFonts w:eastAsiaTheme="minorEastAsia"/>
              <w:noProof/>
              <w:sz w:val="24"/>
              <w:szCs w:val="24"/>
              <w:lang w:eastAsia="pt-BR"/>
            </w:rPr>
          </w:pPr>
          <w:hyperlink w:anchor="_Toc228433932"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_Toc228433932 \h </w:instrText>
            </w:r>
            <w:r>
              <w:rPr>
                <w:noProof/>
                <w:webHidden/>
              </w:rPr>
            </w:r>
            <w:r>
              <w:rPr>
                <w:noProof/>
                <w:webHidden/>
              </w:rPr>
              <w:fldChar w:fldCharType="separate"/>
            </w:r>
            <w:r w:rsidR="007E1285">
              <w:rPr>
                <w:noProof/>
                <w:webHidden/>
              </w:rPr>
              <w:t>58</w:t>
            </w:r>
            <w:r>
              <w:rPr>
                <w:noProof/>
                <w:webHidden/>
              </w:rPr>
              <w:fldChar w:fldCharType="end"/>
            </w:r>
          </w:hyperlink>
        </w:p>
        <w:p w14:paraId="26ABBAD9" w14:textId="678C0F61" w:rsidR="00C02F19" w:rsidRDefault="00C02F19">
          <w:pPr>
            <w:pStyle w:val="Sumrio2"/>
            <w:tabs>
              <w:tab w:val="right" w:leader="dot" w:pos="9060"/>
            </w:tabs>
            <w:rPr>
              <w:rFonts w:eastAsiaTheme="minorEastAsia"/>
              <w:noProof/>
              <w:sz w:val="24"/>
              <w:szCs w:val="24"/>
              <w:lang w:eastAsia="pt-BR"/>
            </w:rPr>
          </w:pPr>
          <w:hyperlink w:anchor="_Toc228433933"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_Toc228433933 \h </w:instrText>
            </w:r>
            <w:r>
              <w:rPr>
                <w:noProof/>
                <w:webHidden/>
              </w:rPr>
            </w:r>
            <w:r>
              <w:rPr>
                <w:noProof/>
                <w:webHidden/>
              </w:rPr>
              <w:fldChar w:fldCharType="separate"/>
            </w:r>
            <w:r w:rsidR="007E1285">
              <w:rPr>
                <w:noProof/>
                <w:webHidden/>
              </w:rPr>
              <w:t>58</w:t>
            </w:r>
            <w:r>
              <w:rPr>
                <w:noProof/>
                <w:webHidden/>
              </w:rPr>
              <w:fldChar w:fldCharType="end"/>
            </w:r>
          </w:hyperlink>
        </w:p>
        <w:p w14:paraId="252BF060" w14:textId="6D34E71A" w:rsidR="00C02F19" w:rsidRDefault="00C02F19">
          <w:pPr>
            <w:pStyle w:val="Sumrio2"/>
            <w:tabs>
              <w:tab w:val="right" w:leader="dot" w:pos="9060"/>
            </w:tabs>
            <w:rPr>
              <w:rFonts w:eastAsiaTheme="minorEastAsia"/>
              <w:noProof/>
              <w:sz w:val="24"/>
              <w:szCs w:val="24"/>
              <w:lang w:eastAsia="pt-BR"/>
            </w:rPr>
          </w:pPr>
          <w:hyperlink w:anchor="_Toc228433934"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_Toc228433934 \h </w:instrText>
            </w:r>
            <w:r>
              <w:rPr>
                <w:noProof/>
                <w:webHidden/>
              </w:rPr>
            </w:r>
            <w:r>
              <w:rPr>
                <w:noProof/>
                <w:webHidden/>
              </w:rPr>
              <w:fldChar w:fldCharType="separate"/>
            </w:r>
            <w:r w:rsidR="007E1285">
              <w:rPr>
                <w:noProof/>
                <w:webHidden/>
              </w:rPr>
              <w:t>58</w:t>
            </w:r>
            <w:r>
              <w:rPr>
                <w:noProof/>
                <w:webHidden/>
              </w:rPr>
              <w:fldChar w:fldCharType="end"/>
            </w:r>
          </w:hyperlink>
        </w:p>
        <w:p w14:paraId="21B148AD" w14:textId="17CB9F73" w:rsidR="00C02F19" w:rsidRDefault="00C02F19">
          <w:pPr>
            <w:pStyle w:val="Sumrio2"/>
            <w:tabs>
              <w:tab w:val="right" w:leader="dot" w:pos="9060"/>
            </w:tabs>
            <w:rPr>
              <w:rFonts w:eastAsiaTheme="minorEastAsia"/>
              <w:noProof/>
              <w:sz w:val="24"/>
              <w:szCs w:val="24"/>
              <w:lang w:eastAsia="pt-BR"/>
            </w:rPr>
          </w:pPr>
          <w:hyperlink w:anchor="_Toc228433935"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_Toc228433935 \h </w:instrText>
            </w:r>
            <w:r>
              <w:rPr>
                <w:noProof/>
                <w:webHidden/>
              </w:rPr>
            </w:r>
            <w:r>
              <w:rPr>
                <w:noProof/>
                <w:webHidden/>
              </w:rPr>
              <w:fldChar w:fldCharType="separate"/>
            </w:r>
            <w:r w:rsidR="007E1285">
              <w:rPr>
                <w:noProof/>
                <w:webHidden/>
              </w:rPr>
              <w:t>60</w:t>
            </w:r>
            <w:r>
              <w:rPr>
                <w:noProof/>
                <w:webHidden/>
              </w:rPr>
              <w:fldChar w:fldCharType="end"/>
            </w:r>
          </w:hyperlink>
        </w:p>
        <w:p w14:paraId="293DD85C" w14:textId="0B685124" w:rsidR="00C02F19" w:rsidRDefault="00C02F19">
          <w:pPr>
            <w:pStyle w:val="Sumrio3"/>
            <w:tabs>
              <w:tab w:val="right" w:leader="dot" w:pos="9060"/>
            </w:tabs>
            <w:rPr>
              <w:rFonts w:cstheme="minorBidi"/>
              <w:noProof/>
              <w:kern w:val="2"/>
              <w:sz w:val="24"/>
              <w:szCs w:val="24"/>
              <w14:ligatures w14:val="standardContextual"/>
            </w:rPr>
          </w:pPr>
          <w:hyperlink w:anchor="_Toc228433936"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_Toc228433936 \h </w:instrText>
            </w:r>
            <w:r>
              <w:rPr>
                <w:noProof/>
                <w:webHidden/>
              </w:rPr>
            </w:r>
            <w:r>
              <w:rPr>
                <w:noProof/>
                <w:webHidden/>
              </w:rPr>
              <w:fldChar w:fldCharType="separate"/>
            </w:r>
            <w:r w:rsidR="007E1285">
              <w:rPr>
                <w:noProof/>
                <w:webHidden/>
              </w:rPr>
              <w:t>61</w:t>
            </w:r>
            <w:r>
              <w:rPr>
                <w:noProof/>
                <w:webHidden/>
              </w:rPr>
              <w:fldChar w:fldCharType="end"/>
            </w:r>
          </w:hyperlink>
        </w:p>
        <w:p w14:paraId="44A20E26" w14:textId="09411B85" w:rsidR="00C02F19" w:rsidRDefault="00C02F19">
          <w:pPr>
            <w:pStyle w:val="Sumrio1"/>
            <w:rPr>
              <w:rFonts w:eastAsiaTheme="minorEastAsia"/>
              <w:b w:val="0"/>
              <w:bCs w:val="0"/>
              <w:noProof/>
              <w:color w:val="auto"/>
              <w:sz w:val="24"/>
              <w:szCs w:val="24"/>
              <w:lang w:eastAsia="pt-BR"/>
            </w:rPr>
          </w:pPr>
          <w:hyperlink w:anchor="_Toc228433937" w:history="1">
            <w:r w:rsidRPr="009A7A84">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_Toc228433937 \h </w:instrText>
            </w:r>
            <w:r>
              <w:rPr>
                <w:noProof/>
                <w:webHidden/>
              </w:rPr>
            </w:r>
            <w:r>
              <w:rPr>
                <w:noProof/>
                <w:webHidden/>
              </w:rPr>
              <w:fldChar w:fldCharType="separate"/>
            </w:r>
            <w:r w:rsidR="007E1285">
              <w:rPr>
                <w:noProof/>
                <w:webHidden/>
              </w:rPr>
              <w:t>62</w:t>
            </w:r>
            <w:r>
              <w:rPr>
                <w:noProof/>
                <w:webHidden/>
              </w:rPr>
              <w:fldChar w:fldCharType="end"/>
            </w:r>
          </w:hyperlink>
        </w:p>
        <w:p w14:paraId="1805A1A5" w14:textId="467D7E7D" w:rsidR="00C02F19" w:rsidRDefault="00C02F19">
          <w:pPr>
            <w:pStyle w:val="Sumrio2"/>
            <w:tabs>
              <w:tab w:val="right" w:leader="dot" w:pos="9060"/>
            </w:tabs>
            <w:rPr>
              <w:rFonts w:eastAsiaTheme="minorEastAsia"/>
              <w:noProof/>
              <w:sz w:val="24"/>
              <w:szCs w:val="24"/>
              <w:lang w:eastAsia="pt-BR"/>
            </w:rPr>
          </w:pPr>
          <w:hyperlink w:anchor="_Toc228433938"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_Toc228433938 \h </w:instrText>
            </w:r>
            <w:r>
              <w:rPr>
                <w:noProof/>
                <w:webHidden/>
              </w:rPr>
            </w:r>
            <w:r>
              <w:rPr>
                <w:noProof/>
                <w:webHidden/>
              </w:rPr>
              <w:fldChar w:fldCharType="separate"/>
            </w:r>
            <w:r w:rsidR="007E1285">
              <w:rPr>
                <w:noProof/>
                <w:webHidden/>
              </w:rPr>
              <w:t>62</w:t>
            </w:r>
            <w:r>
              <w:rPr>
                <w:noProof/>
                <w:webHidden/>
              </w:rPr>
              <w:fldChar w:fldCharType="end"/>
            </w:r>
          </w:hyperlink>
        </w:p>
        <w:p w14:paraId="2B17089D" w14:textId="2732ACCD" w:rsidR="00C02F19" w:rsidRDefault="00C02F19">
          <w:pPr>
            <w:pStyle w:val="Sumrio2"/>
            <w:tabs>
              <w:tab w:val="right" w:leader="dot" w:pos="9060"/>
            </w:tabs>
            <w:rPr>
              <w:rFonts w:eastAsiaTheme="minorEastAsia"/>
              <w:noProof/>
              <w:sz w:val="24"/>
              <w:szCs w:val="24"/>
              <w:lang w:eastAsia="pt-BR"/>
            </w:rPr>
          </w:pPr>
          <w:hyperlink w:anchor="_Toc228433939"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_Toc228433939 \h </w:instrText>
            </w:r>
            <w:r>
              <w:rPr>
                <w:noProof/>
                <w:webHidden/>
              </w:rPr>
            </w:r>
            <w:r>
              <w:rPr>
                <w:noProof/>
                <w:webHidden/>
              </w:rPr>
              <w:fldChar w:fldCharType="separate"/>
            </w:r>
            <w:r w:rsidR="007E1285">
              <w:rPr>
                <w:noProof/>
                <w:webHidden/>
              </w:rPr>
              <w:t>62</w:t>
            </w:r>
            <w:r>
              <w:rPr>
                <w:noProof/>
                <w:webHidden/>
              </w:rPr>
              <w:fldChar w:fldCharType="end"/>
            </w:r>
          </w:hyperlink>
        </w:p>
        <w:p w14:paraId="2DB2486D" w14:textId="73EDF549" w:rsidR="00C02F19" w:rsidRDefault="00C02F19">
          <w:pPr>
            <w:pStyle w:val="Sumrio2"/>
            <w:tabs>
              <w:tab w:val="right" w:leader="dot" w:pos="9060"/>
            </w:tabs>
            <w:rPr>
              <w:rFonts w:eastAsiaTheme="minorEastAsia"/>
              <w:noProof/>
              <w:sz w:val="24"/>
              <w:szCs w:val="24"/>
              <w:lang w:eastAsia="pt-BR"/>
            </w:rPr>
          </w:pPr>
          <w:hyperlink w:anchor="_Toc228433940"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_Toc228433940 \h </w:instrText>
            </w:r>
            <w:r>
              <w:rPr>
                <w:noProof/>
                <w:webHidden/>
              </w:rPr>
            </w:r>
            <w:r>
              <w:rPr>
                <w:noProof/>
                <w:webHidden/>
              </w:rPr>
              <w:fldChar w:fldCharType="separate"/>
            </w:r>
            <w:r w:rsidR="007E1285">
              <w:rPr>
                <w:noProof/>
                <w:webHidden/>
              </w:rPr>
              <w:t>62</w:t>
            </w:r>
            <w:r>
              <w:rPr>
                <w:noProof/>
                <w:webHidden/>
              </w:rPr>
              <w:fldChar w:fldCharType="end"/>
            </w:r>
          </w:hyperlink>
        </w:p>
        <w:p w14:paraId="2B914BD3" w14:textId="7DAFE948" w:rsidR="00C02F19" w:rsidRDefault="00C02F19">
          <w:pPr>
            <w:pStyle w:val="Sumrio2"/>
            <w:tabs>
              <w:tab w:val="right" w:leader="dot" w:pos="9060"/>
            </w:tabs>
            <w:rPr>
              <w:rFonts w:eastAsiaTheme="minorEastAsia"/>
              <w:noProof/>
              <w:sz w:val="24"/>
              <w:szCs w:val="24"/>
              <w:lang w:eastAsia="pt-BR"/>
            </w:rPr>
          </w:pPr>
          <w:hyperlink w:anchor="_Toc228433941"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_Toc228433941 \h </w:instrText>
            </w:r>
            <w:r>
              <w:rPr>
                <w:noProof/>
                <w:webHidden/>
              </w:rPr>
            </w:r>
            <w:r>
              <w:rPr>
                <w:noProof/>
                <w:webHidden/>
              </w:rPr>
              <w:fldChar w:fldCharType="separate"/>
            </w:r>
            <w:r w:rsidR="007E1285">
              <w:rPr>
                <w:noProof/>
                <w:webHidden/>
              </w:rPr>
              <w:t>63</w:t>
            </w:r>
            <w:r>
              <w:rPr>
                <w:noProof/>
                <w:webHidden/>
              </w:rPr>
              <w:fldChar w:fldCharType="end"/>
            </w:r>
          </w:hyperlink>
        </w:p>
        <w:p w14:paraId="0016A969" w14:textId="5D5CEAEF" w:rsidR="00C02F19" w:rsidRDefault="00C02F19">
          <w:pPr>
            <w:pStyle w:val="Sumrio3"/>
            <w:tabs>
              <w:tab w:val="right" w:leader="dot" w:pos="9060"/>
            </w:tabs>
            <w:rPr>
              <w:rFonts w:cstheme="minorBidi"/>
              <w:noProof/>
              <w:kern w:val="2"/>
              <w:sz w:val="24"/>
              <w:szCs w:val="24"/>
              <w14:ligatures w14:val="standardContextual"/>
            </w:rPr>
          </w:pPr>
          <w:hyperlink w:anchor="_Toc228433942"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_Toc228433942 \h </w:instrText>
            </w:r>
            <w:r>
              <w:rPr>
                <w:noProof/>
                <w:webHidden/>
              </w:rPr>
            </w:r>
            <w:r>
              <w:rPr>
                <w:noProof/>
                <w:webHidden/>
              </w:rPr>
              <w:fldChar w:fldCharType="separate"/>
            </w:r>
            <w:r w:rsidR="007E1285">
              <w:rPr>
                <w:noProof/>
                <w:webHidden/>
              </w:rPr>
              <w:t>64</w:t>
            </w:r>
            <w:r>
              <w:rPr>
                <w:noProof/>
                <w:webHidden/>
              </w:rPr>
              <w:fldChar w:fldCharType="end"/>
            </w:r>
          </w:hyperlink>
        </w:p>
        <w:p w14:paraId="006DC6C3" w14:textId="31726B2E" w:rsidR="00C02F19" w:rsidRDefault="00C02F19">
          <w:pPr>
            <w:pStyle w:val="Sumrio1"/>
            <w:rPr>
              <w:rFonts w:eastAsiaTheme="minorEastAsia"/>
              <w:b w:val="0"/>
              <w:bCs w:val="0"/>
              <w:noProof/>
              <w:color w:val="auto"/>
              <w:sz w:val="24"/>
              <w:szCs w:val="24"/>
              <w:lang w:eastAsia="pt-BR"/>
            </w:rPr>
          </w:pPr>
          <w:hyperlink w:anchor="_Toc228433943" w:history="1">
            <w:r w:rsidRPr="009A7A84">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_Toc228433943 \h </w:instrText>
            </w:r>
            <w:r>
              <w:rPr>
                <w:noProof/>
                <w:webHidden/>
              </w:rPr>
            </w:r>
            <w:r>
              <w:rPr>
                <w:noProof/>
                <w:webHidden/>
              </w:rPr>
              <w:fldChar w:fldCharType="separate"/>
            </w:r>
            <w:r w:rsidR="007E1285">
              <w:rPr>
                <w:noProof/>
                <w:webHidden/>
              </w:rPr>
              <w:t>65</w:t>
            </w:r>
            <w:r>
              <w:rPr>
                <w:noProof/>
                <w:webHidden/>
              </w:rPr>
              <w:fldChar w:fldCharType="end"/>
            </w:r>
          </w:hyperlink>
        </w:p>
        <w:p w14:paraId="0E6EE15D" w14:textId="00EF550B" w:rsidR="00C02F19" w:rsidRDefault="00C02F19">
          <w:pPr>
            <w:pStyle w:val="Sumrio2"/>
            <w:tabs>
              <w:tab w:val="right" w:leader="dot" w:pos="9060"/>
            </w:tabs>
            <w:rPr>
              <w:rFonts w:eastAsiaTheme="minorEastAsia"/>
              <w:noProof/>
              <w:sz w:val="24"/>
              <w:szCs w:val="24"/>
              <w:lang w:eastAsia="pt-BR"/>
            </w:rPr>
          </w:pPr>
          <w:hyperlink w:anchor="_Toc228433944"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_Toc228433944 \h </w:instrText>
            </w:r>
            <w:r>
              <w:rPr>
                <w:noProof/>
                <w:webHidden/>
              </w:rPr>
            </w:r>
            <w:r>
              <w:rPr>
                <w:noProof/>
                <w:webHidden/>
              </w:rPr>
              <w:fldChar w:fldCharType="separate"/>
            </w:r>
            <w:r w:rsidR="007E1285">
              <w:rPr>
                <w:noProof/>
                <w:webHidden/>
              </w:rPr>
              <w:t>65</w:t>
            </w:r>
            <w:r>
              <w:rPr>
                <w:noProof/>
                <w:webHidden/>
              </w:rPr>
              <w:fldChar w:fldCharType="end"/>
            </w:r>
          </w:hyperlink>
        </w:p>
        <w:p w14:paraId="4EC86898" w14:textId="6AE81219" w:rsidR="00C02F19" w:rsidRDefault="00C02F19">
          <w:pPr>
            <w:pStyle w:val="Sumrio2"/>
            <w:tabs>
              <w:tab w:val="right" w:leader="dot" w:pos="9060"/>
            </w:tabs>
            <w:rPr>
              <w:rFonts w:eastAsiaTheme="minorEastAsia"/>
              <w:noProof/>
              <w:sz w:val="24"/>
              <w:szCs w:val="24"/>
              <w:lang w:eastAsia="pt-BR"/>
            </w:rPr>
          </w:pPr>
          <w:hyperlink w:anchor="_Toc228433945"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_Toc228433945 \h </w:instrText>
            </w:r>
            <w:r>
              <w:rPr>
                <w:noProof/>
                <w:webHidden/>
              </w:rPr>
            </w:r>
            <w:r>
              <w:rPr>
                <w:noProof/>
                <w:webHidden/>
              </w:rPr>
              <w:fldChar w:fldCharType="separate"/>
            </w:r>
            <w:r w:rsidR="007E1285">
              <w:rPr>
                <w:noProof/>
                <w:webHidden/>
              </w:rPr>
              <w:t>65</w:t>
            </w:r>
            <w:r>
              <w:rPr>
                <w:noProof/>
                <w:webHidden/>
              </w:rPr>
              <w:fldChar w:fldCharType="end"/>
            </w:r>
          </w:hyperlink>
        </w:p>
        <w:p w14:paraId="79617FDF" w14:textId="206EC29D" w:rsidR="00C02F19" w:rsidRDefault="00C02F19">
          <w:pPr>
            <w:pStyle w:val="Sumrio2"/>
            <w:tabs>
              <w:tab w:val="right" w:leader="dot" w:pos="9060"/>
            </w:tabs>
            <w:rPr>
              <w:rFonts w:eastAsiaTheme="minorEastAsia"/>
              <w:noProof/>
              <w:sz w:val="24"/>
              <w:szCs w:val="24"/>
              <w:lang w:eastAsia="pt-BR"/>
            </w:rPr>
          </w:pPr>
          <w:hyperlink w:anchor="_Toc228433946"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_Toc228433946 \h </w:instrText>
            </w:r>
            <w:r>
              <w:rPr>
                <w:noProof/>
                <w:webHidden/>
              </w:rPr>
            </w:r>
            <w:r>
              <w:rPr>
                <w:noProof/>
                <w:webHidden/>
              </w:rPr>
              <w:fldChar w:fldCharType="separate"/>
            </w:r>
            <w:r w:rsidR="007E1285">
              <w:rPr>
                <w:noProof/>
                <w:webHidden/>
              </w:rPr>
              <w:t>65</w:t>
            </w:r>
            <w:r>
              <w:rPr>
                <w:noProof/>
                <w:webHidden/>
              </w:rPr>
              <w:fldChar w:fldCharType="end"/>
            </w:r>
          </w:hyperlink>
        </w:p>
        <w:p w14:paraId="2C737EB5" w14:textId="53D36337" w:rsidR="00C02F19" w:rsidRDefault="00C02F19">
          <w:pPr>
            <w:pStyle w:val="Sumrio2"/>
            <w:tabs>
              <w:tab w:val="right" w:leader="dot" w:pos="9060"/>
            </w:tabs>
            <w:rPr>
              <w:rFonts w:eastAsiaTheme="minorEastAsia"/>
              <w:noProof/>
              <w:sz w:val="24"/>
              <w:szCs w:val="24"/>
              <w:lang w:eastAsia="pt-BR"/>
            </w:rPr>
          </w:pPr>
          <w:hyperlink w:anchor="_Toc228433947"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_Toc228433947 \h </w:instrText>
            </w:r>
            <w:r>
              <w:rPr>
                <w:noProof/>
                <w:webHidden/>
              </w:rPr>
            </w:r>
            <w:r>
              <w:rPr>
                <w:noProof/>
                <w:webHidden/>
              </w:rPr>
              <w:fldChar w:fldCharType="separate"/>
            </w:r>
            <w:r w:rsidR="007E1285">
              <w:rPr>
                <w:noProof/>
                <w:webHidden/>
              </w:rPr>
              <w:t>66</w:t>
            </w:r>
            <w:r>
              <w:rPr>
                <w:noProof/>
                <w:webHidden/>
              </w:rPr>
              <w:fldChar w:fldCharType="end"/>
            </w:r>
          </w:hyperlink>
        </w:p>
        <w:p w14:paraId="65D0A06C" w14:textId="5340A996" w:rsidR="00C02F19" w:rsidRDefault="00C02F19">
          <w:pPr>
            <w:pStyle w:val="Sumrio3"/>
            <w:tabs>
              <w:tab w:val="right" w:leader="dot" w:pos="9060"/>
            </w:tabs>
            <w:rPr>
              <w:rFonts w:cstheme="minorBidi"/>
              <w:noProof/>
              <w:kern w:val="2"/>
              <w:sz w:val="24"/>
              <w:szCs w:val="24"/>
              <w14:ligatures w14:val="standardContextual"/>
            </w:rPr>
          </w:pPr>
          <w:hyperlink w:anchor="_Toc228433948"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_Toc228433948 \h </w:instrText>
            </w:r>
            <w:r>
              <w:rPr>
                <w:noProof/>
                <w:webHidden/>
              </w:rPr>
            </w:r>
            <w:r>
              <w:rPr>
                <w:noProof/>
                <w:webHidden/>
              </w:rPr>
              <w:fldChar w:fldCharType="separate"/>
            </w:r>
            <w:r w:rsidR="007E1285">
              <w:rPr>
                <w:noProof/>
                <w:webHidden/>
              </w:rPr>
              <w:t>67</w:t>
            </w:r>
            <w:r>
              <w:rPr>
                <w:noProof/>
                <w:webHidden/>
              </w:rPr>
              <w:fldChar w:fldCharType="end"/>
            </w:r>
          </w:hyperlink>
        </w:p>
        <w:p w14:paraId="0FA731B2" w14:textId="6946A8A6" w:rsidR="00C02F19" w:rsidRDefault="00C02F19">
          <w:pPr>
            <w:pStyle w:val="Sumrio1"/>
            <w:rPr>
              <w:rFonts w:eastAsiaTheme="minorEastAsia"/>
              <w:b w:val="0"/>
              <w:bCs w:val="0"/>
              <w:noProof/>
              <w:color w:val="auto"/>
              <w:sz w:val="24"/>
              <w:szCs w:val="24"/>
              <w:lang w:eastAsia="pt-BR"/>
            </w:rPr>
          </w:pPr>
          <w:hyperlink w:anchor="_Toc228433949" w:history="1">
            <w:r w:rsidRPr="009A7A84">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_Toc228433949 \h </w:instrText>
            </w:r>
            <w:r>
              <w:rPr>
                <w:noProof/>
                <w:webHidden/>
              </w:rPr>
            </w:r>
            <w:r>
              <w:rPr>
                <w:noProof/>
                <w:webHidden/>
              </w:rPr>
              <w:fldChar w:fldCharType="separate"/>
            </w:r>
            <w:r w:rsidR="007E1285">
              <w:rPr>
                <w:noProof/>
                <w:webHidden/>
              </w:rPr>
              <w:t>69</w:t>
            </w:r>
            <w:r>
              <w:rPr>
                <w:noProof/>
                <w:webHidden/>
              </w:rPr>
              <w:fldChar w:fldCharType="end"/>
            </w:r>
          </w:hyperlink>
        </w:p>
        <w:p w14:paraId="1C2A20B4" w14:textId="3F9F2C2D" w:rsidR="00C02F19" w:rsidRDefault="00C02F19">
          <w:pPr>
            <w:pStyle w:val="Sumrio2"/>
            <w:tabs>
              <w:tab w:val="right" w:leader="dot" w:pos="9060"/>
            </w:tabs>
            <w:rPr>
              <w:rFonts w:eastAsiaTheme="minorEastAsia"/>
              <w:noProof/>
              <w:sz w:val="24"/>
              <w:szCs w:val="24"/>
              <w:lang w:eastAsia="pt-BR"/>
            </w:rPr>
          </w:pPr>
          <w:hyperlink w:anchor="_Toc228433950"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_Toc228433950 \h </w:instrText>
            </w:r>
            <w:r>
              <w:rPr>
                <w:noProof/>
                <w:webHidden/>
              </w:rPr>
            </w:r>
            <w:r>
              <w:rPr>
                <w:noProof/>
                <w:webHidden/>
              </w:rPr>
              <w:fldChar w:fldCharType="separate"/>
            </w:r>
            <w:r w:rsidR="007E1285">
              <w:rPr>
                <w:noProof/>
                <w:webHidden/>
              </w:rPr>
              <w:t>69</w:t>
            </w:r>
            <w:r>
              <w:rPr>
                <w:noProof/>
                <w:webHidden/>
              </w:rPr>
              <w:fldChar w:fldCharType="end"/>
            </w:r>
          </w:hyperlink>
        </w:p>
        <w:p w14:paraId="17356539" w14:textId="2714F1A5" w:rsidR="00C02F19" w:rsidRDefault="00C02F19">
          <w:pPr>
            <w:pStyle w:val="Sumrio2"/>
            <w:tabs>
              <w:tab w:val="right" w:leader="dot" w:pos="9060"/>
            </w:tabs>
            <w:rPr>
              <w:rFonts w:eastAsiaTheme="minorEastAsia"/>
              <w:noProof/>
              <w:sz w:val="24"/>
              <w:szCs w:val="24"/>
              <w:lang w:eastAsia="pt-BR"/>
            </w:rPr>
          </w:pPr>
          <w:hyperlink w:anchor="_Toc228433951"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_Toc228433951 \h </w:instrText>
            </w:r>
            <w:r>
              <w:rPr>
                <w:noProof/>
                <w:webHidden/>
              </w:rPr>
            </w:r>
            <w:r>
              <w:rPr>
                <w:noProof/>
                <w:webHidden/>
              </w:rPr>
              <w:fldChar w:fldCharType="separate"/>
            </w:r>
            <w:r w:rsidR="007E1285">
              <w:rPr>
                <w:noProof/>
                <w:webHidden/>
              </w:rPr>
              <w:t>69</w:t>
            </w:r>
            <w:r>
              <w:rPr>
                <w:noProof/>
                <w:webHidden/>
              </w:rPr>
              <w:fldChar w:fldCharType="end"/>
            </w:r>
          </w:hyperlink>
        </w:p>
        <w:p w14:paraId="7678E849" w14:textId="7B27A232" w:rsidR="00C02F19" w:rsidRDefault="00C02F19">
          <w:pPr>
            <w:pStyle w:val="Sumrio2"/>
            <w:tabs>
              <w:tab w:val="right" w:leader="dot" w:pos="9060"/>
            </w:tabs>
            <w:rPr>
              <w:rFonts w:eastAsiaTheme="minorEastAsia"/>
              <w:noProof/>
              <w:sz w:val="24"/>
              <w:szCs w:val="24"/>
              <w:lang w:eastAsia="pt-BR"/>
            </w:rPr>
          </w:pPr>
          <w:hyperlink w:anchor="_Toc228433952"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_Toc228433952 \h </w:instrText>
            </w:r>
            <w:r>
              <w:rPr>
                <w:noProof/>
                <w:webHidden/>
              </w:rPr>
            </w:r>
            <w:r>
              <w:rPr>
                <w:noProof/>
                <w:webHidden/>
              </w:rPr>
              <w:fldChar w:fldCharType="separate"/>
            </w:r>
            <w:r w:rsidR="007E1285">
              <w:rPr>
                <w:noProof/>
                <w:webHidden/>
              </w:rPr>
              <w:t>69</w:t>
            </w:r>
            <w:r>
              <w:rPr>
                <w:noProof/>
                <w:webHidden/>
              </w:rPr>
              <w:fldChar w:fldCharType="end"/>
            </w:r>
          </w:hyperlink>
        </w:p>
        <w:p w14:paraId="17743BA6" w14:textId="4B7DC7FC" w:rsidR="00C02F19" w:rsidRDefault="00C02F19">
          <w:pPr>
            <w:pStyle w:val="Sumrio2"/>
            <w:tabs>
              <w:tab w:val="right" w:leader="dot" w:pos="9060"/>
            </w:tabs>
            <w:rPr>
              <w:rFonts w:eastAsiaTheme="minorEastAsia"/>
              <w:noProof/>
              <w:sz w:val="24"/>
              <w:szCs w:val="24"/>
              <w:lang w:eastAsia="pt-BR"/>
            </w:rPr>
          </w:pPr>
          <w:hyperlink w:anchor="_Toc228433953"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_Toc228433953 \h </w:instrText>
            </w:r>
            <w:r>
              <w:rPr>
                <w:noProof/>
                <w:webHidden/>
              </w:rPr>
            </w:r>
            <w:r>
              <w:rPr>
                <w:noProof/>
                <w:webHidden/>
              </w:rPr>
              <w:fldChar w:fldCharType="separate"/>
            </w:r>
            <w:r w:rsidR="007E1285">
              <w:rPr>
                <w:noProof/>
                <w:webHidden/>
              </w:rPr>
              <w:t>71</w:t>
            </w:r>
            <w:r>
              <w:rPr>
                <w:noProof/>
                <w:webHidden/>
              </w:rPr>
              <w:fldChar w:fldCharType="end"/>
            </w:r>
          </w:hyperlink>
        </w:p>
        <w:p w14:paraId="6120FDFC" w14:textId="1D2DB079" w:rsidR="00C02F19" w:rsidRDefault="00C02F19">
          <w:pPr>
            <w:pStyle w:val="Sumrio3"/>
            <w:tabs>
              <w:tab w:val="right" w:leader="dot" w:pos="9060"/>
            </w:tabs>
            <w:rPr>
              <w:rFonts w:cstheme="minorBidi"/>
              <w:noProof/>
              <w:kern w:val="2"/>
              <w:sz w:val="24"/>
              <w:szCs w:val="24"/>
              <w14:ligatures w14:val="standardContextual"/>
            </w:rPr>
          </w:pPr>
          <w:hyperlink w:anchor="_Toc228433954"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_Toc228433954 \h </w:instrText>
            </w:r>
            <w:r>
              <w:rPr>
                <w:noProof/>
                <w:webHidden/>
              </w:rPr>
            </w:r>
            <w:r>
              <w:rPr>
                <w:noProof/>
                <w:webHidden/>
              </w:rPr>
              <w:fldChar w:fldCharType="separate"/>
            </w:r>
            <w:r w:rsidR="007E1285">
              <w:rPr>
                <w:noProof/>
                <w:webHidden/>
              </w:rPr>
              <w:t>72</w:t>
            </w:r>
            <w:r>
              <w:rPr>
                <w:noProof/>
                <w:webHidden/>
              </w:rPr>
              <w:fldChar w:fldCharType="end"/>
            </w:r>
          </w:hyperlink>
        </w:p>
        <w:p w14:paraId="49BC8C9B" w14:textId="7D509E66" w:rsidR="00C02F19" w:rsidRDefault="00C02F19">
          <w:pPr>
            <w:pStyle w:val="Sumrio1"/>
            <w:rPr>
              <w:rFonts w:eastAsiaTheme="minorEastAsia"/>
              <w:b w:val="0"/>
              <w:bCs w:val="0"/>
              <w:noProof/>
              <w:color w:val="auto"/>
              <w:sz w:val="24"/>
              <w:szCs w:val="24"/>
              <w:lang w:eastAsia="pt-BR"/>
            </w:rPr>
          </w:pPr>
          <w:hyperlink w:anchor="_Toc228433955" w:history="1">
            <w:r w:rsidRPr="009A7A84">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_Toc228433955 \h </w:instrText>
            </w:r>
            <w:r>
              <w:rPr>
                <w:noProof/>
                <w:webHidden/>
              </w:rPr>
            </w:r>
            <w:r>
              <w:rPr>
                <w:noProof/>
                <w:webHidden/>
              </w:rPr>
              <w:fldChar w:fldCharType="separate"/>
            </w:r>
            <w:r w:rsidR="007E1285">
              <w:rPr>
                <w:noProof/>
                <w:webHidden/>
              </w:rPr>
              <w:t>76</w:t>
            </w:r>
            <w:r>
              <w:rPr>
                <w:noProof/>
                <w:webHidden/>
              </w:rPr>
              <w:fldChar w:fldCharType="end"/>
            </w:r>
          </w:hyperlink>
        </w:p>
        <w:p w14:paraId="616AEAE7" w14:textId="6F56A90D" w:rsidR="00C02F19" w:rsidRDefault="00C02F19">
          <w:pPr>
            <w:pStyle w:val="Sumrio2"/>
            <w:tabs>
              <w:tab w:val="right" w:leader="dot" w:pos="9060"/>
            </w:tabs>
            <w:rPr>
              <w:rFonts w:eastAsiaTheme="minorEastAsia"/>
              <w:noProof/>
              <w:sz w:val="24"/>
              <w:szCs w:val="24"/>
              <w:lang w:eastAsia="pt-BR"/>
            </w:rPr>
          </w:pPr>
          <w:hyperlink w:anchor="_Toc228433956"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_Toc228433956 \h </w:instrText>
            </w:r>
            <w:r>
              <w:rPr>
                <w:noProof/>
                <w:webHidden/>
              </w:rPr>
            </w:r>
            <w:r>
              <w:rPr>
                <w:noProof/>
                <w:webHidden/>
              </w:rPr>
              <w:fldChar w:fldCharType="separate"/>
            </w:r>
            <w:r w:rsidR="007E1285">
              <w:rPr>
                <w:noProof/>
                <w:webHidden/>
              </w:rPr>
              <w:t>76</w:t>
            </w:r>
            <w:r>
              <w:rPr>
                <w:noProof/>
                <w:webHidden/>
              </w:rPr>
              <w:fldChar w:fldCharType="end"/>
            </w:r>
          </w:hyperlink>
        </w:p>
        <w:p w14:paraId="5DC27C87" w14:textId="247F4F17" w:rsidR="00C02F19" w:rsidRDefault="00C02F19">
          <w:pPr>
            <w:pStyle w:val="Sumrio2"/>
            <w:tabs>
              <w:tab w:val="right" w:leader="dot" w:pos="9060"/>
            </w:tabs>
            <w:rPr>
              <w:rFonts w:eastAsiaTheme="minorEastAsia"/>
              <w:noProof/>
              <w:sz w:val="24"/>
              <w:szCs w:val="24"/>
              <w:lang w:eastAsia="pt-BR"/>
            </w:rPr>
          </w:pPr>
          <w:hyperlink w:anchor="_Toc228433957"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_Toc228433957 \h </w:instrText>
            </w:r>
            <w:r>
              <w:rPr>
                <w:noProof/>
                <w:webHidden/>
              </w:rPr>
            </w:r>
            <w:r>
              <w:rPr>
                <w:noProof/>
                <w:webHidden/>
              </w:rPr>
              <w:fldChar w:fldCharType="separate"/>
            </w:r>
            <w:r w:rsidR="007E1285">
              <w:rPr>
                <w:noProof/>
                <w:webHidden/>
              </w:rPr>
              <w:t>76</w:t>
            </w:r>
            <w:r>
              <w:rPr>
                <w:noProof/>
                <w:webHidden/>
              </w:rPr>
              <w:fldChar w:fldCharType="end"/>
            </w:r>
          </w:hyperlink>
        </w:p>
        <w:p w14:paraId="0930345E" w14:textId="6F372DDD" w:rsidR="00C02F19" w:rsidRDefault="00C02F19">
          <w:pPr>
            <w:pStyle w:val="Sumrio2"/>
            <w:tabs>
              <w:tab w:val="right" w:leader="dot" w:pos="9060"/>
            </w:tabs>
            <w:rPr>
              <w:rFonts w:eastAsiaTheme="minorEastAsia"/>
              <w:noProof/>
              <w:sz w:val="24"/>
              <w:szCs w:val="24"/>
              <w:lang w:eastAsia="pt-BR"/>
            </w:rPr>
          </w:pPr>
          <w:hyperlink w:anchor="_Toc228433958"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_Toc228433958 \h </w:instrText>
            </w:r>
            <w:r>
              <w:rPr>
                <w:noProof/>
                <w:webHidden/>
              </w:rPr>
            </w:r>
            <w:r>
              <w:rPr>
                <w:noProof/>
                <w:webHidden/>
              </w:rPr>
              <w:fldChar w:fldCharType="separate"/>
            </w:r>
            <w:r w:rsidR="007E1285">
              <w:rPr>
                <w:noProof/>
                <w:webHidden/>
              </w:rPr>
              <w:t>76</w:t>
            </w:r>
            <w:r>
              <w:rPr>
                <w:noProof/>
                <w:webHidden/>
              </w:rPr>
              <w:fldChar w:fldCharType="end"/>
            </w:r>
          </w:hyperlink>
        </w:p>
        <w:p w14:paraId="1955AE27" w14:textId="71A6CD32" w:rsidR="00C02F19" w:rsidRDefault="00C02F19">
          <w:pPr>
            <w:pStyle w:val="Sumrio2"/>
            <w:tabs>
              <w:tab w:val="right" w:leader="dot" w:pos="9060"/>
            </w:tabs>
            <w:rPr>
              <w:rFonts w:eastAsiaTheme="minorEastAsia"/>
              <w:noProof/>
              <w:sz w:val="24"/>
              <w:szCs w:val="24"/>
              <w:lang w:eastAsia="pt-BR"/>
            </w:rPr>
          </w:pPr>
          <w:hyperlink w:anchor="_Toc228433959"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_Toc228433959 \h </w:instrText>
            </w:r>
            <w:r>
              <w:rPr>
                <w:noProof/>
                <w:webHidden/>
              </w:rPr>
            </w:r>
            <w:r>
              <w:rPr>
                <w:noProof/>
                <w:webHidden/>
              </w:rPr>
              <w:fldChar w:fldCharType="separate"/>
            </w:r>
            <w:r w:rsidR="007E1285">
              <w:rPr>
                <w:noProof/>
                <w:webHidden/>
              </w:rPr>
              <w:t>80</w:t>
            </w:r>
            <w:r>
              <w:rPr>
                <w:noProof/>
                <w:webHidden/>
              </w:rPr>
              <w:fldChar w:fldCharType="end"/>
            </w:r>
          </w:hyperlink>
        </w:p>
        <w:p w14:paraId="0706C3E5" w14:textId="4F854EFF" w:rsidR="00C02F19" w:rsidRDefault="00C02F19">
          <w:pPr>
            <w:pStyle w:val="Sumrio3"/>
            <w:tabs>
              <w:tab w:val="right" w:leader="dot" w:pos="9060"/>
            </w:tabs>
            <w:rPr>
              <w:rFonts w:cstheme="minorBidi"/>
              <w:noProof/>
              <w:kern w:val="2"/>
              <w:sz w:val="24"/>
              <w:szCs w:val="24"/>
              <w14:ligatures w14:val="standardContextual"/>
            </w:rPr>
          </w:pPr>
          <w:hyperlink w:anchor="_Toc228433960"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_Toc228433960 \h </w:instrText>
            </w:r>
            <w:r>
              <w:rPr>
                <w:noProof/>
                <w:webHidden/>
              </w:rPr>
            </w:r>
            <w:r>
              <w:rPr>
                <w:noProof/>
                <w:webHidden/>
              </w:rPr>
              <w:fldChar w:fldCharType="separate"/>
            </w:r>
            <w:r w:rsidR="007E1285">
              <w:rPr>
                <w:noProof/>
                <w:webHidden/>
              </w:rPr>
              <w:t>80</w:t>
            </w:r>
            <w:r>
              <w:rPr>
                <w:noProof/>
                <w:webHidden/>
              </w:rPr>
              <w:fldChar w:fldCharType="end"/>
            </w:r>
          </w:hyperlink>
        </w:p>
        <w:p w14:paraId="2995E4BC" w14:textId="1F43315D" w:rsidR="00C02F19" w:rsidRDefault="00C02F19">
          <w:pPr>
            <w:pStyle w:val="Sumrio1"/>
            <w:rPr>
              <w:rFonts w:eastAsiaTheme="minorEastAsia"/>
              <w:b w:val="0"/>
              <w:bCs w:val="0"/>
              <w:noProof/>
              <w:color w:val="auto"/>
              <w:sz w:val="24"/>
              <w:szCs w:val="24"/>
              <w:lang w:eastAsia="pt-BR"/>
            </w:rPr>
          </w:pPr>
          <w:hyperlink w:anchor="_Toc228433961" w:history="1">
            <w:r w:rsidRPr="009A7A84">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_Toc228433961 \h </w:instrText>
            </w:r>
            <w:r>
              <w:rPr>
                <w:noProof/>
                <w:webHidden/>
              </w:rPr>
            </w:r>
            <w:r>
              <w:rPr>
                <w:noProof/>
                <w:webHidden/>
              </w:rPr>
              <w:fldChar w:fldCharType="separate"/>
            </w:r>
            <w:r w:rsidR="007E1285">
              <w:rPr>
                <w:noProof/>
                <w:webHidden/>
              </w:rPr>
              <w:t>83</w:t>
            </w:r>
            <w:r>
              <w:rPr>
                <w:noProof/>
                <w:webHidden/>
              </w:rPr>
              <w:fldChar w:fldCharType="end"/>
            </w:r>
          </w:hyperlink>
        </w:p>
        <w:p w14:paraId="7674D124" w14:textId="1EFB5F78" w:rsidR="00C02F19" w:rsidRDefault="00C02F19">
          <w:pPr>
            <w:pStyle w:val="Sumrio2"/>
            <w:tabs>
              <w:tab w:val="right" w:leader="dot" w:pos="9060"/>
            </w:tabs>
            <w:rPr>
              <w:rFonts w:eastAsiaTheme="minorEastAsia"/>
              <w:noProof/>
              <w:sz w:val="24"/>
              <w:szCs w:val="24"/>
              <w:lang w:eastAsia="pt-BR"/>
            </w:rPr>
          </w:pPr>
          <w:hyperlink w:anchor="_Toc228433962"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_Toc228433962 \h </w:instrText>
            </w:r>
            <w:r>
              <w:rPr>
                <w:noProof/>
                <w:webHidden/>
              </w:rPr>
            </w:r>
            <w:r>
              <w:rPr>
                <w:noProof/>
                <w:webHidden/>
              </w:rPr>
              <w:fldChar w:fldCharType="separate"/>
            </w:r>
            <w:r w:rsidR="007E1285">
              <w:rPr>
                <w:noProof/>
                <w:webHidden/>
              </w:rPr>
              <w:t>83</w:t>
            </w:r>
            <w:r>
              <w:rPr>
                <w:noProof/>
                <w:webHidden/>
              </w:rPr>
              <w:fldChar w:fldCharType="end"/>
            </w:r>
          </w:hyperlink>
        </w:p>
        <w:p w14:paraId="7A8851E7" w14:textId="4FF70872" w:rsidR="00C02F19" w:rsidRDefault="00C02F19">
          <w:pPr>
            <w:pStyle w:val="Sumrio2"/>
            <w:tabs>
              <w:tab w:val="right" w:leader="dot" w:pos="9060"/>
            </w:tabs>
            <w:rPr>
              <w:rFonts w:eastAsiaTheme="minorEastAsia"/>
              <w:noProof/>
              <w:sz w:val="24"/>
              <w:szCs w:val="24"/>
              <w:lang w:eastAsia="pt-BR"/>
            </w:rPr>
          </w:pPr>
          <w:hyperlink w:anchor="_Toc228433963"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_Toc228433963 \h </w:instrText>
            </w:r>
            <w:r>
              <w:rPr>
                <w:noProof/>
                <w:webHidden/>
              </w:rPr>
            </w:r>
            <w:r>
              <w:rPr>
                <w:noProof/>
                <w:webHidden/>
              </w:rPr>
              <w:fldChar w:fldCharType="separate"/>
            </w:r>
            <w:r w:rsidR="007E1285">
              <w:rPr>
                <w:noProof/>
                <w:webHidden/>
              </w:rPr>
              <w:t>83</w:t>
            </w:r>
            <w:r>
              <w:rPr>
                <w:noProof/>
                <w:webHidden/>
              </w:rPr>
              <w:fldChar w:fldCharType="end"/>
            </w:r>
          </w:hyperlink>
        </w:p>
        <w:p w14:paraId="5ABB06A0" w14:textId="0BDFC12A" w:rsidR="00C02F19" w:rsidRDefault="00C02F19">
          <w:pPr>
            <w:pStyle w:val="Sumrio2"/>
            <w:tabs>
              <w:tab w:val="right" w:leader="dot" w:pos="9060"/>
            </w:tabs>
            <w:rPr>
              <w:rFonts w:eastAsiaTheme="minorEastAsia"/>
              <w:noProof/>
              <w:sz w:val="24"/>
              <w:szCs w:val="24"/>
              <w:lang w:eastAsia="pt-BR"/>
            </w:rPr>
          </w:pPr>
          <w:hyperlink w:anchor="_Toc228433964"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_Toc228433964 \h </w:instrText>
            </w:r>
            <w:r>
              <w:rPr>
                <w:noProof/>
                <w:webHidden/>
              </w:rPr>
            </w:r>
            <w:r>
              <w:rPr>
                <w:noProof/>
                <w:webHidden/>
              </w:rPr>
              <w:fldChar w:fldCharType="separate"/>
            </w:r>
            <w:r w:rsidR="007E1285">
              <w:rPr>
                <w:noProof/>
                <w:webHidden/>
              </w:rPr>
              <w:t>84</w:t>
            </w:r>
            <w:r>
              <w:rPr>
                <w:noProof/>
                <w:webHidden/>
              </w:rPr>
              <w:fldChar w:fldCharType="end"/>
            </w:r>
          </w:hyperlink>
        </w:p>
        <w:p w14:paraId="53F9FDC4" w14:textId="44F1D859" w:rsidR="00C02F19" w:rsidRDefault="00C02F19">
          <w:pPr>
            <w:pStyle w:val="Sumrio2"/>
            <w:tabs>
              <w:tab w:val="right" w:leader="dot" w:pos="9060"/>
            </w:tabs>
            <w:rPr>
              <w:rFonts w:eastAsiaTheme="minorEastAsia"/>
              <w:noProof/>
              <w:sz w:val="24"/>
              <w:szCs w:val="24"/>
              <w:lang w:eastAsia="pt-BR"/>
            </w:rPr>
          </w:pPr>
          <w:hyperlink w:anchor="_Toc228433965"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_Toc228433965 \h </w:instrText>
            </w:r>
            <w:r>
              <w:rPr>
                <w:noProof/>
                <w:webHidden/>
              </w:rPr>
            </w:r>
            <w:r>
              <w:rPr>
                <w:noProof/>
                <w:webHidden/>
              </w:rPr>
              <w:fldChar w:fldCharType="separate"/>
            </w:r>
            <w:r w:rsidR="007E1285">
              <w:rPr>
                <w:noProof/>
                <w:webHidden/>
              </w:rPr>
              <w:t>86</w:t>
            </w:r>
            <w:r>
              <w:rPr>
                <w:noProof/>
                <w:webHidden/>
              </w:rPr>
              <w:fldChar w:fldCharType="end"/>
            </w:r>
          </w:hyperlink>
        </w:p>
        <w:p w14:paraId="388939A5" w14:textId="2F9B146E" w:rsidR="00C02F19" w:rsidRDefault="00C02F19">
          <w:pPr>
            <w:pStyle w:val="Sumrio3"/>
            <w:tabs>
              <w:tab w:val="right" w:leader="dot" w:pos="9060"/>
            </w:tabs>
            <w:rPr>
              <w:rFonts w:cstheme="minorBidi"/>
              <w:noProof/>
              <w:kern w:val="2"/>
              <w:sz w:val="24"/>
              <w:szCs w:val="24"/>
              <w14:ligatures w14:val="standardContextual"/>
            </w:rPr>
          </w:pPr>
          <w:hyperlink w:anchor="_Toc228433966"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_Toc228433966 \h </w:instrText>
            </w:r>
            <w:r>
              <w:rPr>
                <w:noProof/>
                <w:webHidden/>
              </w:rPr>
            </w:r>
            <w:r>
              <w:rPr>
                <w:noProof/>
                <w:webHidden/>
              </w:rPr>
              <w:fldChar w:fldCharType="separate"/>
            </w:r>
            <w:r w:rsidR="007E1285">
              <w:rPr>
                <w:noProof/>
                <w:webHidden/>
              </w:rPr>
              <w:t>87</w:t>
            </w:r>
            <w:r>
              <w:rPr>
                <w:noProof/>
                <w:webHidden/>
              </w:rPr>
              <w:fldChar w:fldCharType="end"/>
            </w:r>
          </w:hyperlink>
        </w:p>
        <w:p w14:paraId="037548EF" w14:textId="184EB24A" w:rsidR="00C02F19" w:rsidRDefault="00C02F19">
          <w:pPr>
            <w:pStyle w:val="Sumrio1"/>
            <w:rPr>
              <w:rFonts w:eastAsiaTheme="minorEastAsia"/>
              <w:b w:val="0"/>
              <w:bCs w:val="0"/>
              <w:noProof/>
              <w:color w:val="auto"/>
              <w:sz w:val="24"/>
              <w:szCs w:val="24"/>
              <w:lang w:eastAsia="pt-BR"/>
            </w:rPr>
          </w:pPr>
          <w:hyperlink w:anchor="_Toc228433967" w:history="1">
            <w:r w:rsidRPr="009A7A84">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_Toc228433967 \h </w:instrText>
            </w:r>
            <w:r>
              <w:rPr>
                <w:noProof/>
                <w:webHidden/>
              </w:rPr>
            </w:r>
            <w:r>
              <w:rPr>
                <w:noProof/>
                <w:webHidden/>
              </w:rPr>
              <w:fldChar w:fldCharType="separate"/>
            </w:r>
            <w:r w:rsidR="007E1285">
              <w:rPr>
                <w:noProof/>
                <w:webHidden/>
              </w:rPr>
              <w:t>88</w:t>
            </w:r>
            <w:r>
              <w:rPr>
                <w:noProof/>
                <w:webHidden/>
              </w:rPr>
              <w:fldChar w:fldCharType="end"/>
            </w:r>
          </w:hyperlink>
        </w:p>
        <w:p w14:paraId="457BB212" w14:textId="774DC655" w:rsidR="00C02F19" w:rsidRDefault="00C02F19">
          <w:pPr>
            <w:pStyle w:val="Sumrio2"/>
            <w:tabs>
              <w:tab w:val="right" w:leader="dot" w:pos="9060"/>
            </w:tabs>
            <w:rPr>
              <w:rFonts w:eastAsiaTheme="minorEastAsia"/>
              <w:noProof/>
              <w:sz w:val="24"/>
              <w:szCs w:val="24"/>
              <w:lang w:eastAsia="pt-BR"/>
            </w:rPr>
          </w:pPr>
          <w:hyperlink w:anchor="_Toc228433968"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_Toc228433968 \h </w:instrText>
            </w:r>
            <w:r>
              <w:rPr>
                <w:noProof/>
                <w:webHidden/>
              </w:rPr>
            </w:r>
            <w:r>
              <w:rPr>
                <w:noProof/>
                <w:webHidden/>
              </w:rPr>
              <w:fldChar w:fldCharType="separate"/>
            </w:r>
            <w:r w:rsidR="007E1285">
              <w:rPr>
                <w:noProof/>
                <w:webHidden/>
              </w:rPr>
              <w:t>88</w:t>
            </w:r>
            <w:r>
              <w:rPr>
                <w:noProof/>
                <w:webHidden/>
              </w:rPr>
              <w:fldChar w:fldCharType="end"/>
            </w:r>
          </w:hyperlink>
        </w:p>
        <w:p w14:paraId="356B2DB0" w14:textId="16BBD61F" w:rsidR="00C02F19" w:rsidRDefault="00C02F19">
          <w:pPr>
            <w:pStyle w:val="Sumrio2"/>
            <w:tabs>
              <w:tab w:val="right" w:leader="dot" w:pos="9060"/>
            </w:tabs>
            <w:rPr>
              <w:rFonts w:eastAsiaTheme="minorEastAsia"/>
              <w:noProof/>
              <w:sz w:val="24"/>
              <w:szCs w:val="24"/>
              <w:lang w:eastAsia="pt-BR"/>
            </w:rPr>
          </w:pPr>
          <w:hyperlink w:anchor="_Toc228433969"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_Toc228433969 \h </w:instrText>
            </w:r>
            <w:r>
              <w:rPr>
                <w:noProof/>
                <w:webHidden/>
              </w:rPr>
            </w:r>
            <w:r>
              <w:rPr>
                <w:noProof/>
                <w:webHidden/>
              </w:rPr>
              <w:fldChar w:fldCharType="separate"/>
            </w:r>
            <w:r w:rsidR="007E1285">
              <w:rPr>
                <w:noProof/>
                <w:webHidden/>
              </w:rPr>
              <w:t>88</w:t>
            </w:r>
            <w:r>
              <w:rPr>
                <w:noProof/>
                <w:webHidden/>
              </w:rPr>
              <w:fldChar w:fldCharType="end"/>
            </w:r>
          </w:hyperlink>
        </w:p>
        <w:p w14:paraId="6BC487E9" w14:textId="33BFE52E" w:rsidR="00C02F19" w:rsidRDefault="00C02F19">
          <w:pPr>
            <w:pStyle w:val="Sumrio2"/>
            <w:tabs>
              <w:tab w:val="right" w:leader="dot" w:pos="9060"/>
            </w:tabs>
            <w:rPr>
              <w:rFonts w:eastAsiaTheme="minorEastAsia"/>
              <w:noProof/>
              <w:sz w:val="24"/>
              <w:szCs w:val="24"/>
              <w:lang w:eastAsia="pt-BR"/>
            </w:rPr>
          </w:pPr>
          <w:hyperlink w:anchor="_Toc228433970"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_Toc228433970 \h </w:instrText>
            </w:r>
            <w:r>
              <w:rPr>
                <w:noProof/>
                <w:webHidden/>
              </w:rPr>
            </w:r>
            <w:r>
              <w:rPr>
                <w:noProof/>
                <w:webHidden/>
              </w:rPr>
              <w:fldChar w:fldCharType="separate"/>
            </w:r>
            <w:r w:rsidR="007E1285">
              <w:rPr>
                <w:noProof/>
                <w:webHidden/>
              </w:rPr>
              <w:t>88</w:t>
            </w:r>
            <w:r>
              <w:rPr>
                <w:noProof/>
                <w:webHidden/>
              </w:rPr>
              <w:fldChar w:fldCharType="end"/>
            </w:r>
          </w:hyperlink>
        </w:p>
        <w:p w14:paraId="6D9EE0B7" w14:textId="048370D6" w:rsidR="00C02F19" w:rsidRDefault="00C02F19">
          <w:pPr>
            <w:pStyle w:val="Sumrio2"/>
            <w:tabs>
              <w:tab w:val="right" w:leader="dot" w:pos="9060"/>
            </w:tabs>
            <w:rPr>
              <w:rFonts w:eastAsiaTheme="minorEastAsia"/>
              <w:noProof/>
              <w:sz w:val="24"/>
              <w:szCs w:val="24"/>
              <w:lang w:eastAsia="pt-BR"/>
            </w:rPr>
          </w:pPr>
          <w:hyperlink w:anchor="_Toc228433971" w:history="1">
            <w:r w:rsidRPr="009A7A84">
              <w:rPr>
                <w:rStyle w:val="Hyperlink"/>
                <w:rFonts w:ascii="Calibri" w:hAnsi="Calibri" w:cs="Calibr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_Toc228433971 \h </w:instrText>
            </w:r>
            <w:r>
              <w:rPr>
                <w:noProof/>
                <w:webHidden/>
              </w:rPr>
            </w:r>
            <w:r>
              <w:rPr>
                <w:noProof/>
                <w:webHidden/>
              </w:rPr>
              <w:fldChar w:fldCharType="separate"/>
            </w:r>
            <w:r w:rsidR="007E1285">
              <w:rPr>
                <w:noProof/>
                <w:webHidden/>
              </w:rPr>
              <w:t>90</w:t>
            </w:r>
            <w:r>
              <w:rPr>
                <w:noProof/>
                <w:webHidden/>
              </w:rPr>
              <w:fldChar w:fldCharType="end"/>
            </w:r>
          </w:hyperlink>
        </w:p>
        <w:p w14:paraId="031FBC0E" w14:textId="427A0E09" w:rsidR="00C02F19" w:rsidRDefault="00C02F19">
          <w:pPr>
            <w:pStyle w:val="Sumrio3"/>
            <w:tabs>
              <w:tab w:val="right" w:leader="dot" w:pos="9060"/>
            </w:tabs>
            <w:rPr>
              <w:rFonts w:cstheme="minorBidi"/>
              <w:noProof/>
              <w:kern w:val="2"/>
              <w:sz w:val="24"/>
              <w:szCs w:val="24"/>
              <w14:ligatures w14:val="standardContextual"/>
            </w:rPr>
          </w:pPr>
          <w:hyperlink w:anchor="_Toc228433972"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_Toc228433972 \h </w:instrText>
            </w:r>
            <w:r>
              <w:rPr>
                <w:noProof/>
                <w:webHidden/>
              </w:rPr>
            </w:r>
            <w:r>
              <w:rPr>
                <w:noProof/>
                <w:webHidden/>
              </w:rPr>
              <w:fldChar w:fldCharType="separate"/>
            </w:r>
            <w:r w:rsidR="007E1285">
              <w:rPr>
                <w:noProof/>
                <w:webHidden/>
              </w:rPr>
              <w:t>91</w:t>
            </w:r>
            <w:r>
              <w:rPr>
                <w:noProof/>
                <w:webHidden/>
              </w:rPr>
              <w:fldChar w:fldCharType="end"/>
            </w:r>
          </w:hyperlink>
        </w:p>
        <w:p w14:paraId="737E0407" w14:textId="4B97819A" w:rsidR="00C02F19" w:rsidRDefault="00C02F19">
          <w:pPr>
            <w:pStyle w:val="Sumrio1"/>
            <w:rPr>
              <w:rFonts w:eastAsiaTheme="minorEastAsia"/>
              <w:b w:val="0"/>
              <w:bCs w:val="0"/>
              <w:noProof/>
              <w:color w:val="auto"/>
              <w:sz w:val="24"/>
              <w:szCs w:val="24"/>
              <w:lang w:eastAsia="pt-BR"/>
            </w:rPr>
          </w:pPr>
          <w:hyperlink w:anchor="_Toc228433973" w:history="1">
            <w:r w:rsidRPr="009A7A84">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_Toc228433973 \h </w:instrText>
            </w:r>
            <w:r>
              <w:rPr>
                <w:noProof/>
                <w:webHidden/>
              </w:rPr>
            </w:r>
            <w:r>
              <w:rPr>
                <w:noProof/>
                <w:webHidden/>
              </w:rPr>
              <w:fldChar w:fldCharType="separate"/>
            </w:r>
            <w:r w:rsidR="007E1285">
              <w:rPr>
                <w:noProof/>
                <w:webHidden/>
              </w:rPr>
              <w:t>92</w:t>
            </w:r>
            <w:r>
              <w:rPr>
                <w:noProof/>
                <w:webHidden/>
              </w:rPr>
              <w:fldChar w:fldCharType="end"/>
            </w:r>
          </w:hyperlink>
        </w:p>
        <w:p w14:paraId="446D816C" w14:textId="3F6F1481" w:rsidR="00C02F19" w:rsidRDefault="00C02F19">
          <w:pPr>
            <w:pStyle w:val="Sumrio2"/>
            <w:tabs>
              <w:tab w:val="right" w:leader="dot" w:pos="9060"/>
            </w:tabs>
            <w:rPr>
              <w:rFonts w:eastAsiaTheme="minorEastAsia"/>
              <w:noProof/>
              <w:sz w:val="24"/>
              <w:szCs w:val="24"/>
              <w:lang w:eastAsia="pt-BR"/>
            </w:rPr>
          </w:pPr>
          <w:hyperlink w:anchor="_Toc228433974"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_Toc228433974 \h </w:instrText>
            </w:r>
            <w:r>
              <w:rPr>
                <w:noProof/>
                <w:webHidden/>
              </w:rPr>
            </w:r>
            <w:r>
              <w:rPr>
                <w:noProof/>
                <w:webHidden/>
              </w:rPr>
              <w:fldChar w:fldCharType="separate"/>
            </w:r>
            <w:r w:rsidR="007E1285">
              <w:rPr>
                <w:noProof/>
                <w:webHidden/>
              </w:rPr>
              <w:t>92</w:t>
            </w:r>
            <w:r>
              <w:rPr>
                <w:noProof/>
                <w:webHidden/>
              </w:rPr>
              <w:fldChar w:fldCharType="end"/>
            </w:r>
          </w:hyperlink>
        </w:p>
        <w:p w14:paraId="380AE6F9" w14:textId="75BBD6AF" w:rsidR="00C02F19" w:rsidRDefault="00C02F19">
          <w:pPr>
            <w:pStyle w:val="Sumrio2"/>
            <w:tabs>
              <w:tab w:val="right" w:leader="dot" w:pos="9060"/>
            </w:tabs>
            <w:rPr>
              <w:rFonts w:eastAsiaTheme="minorEastAsia"/>
              <w:noProof/>
              <w:sz w:val="24"/>
              <w:szCs w:val="24"/>
              <w:lang w:eastAsia="pt-BR"/>
            </w:rPr>
          </w:pPr>
          <w:hyperlink w:anchor="_Toc228433975"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_Toc228433975 \h </w:instrText>
            </w:r>
            <w:r>
              <w:rPr>
                <w:noProof/>
                <w:webHidden/>
              </w:rPr>
            </w:r>
            <w:r>
              <w:rPr>
                <w:noProof/>
                <w:webHidden/>
              </w:rPr>
              <w:fldChar w:fldCharType="separate"/>
            </w:r>
            <w:r w:rsidR="007E1285">
              <w:rPr>
                <w:noProof/>
                <w:webHidden/>
              </w:rPr>
              <w:t>92</w:t>
            </w:r>
            <w:r>
              <w:rPr>
                <w:noProof/>
                <w:webHidden/>
              </w:rPr>
              <w:fldChar w:fldCharType="end"/>
            </w:r>
          </w:hyperlink>
        </w:p>
        <w:p w14:paraId="154BB706" w14:textId="11E0A479" w:rsidR="00C02F19" w:rsidRDefault="00C02F19">
          <w:pPr>
            <w:pStyle w:val="Sumrio2"/>
            <w:tabs>
              <w:tab w:val="right" w:leader="dot" w:pos="9060"/>
            </w:tabs>
            <w:rPr>
              <w:rFonts w:eastAsiaTheme="minorEastAsia"/>
              <w:noProof/>
              <w:sz w:val="24"/>
              <w:szCs w:val="24"/>
              <w:lang w:eastAsia="pt-BR"/>
            </w:rPr>
          </w:pPr>
          <w:hyperlink w:anchor="_Toc228433976"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_Toc228433976 \h </w:instrText>
            </w:r>
            <w:r>
              <w:rPr>
                <w:noProof/>
                <w:webHidden/>
              </w:rPr>
            </w:r>
            <w:r>
              <w:rPr>
                <w:noProof/>
                <w:webHidden/>
              </w:rPr>
              <w:fldChar w:fldCharType="separate"/>
            </w:r>
            <w:r w:rsidR="007E1285">
              <w:rPr>
                <w:noProof/>
                <w:webHidden/>
              </w:rPr>
              <w:t>92</w:t>
            </w:r>
            <w:r>
              <w:rPr>
                <w:noProof/>
                <w:webHidden/>
              </w:rPr>
              <w:fldChar w:fldCharType="end"/>
            </w:r>
          </w:hyperlink>
        </w:p>
        <w:p w14:paraId="14B92F7C" w14:textId="4B4ECBDC" w:rsidR="00C02F19" w:rsidRDefault="00C02F19">
          <w:pPr>
            <w:pStyle w:val="Sumrio2"/>
            <w:tabs>
              <w:tab w:val="right" w:leader="dot" w:pos="9060"/>
            </w:tabs>
            <w:rPr>
              <w:rFonts w:eastAsiaTheme="minorEastAsia"/>
              <w:noProof/>
              <w:sz w:val="24"/>
              <w:szCs w:val="24"/>
              <w:lang w:eastAsia="pt-BR"/>
            </w:rPr>
          </w:pPr>
          <w:hyperlink w:anchor="_Toc228433977"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_Toc228433977 \h </w:instrText>
            </w:r>
            <w:r>
              <w:rPr>
                <w:noProof/>
                <w:webHidden/>
              </w:rPr>
            </w:r>
            <w:r>
              <w:rPr>
                <w:noProof/>
                <w:webHidden/>
              </w:rPr>
              <w:fldChar w:fldCharType="separate"/>
            </w:r>
            <w:r w:rsidR="007E1285">
              <w:rPr>
                <w:noProof/>
                <w:webHidden/>
              </w:rPr>
              <w:t>93</w:t>
            </w:r>
            <w:r>
              <w:rPr>
                <w:noProof/>
                <w:webHidden/>
              </w:rPr>
              <w:fldChar w:fldCharType="end"/>
            </w:r>
          </w:hyperlink>
        </w:p>
        <w:p w14:paraId="1F5F5468" w14:textId="0C713968" w:rsidR="00C02F19" w:rsidRDefault="00C02F19">
          <w:pPr>
            <w:pStyle w:val="Sumrio3"/>
            <w:tabs>
              <w:tab w:val="right" w:leader="dot" w:pos="9060"/>
            </w:tabs>
            <w:rPr>
              <w:rFonts w:cstheme="minorBidi"/>
              <w:noProof/>
              <w:kern w:val="2"/>
              <w:sz w:val="24"/>
              <w:szCs w:val="24"/>
              <w14:ligatures w14:val="standardContextual"/>
            </w:rPr>
          </w:pPr>
          <w:hyperlink w:anchor="_Toc228433978" w:history="1">
            <w:r w:rsidRPr="009A7A84">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_Toc228433978 \h </w:instrText>
            </w:r>
            <w:r>
              <w:rPr>
                <w:noProof/>
                <w:webHidden/>
              </w:rPr>
            </w:r>
            <w:r>
              <w:rPr>
                <w:noProof/>
                <w:webHidden/>
              </w:rPr>
              <w:fldChar w:fldCharType="separate"/>
            </w:r>
            <w:r w:rsidR="007E1285">
              <w:rPr>
                <w:noProof/>
                <w:webHidden/>
              </w:rPr>
              <w:t>94</w:t>
            </w:r>
            <w:r>
              <w:rPr>
                <w:noProof/>
                <w:webHidden/>
              </w:rPr>
              <w:fldChar w:fldCharType="end"/>
            </w:r>
          </w:hyperlink>
        </w:p>
        <w:p w14:paraId="2735E1A4" w14:textId="0CFC9B52" w:rsidR="00C02F19" w:rsidRDefault="00C02F19">
          <w:pPr>
            <w:pStyle w:val="Sumrio1"/>
            <w:rPr>
              <w:rFonts w:eastAsiaTheme="minorEastAsia"/>
              <w:b w:val="0"/>
              <w:bCs w:val="0"/>
              <w:noProof/>
              <w:color w:val="auto"/>
              <w:sz w:val="24"/>
              <w:szCs w:val="24"/>
              <w:lang w:eastAsia="pt-BR"/>
            </w:rPr>
          </w:pPr>
          <w:hyperlink w:anchor="_Toc228433979" w:history="1">
            <w:r w:rsidRPr="009A7A84">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_Toc228433979 \h </w:instrText>
            </w:r>
            <w:r>
              <w:rPr>
                <w:noProof/>
                <w:webHidden/>
              </w:rPr>
            </w:r>
            <w:r>
              <w:rPr>
                <w:noProof/>
                <w:webHidden/>
              </w:rPr>
              <w:fldChar w:fldCharType="separate"/>
            </w:r>
            <w:r w:rsidR="007E1285">
              <w:rPr>
                <w:noProof/>
                <w:webHidden/>
              </w:rPr>
              <w:t>95</w:t>
            </w:r>
            <w:r>
              <w:rPr>
                <w:noProof/>
                <w:webHidden/>
              </w:rPr>
              <w:fldChar w:fldCharType="end"/>
            </w:r>
          </w:hyperlink>
        </w:p>
        <w:p w14:paraId="591E0B78" w14:textId="7F411594" w:rsidR="00C02F19" w:rsidRDefault="00C02F19">
          <w:pPr>
            <w:pStyle w:val="Sumrio2"/>
            <w:tabs>
              <w:tab w:val="right" w:leader="dot" w:pos="9060"/>
            </w:tabs>
            <w:rPr>
              <w:rFonts w:eastAsiaTheme="minorEastAsia"/>
              <w:noProof/>
              <w:sz w:val="24"/>
              <w:szCs w:val="24"/>
              <w:lang w:eastAsia="pt-BR"/>
            </w:rPr>
          </w:pPr>
          <w:hyperlink w:anchor="_Toc228433980" w:history="1">
            <w:r w:rsidRPr="009A7A84">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_Toc228433980 \h </w:instrText>
            </w:r>
            <w:r>
              <w:rPr>
                <w:noProof/>
                <w:webHidden/>
              </w:rPr>
            </w:r>
            <w:r>
              <w:rPr>
                <w:noProof/>
                <w:webHidden/>
              </w:rPr>
              <w:fldChar w:fldCharType="separate"/>
            </w:r>
            <w:r w:rsidR="007E1285">
              <w:rPr>
                <w:noProof/>
                <w:webHidden/>
              </w:rPr>
              <w:t>95</w:t>
            </w:r>
            <w:r>
              <w:rPr>
                <w:noProof/>
                <w:webHidden/>
              </w:rPr>
              <w:fldChar w:fldCharType="end"/>
            </w:r>
          </w:hyperlink>
        </w:p>
        <w:p w14:paraId="70AAF1F4" w14:textId="4F7026CA" w:rsidR="00C02F19" w:rsidRDefault="00C02F19">
          <w:pPr>
            <w:pStyle w:val="Sumrio2"/>
            <w:tabs>
              <w:tab w:val="right" w:leader="dot" w:pos="9060"/>
            </w:tabs>
            <w:rPr>
              <w:rFonts w:eastAsiaTheme="minorEastAsia"/>
              <w:noProof/>
              <w:sz w:val="24"/>
              <w:szCs w:val="24"/>
              <w:lang w:eastAsia="pt-BR"/>
            </w:rPr>
          </w:pPr>
          <w:hyperlink w:anchor="_Toc228433981" w:history="1">
            <w:r w:rsidRPr="009A7A84">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_Toc228433981 \h </w:instrText>
            </w:r>
            <w:r>
              <w:rPr>
                <w:noProof/>
                <w:webHidden/>
              </w:rPr>
            </w:r>
            <w:r>
              <w:rPr>
                <w:noProof/>
                <w:webHidden/>
              </w:rPr>
              <w:fldChar w:fldCharType="separate"/>
            </w:r>
            <w:r w:rsidR="007E1285">
              <w:rPr>
                <w:noProof/>
                <w:webHidden/>
              </w:rPr>
              <w:t>95</w:t>
            </w:r>
            <w:r>
              <w:rPr>
                <w:noProof/>
                <w:webHidden/>
              </w:rPr>
              <w:fldChar w:fldCharType="end"/>
            </w:r>
          </w:hyperlink>
        </w:p>
        <w:p w14:paraId="6911050A" w14:textId="68C28F5B" w:rsidR="00C02F19" w:rsidRDefault="00C02F19">
          <w:pPr>
            <w:pStyle w:val="Sumrio2"/>
            <w:tabs>
              <w:tab w:val="right" w:leader="dot" w:pos="9060"/>
            </w:tabs>
            <w:rPr>
              <w:rStyle w:val="Hyperlink"/>
              <w:noProof/>
            </w:rPr>
          </w:pPr>
          <w:hyperlink w:anchor="_Toc228433982" w:history="1">
            <w:r w:rsidRPr="009A7A84">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_Toc228433982 \h </w:instrText>
            </w:r>
            <w:r>
              <w:rPr>
                <w:noProof/>
                <w:webHidden/>
              </w:rPr>
            </w:r>
            <w:r>
              <w:rPr>
                <w:noProof/>
                <w:webHidden/>
              </w:rPr>
              <w:fldChar w:fldCharType="separate"/>
            </w:r>
            <w:r w:rsidR="007E1285">
              <w:rPr>
                <w:noProof/>
                <w:webHidden/>
              </w:rPr>
              <w:t>96</w:t>
            </w:r>
            <w:r>
              <w:rPr>
                <w:noProof/>
                <w:webHidden/>
              </w:rPr>
              <w:fldChar w:fldCharType="end"/>
            </w:r>
          </w:hyperlink>
        </w:p>
        <w:p w14:paraId="536F83EF" w14:textId="77777777" w:rsidR="00C02F19" w:rsidRPr="00C02F19" w:rsidRDefault="00C02F19" w:rsidP="00C02F19">
          <w:pPr>
            <w:rPr>
              <w:noProof/>
              <w:lang w:eastAsia="pt-BR"/>
            </w:rPr>
          </w:pPr>
        </w:p>
        <w:p w14:paraId="4CFB43F2" w14:textId="79E18153" w:rsidR="00C02F19" w:rsidRDefault="00C02F19">
          <w:pPr>
            <w:pStyle w:val="Sumrio2"/>
            <w:tabs>
              <w:tab w:val="right" w:leader="dot" w:pos="9060"/>
            </w:tabs>
            <w:rPr>
              <w:rFonts w:eastAsiaTheme="minorEastAsia"/>
              <w:noProof/>
              <w:sz w:val="24"/>
              <w:szCs w:val="24"/>
              <w:lang w:eastAsia="pt-BR"/>
            </w:rPr>
          </w:pPr>
          <w:hyperlink w:anchor="_Toc228433983" w:history="1">
            <w:r w:rsidRPr="009A7A84">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_Toc228433983 \h </w:instrText>
            </w:r>
            <w:r>
              <w:rPr>
                <w:noProof/>
                <w:webHidden/>
              </w:rPr>
            </w:r>
            <w:r>
              <w:rPr>
                <w:noProof/>
                <w:webHidden/>
              </w:rPr>
              <w:fldChar w:fldCharType="separate"/>
            </w:r>
            <w:r w:rsidR="007E1285">
              <w:rPr>
                <w:noProof/>
                <w:webHidden/>
              </w:rPr>
              <w:t>97</w:t>
            </w:r>
            <w:r>
              <w:rPr>
                <w:noProof/>
                <w:webHidden/>
              </w:rPr>
              <w:fldChar w:fldCharType="end"/>
            </w:r>
          </w:hyperlink>
        </w:p>
        <w:p w14:paraId="5006E3DF" w14:textId="5E6A89A8" w:rsidR="00651B11" w:rsidRDefault="0069455C" w:rsidP="000441C9">
          <w:pPr>
            <w:pStyle w:val="Sumrio3"/>
            <w:tabs>
              <w:tab w:val="right" w:leader="dot" w:pos="9060"/>
            </w:tabs>
          </w:pPr>
          <w:r>
            <w:rPr>
              <w:b/>
              <w:bCs/>
            </w:rPr>
            <w:fldChar w:fldCharType="end"/>
          </w:r>
        </w:p>
      </w:sdtContent>
    </w:sdt>
    <w:p w14:paraId="0D99D29E" w14:textId="756C8D28" w:rsidR="00020792" w:rsidRDefault="00733FA0">
      <w:r>
        <w:rPr>
          <w:noProof/>
        </w:rPr>
        <mc:AlternateContent>
          <mc:Choice Requires="wps">
            <w:drawing>
              <wp:anchor distT="0" distB="0" distL="114300" distR="114300" simplePos="0" relativeHeight="252933120" behindDoc="0" locked="0" layoutInCell="1" allowOverlap="1" wp14:anchorId="1E431BD5" wp14:editId="5AFA05DC">
                <wp:simplePos x="0" y="0"/>
                <wp:positionH relativeFrom="column">
                  <wp:posOffset>2717320</wp:posOffset>
                </wp:positionH>
                <wp:positionV relativeFrom="paragraph">
                  <wp:posOffset>750498</wp:posOffset>
                </wp:positionV>
                <wp:extent cx="362310" cy="319177"/>
                <wp:effectExtent l="0" t="0" r="0" b="5080"/>
                <wp:wrapNone/>
                <wp:docPr id="1006946423" name="Elipse 2"/>
                <wp:cNvGraphicFramePr/>
                <a:graphic xmlns:a="http://schemas.openxmlformats.org/drawingml/2006/main">
                  <a:graphicData uri="http://schemas.microsoft.com/office/word/2010/wordprocessingShape">
                    <wps:wsp>
                      <wps:cNvSpPr/>
                      <wps:spPr>
                        <a:xfrm>
                          <a:off x="0" y="0"/>
                          <a:ext cx="362310" cy="319177"/>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80AB88" id="Elipse 2" o:spid="_x0000_s1026" style="position:absolute;margin-left:213.95pt;margin-top:59.1pt;width:28.55pt;height:25.15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" fillcolor="white [3212]" stroked="f" strokeweight="1pt">
                <v:stroke joinstyle="miter"/>
              </v:oval>
            </w:pict>
          </mc:Fallback>
        </mc:AlternateContent>
      </w:r>
    </w:p>
    <w:p w14:paraId="5948B45C" w14:textId="77777777" w:rsidR="00051816" w:rsidRDefault="00051816"/>
    <w:p w14:paraId="7ACCE88F" w14:textId="77777777" w:rsidR="00051816" w:rsidRDefault="00051816"/>
    <w:p w14:paraId="5EAAF58D" w14:textId="77777777" w:rsidR="00051816" w:rsidRDefault="00051816"/>
    <w:p w14:paraId="5749290B" w14:textId="77777777" w:rsidR="00051816" w:rsidRDefault="00051816"/>
    <w:p w14:paraId="3C7F2F32" w14:textId="77777777" w:rsidR="00051816" w:rsidRDefault="00051816"/>
    <w:p w14:paraId="6AA5D2D7" w14:textId="77777777" w:rsidR="00051816" w:rsidRDefault="00051816"/>
    <w:p w14:paraId="01D09EE6" w14:textId="77777777" w:rsidR="00051816" w:rsidRDefault="00051816"/>
    <w:p w14:paraId="508B9FFE" w14:textId="77777777" w:rsidR="00051816" w:rsidRDefault="00051816"/>
    <w:p w14:paraId="7E2F64A0" w14:textId="77777777" w:rsidR="00051816" w:rsidRDefault="00051816"/>
    <w:p w14:paraId="161F5889" w14:textId="77777777" w:rsidR="00051816" w:rsidRDefault="00051816"/>
    <w:p w14:paraId="12B4E493" w14:textId="77777777" w:rsidR="00051816" w:rsidRDefault="00051816"/>
    <w:p w14:paraId="784A0DD2" w14:textId="77777777" w:rsidR="00051816" w:rsidRDefault="00051816"/>
    <w:p w14:paraId="614269A5" w14:textId="77777777" w:rsidR="00051816" w:rsidRDefault="00051816"/>
    <w:p w14:paraId="49326C79" w14:textId="77777777" w:rsidR="00051816" w:rsidRDefault="00051816"/>
    <w:p w14:paraId="540D09C6" w14:textId="77777777" w:rsidR="00051816" w:rsidRDefault="00051816"/>
    <w:p w14:paraId="1EEB115A" w14:textId="77777777" w:rsidR="00051816" w:rsidRDefault="00051816"/>
    <w:p w14:paraId="5A5535D1" w14:textId="77777777" w:rsidR="00051816" w:rsidRDefault="00051816"/>
    <w:p w14:paraId="1A22D903" w14:textId="77777777" w:rsidR="00051816" w:rsidRDefault="00051816"/>
    <w:p w14:paraId="084A04EC" w14:textId="77777777" w:rsidR="00051816" w:rsidRPr="00051816" w:rsidRDefault="00051816" w:rsidP="00051816"/>
    <w:p w14:paraId="40C63E6D" w14:textId="77777777" w:rsidR="00051816" w:rsidRPr="00051816" w:rsidRDefault="00051816" w:rsidP="00051816"/>
    <w:p w14:paraId="4590FF2B" w14:textId="77777777" w:rsidR="00051816" w:rsidRPr="00051816" w:rsidRDefault="00051816" w:rsidP="00051816"/>
    <w:p w14:paraId="37E592FE" w14:textId="021D470E" w:rsidR="00051816" w:rsidRPr="00051816" w:rsidRDefault="00051816" w:rsidP="00051816">
      <w:pPr>
        <w:tabs>
          <w:tab w:val="left" w:pos="5895"/>
        </w:tabs>
      </w:pPr>
      <w:r>
        <w:tab/>
      </w:r>
    </w:p>
    <w:p w14:paraId="7CE7229C" w14:textId="77777777" w:rsidR="00051816" w:rsidRPr="00051816" w:rsidRDefault="00051816" w:rsidP="00051816">
      <w:pPr>
        <w:sectPr w:rsidR="00051816" w:rsidRPr="00051816" w:rsidSect="00733FA0">
          <w:footerReference w:type="even" r:id="rId14"/>
          <w:footerReference w:type="default" r:id="rId15"/>
          <w:headerReference w:type="first" r:id="rId16"/>
          <w:footerReference w:type="first" r:id="rId17"/>
          <w:pgSz w:w="11906" w:h="16838"/>
          <w:pgMar w:top="851" w:right="1418" w:bottom="851" w:left="1418" w:header="709" w:footer="709" w:gutter="0"/>
          <w:pgNumType w:start="7"/>
          <w:cols w:space="708"/>
          <w:titlePg/>
          <w:docGrid w:linePitch="360"/>
        </w:sectPr>
      </w:pPr>
    </w:p>
    <w:tbl>
      <w:tblPr>
        <w:tblStyle w:val="Tabelacomgrade"/>
        <w:tblpPr w:leftFromText="141" w:rightFromText="141" w:vertAnchor="text" w:tblpXSpec="center" w:tblpY="1"/>
        <w:tblOverlap w:val="never"/>
        <w:tblW w:w="11501" w:type="dxa"/>
        <w:jc w:val="center"/>
        <w:tblCellMar>
          <w:left w:w="70" w:type="dxa"/>
          <w:right w:w="70" w:type="dxa"/>
        </w:tblCellMar>
        <w:tblLook w:val="04A0" w:firstRow="1" w:lastRow="0" w:firstColumn="1" w:lastColumn="0" w:noHBand="0" w:noVBand="1"/>
      </w:tblPr>
      <w:tblGrid>
        <w:gridCol w:w="3705"/>
        <w:gridCol w:w="95"/>
        <w:gridCol w:w="224"/>
        <w:gridCol w:w="1516"/>
        <w:gridCol w:w="1661"/>
        <w:gridCol w:w="211"/>
        <w:gridCol w:w="169"/>
        <w:gridCol w:w="1705"/>
        <w:gridCol w:w="48"/>
        <w:gridCol w:w="2018"/>
        <w:gridCol w:w="149"/>
      </w:tblGrid>
      <w:tr w:rsidR="00651B11" w14:paraId="35AB21B1" w14:textId="77777777" w:rsidTr="00B23420">
        <w:trPr>
          <w:gridAfter w:val="1"/>
          <w:wAfter w:w="149" w:type="dxa"/>
          <w:trHeight w:val="996"/>
          <w:jc w:val="center"/>
        </w:trPr>
        <w:tc>
          <w:tcPr>
            <w:tcW w:w="11352" w:type="dxa"/>
            <w:gridSpan w:val="10"/>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t>ORGANIZAÇÃO DAS VOLUNTÁRIAS DE GOIÁS</w:t>
            </w:r>
          </w:p>
          <w:p w14:paraId="6878F62A" w14:textId="412069BD"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571DD0">
              <w:t>5</w:t>
            </w:r>
            <w:r w:rsidRPr="00EC22E5">
              <w:t>º</w:t>
            </w:r>
            <w:r w:rsidR="00DB6DF7">
              <w:t xml:space="preserve"> </w:t>
            </w:r>
            <w:r w:rsidRPr="00EC22E5">
              <w:t>Termo</w:t>
            </w:r>
            <w:r w:rsidR="005C05A4">
              <w:t xml:space="preserve"> </w:t>
            </w:r>
            <w:r w:rsidRPr="00EC22E5">
              <w:t>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1803E448"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364CE1BC" w:rsidR="00571DD0" w:rsidRPr="00EC22E5" w:rsidRDefault="00571DD0" w:rsidP="0069136F">
            <w:pPr>
              <w:spacing w:line="276" w:lineRule="auto"/>
              <w:jc w:val="center"/>
              <w:rPr>
                <w:b/>
                <w:bCs/>
              </w:rPr>
            </w:pPr>
            <w:r w:rsidRPr="00BA045D">
              <w:rPr>
                <w:b/>
                <w:bCs/>
              </w:rPr>
              <w:t xml:space="preserve">ESPAÇO BEM VIVER </w:t>
            </w:r>
            <w:r w:rsidR="00477296">
              <w:rPr>
                <w:b/>
                <w:bCs/>
              </w:rPr>
              <w:t>I</w:t>
            </w:r>
            <w:r w:rsidRPr="00BA045D">
              <w:rPr>
                <w:b/>
                <w:bCs/>
              </w:rPr>
              <w:t>II - EBV II</w:t>
            </w:r>
            <w:r>
              <w:rPr>
                <w:b/>
                <w:bCs/>
              </w:rPr>
              <w:t>I</w:t>
            </w:r>
          </w:p>
        </w:tc>
      </w:tr>
      <w:tr w:rsidR="00884CAD" w:rsidRPr="00884CAD" w14:paraId="687FB516" w14:textId="77777777" w:rsidTr="00B23420">
        <w:tblPrEx>
          <w:tblCellMar>
            <w:left w:w="108" w:type="dxa"/>
            <w:right w:w="108" w:type="dxa"/>
          </w:tblCellMar>
        </w:tblPrEx>
        <w:trPr>
          <w:gridAfter w:val="1"/>
          <w:wAfter w:w="149" w:type="dxa"/>
          <w:trHeight w:val="646"/>
          <w:jc w:val="center"/>
        </w:trPr>
        <w:tc>
          <w:tcPr>
            <w:tcW w:w="11352" w:type="dxa"/>
            <w:gridSpan w:val="10"/>
            <w:tcBorders>
              <w:top w:val="double" w:sz="4" w:space="0" w:color="auto"/>
              <w:left w:val="double" w:sz="4" w:space="0" w:color="auto"/>
              <w:bottom w:val="single" w:sz="4" w:space="0" w:color="auto"/>
              <w:right w:val="double" w:sz="4" w:space="0" w:color="auto"/>
            </w:tcBorders>
            <w:vAlign w:val="center"/>
          </w:tcPr>
          <w:p w14:paraId="013850C8" w14:textId="5EFDB724"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228433901"/>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884CAD">
              <w:rPr>
                <w:rFonts w:asciiTheme="minorHAnsi" w:hAnsiTheme="minorHAnsi" w:cstheme="minorHAnsi"/>
                <w:b/>
                <w:bCs/>
                <w:color w:val="auto"/>
                <w:sz w:val="22"/>
                <w:szCs w:val="22"/>
              </w:rPr>
              <w:t>)</w:t>
            </w:r>
            <w:r w:rsidR="00190118">
              <w:rPr>
                <w:rFonts w:asciiTheme="minorHAnsi" w:hAnsiTheme="minorHAnsi" w:cstheme="minorHAnsi"/>
                <w:b/>
                <w:bCs/>
                <w:color w:val="auto"/>
                <w:sz w:val="22"/>
                <w:szCs w:val="22"/>
              </w:rPr>
              <w:t xml:space="preserve">, </w:t>
            </w:r>
            <w:r w:rsidR="00190118" w:rsidRPr="00884CAD">
              <w:rPr>
                <w:rFonts w:asciiTheme="minorHAnsi" w:hAnsiTheme="minorHAnsi" w:cstheme="minorHAnsi"/>
                <w:b/>
                <w:bCs/>
                <w:color w:val="auto"/>
                <w:sz w:val="22"/>
                <w:szCs w:val="22"/>
              </w:rPr>
              <w:t>ESPAÇO BEM VIVER II (EBV II)</w:t>
            </w:r>
            <w:r w:rsidR="00190118">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B23420">
        <w:tblPrEx>
          <w:tblCellMar>
            <w:left w:w="108" w:type="dxa"/>
            <w:right w:w="108" w:type="dxa"/>
          </w:tblCellMar>
        </w:tblPrEx>
        <w:trPr>
          <w:gridAfter w:val="1"/>
          <w:wAfter w:w="149" w:type="dxa"/>
          <w:trHeight w:val="437"/>
          <w:jc w:val="center"/>
        </w:trPr>
        <w:tc>
          <w:tcPr>
            <w:tcW w:w="11352" w:type="dxa"/>
            <w:gridSpan w:val="10"/>
            <w:tcBorders>
              <w:left w:val="double" w:sz="4" w:space="0" w:color="auto"/>
              <w:bottom w:val="double" w:sz="4" w:space="0" w:color="auto"/>
              <w:right w:val="double" w:sz="4" w:space="0" w:color="auto"/>
            </w:tcBorders>
            <w:vAlign w:val="center"/>
          </w:tcPr>
          <w:p w14:paraId="0653022F" w14:textId="2C4D9768" w:rsidR="00651B11" w:rsidRPr="00EC22E5" w:rsidRDefault="00651B11" w:rsidP="0069136F">
            <w:pPr>
              <w:rPr>
                <w:b/>
                <w:bCs/>
              </w:rPr>
            </w:pPr>
            <w:r w:rsidRPr="00EC22E5">
              <w:rPr>
                <w:b/>
                <w:bCs/>
              </w:rPr>
              <w:t xml:space="preserve">MÊS DE REFERÊNCIA: </w:t>
            </w:r>
            <w:r w:rsidR="00F40BD6">
              <w:rPr>
                <w:b/>
                <w:bCs/>
              </w:rPr>
              <w:t>MARÇO</w:t>
            </w:r>
            <w:r w:rsidR="003D00AA">
              <w:rPr>
                <w:b/>
                <w:bCs/>
              </w:rPr>
              <w:t xml:space="preserve"> / 2026</w:t>
            </w:r>
          </w:p>
        </w:tc>
      </w:tr>
      <w:tr w:rsidR="00651B11" w14:paraId="1394C90B" w14:textId="77777777" w:rsidTr="00B23420">
        <w:tblPrEx>
          <w:tblCellMar>
            <w:left w:w="108" w:type="dxa"/>
            <w:right w:w="108" w:type="dxa"/>
          </w:tblCellMar>
        </w:tblPrEx>
        <w:trPr>
          <w:gridAfter w:val="1"/>
          <w:wAfter w:w="149" w:type="dxa"/>
          <w:trHeight w:hRule="exact" w:val="450"/>
          <w:jc w:val="center"/>
        </w:trPr>
        <w:tc>
          <w:tcPr>
            <w:tcW w:w="11352" w:type="dxa"/>
            <w:gridSpan w:val="10"/>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B23420">
        <w:tblPrEx>
          <w:tblCellMar>
            <w:left w:w="108" w:type="dxa"/>
            <w:right w:w="108" w:type="dxa"/>
          </w:tblCellMar>
        </w:tblPrEx>
        <w:trPr>
          <w:gridAfter w:val="1"/>
          <w:wAfter w:w="149" w:type="dxa"/>
          <w:trHeight w:hRule="exact" w:val="683"/>
          <w:jc w:val="center"/>
        </w:trPr>
        <w:tc>
          <w:tcPr>
            <w:tcW w:w="11352" w:type="dxa"/>
            <w:gridSpan w:val="10"/>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6CC4F878" w:rsidR="00651B11" w:rsidRPr="00D348BE" w:rsidRDefault="00E33CDD" w:rsidP="00B51F9A">
            <w:pPr>
              <w:pStyle w:val="Ttulo2"/>
              <w:jc w:val="center"/>
              <w:rPr>
                <w:rFonts w:asciiTheme="minorHAnsi" w:hAnsiTheme="minorHAnsi" w:cstheme="minorHAnsi"/>
                <w:b/>
                <w:bCs/>
                <w:color w:val="auto"/>
                <w:sz w:val="22"/>
                <w:szCs w:val="22"/>
              </w:rPr>
            </w:pPr>
            <w:bookmarkStart w:id="2" w:name="_Toc228433902"/>
            <w:r w:rsidRPr="00E33CDD">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2"/>
          </w:p>
        </w:tc>
      </w:tr>
      <w:tr w:rsidR="00651B11" w14:paraId="7ED0A5D2" w14:textId="77777777" w:rsidTr="00B23420">
        <w:tblPrEx>
          <w:tblCellMar>
            <w:left w:w="108" w:type="dxa"/>
            <w:right w:w="108" w:type="dxa"/>
          </w:tblCellMar>
        </w:tblPrEx>
        <w:trPr>
          <w:gridAfter w:val="1"/>
          <w:wAfter w:w="149" w:type="dxa"/>
          <w:trHeight w:val="567"/>
          <w:jc w:val="center"/>
        </w:trPr>
        <w:tc>
          <w:tcPr>
            <w:tcW w:w="11352" w:type="dxa"/>
            <w:gridSpan w:val="10"/>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69136F">
            <w:pPr>
              <w:spacing w:before="60" w:after="60"/>
              <w:jc w:val="center"/>
              <w:rPr>
                <w:b/>
                <w:bCs/>
              </w:rPr>
            </w:pPr>
            <w:r w:rsidRPr="003A511A">
              <w:rPr>
                <w:b/>
                <w:bCs/>
              </w:rPr>
              <w:t>PROTEÇÃO SOCIAL BÁSICA</w:t>
            </w:r>
          </w:p>
          <w:p w14:paraId="10393C72" w14:textId="77777777" w:rsidR="00651B11" w:rsidRPr="00EC22E5" w:rsidRDefault="00651B11" w:rsidP="0069136F">
            <w:pPr>
              <w:spacing w:before="60" w:after="60"/>
              <w:jc w:val="center"/>
              <w:rPr>
                <w:b/>
                <w:bCs/>
              </w:rPr>
            </w:pPr>
            <w:r w:rsidRPr="003A511A">
              <w:rPr>
                <w:b/>
                <w:bCs/>
              </w:rPr>
              <w:t>SERVIÇO DE CONVIVÊNCIA E FORTALECIMENTO DE VÍNCULOS</w:t>
            </w:r>
          </w:p>
        </w:tc>
      </w:tr>
      <w:tr w:rsidR="00651B11" w14:paraId="5D03BA3B" w14:textId="77777777" w:rsidTr="00B23420">
        <w:tblPrEx>
          <w:tblCellMar>
            <w:left w:w="108" w:type="dxa"/>
            <w:right w:w="108" w:type="dxa"/>
          </w:tblCellMar>
        </w:tblPrEx>
        <w:trPr>
          <w:gridAfter w:val="1"/>
          <w:wAfter w:w="149" w:type="dxa"/>
          <w:trHeight w:val="274"/>
          <w:jc w:val="center"/>
        </w:trPr>
        <w:tc>
          <w:tcPr>
            <w:tcW w:w="4024" w:type="dxa"/>
            <w:gridSpan w:val="3"/>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388" w:type="dxa"/>
            <w:gridSpan w:val="3"/>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3940" w:type="dxa"/>
            <w:gridSpan w:val="4"/>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B23420">
        <w:tblPrEx>
          <w:tblCellMar>
            <w:left w:w="108" w:type="dxa"/>
            <w:right w:w="108" w:type="dxa"/>
          </w:tblCellMar>
        </w:tblPrEx>
        <w:trPr>
          <w:gridAfter w:val="1"/>
          <w:wAfter w:w="149" w:type="dxa"/>
          <w:trHeight w:val="316"/>
          <w:jc w:val="center"/>
        </w:trPr>
        <w:tc>
          <w:tcPr>
            <w:tcW w:w="4024" w:type="dxa"/>
            <w:gridSpan w:val="3"/>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388" w:type="dxa"/>
            <w:gridSpan w:val="3"/>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22" w:type="dxa"/>
            <w:gridSpan w:val="3"/>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726ED1" w14:paraId="6E60741B"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5F85ABF1" w14:textId="77777777" w:rsidR="00726ED1" w:rsidRPr="00856479" w:rsidRDefault="00726ED1" w:rsidP="00726ED1">
            <w:pPr>
              <w:jc w:val="center"/>
              <w:rPr>
                <w:b/>
                <w:bCs/>
              </w:rPr>
            </w:pPr>
            <w:r w:rsidRPr="00856479">
              <w:rPr>
                <w:b/>
                <w:bCs/>
              </w:rPr>
              <w:t>CENTRO DE IDOSOS SAGRADA FAMÍLIA - CISF</w:t>
            </w:r>
          </w:p>
        </w:tc>
        <w:tc>
          <w:tcPr>
            <w:tcW w:w="3388" w:type="dxa"/>
            <w:gridSpan w:val="3"/>
            <w:tcBorders>
              <w:bottom w:val="single" w:sz="4" w:space="0" w:color="auto"/>
            </w:tcBorders>
            <w:vAlign w:val="center"/>
          </w:tcPr>
          <w:p w14:paraId="26222561" w14:textId="77777777" w:rsidR="00726ED1" w:rsidRPr="00856479" w:rsidRDefault="00726ED1" w:rsidP="00726ED1">
            <w:pPr>
              <w:jc w:val="center"/>
              <w:rPr>
                <w:b/>
                <w:bCs/>
              </w:rPr>
            </w:pPr>
            <w:r w:rsidRPr="003903F3">
              <w:rPr>
                <w:b/>
                <w:bCs/>
              </w:rPr>
              <w:t>Número idosos atendidos/mês</w:t>
            </w:r>
          </w:p>
        </w:tc>
        <w:tc>
          <w:tcPr>
            <w:tcW w:w="1922" w:type="dxa"/>
            <w:gridSpan w:val="3"/>
            <w:tcBorders>
              <w:bottom w:val="single" w:sz="4" w:space="0" w:color="auto"/>
            </w:tcBorders>
            <w:vAlign w:val="center"/>
          </w:tcPr>
          <w:p w14:paraId="0700B223" w14:textId="1AD41576" w:rsidR="00726ED1" w:rsidRPr="00162C29" w:rsidRDefault="003D00AA" w:rsidP="00726ED1">
            <w:pPr>
              <w:jc w:val="center"/>
              <w:rPr>
                <w:b/>
                <w:bCs/>
                <w:color w:val="000000" w:themeColor="text1"/>
              </w:rPr>
            </w:pPr>
            <w:r>
              <w:rPr>
                <w:b/>
                <w:bCs/>
                <w:color w:val="000000" w:themeColor="text1"/>
              </w:rPr>
              <w:t>450</w:t>
            </w:r>
          </w:p>
        </w:tc>
        <w:tc>
          <w:tcPr>
            <w:tcW w:w="2018" w:type="dxa"/>
            <w:tcBorders>
              <w:bottom w:val="single" w:sz="4" w:space="0" w:color="auto"/>
              <w:right w:val="double" w:sz="4" w:space="0" w:color="auto"/>
            </w:tcBorders>
            <w:vAlign w:val="center"/>
          </w:tcPr>
          <w:p w14:paraId="40BEAF86" w14:textId="5949D06C" w:rsidR="00726ED1" w:rsidRPr="00162C29" w:rsidRDefault="00F40BD6" w:rsidP="00726ED1">
            <w:pPr>
              <w:jc w:val="center"/>
              <w:rPr>
                <w:b/>
                <w:bCs/>
                <w:color w:val="000000" w:themeColor="text1"/>
              </w:rPr>
            </w:pPr>
            <w:r>
              <w:rPr>
                <w:rFonts w:cstheme="minorHAnsi"/>
                <w:b/>
                <w:bCs/>
              </w:rPr>
              <w:t>457</w:t>
            </w:r>
          </w:p>
        </w:tc>
      </w:tr>
      <w:tr w:rsidR="00726ED1" w14:paraId="1D031116"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05531424" w14:textId="77777777" w:rsidR="00726ED1" w:rsidRPr="00EC22E5" w:rsidRDefault="00726ED1" w:rsidP="00726ED1">
            <w:pPr>
              <w:jc w:val="center"/>
              <w:rPr>
                <w:b/>
                <w:bCs/>
              </w:rPr>
            </w:pPr>
            <w:r w:rsidRPr="003903F3">
              <w:rPr>
                <w:b/>
                <w:bCs/>
              </w:rPr>
              <w:t>CENTRO DE IDOSOS VILA VIDA - CIVV</w:t>
            </w:r>
          </w:p>
        </w:tc>
        <w:tc>
          <w:tcPr>
            <w:tcW w:w="3388" w:type="dxa"/>
            <w:gridSpan w:val="3"/>
            <w:tcBorders>
              <w:bottom w:val="single" w:sz="4" w:space="0" w:color="auto"/>
            </w:tcBorders>
            <w:vAlign w:val="center"/>
          </w:tcPr>
          <w:p w14:paraId="5F3864F2" w14:textId="77777777" w:rsidR="00726ED1" w:rsidRPr="00856479" w:rsidRDefault="00726ED1" w:rsidP="00726ED1">
            <w:pPr>
              <w:jc w:val="center"/>
              <w:rPr>
                <w:b/>
                <w:bCs/>
              </w:rPr>
            </w:pPr>
            <w:r w:rsidRPr="003903F3">
              <w:rPr>
                <w:b/>
                <w:bCs/>
              </w:rPr>
              <w:t>Número idosos atendidos/mês</w:t>
            </w:r>
          </w:p>
        </w:tc>
        <w:tc>
          <w:tcPr>
            <w:tcW w:w="1922" w:type="dxa"/>
            <w:gridSpan w:val="3"/>
            <w:tcBorders>
              <w:bottom w:val="single" w:sz="4" w:space="0" w:color="auto"/>
            </w:tcBorders>
            <w:vAlign w:val="center"/>
          </w:tcPr>
          <w:p w14:paraId="118576C7" w14:textId="001C28C4" w:rsidR="00726ED1" w:rsidRPr="00162C29" w:rsidRDefault="003D00AA" w:rsidP="00726ED1">
            <w:pPr>
              <w:jc w:val="center"/>
              <w:rPr>
                <w:b/>
                <w:bCs/>
                <w:color w:val="000000" w:themeColor="text1"/>
              </w:rPr>
            </w:pPr>
            <w:r>
              <w:rPr>
                <w:b/>
                <w:bCs/>
                <w:color w:val="000000" w:themeColor="text1"/>
              </w:rPr>
              <w:t>400</w:t>
            </w:r>
          </w:p>
        </w:tc>
        <w:tc>
          <w:tcPr>
            <w:tcW w:w="2018" w:type="dxa"/>
            <w:tcBorders>
              <w:bottom w:val="single" w:sz="4" w:space="0" w:color="auto"/>
              <w:right w:val="double" w:sz="4" w:space="0" w:color="auto"/>
            </w:tcBorders>
            <w:vAlign w:val="center"/>
          </w:tcPr>
          <w:p w14:paraId="482A621F" w14:textId="68E356AF" w:rsidR="00726ED1" w:rsidRPr="00162C29" w:rsidRDefault="00F40BD6" w:rsidP="00726ED1">
            <w:pPr>
              <w:jc w:val="center"/>
              <w:rPr>
                <w:b/>
                <w:bCs/>
                <w:color w:val="000000" w:themeColor="text1"/>
              </w:rPr>
            </w:pPr>
            <w:r>
              <w:rPr>
                <w:rFonts w:cstheme="minorHAnsi"/>
                <w:b/>
                <w:bCs/>
                <w:color w:val="000000" w:themeColor="text1"/>
              </w:rPr>
              <w:t>407</w:t>
            </w:r>
          </w:p>
        </w:tc>
      </w:tr>
      <w:tr w:rsidR="00726ED1" w14:paraId="66975315"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19B339F5" w14:textId="77777777" w:rsidR="00726ED1" w:rsidRPr="00EC22E5" w:rsidRDefault="00726ED1" w:rsidP="00726ED1">
            <w:pPr>
              <w:jc w:val="center"/>
              <w:rPr>
                <w:b/>
                <w:bCs/>
              </w:rPr>
            </w:pPr>
            <w:r w:rsidRPr="003903F3">
              <w:rPr>
                <w:b/>
                <w:bCs/>
              </w:rPr>
              <w:t>ESPAÇO BEM VIVER I - EBV I</w:t>
            </w:r>
          </w:p>
        </w:tc>
        <w:tc>
          <w:tcPr>
            <w:tcW w:w="3388" w:type="dxa"/>
            <w:gridSpan w:val="3"/>
            <w:tcBorders>
              <w:bottom w:val="single" w:sz="4" w:space="0" w:color="auto"/>
            </w:tcBorders>
            <w:vAlign w:val="center"/>
          </w:tcPr>
          <w:p w14:paraId="0BC331FE" w14:textId="77777777" w:rsidR="00726ED1" w:rsidRPr="00856479" w:rsidRDefault="00726ED1" w:rsidP="00726ED1">
            <w:pPr>
              <w:jc w:val="center"/>
              <w:rPr>
                <w:b/>
                <w:bCs/>
              </w:rPr>
            </w:pPr>
            <w:r w:rsidRPr="003903F3">
              <w:rPr>
                <w:b/>
                <w:bCs/>
              </w:rPr>
              <w:t>Número idosos atendidos/mês</w:t>
            </w:r>
          </w:p>
        </w:tc>
        <w:tc>
          <w:tcPr>
            <w:tcW w:w="1922" w:type="dxa"/>
            <w:gridSpan w:val="3"/>
            <w:tcBorders>
              <w:bottom w:val="single" w:sz="4" w:space="0" w:color="auto"/>
            </w:tcBorders>
            <w:vAlign w:val="center"/>
          </w:tcPr>
          <w:p w14:paraId="5A618369" w14:textId="2A5C3475" w:rsidR="00726ED1" w:rsidRPr="00162C29" w:rsidRDefault="003D00AA" w:rsidP="00726ED1">
            <w:pPr>
              <w:jc w:val="center"/>
              <w:rPr>
                <w:b/>
                <w:bCs/>
                <w:color w:val="000000" w:themeColor="text1"/>
              </w:rPr>
            </w:pPr>
            <w:r>
              <w:rPr>
                <w:b/>
                <w:bCs/>
                <w:color w:val="000000" w:themeColor="text1"/>
              </w:rPr>
              <w:t>320</w:t>
            </w:r>
          </w:p>
        </w:tc>
        <w:tc>
          <w:tcPr>
            <w:tcW w:w="2018" w:type="dxa"/>
            <w:tcBorders>
              <w:bottom w:val="single" w:sz="4" w:space="0" w:color="auto"/>
              <w:right w:val="double" w:sz="4" w:space="0" w:color="auto"/>
            </w:tcBorders>
            <w:vAlign w:val="center"/>
          </w:tcPr>
          <w:p w14:paraId="69FB3E71" w14:textId="65EE3CA9" w:rsidR="00726ED1" w:rsidRPr="00162C29" w:rsidRDefault="00F40BD6" w:rsidP="00726ED1">
            <w:pPr>
              <w:jc w:val="center"/>
              <w:rPr>
                <w:b/>
                <w:bCs/>
                <w:color w:val="000000" w:themeColor="text1"/>
              </w:rPr>
            </w:pPr>
            <w:r>
              <w:rPr>
                <w:rFonts w:cstheme="minorHAnsi"/>
                <w:b/>
                <w:bCs/>
                <w:color w:val="000000" w:themeColor="text1"/>
              </w:rPr>
              <w:t>320</w:t>
            </w:r>
          </w:p>
        </w:tc>
      </w:tr>
      <w:tr w:rsidR="00726ED1" w14:paraId="1C35CCA6"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3B9B2A37" w14:textId="636AD1D2" w:rsidR="00726ED1" w:rsidRPr="003903F3" w:rsidRDefault="00726ED1" w:rsidP="00726ED1">
            <w:pPr>
              <w:jc w:val="center"/>
              <w:rPr>
                <w:b/>
                <w:bCs/>
              </w:rPr>
            </w:pPr>
            <w:r w:rsidRPr="003903F3">
              <w:rPr>
                <w:b/>
                <w:bCs/>
              </w:rPr>
              <w:t>ESPAÇO BEM VIVER II - EBV II</w:t>
            </w:r>
          </w:p>
        </w:tc>
        <w:tc>
          <w:tcPr>
            <w:tcW w:w="3388" w:type="dxa"/>
            <w:gridSpan w:val="3"/>
            <w:tcBorders>
              <w:bottom w:val="single" w:sz="4" w:space="0" w:color="auto"/>
            </w:tcBorders>
            <w:vAlign w:val="center"/>
          </w:tcPr>
          <w:p w14:paraId="4AAF4810" w14:textId="14004A85" w:rsidR="00726ED1" w:rsidRPr="003903F3" w:rsidRDefault="00726ED1" w:rsidP="00726ED1">
            <w:pPr>
              <w:jc w:val="center"/>
              <w:rPr>
                <w:b/>
                <w:bCs/>
              </w:rPr>
            </w:pPr>
            <w:r w:rsidRPr="00856479">
              <w:rPr>
                <w:b/>
                <w:bCs/>
              </w:rPr>
              <w:t>Número idosos atendidos/mês</w:t>
            </w:r>
          </w:p>
        </w:tc>
        <w:tc>
          <w:tcPr>
            <w:tcW w:w="1922" w:type="dxa"/>
            <w:gridSpan w:val="3"/>
            <w:tcBorders>
              <w:bottom w:val="single" w:sz="4" w:space="0" w:color="auto"/>
            </w:tcBorders>
            <w:vAlign w:val="center"/>
          </w:tcPr>
          <w:p w14:paraId="416C5D9D" w14:textId="0D5DE9F2" w:rsidR="00726ED1" w:rsidRDefault="003D00AA" w:rsidP="00726ED1">
            <w:pPr>
              <w:jc w:val="center"/>
              <w:rPr>
                <w:b/>
                <w:bCs/>
                <w:color w:val="000000" w:themeColor="text1"/>
              </w:rPr>
            </w:pPr>
            <w:r>
              <w:rPr>
                <w:b/>
                <w:bCs/>
                <w:color w:val="000000" w:themeColor="text1"/>
              </w:rPr>
              <w:t>300</w:t>
            </w:r>
          </w:p>
        </w:tc>
        <w:tc>
          <w:tcPr>
            <w:tcW w:w="2018" w:type="dxa"/>
            <w:tcBorders>
              <w:bottom w:val="single" w:sz="4" w:space="0" w:color="auto"/>
              <w:right w:val="double" w:sz="4" w:space="0" w:color="auto"/>
            </w:tcBorders>
            <w:vAlign w:val="center"/>
          </w:tcPr>
          <w:p w14:paraId="755014AB" w14:textId="5B2EC11B" w:rsidR="00726ED1" w:rsidRPr="00162C29" w:rsidRDefault="00F40BD6" w:rsidP="00726ED1">
            <w:pPr>
              <w:jc w:val="center"/>
              <w:rPr>
                <w:b/>
                <w:bCs/>
                <w:color w:val="000000" w:themeColor="text1"/>
              </w:rPr>
            </w:pPr>
            <w:r>
              <w:rPr>
                <w:rFonts w:cstheme="minorHAnsi"/>
                <w:b/>
                <w:bCs/>
                <w:color w:val="000000" w:themeColor="text1"/>
              </w:rPr>
              <w:t>306</w:t>
            </w:r>
          </w:p>
        </w:tc>
      </w:tr>
      <w:tr w:rsidR="00726ED1" w14:paraId="4EB610EB"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double" w:sz="4" w:space="0" w:color="auto"/>
            </w:tcBorders>
            <w:vAlign w:val="center"/>
          </w:tcPr>
          <w:p w14:paraId="565B4B42" w14:textId="7502DE10" w:rsidR="00726ED1" w:rsidRPr="00EC22E5" w:rsidRDefault="00726ED1" w:rsidP="00726ED1">
            <w:pPr>
              <w:jc w:val="center"/>
              <w:rPr>
                <w:b/>
                <w:bCs/>
              </w:rPr>
            </w:pPr>
            <w:r w:rsidRPr="003903F3">
              <w:rPr>
                <w:b/>
                <w:bCs/>
              </w:rPr>
              <w:t>ESPAÇO BEM VIVER I</w:t>
            </w:r>
            <w:r>
              <w:rPr>
                <w:b/>
                <w:bCs/>
              </w:rPr>
              <w:t>I</w:t>
            </w:r>
            <w:r w:rsidRPr="003903F3">
              <w:rPr>
                <w:b/>
                <w:bCs/>
              </w:rPr>
              <w:t>I - EBV II</w:t>
            </w:r>
            <w:r>
              <w:rPr>
                <w:b/>
                <w:bCs/>
              </w:rPr>
              <w:t>I</w:t>
            </w:r>
          </w:p>
        </w:tc>
        <w:tc>
          <w:tcPr>
            <w:tcW w:w="3388" w:type="dxa"/>
            <w:gridSpan w:val="3"/>
            <w:tcBorders>
              <w:bottom w:val="double" w:sz="4" w:space="0" w:color="auto"/>
            </w:tcBorders>
            <w:vAlign w:val="center"/>
          </w:tcPr>
          <w:p w14:paraId="0762FBC5" w14:textId="56185C69" w:rsidR="00726ED1" w:rsidRPr="00EC22E5" w:rsidRDefault="00726ED1" w:rsidP="00726ED1">
            <w:pPr>
              <w:jc w:val="center"/>
              <w:rPr>
                <w:b/>
                <w:bCs/>
              </w:rPr>
            </w:pPr>
            <w:r w:rsidRPr="00856479">
              <w:rPr>
                <w:b/>
                <w:bCs/>
              </w:rPr>
              <w:t>Número idosos atendidos/mês</w:t>
            </w:r>
          </w:p>
        </w:tc>
        <w:tc>
          <w:tcPr>
            <w:tcW w:w="1922" w:type="dxa"/>
            <w:gridSpan w:val="3"/>
            <w:tcBorders>
              <w:bottom w:val="double" w:sz="4" w:space="0" w:color="auto"/>
            </w:tcBorders>
            <w:vAlign w:val="center"/>
          </w:tcPr>
          <w:p w14:paraId="7B617168" w14:textId="014A2DBB" w:rsidR="00726ED1" w:rsidRPr="00162C29" w:rsidRDefault="003D00AA" w:rsidP="00726ED1">
            <w:pPr>
              <w:jc w:val="center"/>
              <w:rPr>
                <w:b/>
                <w:bCs/>
                <w:color w:val="000000" w:themeColor="text1"/>
              </w:rPr>
            </w:pPr>
            <w:r>
              <w:rPr>
                <w:b/>
                <w:bCs/>
                <w:color w:val="000000" w:themeColor="text1"/>
              </w:rPr>
              <w:t>300</w:t>
            </w:r>
          </w:p>
        </w:tc>
        <w:tc>
          <w:tcPr>
            <w:tcW w:w="2018" w:type="dxa"/>
            <w:tcBorders>
              <w:bottom w:val="double" w:sz="4" w:space="0" w:color="auto"/>
              <w:right w:val="double" w:sz="4" w:space="0" w:color="auto"/>
            </w:tcBorders>
            <w:vAlign w:val="center"/>
          </w:tcPr>
          <w:p w14:paraId="64488F80" w14:textId="56078A2B" w:rsidR="00726ED1" w:rsidRPr="00162C29" w:rsidRDefault="003D00AA" w:rsidP="00726ED1">
            <w:pPr>
              <w:jc w:val="center"/>
              <w:rPr>
                <w:b/>
                <w:bCs/>
                <w:color w:val="000000" w:themeColor="text1"/>
              </w:rPr>
            </w:pPr>
            <w:r>
              <w:rPr>
                <w:rFonts w:cstheme="minorHAnsi"/>
                <w:b/>
                <w:bCs/>
                <w:color w:val="000000" w:themeColor="text1"/>
              </w:rPr>
              <w:t>316</w:t>
            </w:r>
          </w:p>
        </w:tc>
      </w:tr>
      <w:tr w:rsidR="00726ED1" w:rsidRPr="00EC22E5" w14:paraId="7EA656B1" w14:textId="77777777" w:rsidTr="00B23420">
        <w:tblPrEx>
          <w:tblCellMar>
            <w:left w:w="108" w:type="dxa"/>
            <w:right w:w="108" w:type="dxa"/>
          </w:tblCellMar>
        </w:tblPrEx>
        <w:trPr>
          <w:gridAfter w:val="1"/>
          <w:wAfter w:w="149" w:type="dxa"/>
          <w:trHeight w:val="567"/>
          <w:jc w:val="center"/>
        </w:trPr>
        <w:tc>
          <w:tcPr>
            <w:tcW w:w="11352" w:type="dxa"/>
            <w:gridSpan w:val="10"/>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726ED1" w:rsidRPr="00777252" w:rsidRDefault="00726ED1" w:rsidP="00726ED1">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726ED1" w:rsidRPr="00EC22E5" w:rsidRDefault="00726ED1" w:rsidP="00726ED1">
            <w:pPr>
              <w:spacing w:before="20" w:after="20"/>
              <w:jc w:val="center"/>
              <w:rPr>
                <w:b/>
                <w:bCs/>
              </w:rPr>
            </w:pPr>
            <w:r w:rsidRPr="00777252">
              <w:rPr>
                <w:b/>
                <w:bCs/>
              </w:rPr>
              <w:t>CENTRO DIA</w:t>
            </w:r>
          </w:p>
        </w:tc>
      </w:tr>
      <w:tr w:rsidR="00726ED1" w:rsidRPr="00EC22E5" w14:paraId="71D69849" w14:textId="77777777" w:rsidTr="00B23420">
        <w:tblPrEx>
          <w:tblCellMar>
            <w:left w:w="108" w:type="dxa"/>
            <w:right w:w="108" w:type="dxa"/>
          </w:tblCellMar>
        </w:tblPrEx>
        <w:trPr>
          <w:gridAfter w:val="1"/>
          <w:wAfter w:w="149" w:type="dxa"/>
          <w:trHeight w:val="274"/>
          <w:jc w:val="center"/>
        </w:trPr>
        <w:tc>
          <w:tcPr>
            <w:tcW w:w="4024" w:type="dxa"/>
            <w:gridSpan w:val="3"/>
            <w:vMerge w:val="restart"/>
            <w:tcBorders>
              <w:top w:val="double" w:sz="4" w:space="0" w:color="auto"/>
              <w:left w:val="double" w:sz="4" w:space="0" w:color="auto"/>
            </w:tcBorders>
            <w:shd w:val="clear" w:color="auto" w:fill="BFBFBF" w:themeFill="background1" w:themeFillShade="BF"/>
            <w:vAlign w:val="center"/>
          </w:tcPr>
          <w:p w14:paraId="4E58CBFF" w14:textId="77777777" w:rsidR="00726ED1" w:rsidRPr="00EC22E5" w:rsidRDefault="00726ED1" w:rsidP="00726ED1">
            <w:pPr>
              <w:spacing w:before="120" w:after="120"/>
              <w:jc w:val="center"/>
              <w:rPr>
                <w:b/>
                <w:bCs/>
              </w:rPr>
            </w:pPr>
            <w:r w:rsidRPr="00EC22E5">
              <w:rPr>
                <w:b/>
                <w:bCs/>
              </w:rPr>
              <w:t>UNIDADE EXECUTORA</w:t>
            </w:r>
          </w:p>
        </w:tc>
        <w:tc>
          <w:tcPr>
            <w:tcW w:w="3388" w:type="dxa"/>
            <w:gridSpan w:val="3"/>
            <w:vMerge w:val="restart"/>
            <w:tcBorders>
              <w:top w:val="double" w:sz="4" w:space="0" w:color="auto"/>
            </w:tcBorders>
            <w:shd w:val="clear" w:color="auto" w:fill="BFBFBF" w:themeFill="background1" w:themeFillShade="BF"/>
            <w:vAlign w:val="center"/>
          </w:tcPr>
          <w:p w14:paraId="3F96CDAE" w14:textId="77777777" w:rsidR="00726ED1" w:rsidRPr="00EC22E5" w:rsidRDefault="00726ED1" w:rsidP="00726ED1">
            <w:pPr>
              <w:spacing w:before="120" w:after="120"/>
              <w:jc w:val="center"/>
            </w:pPr>
            <w:r w:rsidRPr="00EC22E5">
              <w:rPr>
                <w:b/>
                <w:bCs/>
              </w:rPr>
              <w:t>ESPECIFICAÇÃO</w:t>
            </w:r>
          </w:p>
        </w:tc>
        <w:tc>
          <w:tcPr>
            <w:tcW w:w="3940" w:type="dxa"/>
            <w:gridSpan w:val="4"/>
            <w:tcBorders>
              <w:top w:val="double" w:sz="4" w:space="0" w:color="auto"/>
              <w:right w:val="double" w:sz="4" w:space="0" w:color="auto"/>
            </w:tcBorders>
            <w:shd w:val="clear" w:color="auto" w:fill="BFBFBF" w:themeFill="background1" w:themeFillShade="BF"/>
            <w:vAlign w:val="center"/>
          </w:tcPr>
          <w:p w14:paraId="175D5019" w14:textId="77777777" w:rsidR="00726ED1" w:rsidRPr="00EC22E5" w:rsidRDefault="00726ED1" w:rsidP="00726ED1">
            <w:pPr>
              <w:spacing w:before="20" w:after="20"/>
              <w:jc w:val="center"/>
              <w:rPr>
                <w:b/>
                <w:bCs/>
              </w:rPr>
            </w:pPr>
            <w:r w:rsidRPr="00EC22E5">
              <w:rPr>
                <w:b/>
                <w:bCs/>
              </w:rPr>
              <w:t>METAS FÍSICAS</w:t>
            </w:r>
          </w:p>
        </w:tc>
      </w:tr>
      <w:tr w:rsidR="00726ED1" w:rsidRPr="00EC22E5" w14:paraId="58DDA242" w14:textId="77777777" w:rsidTr="00B23420">
        <w:tblPrEx>
          <w:tblCellMar>
            <w:left w:w="108" w:type="dxa"/>
            <w:right w:w="108" w:type="dxa"/>
          </w:tblCellMar>
        </w:tblPrEx>
        <w:trPr>
          <w:gridAfter w:val="1"/>
          <w:wAfter w:w="149" w:type="dxa"/>
          <w:trHeight w:val="316"/>
          <w:jc w:val="center"/>
        </w:trPr>
        <w:tc>
          <w:tcPr>
            <w:tcW w:w="4024" w:type="dxa"/>
            <w:gridSpan w:val="3"/>
            <w:vMerge/>
            <w:tcBorders>
              <w:left w:val="double" w:sz="4" w:space="0" w:color="auto"/>
              <w:bottom w:val="single" w:sz="4" w:space="0" w:color="auto"/>
            </w:tcBorders>
            <w:shd w:val="clear" w:color="auto" w:fill="BFBFBF" w:themeFill="background1" w:themeFillShade="BF"/>
            <w:vAlign w:val="center"/>
          </w:tcPr>
          <w:p w14:paraId="509D141E" w14:textId="77777777" w:rsidR="00726ED1" w:rsidRPr="00EC22E5" w:rsidRDefault="00726ED1" w:rsidP="00726ED1">
            <w:pPr>
              <w:spacing w:before="120" w:after="120"/>
              <w:jc w:val="center"/>
              <w:rPr>
                <w:b/>
                <w:bCs/>
              </w:rPr>
            </w:pPr>
          </w:p>
        </w:tc>
        <w:tc>
          <w:tcPr>
            <w:tcW w:w="3388" w:type="dxa"/>
            <w:gridSpan w:val="3"/>
            <w:vMerge/>
            <w:tcBorders>
              <w:bottom w:val="single" w:sz="4" w:space="0" w:color="auto"/>
            </w:tcBorders>
            <w:shd w:val="clear" w:color="auto" w:fill="BFBFBF" w:themeFill="background1" w:themeFillShade="BF"/>
            <w:vAlign w:val="center"/>
          </w:tcPr>
          <w:p w14:paraId="35199672" w14:textId="77777777" w:rsidR="00726ED1" w:rsidRPr="00EC22E5" w:rsidRDefault="00726ED1" w:rsidP="00726ED1">
            <w:pPr>
              <w:jc w:val="center"/>
              <w:rPr>
                <w:b/>
                <w:bCs/>
              </w:rPr>
            </w:pPr>
          </w:p>
        </w:tc>
        <w:tc>
          <w:tcPr>
            <w:tcW w:w="1922" w:type="dxa"/>
            <w:gridSpan w:val="3"/>
            <w:tcBorders>
              <w:bottom w:val="single" w:sz="4" w:space="0" w:color="auto"/>
            </w:tcBorders>
            <w:shd w:val="clear" w:color="auto" w:fill="BFBFBF" w:themeFill="background1" w:themeFillShade="BF"/>
            <w:vAlign w:val="center"/>
          </w:tcPr>
          <w:p w14:paraId="31AD5B32" w14:textId="77777777" w:rsidR="00726ED1" w:rsidRPr="00EC22E5" w:rsidRDefault="00726ED1" w:rsidP="00726ED1">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62906773" w14:textId="77777777" w:rsidR="00726ED1" w:rsidRPr="00EC22E5" w:rsidRDefault="00726ED1" w:rsidP="00726ED1">
            <w:pPr>
              <w:jc w:val="center"/>
              <w:rPr>
                <w:b/>
                <w:bCs/>
              </w:rPr>
            </w:pPr>
            <w:r w:rsidRPr="00EC22E5">
              <w:rPr>
                <w:b/>
                <w:bCs/>
              </w:rPr>
              <w:t>Realizada</w:t>
            </w:r>
          </w:p>
        </w:tc>
      </w:tr>
      <w:tr w:rsidR="00726ED1" w:rsidRPr="00162C29" w14:paraId="519F6845"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49A6A501" w14:textId="77777777" w:rsidR="00726ED1" w:rsidRPr="00856479" w:rsidRDefault="00726ED1" w:rsidP="00726ED1">
            <w:pPr>
              <w:jc w:val="center"/>
              <w:rPr>
                <w:b/>
                <w:bCs/>
              </w:rPr>
            </w:pPr>
            <w:r w:rsidRPr="00856479">
              <w:rPr>
                <w:b/>
                <w:bCs/>
              </w:rPr>
              <w:t>CENTRO DE IDOSOS SAGRADA FAMÍLIA - CISF</w:t>
            </w:r>
          </w:p>
        </w:tc>
        <w:tc>
          <w:tcPr>
            <w:tcW w:w="3388" w:type="dxa"/>
            <w:gridSpan w:val="3"/>
            <w:tcBorders>
              <w:bottom w:val="single" w:sz="4" w:space="0" w:color="auto"/>
            </w:tcBorders>
            <w:vAlign w:val="center"/>
          </w:tcPr>
          <w:p w14:paraId="1914E7D7" w14:textId="77777777" w:rsidR="00726ED1" w:rsidRPr="00856479" w:rsidRDefault="00726ED1" w:rsidP="00726ED1">
            <w:pPr>
              <w:jc w:val="center"/>
              <w:rPr>
                <w:b/>
                <w:bCs/>
              </w:rPr>
            </w:pPr>
            <w:r w:rsidRPr="003903F3">
              <w:rPr>
                <w:b/>
                <w:bCs/>
              </w:rPr>
              <w:t>Número idosos atendidos/mês</w:t>
            </w:r>
          </w:p>
        </w:tc>
        <w:tc>
          <w:tcPr>
            <w:tcW w:w="1922" w:type="dxa"/>
            <w:gridSpan w:val="3"/>
            <w:tcBorders>
              <w:bottom w:val="single" w:sz="4" w:space="0" w:color="auto"/>
            </w:tcBorders>
            <w:vAlign w:val="center"/>
          </w:tcPr>
          <w:p w14:paraId="520ED9BA" w14:textId="77777777" w:rsidR="00726ED1" w:rsidRPr="00162C29" w:rsidRDefault="00726ED1" w:rsidP="00726ED1">
            <w:pPr>
              <w:jc w:val="center"/>
              <w:rPr>
                <w:b/>
                <w:bCs/>
                <w:color w:val="000000" w:themeColor="text1"/>
              </w:rPr>
            </w:pPr>
            <w:r>
              <w:rPr>
                <w:b/>
                <w:bCs/>
                <w:color w:val="000000" w:themeColor="text1"/>
              </w:rPr>
              <w:t>30</w:t>
            </w:r>
          </w:p>
        </w:tc>
        <w:tc>
          <w:tcPr>
            <w:tcW w:w="2018" w:type="dxa"/>
            <w:tcBorders>
              <w:bottom w:val="single" w:sz="4" w:space="0" w:color="auto"/>
              <w:right w:val="double" w:sz="4" w:space="0" w:color="auto"/>
            </w:tcBorders>
            <w:vAlign w:val="center"/>
          </w:tcPr>
          <w:p w14:paraId="1EC39E5F" w14:textId="6284E452" w:rsidR="00726ED1" w:rsidRPr="00162C29" w:rsidRDefault="00726ED1" w:rsidP="00726ED1">
            <w:pPr>
              <w:jc w:val="center"/>
              <w:rPr>
                <w:b/>
                <w:bCs/>
                <w:color w:val="000000" w:themeColor="text1"/>
              </w:rPr>
            </w:pPr>
            <w:r w:rsidRPr="009171EB">
              <w:rPr>
                <w:rFonts w:cstheme="minorHAnsi"/>
                <w:b/>
                <w:bCs/>
                <w:color w:val="000000" w:themeColor="text1"/>
              </w:rPr>
              <w:t>31</w:t>
            </w:r>
          </w:p>
        </w:tc>
      </w:tr>
      <w:tr w:rsidR="00726ED1" w:rsidRPr="00162C29" w14:paraId="04C089D4"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1122AEB5" w14:textId="391A9BB6" w:rsidR="00726ED1" w:rsidRPr="00856479" w:rsidRDefault="00726ED1" w:rsidP="00726ED1">
            <w:pPr>
              <w:jc w:val="center"/>
              <w:rPr>
                <w:b/>
                <w:bCs/>
              </w:rPr>
            </w:pPr>
            <w:r w:rsidRPr="003903F3">
              <w:rPr>
                <w:b/>
                <w:bCs/>
              </w:rPr>
              <w:t>CENTRO DE IDOSOS VILA VIDA - CIVV</w:t>
            </w:r>
          </w:p>
        </w:tc>
        <w:tc>
          <w:tcPr>
            <w:tcW w:w="3388" w:type="dxa"/>
            <w:gridSpan w:val="3"/>
            <w:tcBorders>
              <w:bottom w:val="single" w:sz="4" w:space="0" w:color="auto"/>
            </w:tcBorders>
            <w:vAlign w:val="center"/>
          </w:tcPr>
          <w:p w14:paraId="7A950063" w14:textId="4CD45A47" w:rsidR="00726ED1" w:rsidRPr="003903F3" w:rsidRDefault="00726ED1" w:rsidP="00726ED1">
            <w:pPr>
              <w:jc w:val="center"/>
              <w:rPr>
                <w:b/>
                <w:bCs/>
              </w:rPr>
            </w:pPr>
            <w:r w:rsidRPr="003903F3">
              <w:rPr>
                <w:b/>
                <w:bCs/>
              </w:rPr>
              <w:t>Número idosos atendidos/mês</w:t>
            </w:r>
          </w:p>
        </w:tc>
        <w:tc>
          <w:tcPr>
            <w:tcW w:w="1922" w:type="dxa"/>
            <w:gridSpan w:val="3"/>
            <w:tcBorders>
              <w:bottom w:val="single" w:sz="4" w:space="0" w:color="auto"/>
            </w:tcBorders>
            <w:vAlign w:val="center"/>
          </w:tcPr>
          <w:p w14:paraId="413CBD5E" w14:textId="79027D33" w:rsidR="00726ED1" w:rsidRDefault="003D00AA" w:rsidP="00726ED1">
            <w:pPr>
              <w:jc w:val="center"/>
              <w:rPr>
                <w:b/>
                <w:bCs/>
                <w:color w:val="000000" w:themeColor="text1"/>
              </w:rPr>
            </w:pPr>
            <w:r>
              <w:rPr>
                <w:b/>
                <w:bCs/>
                <w:color w:val="000000" w:themeColor="text1"/>
              </w:rPr>
              <w:t>15</w:t>
            </w:r>
          </w:p>
        </w:tc>
        <w:tc>
          <w:tcPr>
            <w:tcW w:w="2018" w:type="dxa"/>
            <w:tcBorders>
              <w:bottom w:val="single" w:sz="4" w:space="0" w:color="auto"/>
              <w:right w:val="double" w:sz="4" w:space="0" w:color="auto"/>
            </w:tcBorders>
            <w:vAlign w:val="center"/>
          </w:tcPr>
          <w:p w14:paraId="52398C19" w14:textId="1F37FAED" w:rsidR="00726ED1" w:rsidRPr="00162C29" w:rsidRDefault="00726ED1" w:rsidP="00726ED1">
            <w:pPr>
              <w:jc w:val="center"/>
              <w:rPr>
                <w:b/>
                <w:bCs/>
                <w:color w:val="000000" w:themeColor="text1"/>
              </w:rPr>
            </w:pPr>
            <w:r w:rsidRPr="009171EB">
              <w:rPr>
                <w:rFonts w:cstheme="minorHAnsi"/>
                <w:b/>
                <w:bCs/>
                <w:color w:val="000000" w:themeColor="text1"/>
              </w:rPr>
              <w:t>0</w:t>
            </w:r>
          </w:p>
        </w:tc>
      </w:tr>
      <w:tr w:rsidR="00726ED1" w:rsidRPr="00162C29" w14:paraId="1D36446C" w14:textId="77777777" w:rsidTr="00B23420">
        <w:tblPrEx>
          <w:tblCellMar>
            <w:left w:w="108" w:type="dxa"/>
            <w:right w:w="108" w:type="dxa"/>
          </w:tblCellMar>
        </w:tblPrEx>
        <w:trPr>
          <w:gridAfter w:val="1"/>
          <w:wAfter w:w="149" w:type="dxa"/>
          <w:trHeight w:val="510"/>
          <w:jc w:val="center"/>
        </w:trPr>
        <w:tc>
          <w:tcPr>
            <w:tcW w:w="4024" w:type="dxa"/>
            <w:gridSpan w:val="3"/>
            <w:tcBorders>
              <w:left w:val="double" w:sz="4" w:space="0" w:color="auto"/>
              <w:bottom w:val="single" w:sz="4" w:space="0" w:color="auto"/>
            </w:tcBorders>
            <w:vAlign w:val="center"/>
          </w:tcPr>
          <w:p w14:paraId="65406E62" w14:textId="09982260" w:rsidR="00726ED1" w:rsidRPr="00856479" w:rsidRDefault="00726ED1" w:rsidP="00726ED1">
            <w:pPr>
              <w:jc w:val="center"/>
              <w:rPr>
                <w:b/>
                <w:bCs/>
              </w:rPr>
            </w:pPr>
            <w:r w:rsidRPr="003903F3">
              <w:rPr>
                <w:b/>
                <w:bCs/>
              </w:rPr>
              <w:t>ESPAÇO BEM VIVER I - EBV I</w:t>
            </w:r>
          </w:p>
        </w:tc>
        <w:tc>
          <w:tcPr>
            <w:tcW w:w="3388" w:type="dxa"/>
            <w:gridSpan w:val="3"/>
            <w:tcBorders>
              <w:bottom w:val="single" w:sz="4" w:space="0" w:color="auto"/>
            </w:tcBorders>
            <w:vAlign w:val="center"/>
          </w:tcPr>
          <w:p w14:paraId="73D79E62" w14:textId="2C6B626A" w:rsidR="00726ED1" w:rsidRPr="003903F3" w:rsidRDefault="00726ED1" w:rsidP="00726ED1">
            <w:pPr>
              <w:jc w:val="center"/>
              <w:rPr>
                <w:b/>
                <w:bCs/>
              </w:rPr>
            </w:pPr>
            <w:r w:rsidRPr="003903F3">
              <w:rPr>
                <w:b/>
                <w:bCs/>
              </w:rPr>
              <w:t>Número idosos atendidos/mês</w:t>
            </w:r>
          </w:p>
        </w:tc>
        <w:tc>
          <w:tcPr>
            <w:tcW w:w="1922" w:type="dxa"/>
            <w:gridSpan w:val="3"/>
            <w:tcBorders>
              <w:bottom w:val="single" w:sz="4" w:space="0" w:color="auto"/>
            </w:tcBorders>
            <w:vAlign w:val="center"/>
          </w:tcPr>
          <w:p w14:paraId="31E40E50" w14:textId="2EAB566C" w:rsidR="00726ED1" w:rsidRDefault="00726ED1" w:rsidP="00726ED1">
            <w:pPr>
              <w:jc w:val="center"/>
              <w:rPr>
                <w:b/>
                <w:bCs/>
                <w:color w:val="000000" w:themeColor="text1"/>
              </w:rPr>
            </w:pPr>
            <w:r>
              <w:rPr>
                <w:b/>
                <w:bCs/>
                <w:color w:val="000000" w:themeColor="text1"/>
              </w:rPr>
              <w:t>15</w:t>
            </w:r>
          </w:p>
        </w:tc>
        <w:tc>
          <w:tcPr>
            <w:tcW w:w="2018" w:type="dxa"/>
            <w:tcBorders>
              <w:bottom w:val="single" w:sz="4" w:space="0" w:color="auto"/>
              <w:right w:val="double" w:sz="4" w:space="0" w:color="auto"/>
            </w:tcBorders>
            <w:vAlign w:val="center"/>
          </w:tcPr>
          <w:p w14:paraId="1505DE85" w14:textId="4E42BD12" w:rsidR="00726ED1" w:rsidRPr="00162C29" w:rsidRDefault="00F40BD6" w:rsidP="00726ED1">
            <w:pPr>
              <w:jc w:val="center"/>
              <w:rPr>
                <w:b/>
                <w:bCs/>
                <w:color w:val="000000" w:themeColor="text1"/>
              </w:rPr>
            </w:pPr>
            <w:r>
              <w:rPr>
                <w:rFonts w:cstheme="minorHAnsi"/>
                <w:b/>
                <w:bCs/>
                <w:color w:val="000000" w:themeColor="text1"/>
              </w:rPr>
              <w:t>16</w:t>
            </w:r>
          </w:p>
        </w:tc>
      </w:tr>
      <w:tr w:rsidR="00726ED1" w:rsidRPr="00162C29" w14:paraId="0FB88B4B" w14:textId="77777777" w:rsidTr="00B23420">
        <w:tblPrEx>
          <w:tblCellMar>
            <w:left w:w="108" w:type="dxa"/>
            <w:right w:w="108" w:type="dxa"/>
          </w:tblCellMar>
        </w:tblPrEx>
        <w:trPr>
          <w:gridAfter w:val="1"/>
          <w:wAfter w:w="149" w:type="dxa"/>
          <w:trHeight w:val="510"/>
          <w:jc w:val="center"/>
        </w:trPr>
        <w:tc>
          <w:tcPr>
            <w:tcW w:w="4024" w:type="dxa"/>
            <w:gridSpan w:val="3"/>
            <w:tcBorders>
              <w:top w:val="single" w:sz="4" w:space="0" w:color="auto"/>
              <w:left w:val="double" w:sz="4" w:space="0" w:color="auto"/>
              <w:bottom w:val="double" w:sz="4" w:space="0" w:color="auto"/>
            </w:tcBorders>
            <w:vAlign w:val="center"/>
          </w:tcPr>
          <w:p w14:paraId="6B6FFD06" w14:textId="10C877A6" w:rsidR="00726ED1" w:rsidRPr="00856479" w:rsidRDefault="00726ED1" w:rsidP="00726ED1">
            <w:pPr>
              <w:jc w:val="center"/>
              <w:rPr>
                <w:b/>
                <w:bCs/>
              </w:rPr>
            </w:pPr>
            <w:r w:rsidRPr="003903F3">
              <w:rPr>
                <w:b/>
                <w:bCs/>
              </w:rPr>
              <w:t>ESPAÇO BEM VIVER I</w:t>
            </w:r>
            <w:r>
              <w:rPr>
                <w:b/>
                <w:bCs/>
              </w:rPr>
              <w:t>I</w:t>
            </w:r>
            <w:r w:rsidRPr="003903F3">
              <w:rPr>
                <w:b/>
                <w:bCs/>
              </w:rPr>
              <w:t xml:space="preserve"> - EBV I</w:t>
            </w:r>
            <w:r>
              <w:rPr>
                <w:b/>
                <w:bCs/>
              </w:rPr>
              <w:t>I</w:t>
            </w:r>
          </w:p>
        </w:tc>
        <w:tc>
          <w:tcPr>
            <w:tcW w:w="3388" w:type="dxa"/>
            <w:gridSpan w:val="3"/>
            <w:tcBorders>
              <w:top w:val="single" w:sz="4" w:space="0" w:color="auto"/>
              <w:bottom w:val="double" w:sz="4" w:space="0" w:color="auto"/>
            </w:tcBorders>
            <w:vAlign w:val="center"/>
          </w:tcPr>
          <w:p w14:paraId="424AC6D7" w14:textId="003A3379" w:rsidR="00726ED1" w:rsidRPr="003903F3" w:rsidRDefault="00726ED1" w:rsidP="00726ED1">
            <w:pPr>
              <w:jc w:val="center"/>
              <w:rPr>
                <w:b/>
                <w:bCs/>
              </w:rPr>
            </w:pPr>
            <w:r w:rsidRPr="003903F3">
              <w:rPr>
                <w:b/>
                <w:bCs/>
              </w:rPr>
              <w:t>Número idosos atendidos/mês</w:t>
            </w:r>
          </w:p>
        </w:tc>
        <w:tc>
          <w:tcPr>
            <w:tcW w:w="1922" w:type="dxa"/>
            <w:gridSpan w:val="3"/>
            <w:tcBorders>
              <w:top w:val="single" w:sz="4" w:space="0" w:color="auto"/>
              <w:bottom w:val="double" w:sz="4" w:space="0" w:color="auto"/>
            </w:tcBorders>
            <w:vAlign w:val="center"/>
          </w:tcPr>
          <w:p w14:paraId="49BB0317" w14:textId="3AA6E73E" w:rsidR="00726ED1" w:rsidRDefault="00726ED1" w:rsidP="00726ED1">
            <w:pPr>
              <w:jc w:val="center"/>
              <w:rPr>
                <w:b/>
                <w:bCs/>
                <w:color w:val="000000" w:themeColor="text1"/>
              </w:rPr>
            </w:pPr>
            <w:r>
              <w:rPr>
                <w:b/>
                <w:bCs/>
                <w:color w:val="000000" w:themeColor="text1"/>
              </w:rPr>
              <w:t>30</w:t>
            </w:r>
          </w:p>
        </w:tc>
        <w:tc>
          <w:tcPr>
            <w:tcW w:w="2018" w:type="dxa"/>
            <w:tcBorders>
              <w:top w:val="single" w:sz="4" w:space="0" w:color="auto"/>
              <w:bottom w:val="double" w:sz="4" w:space="0" w:color="auto"/>
              <w:right w:val="double" w:sz="4" w:space="0" w:color="auto"/>
            </w:tcBorders>
            <w:vAlign w:val="center"/>
          </w:tcPr>
          <w:p w14:paraId="26727328" w14:textId="6FAB299A" w:rsidR="00726ED1" w:rsidRPr="00162C29" w:rsidRDefault="003D00AA" w:rsidP="00726ED1">
            <w:pPr>
              <w:jc w:val="center"/>
              <w:rPr>
                <w:b/>
                <w:bCs/>
                <w:color w:val="000000" w:themeColor="text1"/>
              </w:rPr>
            </w:pPr>
            <w:r>
              <w:rPr>
                <w:rFonts w:cstheme="minorHAnsi"/>
                <w:b/>
                <w:bCs/>
                <w:color w:val="000000" w:themeColor="text1"/>
              </w:rPr>
              <w:t>30</w:t>
            </w:r>
          </w:p>
        </w:tc>
      </w:tr>
      <w:tr w:rsidR="00726ED1" w:rsidRPr="00EC22E5" w14:paraId="3CB39A1D" w14:textId="77777777" w:rsidTr="00B23420">
        <w:tblPrEx>
          <w:tblCellMar>
            <w:left w:w="108" w:type="dxa"/>
            <w:right w:w="108" w:type="dxa"/>
          </w:tblCellMar>
        </w:tblPrEx>
        <w:trPr>
          <w:gridAfter w:val="1"/>
          <w:wAfter w:w="149" w:type="dxa"/>
          <w:trHeight w:val="567"/>
          <w:jc w:val="center"/>
        </w:trPr>
        <w:tc>
          <w:tcPr>
            <w:tcW w:w="11352" w:type="dxa"/>
            <w:gridSpan w:val="10"/>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726ED1" w:rsidRPr="00921D08" w:rsidRDefault="00726ED1" w:rsidP="00726ED1">
            <w:pPr>
              <w:spacing w:before="60" w:after="60"/>
              <w:jc w:val="center"/>
              <w:rPr>
                <w:b/>
                <w:bCs/>
              </w:rPr>
            </w:pPr>
            <w:r w:rsidRPr="00921D08">
              <w:rPr>
                <w:b/>
                <w:bCs/>
              </w:rPr>
              <w:t>PROTEÇÃO SOCIAL ESPECIAL DE ALTA COMPLEXIDADE</w:t>
            </w:r>
          </w:p>
          <w:p w14:paraId="4C9CF6C4" w14:textId="77777777" w:rsidR="00726ED1" w:rsidRPr="00EC22E5" w:rsidRDefault="00726ED1" w:rsidP="00726ED1">
            <w:pPr>
              <w:spacing w:before="60" w:after="60"/>
              <w:jc w:val="center"/>
              <w:rPr>
                <w:b/>
                <w:bCs/>
              </w:rPr>
            </w:pPr>
            <w:r w:rsidRPr="00921D08">
              <w:rPr>
                <w:b/>
                <w:bCs/>
              </w:rPr>
              <w:t>INSTITUIÇÃO DE LONGA PERMANÊNCIA PARA IDOSOS - ILPI ASILAR</w:t>
            </w:r>
          </w:p>
        </w:tc>
      </w:tr>
      <w:tr w:rsidR="00726ED1" w:rsidRPr="00EC22E5" w14:paraId="6F5A89CE" w14:textId="77777777" w:rsidTr="00B23420">
        <w:tblPrEx>
          <w:tblCellMar>
            <w:left w:w="108" w:type="dxa"/>
            <w:right w:w="108" w:type="dxa"/>
          </w:tblCellMar>
        </w:tblPrEx>
        <w:trPr>
          <w:gridAfter w:val="1"/>
          <w:wAfter w:w="149" w:type="dxa"/>
          <w:trHeight w:val="274"/>
          <w:jc w:val="center"/>
        </w:trPr>
        <w:tc>
          <w:tcPr>
            <w:tcW w:w="4024" w:type="dxa"/>
            <w:gridSpan w:val="3"/>
            <w:vMerge w:val="restart"/>
            <w:tcBorders>
              <w:top w:val="double" w:sz="4" w:space="0" w:color="auto"/>
              <w:left w:val="double" w:sz="4" w:space="0" w:color="auto"/>
            </w:tcBorders>
            <w:shd w:val="clear" w:color="auto" w:fill="BFBFBF" w:themeFill="background1" w:themeFillShade="BF"/>
            <w:vAlign w:val="center"/>
          </w:tcPr>
          <w:p w14:paraId="512C2D5D" w14:textId="77777777" w:rsidR="00726ED1" w:rsidRPr="00EC22E5" w:rsidRDefault="00726ED1" w:rsidP="00726ED1">
            <w:pPr>
              <w:spacing w:before="120" w:after="120"/>
              <w:jc w:val="center"/>
              <w:rPr>
                <w:b/>
                <w:bCs/>
              </w:rPr>
            </w:pPr>
            <w:r w:rsidRPr="00EC22E5">
              <w:rPr>
                <w:b/>
                <w:bCs/>
              </w:rPr>
              <w:t>UNIDADE EXECUTORA</w:t>
            </w:r>
          </w:p>
        </w:tc>
        <w:tc>
          <w:tcPr>
            <w:tcW w:w="3388" w:type="dxa"/>
            <w:gridSpan w:val="3"/>
            <w:vMerge w:val="restart"/>
            <w:tcBorders>
              <w:top w:val="double" w:sz="4" w:space="0" w:color="auto"/>
            </w:tcBorders>
            <w:shd w:val="clear" w:color="auto" w:fill="BFBFBF" w:themeFill="background1" w:themeFillShade="BF"/>
            <w:vAlign w:val="center"/>
          </w:tcPr>
          <w:p w14:paraId="26D53908" w14:textId="77777777" w:rsidR="00726ED1" w:rsidRPr="00EC22E5" w:rsidRDefault="00726ED1" w:rsidP="00726ED1">
            <w:pPr>
              <w:spacing w:before="120" w:after="120"/>
              <w:jc w:val="center"/>
            </w:pPr>
            <w:r w:rsidRPr="00EC22E5">
              <w:rPr>
                <w:b/>
                <w:bCs/>
              </w:rPr>
              <w:t>ESPECIFICAÇÃO</w:t>
            </w:r>
          </w:p>
        </w:tc>
        <w:tc>
          <w:tcPr>
            <w:tcW w:w="3940" w:type="dxa"/>
            <w:gridSpan w:val="4"/>
            <w:tcBorders>
              <w:top w:val="double" w:sz="4" w:space="0" w:color="auto"/>
              <w:right w:val="double" w:sz="4" w:space="0" w:color="auto"/>
            </w:tcBorders>
            <w:shd w:val="clear" w:color="auto" w:fill="BFBFBF" w:themeFill="background1" w:themeFillShade="BF"/>
            <w:vAlign w:val="center"/>
          </w:tcPr>
          <w:p w14:paraId="5CF99F21" w14:textId="77777777" w:rsidR="00726ED1" w:rsidRPr="00EC22E5" w:rsidRDefault="00726ED1" w:rsidP="00726ED1">
            <w:pPr>
              <w:spacing w:before="20" w:after="20"/>
              <w:jc w:val="center"/>
              <w:rPr>
                <w:b/>
                <w:bCs/>
              </w:rPr>
            </w:pPr>
            <w:r w:rsidRPr="00EC22E5">
              <w:rPr>
                <w:b/>
                <w:bCs/>
              </w:rPr>
              <w:t>METAS FÍSICAS</w:t>
            </w:r>
          </w:p>
        </w:tc>
      </w:tr>
      <w:tr w:rsidR="00726ED1" w:rsidRPr="00EC22E5" w14:paraId="5BFFF680" w14:textId="77777777" w:rsidTr="00B23420">
        <w:tblPrEx>
          <w:tblCellMar>
            <w:left w:w="108" w:type="dxa"/>
            <w:right w:w="108" w:type="dxa"/>
          </w:tblCellMar>
        </w:tblPrEx>
        <w:trPr>
          <w:gridAfter w:val="1"/>
          <w:wAfter w:w="149" w:type="dxa"/>
          <w:trHeight w:val="316"/>
          <w:jc w:val="center"/>
        </w:trPr>
        <w:tc>
          <w:tcPr>
            <w:tcW w:w="4024" w:type="dxa"/>
            <w:gridSpan w:val="3"/>
            <w:vMerge/>
            <w:tcBorders>
              <w:left w:val="double" w:sz="4" w:space="0" w:color="auto"/>
              <w:bottom w:val="single" w:sz="4" w:space="0" w:color="auto"/>
            </w:tcBorders>
            <w:shd w:val="clear" w:color="auto" w:fill="BFBFBF" w:themeFill="background1" w:themeFillShade="BF"/>
            <w:vAlign w:val="center"/>
          </w:tcPr>
          <w:p w14:paraId="7F659559" w14:textId="77777777" w:rsidR="00726ED1" w:rsidRPr="00EC22E5" w:rsidRDefault="00726ED1" w:rsidP="00726ED1">
            <w:pPr>
              <w:spacing w:before="120" w:after="120"/>
              <w:jc w:val="center"/>
              <w:rPr>
                <w:b/>
                <w:bCs/>
              </w:rPr>
            </w:pPr>
          </w:p>
        </w:tc>
        <w:tc>
          <w:tcPr>
            <w:tcW w:w="3388" w:type="dxa"/>
            <w:gridSpan w:val="3"/>
            <w:vMerge/>
            <w:tcBorders>
              <w:bottom w:val="single" w:sz="4" w:space="0" w:color="auto"/>
            </w:tcBorders>
            <w:shd w:val="clear" w:color="auto" w:fill="BFBFBF" w:themeFill="background1" w:themeFillShade="BF"/>
            <w:vAlign w:val="center"/>
          </w:tcPr>
          <w:p w14:paraId="771F7EB9" w14:textId="77777777" w:rsidR="00726ED1" w:rsidRPr="00EC22E5" w:rsidRDefault="00726ED1" w:rsidP="00726ED1">
            <w:pPr>
              <w:jc w:val="center"/>
              <w:rPr>
                <w:b/>
                <w:bCs/>
              </w:rPr>
            </w:pPr>
          </w:p>
        </w:tc>
        <w:tc>
          <w:tcPr>
            <w:tcW w:w="1922" w:type="dxa"/>
            <w:gridSpan w:val="3"/>
            <w:tcBorders>
              <w:bottom w:val="single" w:sz="4" w:space="0" w:color="auto"/>
            </w:tcBorders>
            <w:shd w:val="clear" w:color="auto" w:fill="BFBFBF" w:themeFill="background1" w:themeFillShade="BF"/>
            <w:vAlign w:val="center"/>
          </w:tcPr>
          <w:p w14:paraId="0E4D881B" w14:textId="77777777" w:rsidR="00726ED1" w:rsidRPr="00EC22E5" w:rsidRDefault="00726ED1" w:rsidP="00726ED1">
            <w:pPr>
              <w:jc w:val="center"/>
              <w:rPr>
                <w:b/>
                <w:bCs/>
              </w:rPr>
            </w:pPr>
            <w:r w:rsidRPr="00EC22E5">
              <w:rPr>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4F6B21E4" w14:textId="77777777" w:rsidR="00726ED1" w:rsidRPr="00EC22E5" w:rsidRDefault="00726ED1" w:rsidP="00726ED1">
            <w:pPr>
              <w:jc w:val="center"/>
              <w:rPr>
                <w:b/>
                <w:bCs/>
              </w:rPr>
            </w:pPr>
            <w:r w:rsidRPr="00EC22E5">
              <w:rPr>
                <w:b/>
                <w:bCs/>
              </w:rPr>
              <w:t>Realizada</w:t>
            </w:r>
          </w:p>
        </w:tc>
      </w:tr>
      <w:tr w:rsidR="00726ED1" w:rsidRPr="00162C29" w14:paraId="744F031F" w14:textId="77777777" w:rsidTr="00B23420">
        <w:tblPrEx>
          <w:tblCellMar>
            <w:left w:w="108" w:type="dxa"/>
            <w:right w:w="108" w:type="dxa"/>
          </w:tblCellMar>
        </w:tblPrEx>
        <w:trPr>
          <w:gridAfter w:val="1"/>
          <w:wAfter w:w="149" w:type="dxa"/>
          <w:trHeight w:val="624"/>
          <w:jc w:val="center"/>
        </w:trPr>
        <w:tc>
          <w:tcPr>
            <w:tcW w:w="4024" w:type="dxa"/>
            <w:gridSpan w:val="3"/>
            <w:tcBorders>
              <w:left w:val="double" w:sz="4" w:space="0" w:color="auto"/>
              <w:bottom w:val="double" w:sz="4" w:space="0" w:color="auto"/>
            </w:tcBorders>
            <w:vAlign w:val="center"/>
          </w:tcPr>
          <w:p w14:paraId="05A08211" w14:textId="77777777" w:rsidR="00726ED1" w:rsidRPr="00856479" w:rsidRDefault="00726ED1" w:rsidP="00726ED1">
            <w:pPr>
              <w:jc w:val="center"/>
              <w:rPr>
                <w:b/>
                <w:bCs/>
              </w:rPr>
            </w:pPr>
            <w:r w:rsidRPr="00856479">
              <w:rPr>
                <w:b/>
                <w:bCs/>
              </w:rPr>
              <w:t xml:space="preserve">CENTRO DE IDOSOS SAGRADA FAMÍLIA </w:t>
            </w:r>
            <w:r>
              <w:rPr>
                <w:b/>
                <w:bCs/>
              </w:rPr>
              <w:t>-</w:t>
            </w:r>
            <w:r w:rsidRPr="00856479">
              <w:rPr>
                <w:b/>
                <w:bCs/>
              </w:rPr>
              <w:t xml:space="preserve"> CISF</w:t>
            </w:r>
          </w:p>
        </w:tc>
        <w:tc>
          <w:tcPr>
            <w:tcW w:w="3388" w:type="dxa"/>
            <w:gridSpan w:val="3"/>
            <w:tcBorders>
              <w:bottom w:val="double" w:sz="4" w:space="0" w:color="auto"/>
            </w:tcBorders>
            <w:vAlign w:val="center"/>
          </w:tcPr>
          <w:p w14:paraId="79AA796C" w14:textId="77777777" w:rsidR="00726ED1" w:rsidRPr="00856479" w:rsidRDefault="00726ED1" w:rsidP="00726ED1">
            <w:pPr>
              <w:jc w:val="center"/>
              <w:rPr>
                <w:b/>
                <w:bCs/>
              </w:rPr>
            </w:pPr>
            <w:r w:rsidRPr="00921D08">
              <w:rPr>
                <w:b/>
                <w:bCs/>
              </w:rPr>
              <w:t>Número idosos moradores/mês</w:t>
            </w:r>
          </w:p>
        </w:tc>
        <w:tc>
          <w:tcPr>
            <w:tcW w:w="1922" w:type="dxa"/>
            <w:gridSpan w:val="3"/>
            <w:tcBorders>
              <w:bottom w:val="double" w:sz="4" w:space="0" w:color="auto"/>
            </w:tcBorders>
            <w:vAlign w:val="center"/>
          </w:tcPr>
          <w:p w14:paraId="1C012DBB" w14:textId="78D7D628" w:rsidR="00726ED1" w:rsidRPr="00162C29" w:rsidRDefault="00726ED1" w:rsidP="00726ED1">
            <w:pPr>
              <w:jc w:val="center"/>
              <w:rPr>
                <w:b/>
                <w:bCs/>
                <w:color w:val="000000" w:themeColor="text1"/>
              </w:rPr>
            </w:pPr>
            <w:r>
              <w:rPr>
                <w:b/>
                <w:bCs/>
                <w:color w:val="000000" w:themeColor="text1"/>
              </w:rPr>
              <w:t>68</w:t>
            </w:r>
          </w:p>
        </w:tc>
        <w:tc>
          <w:tcPr>
            <w:tcW w:w="2018" w:type="dxa"/>
            <w:tcBorders>
              <w:bottom w:val="double" w:sz="4" w:space="0" w:color="auto"/>
              <w:right w:val="double" w:sz="4" w:space="0" w:color="auto"/>
            </w:tcBorders>
            <w:vAlign w:val="center"/>
          </w:tcPr>
          <w:p w14:paraId="74441E65" w14:textId="786D47EF" w:rsidR="00726ED1" w:rsidRPr="00162C29" w:rsidRDefault="003D00AA" w:rsidP="00726ED1">
            <w:pPr>
              <w:jc w:val="center"/>
              <w:rPr>
                <w:b/>
                <w:bCs/>
                <w:color w:val="000000" w:themeColor="text1"/>
              </w:rPr>
            </w:pPr>
            <w:r>
              <w:rPr>
                <w:rFonts w:ascii="Calibri" w:hAnsi="Calibri" w:cs="Calibri"/>
                <w:b/>
                <w:bCs/>
                <w:color w:val="000000" w:themeColor="text1"/>
              </w:rPr>
              <w:t>6</w:t>
            </w:r>
            <w:r w:rsidR="00F40BD6">
              <w:rPr>
                <w:rFonts w:ascii="Calibri" w:hAnsi="Calibri" w:cs="Calibri"/>
                <w:b/>
                <w:bCs/>
                <w:color w:val="000000" w:themeColor="text1"/>
              </w:rPr>
              <w:t>9</w:t>
            </w:r>
          </w:p>
        </w:tc>
      </w:tr>
      <w:tr w:rsidR="00726ED1" w14:paraId="72267FE8" w14:textId="77777777" w:rsidTr="00B23420">
        <w:tblPrEx>
          <w:tblCellMar>
            <w:left w:w="108" w:type="dxa"/>
            <w:right w:w="108" w:type="dxa"/>
          </w:tblCellMar>
        </w:tblPrEx>
        <w:trPr>
          <w:trHeight w:val="567"/>
          <w:jc w:val="center"/>
        </w:trPr>
        <w:tc>
          <w:tcPr>
            <w:tcW w:w="11501" w:type="dxa"/>
            <w:gridSpan w:val="11"/>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726ED1" w:rsidRPr="00C91A55" w:rsidRDefault="00726ED1" w:rsidP="00B23420">
            <w:pPr>
              <w:spacing w:before="80" w:after="80"/>
              <w:jc w:val="center"/>
              <w:rPr>
                <w:b/>
                <w:bCs/>
              </w:rPr>
            </w:pPr>
            <w:r w:rsidRPr="00DE48AD">
              <w:rPr>
                <w:b/>
                <w:bCs/>
              </w:rPr>
              <w:t>PROTEÇÃO SOCIAL ESPECIAL ALTA COMPLEXIDADE - CASA LAR</w:t>
            </w:r>
          </w:p>
        </w:tc>
      </w:tr>
      <w:tr w:rsidR="00726ED1" w:rsidRPr="00EC22E5" w14:paraId="487A5BAE" w14:textId="77777777" w:rsidTr="00B23420">
        <w:tblPrEx>
          <w:tblCellMar>
            <w:left w:w="108" w:type="dxa"/>
            <w:right w:w="108" w:type="dxa"/>
          </w:tblCellMar>
        </w:tblPrEx>
        <w:trPr>
          <w:trHeight w:val="274"/>
          <w:jc w:val="center"/>
        </w:trPr>
        <w:tc>
          <w:tcPr>
            <w:tcW w:w="3705"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726ED1" w:rsidRPr="00EC22E5" w:rsidRDefault="00726ED1" w:rsidP="00726ED1">
            <w:pPr>
              <w:spacing w:before="120" w:after="120"/>
              <w:jc w:val="center"/>
              <w:rPr>
                <w:b/>
                <w:bCs/>
              </w:rPr>
            </w:pPr>
            <w:r w:rsidRPr="00EC22E5">
              <w:rPr>
                <w:b/>
                <w:bCs/>
              </w:rPr>
              <w:t>UNIDADE EXECUTORA</w:t>
            </w:r>
          </w:p>
        </w:tc>
        <w:tc>
          <w:tcPr>
            <w:tcW w:w="3496" w:type="dxa"/>
            <w:gridSpan w:val="4"/>
            <w:vMerge w:val="restart"/>
            <w:tcBorders>
              <w:top w:val="double" w:sz="4" w:space="0" w:color="auto"/>
            </w:tcBorders>
            <w:shd w:val="clear" w:color="auto" w:fill="BFBFBF" w:themeFill="background1" w:themeFillShade="BF"/>
            <w:vAlign w:val="center"/>
          </w:tcPr>
          <w:p w14:paraId="5F0CF7B0" w14:textId="77777777" w:rsidR="00726ED1" w:rsidRPr="00EC22E5" w:rsidRDefault="00726ED1" w:rsidP="00726ED1">
            <w:pPr>
              <w:spacing w:before="120" w:after="120"/>
              <w:jc w:val="center"/>
            </w:pPr>
            <w:r w:rsidRPr="00EC22E5">
              <w:rPr>
                <w:b/>
                <w:bCs/>
              </w:rPr>
              <w:t>ESPECIFICAÇÃO</w:t>
            </w:r>
          </w:p>
        </w:tc>
        <w:tc>
          <w:tcPr>
            <w:tcW w:w="4300" w:type="dxa"/>
            <w:gridSpan w:val="6"/>
            <w:tcBorders>
              <w:top w:val="double" w:sz="4" w:space="0" w:color="auto"/>
              <w:right w:val="double" w:sz="4" w:space="0" w:color="auto"/>
            </w:tcBorders>
            <w:shd w:val="clear" w:color="auto" w:fill="BFBFBF" w:themeFill="background1" w:themeFillShade="BF"/>
            <w:vAlign w:val="center"/>
          </w:tcPr>
          <w:p w14:paraId="0F86FBE6" w14:textId="77777777" w:rsidR="00726ED1" w:rsidRPr="00EC22E5" w:rsidRDefault="00726ED1" w:rsidP="00726ED1">
            <w:pPr>
              <w:spacing w:before="20" w:after="20"/>
              <w:jc w:val="center"/>
              <w:rPr>
                <w:b/>
                <w:bCs/>
              </w:rPr>
            </w:pPr>
            <w:r w:rsidRPr="00EC22E5">
              <w:rPr>
                <w:b/>
                <w:bCs/>
              </w:rPr>
              <w:t>METAS FÍSICAS</w:t>
            </w:r>
          </w:p>
        </w:tc>
      </w:tr>
      <w:tr w:rsidR="00726ED1" w:rsidRPr="00EC22E5" w14:paraId="42F8EE5A" w14:textId="77777777" w:rsidTr="00B23420">
        <w:tblPrEx>
          <w:tblCellMar>
            <w:left w:w="108" w:type="dxa"/>
            <w:right w:w="108" w:type="dxa"/>
          </w:tblCellMar>
        </w:tblPrEx>
        <w:trPr>
          <w:trHeight w:val="316"/>
          <w:jc w:val="center"/>
        </w:trPr>
        <w:tc>
          <w:tcPr>
            <w:tcW w:w="3705" w:type="dxa"/>
            <w:vMerge/>
            <w:tcBorders>
              <w:left w:val="double" w:sz="4" w:space="0" w:color="auto"/>
              <w:bottom w:val="double" w:sz="4" w:space="0" w:color="auto"/>
            </w:tcBorders>
            <w:shd w:val="clear" w:color="auto" w:fill="BFBFBF" w:themeFill="background1" w:themeFillShade="BF"/>
            <w:vAlign w:val="center"/>
          </w:tcPr>
          <w:p w14:paraId="191BF3BC" w14:textId="77777777" w:rsidR="00726ED1" w:rsidRPr="00EC22E5" w:rsidRDefault="00726ED1" w:rsidP="00726ED1">
            <w:pPr>
              <w:spacing w:before="120" w:after="120"/>
              <w:jc w:val="center"/>
              <w:rPr>
                <w:b/>
                <w:bCs/>
              </w:rPr>
            </w:pPr>
          </w:p>
        </w:tc>
        <w:tc>
          <w:tcPr>
            <w:tcW w:w="3496" w:type="dxa"/>
            <w:gridSpan w:val="4"/>
            <w:vMerge/>
            <w:tcBorders>
              <w:bottom w:val="double" w:sz="4" w:space="0" w:color="auto"/>
            </w:tcBorders>
            <w:shd w:val="clear" w:color="auto" w:fill="BFBFBF" w:themeFill="background1" w:themeFillShade="BF"/>
            <w:vAlign w:val="center"/>
          </w:tcPr>
          <w:p w14:paraId="60623EBF" w14:textId="77777777" w:rsidR="00726ED1" w:rsidRPr="00EC22E5" w:rsidRDefault="00726ED1" w:rsidP="00726ED1">
            <w:pPr>
              <w:jc w:val="center"/>
              <w:rPr>
                <w:b/>
                <w:bCs/>
              </w:rPr>
            </w:pPr>
          </w:p>
        </w:tc>
        <w:tc>
          <w:tcPr>
            <w:tcW w:w="2085" w:type="dxa"/>
            <w:gridSpan w:val="3"/>
            <w:tcBorders>
              <w:bottom w:val="double" w:sz="4" w:space="0" w:color="auto"/>
            </w:tcBorders>
            <w:shd w:val="clear" w:color="auto" w:fill="BFBFBF" w:themeFill="background1" w:themeFillShade="BF"/>
            <w:vAlign w:val="center"/>
          </w:tcPr>
          <w:p w14:paraId="340E2238" w14:textId="77777777" w:rsidR="00726ED1" w:rsidRPr="00EC22E5" w:rsidRDefault="00726ED1" w:rsidP="00726ED1">
            <w:pPr>
              <w:jc w:val="center"/>
              <w:rPr>
                <w:b/>
                <w:bCs/>
              </w:rPr>
            </w:pPr>
            <w:r w:rsidRPr="00EC22E5">
              <w:rPr>
                <w:b/>
                <w:bCs/>
              </w:rPr>
              <w:t>Prevista</w:t>
            </w:r>
          </w:p>
        </w:tc>
        <w:tc>
          <w:tcPr>
            <w:tcW w:w="2215" w:type="dxa"/>
            <w:gridSpan w:val="3"/>
            <w:tcBorders>
              <w:bottom w:val="double" w:sz="4" w:space="0" w:color="auto"/>
              <w:right w:val="double" w:sz="4" w:space="0" w:color="auto"/>
            </w:tcBorders>
            <w:shd w:val="clear" w:color="auto" w:fill="BFBFBF" w:themeFill="background1" w:themeFillShade="BF"/>
            <w:vAlign w:val="center"/>
          </w:tcPr>
          <w:p w14:paraId="1D438959" w14:textId="77777777" w:rsidR="00726ED1" w:rsidRPr="00EC22E5" w:rsidRDefault="00726ED1" w:rsidP="00726ED1">
            <w:pPr>
              <w:jc w:val="center"/>
              <w:rPr>
                <w:b/>
                <w:bCs/>
              </w:rPr>
            </w:pPr>
            <w:r w:rsidRPr="00EC22E5">
              <w:rPr>
                <w:b/>
                <w:bCs/>
              </w:rPr>
              <w:t>Realizada</w:t>
            </w:r>
          </w:p>
        </w:tc>
      </w:tr>
      <w:tr w:rsidR="00726ED1" w:rsidRPr="003710CA" w14:paraId="45717641" w14:textId="77777777" w:rsidTr="00B23420">
        <w:tblPrEx>
          <w:tblCellMar>
            <w:left w:w="108" w:type="dxa"/>
            <w:right w:w="108" w:type="dxa"/>
          </w:tblCellMar>
        </w:tblPrEx>
        <w:trPr>
          <w:trHeight w:val="510"/>
          <w:jc w:val="center"/>
        </w:trPr>
        <w:tc>
          <w:tcPr>
            <w:tcW w:w="3705" w:type="dxa"/>
            <w:tcBorders>
              <w:top w:val="double" w:sz="4" w:space="0" w:color="auto"/>
              <w:left w:val="double" w:sz="4" w:space="0" w:color="auto"/>
              <w:bottom w:val="single" w:sz="4" w:space="0" w:color="auto"/>
              <w:right w:val="single" w:sz="4" w:space="0" w:color="auto"/>
            </w:tcBorders>
            <w:vAlign w:val="center"/>
          </w:tcPr>
          <w:p w14:paraId="62DCD66C" w14:textId="2225C28C" w:rsidR="00726ED1" w:rsidRPr="00C91A55" w:rsidRDefault="00726ED1" w:rsidP="003710CA">
            <w:pPr>
              <w:jc w:val="center"/>
              <w:rPr>
                <w:b/>
                <w:bCs/>
              </w:rPr>
            </w:pPr>
            <w:r w:rsidRPr="00426389">
              <w:rPr>
                <w:b/>
                <w:bCs/>
              </w:rPr>
              <w:t>CENTRO DE IDOSOS SAGRADA FAMÍLIA - CISF</w:t>
            </w:r>
          </w:p>
        </w:tc>
        <w:tc>
          <w:tcPr>
            <w:tcW w:w="3496" w:type="dxa"/>
            <w:gridSpan w:val="4"/>
            <w:tcBorders>
              <w:top w:val="double" w:sz="4" w:space="0" w:color="auto"/>
              <w:left w:val="single" w:sz="4" w:space="0" w:color="auto"/>
              <w:bottom w:val="single" w:sz="4" w:space="0" w:color="auto"/>
              <w:right w:val="single" w:sz="4" w:space="0" w:color="auto"/>
            </w:tcBorders>
            <w:vAlign w:val="center"/>
          </w:tcPr>
          <w:p w14:paraId="4D1AE45F" w14:textId="67001AC5" w:rsidR="00726ED1" w:rsidRPr="00C91A55" w:rsidRDefault="00726ED1" w:rsidP="003710CA">
            <w:pPr>
              <w:jc w:val="center"/>
              <w:rPr>
                <w:b/>
                <w:bCs/>
              </w:rPr>
            </w:pPr>
            <w:r w:rsidRPr="00921D08">
              <w:rPr>
                <w:b/>
                <w:bCs/>
              </w:rPr>
              <w:t>Número idosos moradores/mês</w:t>
            </w:r>
          </w:p>
        </w:tc>
        <w:tc>
          <w:tcPr>
            <w:tcW w:w="2085" w:type="dxa"/>
            <w:gridSpan w:val="3"/>
            <w:tcBorders>
              <w:top w:val="double" w:sz="4" w:space="0" w:color="auto"/>
              <w:left w:val="single" w:sz="4" w:space="0" w:color="auto"/>
              <w:bottom w:val="single" w:sz="4" w:space="0" w:color="auto"/>
              <w:right w:val="single" w:sz="4" w:space="0" w:color="auto"/>
            </w:tcBorders>
            <w:vAlign w:val="center"/>
          </w:tcPr>
          <w:p w14:paraId="1BB7E303" w14:textId="0771B27B" w:rsidR="00726ED1" w:rsidRPr="00C91A55" w:rsidRDefault="00726ED1" w:rsidP="003710CA">
            <w:pPr>
              <w:jc w:val="center"/>
              <w:rPr>
                <w:b/>
                <w:bCs/>
              </w:rPr>
            </w:pPr>
            <w:r>
              <w:rPr>
                <w:b/>
                <w:bCs/>
              </w:rPr>
              <w:t>30</w:t>
            </w:r>
          </w:p>
        </w:tc>
        <w:tc>
          <w:tcPr>
            <w:tcW w:w="2215" w:type="dxa"/>
            <w:gridSpan w:val="3"/>
            <w:tcBorders>
              <w:top w:val="double" w:sz="4" w:space="0" w:color="auto"/>
              <w:left w:val="single" w:sz="4" w:space="0" w:color="auto"/>
              <w:bottom w:val="single" w:sz="4" w:space="0" w:color="auto"/>
              <w:right w:val="double" w:sz="4" w:space="0" w:color="auto"/>
            </w:tcBorders>
            <w:vAlign w:val="center"/>
          </w:tcPr>
          <w:p w14:paraId="788C9D0A" w14:textId="6C0EC815" w:rsidR="00726ED1" w:rsidRPr="00C91A55" w:rsidRDefault="003D00AA" w:rsidP="003710CA">
            <w:pPr>
              <w:jc w:val="center"/>
              <w:rPr>
                <w:b/>
                <w:bCs/>
              </w:rPr>
            </w:pPr>
            <w:r>
              <w:rPr>
                <w:b/>
                <w:bCs/>
              </w:rPr>
              <w:t>31</w:t>
            </w:r>
          </w:p>
        </w:tc>
      </w:tr>
      <w:tr w:rsidR="00726ED1" w14:paraId="4DCC163A" w14:textId="77777777" w:rsidTr="00B23420">
        <w:tblPrEx>
          <w:tblCellMar>
            <w:left w:w="108" w:type="dxa"/>
            <w:right w:w="108" w:type="dxa"/>
          </w:tblCellMar>
        </w:tblPrEx>
        <w:trPr>
          <w:trHeight w:val="510"/>
          <w:jc w:val="center"/>
        </w:trPr>
        <w:tc>
          <w:tcPr>
            <w:tcW w:w="3705" w:type="dxa"/>
            <w:tcBorders>
              <w:top w:val="single" w:sz="4" w:space="0" w:color="auto"/>
              <w:left w:val="double" w:sz="4" w:space="0" w:color="auto"/>
              <w:bottom w:val="single" w:sz="4" w:space="0" w:color="auto"/>
              <w:right w:val="single" w:sz="4" w:space="0" w:color="auto"/>
            </w:tcBorders>
            <w:vAlign w:val="center"/>
          </w:tcPr>
          <w:p w14:paraId="7F0422F7" w14:textId="6302F052" w:rsidR="00726ED1" w:rsidRPr="00426389" w:rsidRDefault="00726ED1" w:rsidP="00726ED1">
            <w:pPr>
              <w:spacing w:before="80" w:after="80"/>
              <w:jc w:val="center"/>
              <w:rPr>
                <w:b/>
                <w:bCs/>
              </w:rPr>
            </w:pPr>
            <w:r>
              <w:rPr>
                <w:b/>
                <w:bCs/>
              </w:rPr>
              <w:t>CENTRO DE IDOSOS VILA VIDA - CIVV</w:t>
            </w:r>
          </w:p>
        </w:tc>
        <w:tc>
          <w:tcPr>
            <w:tcW w:w="3496" w:type="dxa"/>
            <w:gridSpan w:val="4"/>
            <w:tcBorders>
              <w:top w:val="single" w:sz="4" w:space="0" w:color="auto"/>
              <w:left w:val="single" w:sz="4" w:space="0" w:color="auto"/>
              <w:bottom w:val="single" w:sz="4" w:space="0" w:color="auto"/>
              <w:right w:val="single" w:sz="4" w:space="0" w:color="auto"/>
            </w:tcBorders>
            <w:vAlign w:val="center"/>
          </w:tcPr>
          <w:p w14:paraId="5CBE5CCF" w14:textId="02CA73ED" w:rsidR="00726ED1" w:rsidRPr="00921D08" w:rsidRDefault="00726ED1" w:rsidP="00726ED1">
            <w:pPr>
              <w:spacing w:before="80" w:after="80"/>
              <w:jc w:val="center"/>
              <w:rPr>
                <w:b/>
                <w:bCs/>
              </w:rPr>
            </w:pPr>
            <w:r w:rsidRPr="00921D08">
              <w:rPr>
                <w:b/>
                <w:bCs/>
              </w:rPr>
              <w:t>Número idosos moradores/mês</w:t>
            </w:r>
          </w:p>
        </w:tc>
        <w:tc>
          <w:tcPr>
            <w:tcW w:w="2085" w:type="dxa"/>
            <w:gridSpan w:val="3"/>
            <w:tcBorders>
              <w:top w:val="single" w:sz="4" w:space="0" w:color="auto"/>
              <w:left w:val="single" w:sz="4" w:space="0" w:color="auto"/>
              <w:bottom w:val="single" w:sz="4" w:space="0" w:color="auto"/>
              <w:right w:val="single" w:sz="4" w:space="0" w:color="auto"/>
            </w:tcBorders>
            <w:vAlign w:val="center"/>
          </w:tcPr>
          <w:p w14:paraId="0DFB4D70" w14:textId="0CB6B38B" w:rsidR="00726ED1" w:rsidRDefault="00726ED1" w:rsidP="00726ED1">
            <w:pPr>
              <w:spacing w:before="80" w:after="80"/>
              <w:jc w:val="center"/>
              <w:rPr>
                <w:b/>
                <w:bCs/>
              </w:rPr>
            </w:pPr>
            <w:r>
              <w:rPr>
                <w:b/>
                <w:bCs/>
              </w:rPr>
              <w:t>24</w:t>
            </w:r>
          </w:p>
        </w:tc>
        <w:tc>
          <w:tcPr>
            <w:tcW w:w="2215" w:type="dxa"/>
            <w:gridSpan w:val="3"/>
            <w:tcBorders>
              <w:top w:val="single" w:sz="4" w:space="0" w:color="auto"/>
              <w:left w:val="single" w:sz="4" w:space="0" w:color="auto"/>
              <w:bottom w:val="single" w:sz="4" w:space="0" w:color="auto"/>
              <w:right w:val="double" w:sz="4" w:space="0" w:color="auto"/>
            </w:tcBorders>
            <w:vAlign w:val="center"/>
          </w:tcPr>
          <w:p w14:paraId="7CD68C2A" w14:textId="4B57C946" w:rsidR="00726ED1" w:rsidRPr="00C91A55" w:rsidRDefault="003D00AA" w:rsidP="00726ED1">
            <w:pPr>
              <w:spacing w:before="80" w:after="80"/>
              <w:jc w:val="center"/>
              <w:rPr>
                <w:b/>
                <w:bCs/>
              </w:rPr>
            </w:pPr>
            <w:r>
              <w:rPr>
                <w:rFonts w:cstheme="minorHAnsi"/>
                <w:b/>
                <w:bCs/>
              </w:rPr>
              <w:t>24</w:t>
            </w:r>
          </w:p>
        </w:tc>
      </w:tr>
      <w:tr w:rsidR="00726ED1" w14:paraId="42F8D1B2" w14:textId="77777777" w:rsidTr="00B23420">
        <w:tblPrEx>
          <w:tblCellMar>
            <w:left w:w="108" w:type="dxa"/>
            <w:right w:w="108" w:type="dxa"/>
          </w:tblCellMar>
        </w:tblPrEx>
        <w:trPr>
          <w:trHeight w:val="510"/>
          <w:jc w:val="center"/>
        </w:trPr>
        <w:tc>
          <w:tcPr>
            <w:tcW w:w="3705" w:type="dxa"/>
            <w:tcBorders>
              <w:top w:val="single" w:sz="4" w:space="0" w:color="auto"/>
              <w:left w:val="double" w:sz="4" w:space="0" w:color="auto"/>
              <w:right w:val="single" w:sz="4" w:space="0" w:color="auto"/>
            </w:tcBorders>
            <w:vAlign w:val="center"/>
          </w:tcPr>
          <w:p w14:paraId="2CD26B90" w14:textId="7CA4C423" w:rsidR="00726ED1" w:rsidRPr="00C91A55" w:rsidRDefault="00726ED1" w:rsidP="00726ED1">
            <w:pPr>
              <w:spacing w:before="80" w:after="80"/>
              <w:jc w:val="center"/>
              <w:rPr>
                <w:b/>
                <w:bCs/>
              </w:rPr>
            </w:pPr>
            <w:r w:rsidRPr="003903F3">
              <w:rPr>
                <w:b/>
                <w:bCs/>
              </w:rPr>
              <w:t>ESPAÇO BEM VIVER I</w:t>
            </w:r>
            <w:r>
              <w:rPr>
                <w:b/>
                <w:bCs/>
              </w:rPr>
              <w:t>I</w:t>
            </w:r>
            <w:r w:rsidRPr="003903F3">
              <w:rPr>
                <w:b/>
                <w:bCs/>
              </w:rPr>
              <w:t>I - EBV II</w:t>
            </w:r>
            <w:r>
              <w:rPr>
                <w:b/>
                <w:bCs/>
              </w:rPr>
              <w:t>I</w:t>
            </w:r>
          </w:p>
        </w:tc>
        <w:tc>
          <w:tcPr>
            <w:tcW w:w="3496" w:type="dxa"/>
            <w:gridSpan w:val="4"/>
            <w:tcBorders>
              <w:top w:val="single" w:sz="4" w:space="0" w:color="auto"/>
              <w:left w:val="single" w:sz="4" w:space="0" w:color="auto"/>
              <w:right w:val="single" w:sz="4" w:space="0" w:color="auto"/>
            </w:tcBorders>
            <w:vAlign w:val="center"/>
          </w:tcPr>
          <w:p w14:paraId="1F7545E3" w14:textId="631F3E3D" w:rsidR="00726ED1" w:rsidRPr="00C91A55" w:rsidRDefault="00726ED1" w:rsidP="00726ED1">
            <w:pPr>
              <w:spacing w:before="80" w:after="80"/>
              <w:jc w:val="center"/>
              <w:rPr>
                <w:b/>
                <w:bCs/>
              </w:rPr>
            </w:pPr>
            <w:r w:rsidRPr="00856479">
              <w:rPr>
                <w:b/>
                <w:bCs/>
              </w:rPr>
              <w:t>Número idosos atendidos/mês</w:t>
            </w:r>
          </w:p>
        </w:tc>
        <w:tc>
          <w:tcPr>
            <w:tcW w:w="2085" w:type="dxa"/>
            <w:gridSpan w:val="3"/>
            <w:tcBorders>
              <w:top w:val="single" w:sz="4" w:space="0" w:color="auto"/>
              <w:left w:val="single" w:sz="4" w:space="0" w:color="auto"/>
              <w:right w:val="single" w:sz="4" w:space="0" w:color="auto"/>
            </w:tcBorders>
            <w:vAlign w:val="center"/>
          </w:tcPr>
          <w:p w14:paraId="7106CF62" w14:textId="0ABA47D2" w:rsidR="00726ED1" w:rsidRPr="00C91A55" w:rsidRDefault="00726ED1" w:rsidP="00726ED1">
            <w:pPr>
              <w:spacing w:before="80" w:after="80"/>
              <w:jc w:val="center"/>
              <w:rPr>
                <w:b/>
                <w:bCs/>
              </w:rPr>
            </w:pPr>
            <w:r>
              <w:rPr>
                <w:b/>
                <w:bCs/>
              </w:rPr>
              <w:t>24</w:t>
            </w:r>
          </w:p>
        </w:tc>
        <w:tc>
          <w:tcPr>
            <w:tcW w:w="2215" w:type="dxa"/>
            <w:gridSpan w:val="3"/>
            <w:tcBorders>
              <w:top w:val="single" w:sz="4" w:space="0" w:color="auto"/>
              <w:left w:val="single" w:sz="4" w:space="0" w:color="auto"/>
              <w:right w:val="double" w:sz="4" w:space="0" w:color="auto"/>
            </w:tcBorders>
            <w:vAlign w:val="center"/>
          </w:tcPr>
          <w:p w14:paraId="2D4ECC1A" w14:textId="6ADF3826" w:rsidR="00726ED1" w:rsidRPr="00C91A55" w:rsidRDefault="003D00AA" w:rsidP="00726ED1">
            <w:pPr>
              <w:spacing w:before="80" w:after="80"/>
              <w:jc w:val="center"/>
              <w:rPr>
                <w:b/>
                <w:bCs/>
              </w:rPr>
            </w:pPr>
            <w:r>
              <w:rPr>
                <w:rFonts w:cstheme="minorHAnsi"/>
                <w:b/>
                <w:bCs/>
              </w:rPr>
              <w:t>24</w:t>
            </w:r>
          </w:p>
        </w:tc>
      </w:tr>
      <w:tr w:rsidR="00726ED1" w14:paraId="0A5FAC30" w14:textId="77777777" w:rsidTr="00B23420">
        <w:tblPrEx>
          <w:tblCellMar>
            <w:left w:w="108" w:type="dxa"/>
            <w:right w:w="108" w:type="dxa"/>
          </w:tblCellMar>
        </w:tblPrEx>
        <w:trPr>
          <w:trHeight w:val="109"/>
          <w:jc w:val="center"/>
        </w:trPr>
        <w:tc>
          <w:tcPr>
            <w:tcW w:w="11501" w:type="dxa"/>
            <w:gridSpan w:val="11"/>
            <w:tcBorders>
              <w:top w:val="double" w:sz="4" w:space="0" w:color="auto"/>
              <w:left w:val="double" w:sz="4" w:space="0" w:color="auto"/>
              <w:bottom w:val="double" w:sz="4" w:space="0" w:color="auto"/>
              <w:right w:val="double" w:sz="4" w:space="0" w:color="auto"/>
            </w:tcBorders>
          </w:tcPr>
          <w:p w14:paraId="5E9161BE" w14:textId="77777777" w:rsidR="00726ED1" w:rsidRPr="003507CB" w:rsidRDefault="00726ED1" w:rsidP="00726ED1">
            <w:pPr>
              <w:jc w:val="right"/>
              <w:rPr>
                <w:sz w:val="16"/>
                <w:szCs w:val="16"/>
              </w:rPr>
            </w:pPr>
          </w:p>
        </w:tc>
      </w:tr>
      <w:tr w:rsidR="00726ED1" w:rsidRPr="00D348BE" w14:paraId="02EE0511" w14:textId="77777777" w:rsidTr="00B23420">
        <w:tblPrEx>
          <w:tblCellMar>
            <w:left w:w="108" w:type="dxa"/>
            <w:right w:w="108" w:type="dxa"/>
          </w:tblCellMar>
        </w:tblPrEx>
        <w:trPr>
          <w:trHeight w:val="686"/>
          <w:jc w:val="center"/>
        </w:trPr>
        <w:tc>
          <w:tcPr>
            <w:tcW w:w="11501" w:type="dxa"/>
            <w:gridSpan w:val="11"/>
            <w:tcBorders>
              <w:top w:val="double" w:sz="4" w:space="0" w:color="auto"/>
              <w:left w:val="double" w:sz="4" w:space="0" w:color="auto"/>
              <w:right w:val="double" w:sz="4" w:space="0" w:color="auto"/>
            </w:tcBorders>
            <w:shd w:val="clear" w:color="auto" w:fill="C5E0B3" w:themeFill="accent6" w:themeFillTint="66"/>
            <w:vAlign w:val="center"/>
          </w:tcPr>
          <w:p w14:paraId="135D7213" w14:textId="3946A0C1" w:rsidR="00726ED1" w:rsidRPr="00D348BE" w:rsidRDefault="00726ED1" w:rsidP="00726ED1">
            <w:pPr>
              <w:pStyle w:val="Ttulo2"/>
              <w:jc w:val="center"/>
              <w:rPr>
                <w:rFonts w:asciiTheme="minorHAnsi" w:hAnsiTheme="minorHAnsi" w:cstheme="minorHAnsi"/>
                <w:b/>
                <w:bCs/>
                <w:color w:val="auto"/>
                <w:sz w:val="22"/>
                <w:szCs w:val="22"/>
              </w:rPr>
            </w:pPr>
            <w:bookmarkStart w:id="3" w:name="_Toc228433903"/>
            <w:r w:rsidRPr="00E33CD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
          </w:p>
        </w:tc>
      </w:tr>
      <w:tr w:rsidR="00726ED1" w14:paraId="76D8AE9A" w14:textId="77777777" w:rsidTr="00B23420">
        <w:tblPrEx>
          <w:tblCellMar>
            <w:left w:w="108" w:type="dxa"/>
            <w:right w:w="108" w:type="dxa"/>
          </w:tblCellMar>
        </w:tblPrEx>
        <w:trPr>
          <w:trHeight w:val="454"/>
          <w:jc w:val="center"/>
        </w:trPr>
        <w:tc>
          <w:tcPr>
            <w:tcW w:w="11501" w:type="dxa"/>
            <w:gridSpan w:val="11"/>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726ED1" w:rsidRPr="00C91A55" w:rsidRDefault="00726ED1" w:rsidP="00726ED1">
            <w:pPr>
              <w:spacing w:before="80" w:after="80"/>
              <w:jc w:val="center"/>
              <w:rPr>
                <w:b/>
                <w:bCs/>
              </w:rPr>
            </w:pPr>
            <w:r w:rsidRPr="00247B61">
              <w:rPr>
                <w:b/>
                <w:bCs/>
              </w:rPr>
              <w:t>PROTEÇÃO SOCIAL BÁSICA - SERVIÇO DE CONVIVÊNCIA E FORTALECIMENTO DE VÍNCULOS - SCFV</w:t>
            </w:r>
          </w:p>
        </w:tc>
      </w:tr>
      <w:tr w:rsidR="00726ED1" w14:paraId="6DF2A109" w14:textId="77777777" w:rsidTr="00B23420">
        <w:tblPrEx>
          <w:tblCellMar>
            <w:left w:w="108" w:type="dxa"/>
            <w:right w:w="108" w:type="dxa"/>
          </w:tblCellMar>
        </w:tblPrEx>
        <w:trPr>
          <w:trHeight w:val="1134"/>
          <w:jc w:val="center"/>
        </w:trPr>
        <w:tc>
          <w:tcPr>
            <w:tcW w:w="11501" w:type="dxa"/>
            <w:gridSpan w:val="11"/>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782D4DBC" w:rsidR="00726ED1" w:rsidRPr="00247B61" w:rsidRDefault="00726ED1" w:rsidP="000A51BC">
            <w:pPr>
              <w:spacing w:before="80" w:after="80"/>
              <w:jc w:val="both"/>
              <w:rPr>
                <w:b/>
                <w:bCs/>
              </w:rPr>
            </w:pPr>
            <w:r w:rsidRPr="00BB61C3">
              <w:rPr>
                <w:b/>
                <w:bCs/>
              </w:rPr>
              <w:t>Causa</w:t>
            </w:r>
            <w:r>
              <w:rPr>
                <w:b/>
                <w:bCs/>
              </w:rPr>
              <w:t>:</w:t>
            </w:r>
            <w:r w:rsidR="000079EF" w:rsidRPr="007F646F">
              <w:rPr>
                <w:rFonts w:cstheme="minorHAnsi"/>
              </w:rPr>
              <w:t xml:space="preserve"> </w:t>
            </w:r>
            <w:r w:rsidR="00BF63CA">
              <w:rPr>
                <w:rFonts w:cstheme="minorHAnsi"/>
              </w:rPr>
              <w:t xml:space="preserve"> Em março, os resultados foram </w:t>
            </w:r>
            <w:r w:rsidR="00BF63CA" w:rsidRPr="007F646F">
              <w:rPr>
                <w:rFonts w:cstheme="minorHAnsi"/>
              </w:rPr>
              <w:t xml:space="preserve">alcançados </w:t>
            </w:r>
            <w:r w:rsidR="00BF63CA">
              <w:rPr>
                <w:rFonts w:cstheme="minorHAnsi"/>
              </w:rPr>
              <w:t xml:space="preserve">nas cinco </w:t>
            </w:r>
            <w:r w:rsidR="00BF63CA" w:rsidRPr="007F646F">
              <w:rPr>
                <w:rFonts w:cstheme="minorHAnsi"/>
              </w:rPr>
              <w:t>unidades que ofertam o Serviço de Convivência e Fortalecimento de Vínculos para a Pessoa Idosa, totalizando 10</w:t>
            </w:r>
            <w:r w:rsidR="00BF63CA">
              <w:rPr>
                <w:rFonts w:cstheme="minorHAnsi"/>
              </w:rPr>
              <w:t>0</w:t>
            </w:r>
            <w:r w:rsidR="00BF63CA" w:rsidRPr="007F646F">
              <w:rPr>
                <w:rFonts w:cstheme="minorHAnsi"/>
              </w:rPr>
              <w:t>% da meta prevista no Espaço Bem Viver I (EBV I)</w:t>
            </w:r>
            <w:r w:rsidR="00BF63CA">
              <w:rPr>
                <w:rFonts w:cstheme="minorHAnsi"/>
              </w:rPr>
              <w:t xml:space="preserve">; 102% no </w:t>
            </w:r>
            <w:r w:rsidR="00BF63CA" w:rsidRPr="007F646F">
              <w:rPr>
                <w:rFonts w:cstheme="minorHAnsi"/>
              </w:rPr>
              <w:t>Centro de Idosos Sagrada Família (CISF)</w:t>
            </w:r>
            <w:r w:rsidR="00BF63CA">
              <w:rPr>
                <w:rFonts w:cstheme="minorHAnsi"/>
              </w:rPr>
              <w:t>, no</w:t>
            </w:r>
            <w:r w:rsidR="00BF63CA" w:rsidRPr="007F646F">
              <w:rPr>
                <w:rFonts w:cstheme="minorHAnsi"/>
              </w:rPr>
              <w:t xml:space="preserve"> Centro de Idosos Vila Vida (CIVV</w:t>
            </w:r>
            <w:r w:rsidR="00BF63CA">
              <w:rPr>
                <w:rFonts w:cstheme="minorHAnsi"/>
              </w:rPr>
              <w:t>) e no</w:t>
            </w:r>
            <w:r w:rsidR="00BF63CA" w:rsidRPr="007F646F">
              <w:rPr>
                <w:rFonts w:cstheme="minorHAnsi"/>
              </w:rPr>
              <w:t xml:space="preserve"> Espaço Bem Viver I</w:t>
            </w:r>
            <w:r w:rsidR="00BF63CA">
              <w:rPr>
                <w:rFonts w:cstheme="minorHAnsi"/>
              </w:rPr>
              <w:t>I</w:t>
            </w:r>
            <w:r w:rsidR="00BF63CA" w:rsidRPr="007F646F">
              <w:rPr>
                <w:rFonts w:cstheme="minorHAnsi"/>
              </w:rPr>
              <w:t xml:space="preserve"> (EBV </w:t>
            </w:r>
            <w:r w:rsidR="00BF63CA">
              <w:rPr>
                <w:rFonts w:cstheme="minorHAnsi"/>
              </w:rPr>
              <w:t>I</w:t>
            </w:r>
            <w:r w:rsidR="00BF63CA" w:rsidRPr="007F646F">
              <w:rPr>
                <w:rFonts w:cstheme="minorHAnsi"/>
              </w:rPr>
              <w:t>I)</w:t>
            </w:r>
            <w:r w:rsidR="00BF63CA">
              <w:rPr>
                <w:rFonts w:cstheme="minorHAnsi"/>
              </w:rPr>
              <w:t>; e</w:t>
            </w:r>
            <w:r w:rsidR="00BF63CA" w:rsidRPr="007F646F">
              <w:rPr>
                <w:rFonts w:cstheme="minorHAnsi"/>
              </w:rPr>
              <w:t xml:space="preserve"> 10</w:t>
            </w:r>
            <w:r w:rsidR="00BF63CA">
              <w:rPr>
                <w:rFonts w:cstheme="minorHAnsi"/>
              </w:rPr>
              <w:t>5</w:t>
            </w:r>
            <w:r w:rsidR="00BF63CA" w:rsidRPr="007F646F">
              <w:rPr>
                <w:rFonts w:cstheme="minorHAnsi"/>
              </w:rPr>
              <w:t xml:space="preserve">% </w:t>
            </w:r>
            <w:r w:rsidR="00BF63CA">
              <w:rPr>
                <w:rFonts w:cstheme="minorHAnsi"/>
              </w:rPr>
              <w:t>n</w:t>
            </w:r>
            <w:r w:rsidR="00BF63CA" w:rsidRPr="007F646F">
              <w:rPr>
                <w:rFonts w:cstheme="minorHAnsi"/>
              </w:rPr>
              <w:t>o Espaço Bem Viver I</w:t>
            </w:r>
            <w:r w:rsidR="00BF63CA">
              <w:rPr>
                <w:rFonts w:cstheme="minorHAnsi"/>
              </w:rPr>
              <w:t>I</w:t>
            </w:r>
            <w:r w:rsidR="00BF63CA" w:rsidRPr="007F646F">
              <w:rPr>
                <w:rFonts w:cstheme="minorHAnsi"/>
              </w:rPr>
              <w:t>I (EBV I</w:t>
            </w:r>
            <w:r w:rsidR="00BF63CA">
              <w:rPr>
                <w:rFonts w:cstheme="minorHAnsi"/>
              </w:rPr>
              <w:t>I</w:t>
            </w:r>
            <w:r w:rsidR="00BF63CA" w:rsidRPr="007F646F">
              <w:rPr>
                <w:rFonts w:cstheme="minorHAnsi"/>
              </w:rPr>
              <w:t>I).</w:t>
            </w:r>
          </w:p>
        </w:tc>
      </w:tr>
      <w:tr w:rsidR="00726ED1" w14:paraId="20175DAD" w14:textId="77777777" w:rsidTr="00B23420">
        <w:tblPrEx>
          <w:tblCellMar>
            <w:left w:w="108" w:type="dxa"/>
            <w:right w:w="108" w:type="dxa"/>
          </w:tblCellMar>
        </w:tblPrEx>
        <w:trPr>
          <w:trHeight w:val="567"/>
          <w:jc w:val="center"/>
        </w:trPr>
        <w:tc>
          <w:tcPr>
            <w:tcW w:w="11501" w:type="dxa"/>
            <w:gridSpan w:val="11"/>
            <w:tcBorders>
              <w:top w:val="single" w:sz="4" w:space="0" w:color="auto"/>
              <w:left w:val="double" w:sz="4" w:space="0" w:color="auto"/>
              <w:right w:val="double" w:sz="4" w:space="0" w:color="auto"/>
            </w:tcBorders>
            <w:shd w:val="clear" w:color="auto" w:fill="FFFFFF" w:themeFill="background1"/>
            <w:vAlign w:val="center"/>
          </w:tcPr>
          <w:p w14:paraId="1018BD00" w14:textId="51759C30" w:rsidR="00726ED1" w:rsidRPr="00247B61" w:rsidRDefault="00726ED1" w:rsidP="000A51BC">
            <w:pPr>
              <w:spacing w:before="80" w:after="80"/>
              <w:jc w:val="both"/>
              <w:rPr>
                <w:b/>
                <w:bCs/>
              </w:rPr>
            </w:pPr>
            <w:r w:rsidRPr="00BB61C3">
              <w:rPr>
                <w:b/>
                <w:bCs/>
              </w:rPr>
              <w:t>Medida</w:t>
            </w:r>
            <w:r>
              <w:rPr>
                <w:b/>
                <w:bCs/>
              </w:rPr>
              <w:t>s</w:t>
            </w:r>
            <w:r w:rsidRPr="00BB61C3">
              <w:rPr>
                <w:b/>
                <w:bCs/>
              </w:rPr>
              <w:t xml:space="preserve"> implementada</w:t>
            </w:r>
            <w:r>
              <w:rPr>
                <w:b/>
                <w:bCs/>
              </w:rPr>
              <w:t>s</w:t>
            </w:r>
            <w:r w:rsidRPr="00BB61C3">
              <w:rPr>
                <w:b/>
                <w:bCs/>
              </w:rPr>
              <w:t>/a implementar:</w:t>
            </w:r>
            <w:r w:rsidR="00BF63CA">
              <w:rPr>
                <w:rFonts w:cstheme="minorHAnsi"/>
              </w:rPr>
              <w:t xml:space="preserve"> Como as metas foram alcançadas, não há medidas saneadoras a serem implementadas.</w:t>
            </w:r>
          </w:p>
        </w:tc>
      </w:tr>
      <w:tr w:rsidR="00726ED1" w14:paraId="0CDED8EB" w14:textId="77777777" w:rsidTr="00B23420">
        <w:tblPrEx>
          <w:tblCellMar>
            <w:left w:w="108" w:type="dxa"/>
            <w:right w:w="108" w:type="dxa"/>
          </w:tblCellMar>
        </w:tblPrEx>
        <w:trPr>
          <w:trHeight w:val="567"/>
          <w:jc w:val="center"/>
        </w:trPr>
        <w:tc>
          <w:tcPr>
            <w:tcW w:w="11501" w:type="dxa"/>
            <w:gridSpan w:val="11"/>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60E2FFF3" w:rsidR="00726ED1" w:rsidRPr="00247B61" w:rsidRDefault="00726ED1" w:rsidP="000A51BC">
            <w:pPr>
              <w:spacing w:before="80" w:after="80"/>
              <w:jc w:val="both"/>
              <w:rPr>
                <w:b/>
                <w:bCs/>
              </w:rPr>
            </w:pPr>
            <w:r w:rsidRPr="00BB61C3">
              <w:rPr>
                <w:b/>
                <w:bCs/>
              </w:rPr>
              <w:t>Prazo para tratar a causa:</w:t>
            </w:r>
            <w:r w:rsidR="000079EF">
              <w:rPr>
                <w:rFonts w:cstheme="minorHAnsi"/>
              </w:rPr>
              <w:t xml:space="preserve"> </w:t>
            </w:r>
            <w:r w:rsidR="00BF63CA">
              <w:rPr>
                <w:rFonts w:cstheme="minorHAnsi"/>
              </w:rPr>
              <w:t xml:space="preserve"> Não há prazo.</w:t>
            </w:r>
          </w:p>
        </w:tc>
      </w:tr>
      <w:tr w:rsidR="00726ED1" w14:paraId="5FE95A34" w14:textId="77777777" w:rsidTr="00B23420">
        <w:tblPrEx>
          <w:tblCellMar>
            <w:left w:w="108" w:type="dxa"/>
            <w:right w:w="108" w:type="dxa"/>
          </w:tblCellMar>
        </w:tblPrEx>
        <w:trPr>
          <w:trHeight w:val="454"/>
          <w:jc w:val="center"/>
        </w:trPr>
        <w:tc>
          <w:tcPr>
            <w:tcW w:w="11501" w:type="dxa"/>
            <w:gridSpan w:val="11"/>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345D3A" w14:textId="77777777" w:rsidR="00726ED1" w:rsidRPr="00247B61" w:rsidRDefault="00726ED1" w:rsidP="00726ED1">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726ED1" w14:paraId="3DEC32A2" w14:textId="77777777" w:rsidTr="00B23420">
        <w:tblPrEx>
          <w:tblCellMar>
            <w:left w:w="108" w:type="dxa"/>
            <w:right w:w="108" w:type="dxa"/>
          </w:tblCellMar>
        </w:tblPrEx>
        <w:trPr>
          <w:trHeight w:val="1984"/>
          <w:jc w:val="center"/>
        </w:trPr>
        <w:tc>
          <w:tcPr>
            <w:tcW w:w="11501" w:type="dxa"/>
            <w:gridSpan w:val="11"/>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506D44D4" w:rsidR="00726ED1" w:rsidRPr="00247B61" w:rsidRDefault="00726ED1" w:rsidP="00A87334">
            <w:pPr>
              <w:jc w:val="both"/>
              <w:rPr>
                <w:b/>
                <w:bCs/>
              </w:rPr>
            </w:pPr>
            <w:r w:rsidRPr="00DA639C">
              <w:rPr>
                <w:b/>
                <w:bCs/>
              </w:rPr>
              <w:t>Causa:</w:t>
            </w:r>
            <w:r w:rsidR="000079EF">
              <w:rPr>
                <w:b/>
                <w:bCs/>
              </w:rPr>
              <w:t xml:space="preserve"> </w:t>
            </w:r>
            <w:r w:rsidR="00BF63CA" w:rsidRPr="00FC5264">
              <w:rPr>
                <w:rFonts w:cstheme="minorHAnsi"/>
              </w:rPr>
              <w:t xml:space="preserve"> Em </w:t>
            </w:r>
            <w:r w:rsidR="00BF63CA">
              <w:rPr>
                <w:rFonts w:cstheme="minorHAnsi"/>
              </w:rPr>
              <w:t>março</w:t>
            </w:r>
            <w:r w:rsidR="00BF63CA" w:rsidRPr="00FC5264">
              <w:rPr>
                <w:rFonts w:cstheme="minorHAnsi"/>
              </w:rPr>
              <w:t xml:space="preserve">, os resultados foram alcançados </w:t>
            </w:r>
            <w:r w:rsidR="00BF63CA">
              <w:rPr>
                <w:rFonts w:cstheme="minorHAnsi"/>
              </w:rPr>
              <w:t>nas</w:t>
            </w:r>
            <w:r w:rsidR="00BF63CA" w:rsidRPr="00FC5264">
              <w:rPr>
                <w:rFonts w:cstheme="minorHAnsi"/>
              </w:rPr>
              <w:t xml:space="preserve"> </w:t>
            </w:r>
            <w:r w:rsidR="00BF63CA">
              <w:rPr>
                <w:rFonts w:cstheme="minorHAnsi"/>
              </w:rPr>
              <w:t>três</w:t>
            </w:r>
            <w:r w:rsidR="00BF63CA" w:rsidRPr="00FC5264">
              <w:rPr>
                <w:rFonts w:cstheme="minorHAnsi"/>
              </w:rPr>
              <w:t xml:space="preserve"> unidades que ofertam a modalidade Centro Dia</w:t>
            </w:r>
            <w:r w:rsidR="00BF63CA">
              <w:rPr>
                <w:rFonts w:cstheme="minorHAnsi"/>
              </w:rPr>
              <w:t xml:space="preserve">: 100% </w:t>
            </w:r>
            <w:r w:rsidR="00BF63CA" w:rsidRPr="00FC5264">
              <w:rPr>
                <w:rFonts w:cstheme="minorHAnsi"/>
              </w:rPr>
              <w:t xml:space="preserve">no Espaço Bem Viver </w:t>
            </w:r>
            <w:r w:rsidR="00BF63CA">
              <w:rPr>
                <w:rFonts w:cstheme="minorHAnsi"/>
              </w:rPr>
              <w:t>I</w:t>
            </w:r>
            <w:r w:rsidR="00BF63CA" w:rsidRPr="00FC5264">
              <w:rPr>
                <w:rFonts w:cstheme="minorHAnsi"/>
              </w:rPr>
              <w:t>I (EBV</w:t>
            </w:r>
            <w:r w:rsidR="00BF63CA">
              <w:rPr>
                <w:rFonts w:cstheme="minorHAnsi"/>
              </w:rPr>
              <w:t xml:space="preserve"> I</w:t>
            </w:r>
            <w:r w:rsidR="00BF63CA" w:rsidRPr="00FC5264">
              <w:rPr>
                <w:rFonts w:cstheme="minorHAnsi"/>
              </w:rPr>
              <w:t>I)</w:t>
            </w:r>
            <w:r w:rsidR="00BF63CA">
              <w:rPr>
                <w:rFonts w:cstheme="minorHAnsi"/>
              </w:rPr>
              <w:t xml:space="preserve">; </w:t>
            </w:r>
            <w:r w:rsidR="00BF63CA" w:rsidRPr="00FC5264">
              <w:rPr>
                <w:rFonts w:cstheme="minorHAnsi"/>
              </w:rPr>
              <w:t xml:space="preserve">103% </w:t>
            </w:r>
            <w:r w:rsidR="00BF63CA">
              <w:rPr>
                <w:rFonts w:cstheme="minorHAnsi"/>
              </w:rPr>
              <w:t xml:space="preserve">no </w:t>
            </w:r>
            <w:r w:rsidR="00BF63CA" w:rsidRPr="00FC5264">
              <w:rPr>
                <w:rFonts w:cstheme="minorHAnsi"/>
              </w:rPr>
              <w:t>Centro de Idosos Sagrada Família (CISF)</w:t>
            </w:r>
            <w:r w:rsidR="00BF63CA">
              <w:rPr>
                <w:rFonts w:cstheme="minorHAnsi"/>
              </w:rPr>
              <w:t>;</w:t>
            </w:r>
            <w:r w:rsidR="00BF63CA" w:rsidRPr="00FC5264">
              <w:rPr>
                <w:rFonts w:cstheme="minorHAnsi"/>
              </w:rPr>
              <w:t xml:space="preserve"> e</w:t>
            </w:r>
            <w:r w:rsidR="00BF63CA">
              <w:rPr>
                <w:rFonts w:cstheme="minorHAnsi"/>
              </w:rPr>
              <w:t xml:space="preserve"> 107% no</w:t>
            </w:r>
            <w:r w:rsidR="00BF63CA" w:rsidRPr="00FC5264">
              <w:rPr>
                <w:rFonts w:cstheme="minorHAnsi"/>
              </w:rPr>
              <w:t xml:space="preserve"> Espaço Bem Viver </w:t>
            </w:r>
            <w:r w:rsidR="00BF63CA">
              <w:rPr>
                <w:rFonts w:cstheme="minorHAnsi"/>
              </w:rPr>
              <w:t>I</w:t>
            </w:r>
            <w:r w:rsidR="00BF63CA" w:rsidRPr="00FC5264">
              <w:rPr>
                <w:rFonts w:cstheme="minorHAnsi"/>
              </w:rPr>
              <w:t xml:space="preserve"> (EBV</w:t>
            </w:r>
            <w:r w:rsidR="00BF63CA">
              <w:rPr>
                <w:rFonts w:cstheme="minorHAnsi"/>
              </w:rPr>
              <w:t xml:space="preserve"> </w:t>
            </w:r>
            <w:r w:rsidR="00BF63CA" w:rsidRPr="00FC5264">
              <w:rPr>
                <w:rFonts w:cstheme="minorHAnsi"/>
              </w:rPr>
              <w:t>I)</w:t>
            </w:r>
            <w:r w:rsidR="00BF63CA">
              <w:rPr>
                <w:rFonts w:cstheme="minorHAnsi"/>
              </w:rPr>
              <w:t xml:space="preserve">. Em relação ao </w:t>
            </w:r>
            <w:r w:rsidR="00BF63CA" w:rsidRPr="00C706AF">
              <w:rPr>
                <w:rFonts w:cstheme="minorHAnsi"/>
              </w:rPr>
              <w:t>Centro de Idosos Vila Vida (CIVV), não foi possível implantar a modalidade no período previsto, em razão de atrasos na obra de adaptação estrutural</w:t>
            </w:r>
            <w:r w:rsidR="00BF63CA">
              <w:rPr>
                <w:rFonts w:cstheme="minorHAnsi"/>
              </w:rPr>
              <w:t xml:space="preserve">, </w:t>
            </w:r>
            <w:r w:rsidR="00BF63CA" w:rsidRPr="00A87334">
              <w:rPr>
                <w:rFonts w:cstheme="minorHAnsi"/>
              </w:rPr>
              <w:t xml:space="preserve">visto que após análise da equipe de Engenharia foi priorizada a continuidade da reforma das Casas Lares. </w:t>
            </w:r>
            <w:r w:rsidR="00BF63CA">
              <w:rPr>
                <w:rFonts w:cstheme="minorHAnsi"/>
              </w:rPr>
              <w:t>Devido</w:t>
            </w:r>
            <w:r w:rsidR="00BF63CA" w:rsidRPr="00A87334">
              <w:rPr>
                <w:rFonts w:cstheme="minorHAnsi"/>
              </w:rPr>
              <w:t xml:space="preserve"> a limitação física / logística existente na unidade, que além de contar com moradores, também oferece atividades no Serviço de Convivência e Fortalecimento de Vínculos, </w:t>
            </w:r>
            <w:r w:rsidR="00BF63CA">
              <w:rPr>
                <w:rFonts w:cstheme="minorHAnsi"/>
              </w:rPr>
              <w:t>torna-se inviável</w:t>
            </w:r>
            <w:r w:rsidR="00BF63CA" w:rsidRPr="00A87334">
              <w:rPr>
                <w:rFonts w:cstheme="minorHAnsi"/>
              </w:rPr>
              <w:t xml:space="preserve"> a execução simultânea de duas frentes de serviço tão abrangentes, de forma a não comprometer a segurança dos usuários e a qualidade do atendimento prestado.</w:t>
            </w:r>
          </w:p>
        </w:tc>
      </w:tr>
      <w:tr w:rsidR="00726ED1" w14:paraId="44FB39EB" w14:textId="77777777" w:rsidTr="00B23420">
        <w:tblPrEx>
          <w:tblCellMar>
            <w:left w:w="108" w:type="dxa"/>
            <w:right w:w="108" w:type="dxa"/>
          </w:tblCellMar>
        </w:tblPrEx>
        <w:trPr>
          <w:trHeight w:val="907"/>
          <w:jc w:val="center"/>
        </w:trPr>
        <w:tc>
          <w:tcPr>
            <w:tcW w:w="11501" w:type="dxa"/>
            <w:gridSpan w:val="11"/>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1AB0D224" w:rsidR="00726ED1" w:rsidRPr="00247B61" w:rsidRDefault="00726ED1" w:rsidP="000A51BC">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0079EF">
              <w:rPr>
                <w:b/>
                <w:bCs/>
              </w:rPr>
              <w:t xml:space="preserve"> </w:t>
            </w:r>
            <w:r w:rsidR="00BF63CA" w:rsidRPr="00047051">
              <w:rPr>
                <w:rFonts w:eastAsia="Calibri" w:cstheme="minorHAnsi"/>
              </w:rPr>
              <w:t xml:space="preserve"> Em relação ao CIVV, </w:t>
            </w:r>
            <w:r w:rsidR="00BF63CA">
              <w:rPr>
                <w:rFonts w:eastAsia="Calibri" w:cstheme="minorHAnsi"/>
              </w:rPr>
              <w:t>a</w:t>
            </w:r>
            <w:r w:rsidR="00BF63CA" w:rsidRPr="004978E8">
              <w:rPr>
                <w:rFonts w:eastAsia="Calibri" w:cstheme="minorHAnsi"/>
              </w:rPr>
              <w:t xml:space="preserve"> Gerência de Programas Socioassistenciais (GPSA) acompanhará e supervisionará o novo planejamento para execução das obras de reforma e adaptação</w:t>
            </w:r>
            <w:r w:rsidR="00BF63CA">
              <w:rPr>
                <w:rFonts w:eastAsia="Calibri" w:cstheme="minorHAnsi"/>
              </w:rPr>
              <w:t xml:space="preserve"> para implantação da modalidade Centro Dia</w:t>
            </w:r>
            <w:r w:rsidR="00BF63CA" w:rsidRPr="004978E8">
              <w:rPr>
                <w:rFonts w:eastAsia="Calibri" w:cstheme="minorHAnsi"/>
              </w:rPr>
              <w:t>.</w:t>
            </w:r>
          </w:p>
        </w:tc>
      </w:tr>
      <w:tr w:rsidR="00726ED1" w14:paraId="44A596F9" w14:textId="77777777" w:rsidTr="00B23420">
        <w:tblPrEx>
          <w:tblCellMar>
            <w:left w:w="108" w:type="dxa"/>
            <w:right w:w="108" w:type="dxa"/>
          </w:tblCellMar>
        </w:tblPrEx>
        <w:trPr>
          <w:trHeight w:val="567"/>
          <w:jc w:val="center"/>
        </w:trPr>
        <w:tc>
          <w:tcPr>
            <w:tcW w:w="11501" w:type="dxa"/>
            <w:gridSpan w:val="11"/>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077FFC45" w:rsidR="00726ED1" w:rsidRPr="00247B61" w:rsidRDefault="00726ED1" w:rsidP="000A51BC">
            <w:pPr>
              <w:spacing w:before="80" w:after="80"/>
              <w:jc w:val="both"/>
              <w:rPr>
                <w:b/>
                <w:bCs/>
              </w:rPr>
            </w:pPr>
            <w:r w:rsidRPr="00D221EB">
              <w:rPr>
                <w:b/>
                <w:bCs/>
              </w:rPr>
              <w:t>Prazo para tratar a causa:</w:t>
            </w:r>
            <w:r w:rsidR="000079EF">
              <w:rPr>
                <w:b/>
                <w:bCs/>
              </w:rPr>
              <w:t xml:space="preserve"> </w:t>
            </w:r>
            <w:r w:rsidR="00BF63CA">
              <w:rPr>
                <w:rFonts w:cstheme="minorHAnsi"/>
              </w:rPr>
              <w:t xml:space="preserve"> O</w:t>
            </w:r>
            <w:r w:rsidR="00BF63CA" w:rsidRPr="00D674DD">
              <w:rPr>
                <w:rFonts w:cstheme="minorHAnsi"/>
              </w:rPr>
              <w:t xml:space="preserve"> cronograma da obra</w:t>
            </w:r>
            <w:r w:rsidR="00BF63CA">
              <w:rPr>
                <w:rFonts w:cstheme="minorHAnsi"/>
              </w:rPr>
              <w:t xml:space="preserve"> no CIVV está sendo reavaliado.</w:t>
            </w:r>
          </w:p>
        </w:tc>
      </w:tr>
      <w:tr w:rsidR="00726ED1" w14:paraId="001468DA" w14:textId="77777777" w:rsidTr="00B23420">
        <w:tblPrEx>
          <w:tblCellMar>
            <w:left w:w="108" w:type="dxa"/>
            <w:right w:w="108" w:type="dxa"/>
          </w:tblCellMar>
        </w:tblPrEx>
        <w:trPr>
          <w:trHeight w:val="454"/>
          <w:jc w:val="center"/>
        </w:trPr>
        <w:tc>
          <w:tcPr>
            <w:tcW w:w="11501" w:type="dxa"/>
            <w:gridSpan w:val="11"/>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726ED1" w:rsidRPr="00247B61" w:rsidRDefault="00726ED1" w:rsidP="00726ED1">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726ED1" w14:paraId="6F7A651F" w14:textId="77777777" w:rsidTr="00B23420">
        <w:tblPrEx>
          <w:tblCellMar>
            <w:left w:w="108" w:type="dxa"/>
            <w:right w:w="108" w:type="dxa"/>
          </w:tblCellMar>
        </w:tblPrEx>
        <w:trPr>
          <w:trHeight w:val="567"/>
          <w:jc w:val="center"/>
        </w:trPr>
        <w:tc>
          <w:tcPr>
            <w:tcW w:w="11501" w:type="dxa"/>
            <w:gridSpan w:val="11"/>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59FFF39B" w:rsidR="00726ED1" w:rsidRPr="00247B61" w:rsidRDefault="00726ED1" w:rsidP="000A51BC">
            <w:pPr>
              <w:spacing w:before="80" w:after="80"/>
              <w:jc w:val="both"/>
              <w:rPr>
                <w:b/>
                <w:bCs/>
              </w:rPr>
            </w:pPr>
            <w:r w:rsidRPr="00D221EB">
              <w:rPr>
                <w:b/>
                <w:bCs/>
              </w:rPr>
              <w:t>Causa:</w:t>
            </w:r>
            <w:r w:rsidR="000079EF">
              <w:rPr>
                <w:b/>
                <w:bCs/>
              </w:rPr>
              <w:t xml:space="preserve"> </w:t>
            </w:r>
            <w:r w:rsidR="00BF63CA">
              <w:rPr>
                <w:rFonts w:cstheme="minorHAnsi"/>
              </w:rPr>
              <w:t xml:space="preserve"> E</w:t>
            </w:r>
            <w:r w:rsidR="00BF63CA" w:rsidRPr="00A649C6">
              <w:rPr>
                <w:rFonts w:cstheme="minorHAnsi"/>
              </w:rPr>
              <w:t>m março</w:t>
            </w:r>
            <w:r w:rsidR="00BF63CA">
              <w:rPr>
                <w:rFonts w:cstheme="minorHAnsi"/>
              </w:rPr>
              <w:t>, o Centro de Idosos Sagrada Família (CISF) realizou 101% da meta prevista para o Serviço da ILPI.</w:t>
            </w:r>
          </w:p>
        </w:tc>
      </w:tr>
      <w:tr w:rsidR="00726ED1" w14:paraId="4AB9071E" w14:textId="77777777" w:rsidTr="00B23420">
        <w:tblPrEx>
          <w:tblCellMar>
            <w:left w:w="108" w:type="dxa"/>
            <w:right w:w="108" w:type="dxa"/>
          </w:tblCellMar>
        </w:tblPrEx>
        <w:trPr>
          <w:trHeight w:val="567"/>
          <w:jc w:val="center"/>
        </w:trPr>
        <w:tc>
          <w:tcPr>
            <w:tcW w:w="11501" w:type="dxa"/>
            <w:gridSpan w:val="11"/>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4FFBD54D" w:rsidR="00726ED1" w:rsidRPr="00247B61" w:rsidRDefault="00726ED1" w:rsidP="000A51BC">
            <w:pPr>
              <w:spacing w:before="80" w:after="80"/>
              <w:jc w:val="both"/>
              <w:rPr>
                <w:b/>
                <w:bCs/>
              </w:rPr>
            </w:pPr>
            <w:r w:rsidRPr="00D221EB">
              <w:rPr>
                <w:b/>
                <w:bCs/>
              </w:rPr>
              <w:t>Medida</w:t>
            </w:r>
            <w:r>
              <w:rPr>
                <w:b/>
                <w:bCs/>
              </w:rPr>
              <w:t>s</w:t>
            </w:r>
            <w:r w:rsidRPr="00D221EB">
              <w:rPr>
                <w:b/>
                <w:bCs/>
              </w:rPr>
              <w:t xml:space="preserve"> implementada</w:t>
            </w:r>
            <w:r>
              <w:rPr>
                <w:b/>
                <w:bCs/>
              </w:rPr>
              <w:t>s</w:t>
            </w:r>
            <w:r w:rsidRPr="00D221EB">
              <w:rPr>
                <w:b/>
                <w:bCs/>
              </w:rPr>
              <w:t>/a implementar:</w:t>
            </w:r>
            <w:r w:rsidR="000079EF" w:rsidRPr="003C3595">
              <w:rPr>
                <w:rFonts w:cstheme="minorHAnsi"/>
              </w:rPr>
              <w:t xml:space="preserve"> </w:t>
            </w:r>
            <w:r w:rsidR="00BF63CA">
              <w:rPr>
                <w:rFonts w:cstheme="minorHAnsi"/>
              </w:rPr>
              <w:t xml:space="preserve"> Como a meta foi alcançada, não há medidas saneadoras a serem implementadas.</w:t>
            </w:r>
          </w:p>
        </w:tc>
      </w:tr>
      <w:tr w:rsidR="00726ED1" w14:paraId="0502984A" w14:textId="77777777" w:rsidTr="00B23420">
        <w:tblPrEx>
          <w:tblCellMar>
            <w:left w:w="108" w:type="dxa"/>
            <w:right w:w="108" w:type="dxa"/>
          </w:tblCellMar>
        </w:tblPrEx>
        <w:trPr>
          <w:trHeight w:val="567"/>
          <w:jc w:val="center"/>
        </w:trPr>
        <w:tc>
          <w:tcPr>
            <w:tcW w:w="11501" w:type="dxa"/>
            <w:gridSpan w:val="11"/>
            <w:tcBorders>
              <w:top w:val="single" w:sz="4" w:space="0" w:color="auto"/>
              <w:left w:val="double" w:sz="4" w:space="0" w:color="auto"/>
              <w:right w:val="double" w:sz="4" w:space="0" w:color="auto"/>
            </w:tcBorders>
            <w:shd w:val="clear" w:color="auto" w:fill="FFFFFF" w:themeFill="background1"/>
            <w:vAlign w:val="center"/>
          </w:tcPr>
          <w:p w14:paraId="3752F80B" w14:textId="28D246A4" w:rsidR="00BF63CA" w:rsidRPr="00BF63CA" w:rsidRDefault="00726ED1" w:rsidP="00726ED1">
            <w:pPr>
              <w:spacing w:before="80" w:after="80"/>
              <w:rPr>
                <w:rFonts w:cstheme="minorHAnsi"/>
              </w:rPr>
            </w:pPr>
            <w:r w:rsidRPr="00D221EB">
              <w:rPr>
                <w:b/>
                <w:bCs/>
              </w:rPr>
              <w:t>Prazo para tratar a causa:</w:t>
            </w:r>
            <w:r w:rsidR="000079EF" w:rsidRPr="00844D0A">
              <w:rPr>
                <w:rFonts w:cstheme="minorHAnsi"/>
              </w:rPr>
              <w:t xml:space="preserve"> </w:t>
            </w:r>
            <w:r w:rsidR="00BF63CA" w:rsidRPr="00C06C47">
              <w:rPr>
                <w:rFonts w:cstheme="minorHAnsi"/>
              </w:rPr>
              <w:t xml:space="preserve"> Não há</w:t>
            </w:r>
            <w:r w:rsidR="00BF63CA">
              <w:rPr>
                <w:rFonts w:cstheme="minorHAnsi"/>
              </w:rPr>
              <w:t xml:space="preserve"> prazo</w:t>
            </w:r>
            <w:r w:rsidR="00BF63CA" w:rsidRPr="00C06C47">
              <w:rPr>
                <w:rFonts w:cstheme="minorHAnsi"/>
              </w:rPr>
              <w:t>.</w:t>
            </w:r>
          </w:p>
        </w:tc>
      </w:tr>
      <w:tr w:rsidR="00726ED1" w14:paraId="3B473D3E" w14:textId="77777777" w:rsidTr="00B23420">
        <w:tblPrEx>
          <w:tblCellMar>
            <w:left w:w="108" w:type="dxa"/>
            <w:right w:w="108" w:type="dxa"/>
          </w:tblCellMar>
        </w:tblPrEx>
        <w:trPr>
          <w:trHeight w:val="454"/>
          <w:jc w:val="center"/>
        </w:trPr>
        <w:tc>
          <w:tcPr>
            <w:tcW w:w="11501" w:type="dxa"/>
            <w:gridSpan w:val="11"/>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726ED1" w:rsidRPr="00247B61" w:rsidRDefault="00726ED1" w:rsidP="00726ED1">
            <w:pPr>
              <w:spacing w:before="80" w:after="80"/>
              <w:jc w:val="center"/>
              <w:rPr>
                <w:b/>
                <w:bCs/>
              </w:rPr>
            </w:pPr>
            <w:r w:rsidRPr="00247B61">
              <w:rPr>
                <w:b/>
                <w:bCs/>
              </w:rPr>
              <w:t>PROTEÇÃO SOCIAL ESPECIAL ALTA COMPLEXIDADE - CASA LAR</w:t>
            </w:r>
          </w:p>
        </w:tc>
      </w:tr>
      <w:tr w:rsidR="00726ED1" w14:paraId="600E6A9F" w14:textId="77777777" w:rsidTr="00B23420">
        <w:tblPrEx>
          <w:tblCellMar>
            <w:left w:w="108" w:type="dxa"/>
            <w:right w:w="108" w:type="dxa"/>
          </w:tblCellMar>
        </w:tblPrEx>
        <w:trPr>
          <w:trHeight w:val="624"/>
          <w:jc w:val="center"/>
        </w:trPr>
        <w:tc>
          <w:tcPr>
            <w:tcW w:w="11501" w:type="dxa"/>
            <w:gridSpan w:val="11"/>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7833CDFF" w:rsidR="00726ED1" w:rsidRPr="00605E5D" w:rsidRDefault="00726ED1" w:rsidP="000A51BC">
            <w:pPr>
              <w:spacing w:before="120" w:after="120"/>
              <w:jc w:val="both"/>
            </w:pPr>
            <w:r w:rsidRPr="00287C3B">
              <w:rPr>
                <w:b/>
                <w:bCs/>
              </w:rPr>
              <w:t>Causa:</w:t>
            </w:r>
            <w:r w:rsidR="000079EF" w:rsidRPr="004F34E0">
              <w:rPr>
                <w:rFonts w:cstheme="minorHAnsi"/>
              </w:rPr>
              <w:t xml:space="preserve"> </w:t>
            </w:r>
            <w:r w:rsidR="00BF63CA" w:rsidRPr="004F34E0">
              <w:rPr>
                <w:rFonts w:cstheme="minorHAnsi"/>
              </w:rPr>
              <w:t xml:space="preserve"> Em </w:t>
            </w:r>
            <w:r w:rsidR="00BF63CA">
              <w:rPr>
                <w:rFonts w:cstheme="minorHAnsi"/>
              </w:rPr>
              <w:t>março</w:t>
            </w:r>
            <w:r w:rsidR="00BF63CA" w:rsidRPr="004F34E0">
              <w:rPr>
                <w:rFonts w:cstheme="minorHAnsi"/>
              </w:rPr>
              <w:t>,</w:t>
            </w:r>
            <w:r w:rsidR="00BF63CA">
              <w:rPr>
                <w:rFonts w:cstheme="minorHAnsi"/>
                <w:b/>
                <w:bCs/>
              </w:rPr>
              <w:t xml:space="preserve"> </w:t>
            </w:r>
            <w:r w:rsidR="00BF63CA" w:rsidRPr="007F646F">
              <w:rPr>
                <w:rFonts w:cstheme="minorHAnsi"/>
              </w:rPr>
              <w:t xml:space="preserve">os resultados foram alcançados </w:t>
            </w:r>
            <w:r w:rsidR="00BF63CA">
              <w:rPr>
                <w:rFonts w:cstheme="minorHAnsi"/>
              </w:rPr>
              <w:t>nas</w:t>
            </w:r>
            <w:r w:rsidR="00BF63CA" w:rsidRPr="007F646F">
              <w:rPr>
                <w:rFonts w:cstheme="minorHAnsi"/>
              </w:rPr>
              <w:t xml:space="preserve"> três unidades que ofertam o Serviço </w:t>
            </w:r>
            <w:r w:rsidR="00BF63CA">
              <w:rPr>
                <w:rFonts w:cstheme="minorHAnsi"/>
              </w:rPr>
              <w:t>Casa Lar</w:t>
            </w:r>
            <w:r w:rsidR="00BF63CA" w:rsidRPr="007F646F">
              <w:rPr>
                <w:rFonts w:cstheme="minorHAnsi"/>
              </w:rPr>
              <w:t>, totalizando 10</w:t>
            </w:r>
            <w:r w:rsidR="00BF63CA">
              <w:rPr>
                <w:rFonts w:cstheme="minorHAnsi"/>
              </w:rPr>
              <w:t>0</w:t>
            </w:r>
            <w:r w:rsidR="00BF63CA" w:rsidRPr="007F646F">
              <w:rPr>
                <w:rFonts w:cstheme="minorHAnsi"/>
              </w:rPr>
              <w:t>% no</w:t>
            </w:r>
            <w:r w:rsidR="00BF63CA">
              <w:rPr>
                <w:rFonts w:cstheme="minorHAnsi"/>
              </w:rPr>
              <w:t xml:space="preserve"> </w:t>
            </w:r>
            <w:r w:rsidR="00BF63CA" w:rsidRPr="00C706AF">
              <w:rPr>
                <w:rFonts w:cstheme="minorHAnsi"/>
              </w:rPr>
              <w:t>Centro de Idosos Vila Vida (CIVV)</w:t>
            </w:r>
            <w:r w:rsidR="00BF63CA">
              <w:rPr>
                <w:rFonts w:cstheme="minorHAnsi"/>
              </w:rPr>
              <w:t xml:space="preserve"> e no </w:t>
            </w:r>
            <w:r w:rsidR="00BF63CA" w:rsidRPr="007F646F">
              <w:rPr>
                <w:rFonts w:cstheme="minorHAnsi"/>
              </w:rPr>
              <w:t>Espaço Bem Viver I</w:t>
            </w:r>
            <w:r w:rsidR="00BF63CA">
              <w:rPr>
                <w:rFonts w:cstheme="minorHAnsi"/>
              </w:rPr>
              <w:t>I</w:t>
            </w:r>
            <w:r w:rsidR="00BF63CA" w:rsidRPr="007F646F">
              <w:rPr>
                <w:rFonts w:cstheme="minorHAnsi"/>
              </w:rPr>
              <w:t>I (EBV I</w:t>
            </w:r>
            <w:r w:rsidR="00BF63CA">
              <w:rPr>
                <w:rFonts w:cstheme="minorHAnsi"/>
              </w:rPr>
              <w:t>I</w:t>
            </w:r>
            <w:r w:rsidR="00BF63CA" w:rsidRPr="007F646F">
              <w:rPr>
                <w:rFonts w:cstheme="minorHAnsi"/>
              </w:rPr>
              <w:t>I)</w:t>
            </w:r>
            <w:r w:rsidR="00BF63CA">
              <w:rPr>
                <w:rFonts w:cstheme="minorHAnsi"/>
              </w:rPr>
              <w:t xml:space="preserve">; e </w:t>
            </w:r>
            <w:r w:rsidR="00BF63CA" w:rsidRPr="007F646F">
              <w:rPr>
                <w:rFonts w:cstheme="minorHAnsi"/>
              </w:rPr>
              <w:t>10</w:t>
            </w:r>
            <w:r w:rsidR="00BF63CA">
              <w:rPr>
                <w:rFonts w:cstheme="minorHAnsi"/>
              </w:rPr>
              <w:t>3</w:t>
            </w:r>
            <w:r w:rsidR="00BF63CA" w:rsidRPr="007F646F">
              <w:rPr>
                <w:rFonts w:cstheme="minorHAnsi"/>
              </w:rPr>
              <w:t>% da meta prevista no Centro de Idosos Sagrada Família (CISF)</w:t>
            </w:r>
            <w:r w:rsidR="00BF63CA">
              <w:rPr>
                <w:rFonts w:cstheme="minorHAnsi"/>
              </w:rPr>
              <w:t>.</w:t>
            </w:r>
          </w:p>
        </w:tc>
      </w:tr>
      <w:tr w:rsidR="00726ED1" w14:paraId="111C3D13" w14:textId="77777777" w:rsidTr="00B23420">
        <w:tblPrEx>
          <w:tblCellMar>
            <w:left w:w="108" w:type="dxa"/>
            <w:right w:w="108" w:type="dxa"/>
          </w:tblCellMar>
        </w:tblPrEx>
        <w:trPr>
          <w:trHeight w:val="624"/>
          <w:jc w:val="center"/>
        </w:trPr>
        <w:tc>
          <w:tcPr>
            <w:tcW w:w="11501" w:type="dxa"/>
            <w:gridSpan w:val="11"/>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2CCD0CED" w:rsidR="00726ED1" w:rsidRPr="00605E5D" w:rsidRDefault="00726ED1" w:rsidP="000A51BC">
            <w:pPr>
              <w:spacing w:before="80" w:after="80"/>
              <w:jc w:val="both"/>
            </w:pPr>
            <w:r w:rsidRPr="00287C3B">
              <w:rPr>
                <w:b/>
                <w:bCs/>
              </w:rPr>
              <w:t xml:space="preserve">Medidas </w:t>
            </w:r>
            <w:r>
              <w:rPr>
                <w:b/>
                <w:bCs/>
              </w:rPr>
              <w:t>i</w:t>
            </w:r>
            <w:r w:rsidRPr="00287C3B">
              <w:rPr>
                <w:b/>
                <w:bCs/>
              </w:rPr>
              <w:t>mplementadas/a implementar:</w:t>
            </w:r>
            <w:r w:rsidR="000079EF" w:rsidRPr="00AC7BCF">
              <w:rPr>
                <w:rFonts w:cstheme="minorHAnsi"/>
              </w:rPr>
              <w:t xml:space="preserve"> </w:t>
            </w:r>
            <w:r w:rsidR="00BF63CA" w:rsidRPr="00AC7BCF">
              <w:rPr>
                <w:rFonts w:cstheme="minorHAnsi"/>
              </w:rPr>
              <w:t>Como a</w:t>
            </w:r>
            <w:r w:rsidR="00BF63CA">
              <w:rPr>
                <w:rFonts w:cstheme="minorHAnsi"/>
              </w:rPr>
              <w:t>s</w:t>
            </w:r>
            <w:r w:rsidR="00BF63CA" w:rsidRPr="00AC7BCF">
              <w:rPr>
                <w:rFonts w:cstheme="minorHAnsi"/>
              </w:rPr>
              <w:t xml:space="preserve"> meta</w:t>
            </w:r>
            <w:r w:rsidR="00BF63CA">
              <w:rPr>
                <w:rFonts w:cstheme="minorHAnsi"/>
              </w:rPr>
              <w:t>s</w:t>
            </w:r>
            <w:r w:rsidR="00BF63CA" w:rsidRPr="00AC7BCF">
              <w:rPr>
                <w:rFonts w:cstheme="minorHAnsi"/>
              </w:rPr>
              <w:t xml:space="preserve"> fo</w:t>
            </w:r>
            <w:r w:rsidR="00BF63CA">
              <w:rPr>
                <w:rFonts w:cstheme="minorHAnsi"/>
              </w:rPr>
              <w:t>ram alcançadas</w:t>
            </w:r>
            <w:r w:rsidR="00BF63CA" w:rsidRPr="00AC7BCF">
              <w:rPr>
                <w:rFonts w:cstheme="minorHAnsi"/>
              </w:rPr>
              <w:t>, não há medidas saneadoras a serem implementadas.</w:t>
            </w:r>
          </w:p>
        </w:tc>
      </w:tr>
      <w:tr w:rsidR="00726ED1" w14:paraId="0A5C34CD" w14:textId="77777777" w:rsidTr="00B23420">
        <w:tblPrEx>
          <w:tblCellMar>
            <w:left w:w="108" w:type="dxa"/>
            <w:right w:w="108" w:type="dxa"/>
          </w:tblCellMar>
        </w:tblPrEx>
        <w:trPr>
          <w:trHeight w:val="567"/>
          <w:jc w:val="center"/>
        </w:trPr>
        <w:tc>
          <w:tcPr>
            <w:tcW w:w="11501" w:type="dxa"/>
            <w:gridSpan w:val="11"/>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6231D534" w:rsidR="00726ED1" w:rsidRPr="00605E5D" w:rsidRDefault="00726ED1" w:rsidP="000A51BC">
            <w:pPr>
              <w:spacing w:before="80" w:after="80"/>
              <w:jc w:val="both"/>
            </w:pPr>
            <w:r w:rsidRPr="00287C3B">
              <w:rPr>
                <w:b/>
                <w:bCs/>
              </w:rPr>
              <w:t>Prazo para tratar a causa:</w:t>
            </w:r>
            <w:r w:rsidR="00BF63CA" w:rsidRPr="00C06C47">
              <w:rPr>
                <w:rFonts w:cstheme="minorHAnsi"/>
              </w:rPr>
              <w:t xml:space="preserve"> Não </w:t>
            </w:r>
            <w:r w:rsidR="00BF63CA" w:rsidRPr="00AC7BCF">
              <w:rPr>
                <w:rFonts w:cstheme="minorHAnsi"/>
              </w:rPr>
              <w:t>há prazo.</w:t>
            </w:r>
          </w:p>
        </w:tc>
      </w:tr>
      <w:tr w:rsidR="00726ED1" w:rsidRPr="00D348BE" w14:paraId="6D17C9A5" w14:textId="77777777" w:rsidTr="00B23420">
        <w:tblPrEx>
          <w:tblCellMar>
            <w:left w:w="108" w:type="dxa"/>
            <w:right w:w="108" w:type="dxa"/>
          </w:tblCellMar>
        </w:tblPrEx>
        <w:trPr>
          <w:trHeight w:val="686"/>
          <w:jc w:val="center"/>
        </w:trPr>
        <w:tc>
          <w:tcPr>
            <w:tcW w:w="11501" w:type="dxa"/>
            <w:gridSpan w:val="11"/>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1BF319A4" w:rsidR="00726ED1" w:rsidRPr="00D348BE" w:rsidRDefault="00726ED1" w:rsidP="00726ED1">
            <w:pPr>
              <w:pStyle w:val="Ttulo2"/>
              <w:jc w:val="center"/>
              <w:rPr>
                <w:rFonts w:asciiTheme="minorHAnsi" w:hAnsiTheme="minorHAnsi" w:cstheme="minorHAnsi"/>
                <w:b/>
                <w:bCs/>
                <w:color w:val="auto"/>
                <w:sz w:val="22"/>
                <w:szCs w:val="22"/>
              </w:rPr>
            </w:pPr>
            <w:bookmarkStart w:id="4" w:name="_Toc228433904"/>
            <w:r w:rsidRPr="00E33CD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4"/>
          </w:p>
        </w:tc>
      </w:tr>
      <w:tr w:rsidR="00726ED1" w14:paraId="3C6A96F5" w14:textId="77777777" w:rsidTr="00B23420">
        <w:tblPrEx>
          <w:tblCellMar>
            <w:left w:w="108" w:type="dxa"/>
            <w:right w:w="108" w:type="dxa"/>
          </w:tblCellMar>
        </w:tblPrEx>
        <w:trPr>
          <w:trHeight w:val="3628"/>
          <w:jc w:val="center"/>
        </w:trPr>
        <w:tc>
          <w:tcPr>
            <w:tcW w:w="11501" w:type="dxa"/>
            <w:gridSpan w:val="11"/>
            <w:tcBorders>
              <w:top w:val="double" w:sz="4" w:space="0" w:color="auto"/>
              <w:left w:val="double" w:sz="4" w:space="0" w:color="auto"/>
              <w:bottom w:val="double" w:sz="4" w:space="0" w:color="auto"/>
              <w:right w:val="double" w:sz="4" w:space="0" w:color="auto"/>
            </w:tcBorders>
          </w:tcPr>
          <w:p w14:paraId="56A7A8FA" w14:textId="77777777" w:rsidR="00EF00D3" w:rsidRDefault="00EF00D3" w:rsidP="003A53B9">
            <w:pPr>
              <w:jc w:val="both"/>
              <w:rPr>
                <w:rFonts w:cstheme="minorHAnsi"/>
                <w:b/>
                <w:bCs/>
              </w:rPr>
            </w:pPr>
          </w:p>
          <w:p w14:paraId="3AC27D70" w14:textId="4059F95E" w:rsidR="002F62D2" w:rsidRDefault="003A53B9" w:rsidP="00CF041D">
            <w:pPr>
              <w:jc w:val="both"/>
              <w:rPr>
                <w:rFonts w:cstheme="minorHAnsi"/>
              </w:rPr>
            </w:pPr>
            <w:r w:rsidRPr="00850B56">
              <w:rPr>
                <w:rFonts w:cstheme="minorHAnsi"/>
                <w:b/>
                <w:bCs/>
              </w:rPr>
              <w:t>PROTEÇÃO SOCIAL BÁSICA - SERVIÇO DE CONVIVÊNCIA E FORTALECIMENTO DE VÍNCULOS (SCFV)</w:t>
            </w:r>
            <w:r w:rsidRPr="00850B56">
              <w:rPr>
                <w:rFonts w:cstheme="minorHAnsi"/>
              </w:rPr>
              <w:t>:</w:t>
            </w:r>
          </w:p>
          <w:p w14:paraId="1F8D9B10" w14:textId="77777777" w:rsidR="00547DC1" w:rsidRDefault="00547DC1" w:rsidP="00547DC1">
            <w:pPr>
              <w:jc w:val="both"/>
              <w:rPr>
                <w:rFonts w:ascii="Calibri" w:hAnsi="Calibri" w:cs="Calibri"/>
              </w:rPr>
            </w:pPr>
            <w:r w:rsidRPr="003A2375">
              <w:rPr>
                <w:rFonts w:ascii="Calibri" w:hAnsi="Calibri" w:cs="Calibri"/>
              </w:rPr>
              <w:t>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r>
              <w:rPr>
                <w:rFonts w:ascii="Calibri" w:hAnsi="Calibri" w:cs="Calibri"/>
              </w:rPr>
              <w:t xml:space="preserve"> </w:t>
            </w:r>
          </w:p>
          <w:p w14:paraId="16827601" w14:textId="77777777" w:rsidR="00547DC1" w:rsidRPr="003A2375" w:rsidRDefault="00547DC1" w:rsidP="00547DC1">
            <w:pPr>
              <w:jc w:val="both"/>
              <w:rPr>
                <w:rFonts w:ascii="Calibri" w:hAnsi="Calibri" w:cs="Calibri"/>
              </w:rPr>
            </w:pPr>
          </w:p>
          <w:p w14:paraId="25F5B8E4" w14:textId="77777777" w:rsidR="00547DC1" w:rsidRPr="003A2375" w:rsidRDefault="00547DC1" w:rsidP="00547DC1">
            <w:pPr>
              <w:pStyle w:val="paragraph"/>
              <w:tabs>
                <w:tab w:val="left" w:pos="1065"/>
              </w:tabs>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5EC2C2F7" w14:textId="77777777" w:rsidR="00547DC1" w:rsidRPr="003A2375" w:rsidRDefault="00547DC1" w:rsidP="00547DC1">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70BE6A26" w14:textId="77777777" w:rsidR="00547DC1" w:rsidRDefault="00547DC1" w:rsidP="00547DC1">
            <w:pPr>
              <w:jc w:val="center"/>
              <w:textAlignment w:val="baseline"/>
              <w:rPr>
                <w:rFonts w:ascii="Calibri" w:eastAsia="Times New Roman" w:hAnsi="Calibri" w:cs="Calibri"/>
                <w:color w:val="000000" w:themeColor="text1"/>
                <w:lang w:eastAsia="pt-BR"/>
              </w:rPr>
            </w:pPr>
            <w:r w:rsidRPr="003A2375">
              <w:rPr>
                <w:rFonts w:ascii="Calibri" w:eastAsia="Times New Roman" w:hAnsi="Calibri" w:cs="Calibri"/>
                <w:color w:val="000000" w:themeColor="text1"/>
                <w:lang w:eastAsia="pt-BR"/>
              </w:rPr>
              <w:t xml:space="preserve">Tabela 1: Serviços </w:t>
            </w:r>
            <w:r w:rsidRPr="004C534F">
              <w:rPr>
                <w:rFonts w:ascii="Calibri" w:eastAsia="Times New Roman" w:hAnsi="Calibri" w:cs="Calibri"/>
                <w:color w:val="000000" w:themeColor="text1"/>
                <w:lang w:eastAsia="pt-BR"/>
              </w:rPr>
              <w:t>Realizados nos SCFV</w:t>
            </w:r>
          </w:p>
          <w:p w14:paraId="53FB2DA3" w14:textId="77777777" w:rsidR="00547DC1" w:rsidRPr="003A2375" w:rsidRDefault="00547DC1" w:rsidP="00547DC1">
            <w:pPr>
              <w:jc w:val="center"/>
              <w:textAlignment w:val="baseline"/>
              <w:rPr>
                <w:rFonts w:ascii="Calibri" w:eastAsia="Times New Roman" w:hAnsi="Calibri" w:cs="Calibr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547DC1" w:rsidRPr="003A2375" w14:paraId="7493022F" w14:textId="77777777" w:rsidTr="002B52C6">
              <w:trPr>
                <w:trHeight w:val="397"/>
                <w:jc w:val="center"/>
              </w:trPr>
              <w:tc>
                <w:tcPr>
                  <w:tcW w:w="4678" w:type="dxa"/>
                  <w:shd w:val="clear" w:color="auto" w:fill="D9D9D9"/>
                  <w:vAlign w:val="center"/>
                  <w:hideMark/>
                </w:tcPr>
                <w:p w14:paraId="6612AD8A"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Serviços Oferecidos</w:t>
                  </w:r>
                </w:p>
              </w:tc>
              <w:tc>
                <w:tcPr>
                  <w:tcW w:w="3661" w:type="dxa"/>
                  <w:shd w:val="clear" w:color="auto" w:fill="D9D9D9"/>
                  <w:vAlign w:val="center"/>
                </w:tcPr>
                <w:p w14:paraId="7598737A"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C51D3">
                    <w:rPr>
                      <w:rFonts w:ascii="Calibri" w:eastAsia="Times New Roman" w:hAnsi="Calibri" w:cs="Calibri"/>
                      <w:b/>
                      <w:bCs/>
                      <w:color w:val="000000"/>
                      <w:lang w:eastAsia="pt-BR"/>
                    </w:rPr>
                    <w:t>Quantidade de Atendimentos</w:t>
                  </w:r>
                </w:p>
              </w:tc>
            </w:tr>
            <w:tr w:rsidR="00547DC1" w:rsidRPr="003A2375" w14:paraId="37D8BEE3" w14:textId="77777777" w:rsidTr="002B52C6">
              <w:trPr>
                <w:trHeight w:val="340"/>
                <w:jc w:val="center"/>
              </w:trPr>
              <w:tc>
                <w:tcPr>
                  <w:tcW w:w="4678" w:type="dxa"/>
                  <w:shd w:val="clear" w:color="auto" w:fill="FFFFFF" w:themeFill="background1"/>
                  <w:noWrap/>
                  <w:vAlign w:val="center"/>
                  <w:hideMark/>
                </w:tcPr>
                <w:p w14:paraId="46C7B072"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A2375">
                    <w:rPr>
                      <w:rFonts w:ascii="Calibri" w:eastAsia="Times New Roman" w:hAnsi="Calibri" w:cs="Calibri"/>
                      <w:color w:val="000000"/>
                      <w:lang w:eastAsia="pt-BR"/>
                    </w:rPr>
                    <w:t>Atendimento do Serviço Social</w:t>
                  </w:r>
                </w:p>
              </w:tc>
              <w:tc>
                <w:tcPr>
                  <w:tcW w:w="3661" w:type="dxa"/>
                  <w:noWrap/>
                  <w:vAlign w:val="center"/>
                </w:tcPr>
                <w:p w14:paraId="75C8EA7D" w14:textId="77777777" w:rsidR="00547DC1" w:rsidRPr="00240FE2" w:rsidRDefault="00547DC1" w:rsidP="007E1285">
                  <w:pPr>
                    <w:framePr w:hSpace="141" w:wrap="around" w:vAnchor="text" w:hAnchor="text" w:xAlign="center" w:y="1"/>
                    <w:spacing w:after="0" w:line="240" w:lineRule="auto"/>
                    <w:suppressOverlap/>
                    <w:jc w:val="center"/>
                    <w:rPr>
                      <w:rFonts w:ascii="Calibri" w:hAnsi="Calibri" w:cs="Calibri"/>
                    </w:rPr>
                  </w:pPr>
                  <w:r w:rsidRPr="00240FE2">
                    <w:rPr>
                      <w:rFonts w:ascii="Calibri" w:hAnsi="Calibri" w:cs="Calibri"/>
                    </w:rPr>
                    <w:t>1</w:t>
                  </w:r>
                  <w:r>
                    <w:rPr>
                      <w:rFonts w:ascii="Calibri" w:hAnsi="Calibri" w:cs="Calibri"/>
                    </w:rPr>
                    <w:t>.</w:t>
                  </w:r>
                  <w:r w:rsidRPr="00240FE2">
                    <w:rPr>
                      <w:rFonts w:ascii="Calibri" w:hAnsi="Calibri" w:cs="Calibri"/>
                    </w:rPr>
                    <w:t>180</w:t>
                  </w:r>
                </w:p>
              </w:tc>
            </w:tr>
            <w:tr w:rsidR="00547DC1" w:rsidRPr="003A2375" w14:paraId="1E03EB1E" w14:textId="77777777" w:rsidTr="002B52C6">
              <w:trPr>
                <w:trHeight w:val="340"/>
                <w:jc w:val="center"/>
              </w:trPr>
              <w:tc>
                <w:tcPr>
                  <w:tcW w:w="4678" w:type="dxa"/>
                  <w:noWrap/>
                  <w:vAlign w:val="center"/>
                  <w:hideMark/>
                </w:tcPr>
                <w:p w14:paraId="111FDF83"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A2375">
                    <w:rPr>
                      <w:rFonts w:ascii="Calibri" w:eastAsia="Times New Roman" w:hAnsi="Calibri" w:cs="Calibri"/>
                      <w:color w:val="000000"/>
                      <w:lang w:eastAsia="pt-BR"/>
                    </w:rPr>
                    <w:t xml:space="preserve">Atendimento </w:t>
                  </w:r>
                  <w:r>
                    <w:rPr>
                      <w:rFonts w:ascii="Calibri" w:hAnsi="Calibri" w:cs="Calibri"/>
                      <w:shd w:val="clear" w:color="auto" w:fill="FFFFFF"/>
                    </w:rPr>
                    <w:t>da Psicologia</w:t>
                  </w:r>
                </w:p>
              </w:tc>
              <w:tc>
                <w:tcPr>
                  <w:tcW w:w="3661" w:type="dxa"/>
                  <w:shd w:val="clear" w:color="auto" w:fill="FFFFFF" w:themeFill="background1"/>
                  <w:noWrap/>
                  <w:vAlign w:val="center"/>
                </w:tcPr>
                <w:p w14:paraId="0ECE5E4A" w14:textId="77777777" w:rsidR="00547DC1" w:rsidRPr="00240FE2" w:rsidRDefault="00547DC1" w:rsidP="007E1285">
                  <w:pPr>
                    <w:framePr w:hSpace="141" w:wrap="around" w:vAnchor="text" w:hAnchor="text" w:xAlign="center" w:y="1"/>
                    <w:spacing w:after="0" w:line="240" w:lineRule="auto"/>
                    <w:suppressOverlap/>
                    <w:jc w:val="center"/>
                    <w:rPr>
                      <w:rFonts w:ascii="Calibri" w:hAnsi="Calibri" w:cs="Calibri"/>
                    </w:rPr>
                  </w:pPr>
                  <w:r w:rsidRPr="00240FE2">
                    <w:rPr>
                      <w:rFonts w:ascii="Calibri" w:hAnsi="Calibri" w:cs="Calibri"/>
                    </w:rPr>
                    <w:t>1</w:t>
                  </w:r>
                  <w:r>
                    <w:rPr>
                      <w:rFonts w:ascii="Calibri" w:hAnsi="Calibri" w:cs="Calibri"/>
                    </w:rPr>
                    <w:t>.</w:t>
                  </w:r>
                  <w:r w:rsidRPr="00240FE2">
                    <w:rPr>
                      <w:rFonts w:ascii="Calibri" w:hAnsi="Calibri" w:cs="Calibri"/>
                    </w:rPr>
                    <w:t>244</w:t>
                  </w:r>
                </w:p>
              </w:tc>
            </w:tr>
            <w:tr w:rsidR="00547DC1" w:rsidRPr="003A2375" w14:paraId="04FEDF35" w14:textId="77777777" w:rsidTr="002B52C6">
              <w:trPr>
                <w:trHeight w:val="340"/>
                <w:jc w:val="center"/>
              </w:trPr>
              <w:tc>
                <w:tcPr>
                  <w:tcW w:w="4678" w:type="dxa"/>
                  <w:noWrap/>
                  <w:vAlign w:val="center"/>
                </w:tcPr>
                <w:p w14:paraId="175F9426"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A2375">
                    <w:rPr>
                      <w:rFonts w:ascii="Calibri" w:eastAsia="Times New Roman" w:hAnsi="Calibri" w:cs="Calibri"/>
                      <w:color w:val="000000"/>
                      <w:lang w:eastAsia="pt-BR"/>
                    </w:rPr>
                    <w:t>Atividades Físicas</w:t>
                  </w:r>
                </w:p>
              </w:tc>
              <w:tc>
                <w:tcPr>
                  <w:tcW w:w="3661" w:type="dxa"/>
                  <w:shd w:val="clear" w:color="auto" w:fill="FFFFFF" w:themeFill="background1"/>
                  <w:noWrap/>
                  <w:vAlign w:val="center"/>
                </w:tcPr>
                <w:p w14:paraId="48C33CC3" w14:textId="77777777" w:rsidR="00547DC1" w:rsidRPr="00DB1E40"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9.176</w:t>
                  </w:r>
                </w:p>
              </w:tc>
            </w:tr>
            <w:tr w:rsidR="00547DC1" w:rsidRPr="003A2375" w14:paraId="559FB66B" w14:textId="77777777" w:rsidTr="002B52C6">
              <w:trPr>
                <w:trHeight w:val="340"/>
                <w:jc w:val="center"/>
              </w:trPr>
              <w:tc>
                <w:tcPr>
                  <w:tcW w:w="4678" w:type="dxa"/>
                  <w:noWrap/>
                  <w:vAlign w:val="center"/>
                </w:tcPr>
                <w:p w14:paraId="40C5A9FA"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A2375">
                    <w:rPr>
                      <w:rFonts w:ascii="Calibri" w:eastAsia="Times New Roman" w:hAnsi="Calibri" w:cs="Calibri"/>
                      <w:color w:val="000000"/>
                      <w:lang w:eastAsia="pt-BR"/>
                    </w:rPr>
                    <w:t>Atividades Socioeducativas</w:t>
                  </w:r>
                </w:p>
              </w:tc>
              <w:tc>
                <w:tcPr>
                  <w:tcW w:w="3661" w:type="dxa"/>
                  <w:shd w:val="clear" w:color="auto" w:fill="FFFFFF" w:themeFill="background1"/>
                  <w:noWrap/>
                  <w:vAlign w:val="center"/>
                </w:tcPr>
                <w:p w14:paraId="7A16BEB9" w14:textId="77777777" w:rsidR="00547DC1" w:rsidRPr="00DB1E40"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599</w:t>
                  </w:r>
                </w:p>
              </w:tc>
            </w:tr>
            <w:tr w:rsidR="00547DC1" w:rsidRPr="003A2375" w14:paraId="61E1D25C" w14:textId="77777777" w:rsidTr="002B52C6">
              <w:trPr>
                <w:trHeight w:val="340"/>
                <w:jc w:val="center"/>
              </w:trPr>
              <w:tc>
                <w:tcPr>
                  <w:tcW w:w="4678" w:type="dxa"/>
                  <w:noWrap/>
                  <w:vAlign w:val="center"/>
                </w:tcPr>
                <w:p w14:paraId="6B260068"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A2375">
                    <w:rPr>
                      <w:rFonts w:ascii="Calibri" w:eastAsia="Times New Roman" w:hAnsi="Calibri" w:cs="Calibri"/>
                      <w:color w:val="000000"/>
                      <w:lang w:eastAsia="pt-BR"/>
                    </w:rPr>
                    <w:t>Atividades Socioculturais</w:t>
                  </w:r>
                </w:p>
              </w:tc>
              <w:tc>
                <w:tcPr>
                  <w:tcW w:w="3661" w:type="dxa"/>
                  <w:shd w:val="clear" w:color="auto" w:fill="FFFFFF" w:themeFill="background1"/>
                  <w:noWrap/>
                  <w:vAlign w:val="center"/>
                </w:tcPr>
                <w:p w14:paraId="2BEA984F" w14:textId="77777777" w:rsidR="00547DC1" w:rsidRPr="00DB1E40"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3.222</w:t>
                  </w:r>
                </w:p>
              </w:tc>
            </w:tr>
            <w:tr w:rsidR="00547DC1" w:rsidRPr="003A2375" w14:paraId="0EC3DA48" w14:textId="77777777" w:rsidTr="002B52C6">
              <w:trPr>
                <w:trHeight w:val="340"/>
                <w:jc w:val="center"/>
              </w:trPr>
              <w:tc>
                <w:tcPr>
                  <w:tcW w:w="4678" w:type="dxa"/>
                  <w:vAlign w:val="center"/>
                </w:tcPr>
                <w:p w14:paraId="2F4FEE16"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Pr>
                      <w:rFonts w:ascii="Calibri" w:eastAsia="Times New Roman" w:hAnsi="Calibri" w:cs="Calibri"/>
                      <w:color w:val="000000"/>
                      <w:lang w:eastAsia="pt-BR"/>
                    </w:rPr>
                    <w:t>Atividades de Musicoterapia</w:t>
                  </w:r>
                </w:p>
              </w:tc>
              <w:tc>
                <w:tcPr>
                  <w:tcW w:w="3661" w:type="dxa"/>
                  <w:noWrap/>
                  <w:vAlign w:val="center"/>
                </w:tcPr>
                <w:p w14:paraId="286D9397" w14:textId="77777777" w:rsidR="00547DC1" w:rsidRPr="00DB1E40"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153</w:t>
                  </w:r>
                </w:p>
              </w:tc>
            </w:tr>
            <w:tr w:rsidR="00547DC1" w:rsidRPr="003A2375" w14:paraId="3F86B001" w14:textId="77777777" w:rsidTr="002B52C6">
              <w:trPr>
                <w:trHeight w:val="340"/>
                <w:jc w:val="center"/>
              </w:trPr>
              <w:tc>
                <w:tcPr>
                  <w:tcW w:w="4678" w:type="dxa"/>
                  <w:vAlign w:val="center"/>
                  <w:hideMark/>
                </w:tcPr>
                <w:p w14:paraId="0A99A825"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A2375">
                    <w:rPr>
                      <w:rFonts w:ascii="Calibri" w:eastAsia="Times New Roman" w:hAnsi="Calibri" w:cs="Calibri"/>
                      <w:color w:val="000000"/>
                      <w:lang w:eastAsia="pt-BR"/>
                    </w:rPr>
                    <w:t>Atividades de Inclusão Digital</w:t>
                  </w:r>
                </w:p>
              </w:tc>
              <w:tc>
                <w:tcPr>
                  <w:tcW w:w="3661" w:type="dxa"/>
                  <w:noWrap/>
                  <w:vAlign w:val="center"/>
                </w:tcPr>
                <w:p w14:paraId="43D43875" w14:textId="77777777" w:rsidR="00547DC1" w:rsidRPr="00DB1E40"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1.667</w:t>
                  </w:r>
                </w:p>
              </w:tc>
            </w:tr>
            <w:tr w:rsidR="00547DC1" w:rsidRPr="003A2375" w14:paraId="44C86356" w14:textId="77777777" w:rsidTr="002B52C6">
              <w:trPr>
                <w:trHeight w:val="397"/>
                <w:jc w:val="center"/>
              </w:trPr>
              <w:tc>
                <w:tcPr>
                  <w:tcW w:w="4678" w:type="dxa"/>
                  <w:shd w:val="clear" w:color="auto" w:fill="D9D9D9"/>
                  <w:noWrap/>
                  <w:vAlign w:val="center"/>
                  <w:hideMark/>
                </w:tcPr>
                <w:p w14:paraId="2D1AE57D"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Outros Serviços</w:t>
                  </w:r>
                </w:p>
              </w:tc>
              <w:tc>
                <w:tcPr>
                  <w:tcW w:w="3661" w:type="dxa"/>
                  <w:shd w:val="clear" w:color="auto" w:fill="D9D9D9"/>
                  <w:noWrap/>
                  <w:vAlign w:val="center"/>
                </w:tcPr>
                <w:p w14:paraId="7BE2BF0D"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Quantidade</w:t>
                  </w:r>
                </w:p>
              </w:tc>
            </w:tr>
            <w:tr w:rsidR="00547DC1" w:rsidRPr="009B2075" w14:paraId="4A77F94E" w14:textId="77777777" w:rsidTr="002B52C6">
              <w:trPr>
                <w:trHeight w:val="340"/>
                <w:jc w:val="center"/>
              </w:trPr>
              <w:tc>
                <w:tcPr>
                  <w:tcW w:w="4678" w:type="dxa"/>
                  <w:noWrap/>
                  <w:vAlign w:val="center"/>
                  <w:hideMark/>
                </w:tcPr>
                <w:p w14:paraId="5697BFC5" w14:textId="77777777" w:rsidR="00547DC1" w:rsidRPr="009B20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9B2075">
                    <w:rPr>
                      <w:rFonts w:ascii="Calibri" w:eastAsia="Times New Roman" w:hAnsi="Calibri" w:cs="Calibri"/>
                      <w:color w:val="000000"/>
                      <w:lang w:eastAsia="pt-BR"/>
                    </w:rPr>
                    <w:t>Alimentação</w:t>
                  </w:r>
                </w:p>
              </w:tc>
              <w:tc>
                <w:tcPr>
                  <w:tcW w:w="3661" w:type="dxa"/>
                  <w:noWrap/>
                  <w:vAlign w:val="center"/>
                </w:tcPr>
                <w:p w14:paraId="16A4C721" w14:textId="77777777" w:rsidR="00547DC1" w:rsidRPr="009B2075"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13.499</w:t>
                  </w:r>
                </w:p>
              </w:tc>
            </w:tr>
            <w:tr w:rsidR="00547DC1" w:rsidRPr="003A2375" w14:paraId="49A3DDED" w14:textId="77777777" w:rsidTr="002B52C6">
              <w:trPr>
                <w:trHeight w:val="340"/>
                <w:jc w:val="center"/>
              </w:trPr>
              <w:tc>
                <w:tcPr>
                  <w:tcW w:w="4678" w:type="dxa"/>
                  <w:noWrap/>
                  <w:vAlign w:val="center"/>
                  <w:hideMark/>
                </w:tcPr>
                <w:p w14:paraId="77A407A4" w14:textId="77777777" w:rsidR="00547DC1" w:rsidRPr="003A2375" w:rsidRDefault="00547DC1"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9B2075">
                    <w:rPr>
                      <w:rFonts w:ascii="Calibri" w:eastAsia="Times New Roman" w:hAnsi="Calibri" w:cs="Calibri"/>
                      <w:color w:val="000000"/>
                      <w:lang w:eastAsia="pt-BR"/>
                    </w:rPr>
                    <w:t>Benefícios ofertados pela OVG</w:t>
                  </w:r>
                </w:p>
              </w:tc>
              <w:tc>
                <w:tcPr>
                  <w:tcW w:w="3661" w:type="dxa"/>
                  <w:noWrap/>
                  <w:vAlign w:val="center"/>
                </w:tcPr>
                <w:p w14:paraId="6AC60467" w14:textId="77777777" w:rsidR="00547DC1" w:rsidRPr="00D1245F"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354</w:t>
                  </w:r>
                </w:p>
              </w:tc>
            </w:tr>
          </w:tbl>
          <w:p w14:paraId="2E85A657" w14:textId="77777777" w:rsidR="00547DC1" w:rsidRPr="003A2375" w:rsidRDefault="00547DC1" w:rsidP="00547DC1">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584B17E5" w14:textId="77777777" w:rsidR="00547DC1" w:rsidRPr="003A2375" w:rsidRDefault="00547DC1" w:rsidP="00547DC1">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t>Atividades de Atendimento</w:t>
            </w:r>
            <w:r w:rsidRPr="003A2375">
              <w:rPr>
                <w:rStyle w:val="normaltextrun"/>
                <w:rFonts w:ascii="Calibri" w:hAnsi="Calibri" w:cs="Calibri"/>
                <w:b/>
                <w:bCs/>
                <w:color w:val="000000"/>
                <w:sz w:val="22"/>
                <w:szCs w:val="22"/>
                <w:shd w:val="clear" w:color="auto" w:fill="FFFFFF"/>
              </w:rPr>
              <w:t xml:space="preserve"> e </w:t>
            </w:r>
            <w:r w:rsidRPr="003A2375">
              <w:rPr>
                <w:rStyle w:val="normaltextrun"/>
                <w:rFonts w:ascii="Calibri" w:hAnsi="Calibri" w:cs="Calibri"/>
                <w:b/>
                <w:bCs/>
                <w:sz w:val="22"/>
                <w:szCs w:val="22"/>
              </w:rPr>
              <w:t xml:space="preserve">Acompanhamento </w:t>
            </w:r>
            <w:r w:rsidRPr="003A2375">
              <w:rPr>
                <w:rStyle w:val="normaltextrun"/>
                <w:rFonts w:ascii="Calibri" w:hAnsi="Calibri" w:cs="Calibri"/>
                <w:b/>
                <w:bCs/>
                <w:color w:val="000000"/>
                <w:sz w:val="22"/>
                <w:szCs w:val="22"/>
                <w:shd w:val="clear" w:color="auto" w:fill="FFFFFF"/>
              </w:rPr>
              <w:t>do Serviço Social</w:t>
            </w:r>
          </w:p>
          <w:p w14:paraId="53E0802F" w14:textId="77777777" w:rsidR="00547DC1" w:rsidRDefault="00547DC1" w:rsidP="00547DC1">
            <w:pPr>
              <w:jc w:val="both"/>
              <w:rPr>
                <w:rStyle w:val="normaltextrun"/>
                <w:rFonts w:ascii="Calibri" w:hAnsi="Calibri" w:cs="Calibri"/>
              </w:rPr>
            </w:pPr>
            <w:r w:rsidRPr="003A2375">
              <w:rPr>
                <w:rStyle w:val="normaltextrun"/>
                <w:rFonts w:ascii="Calibri" w:hAnsi="Calibri" w:cs="Calibr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66A27CAA" w14:textId="77777777" w:rsidR="00547DC1" w:rsidRPr="007A3423" w:rsidRDefault="00547DC1" w:rsidP="00547DC1">
            <w:pPr>
              <w:jc w:val="both"/>
              <w:rPr>
                <w:rStyle w:val="normaltextrun"/>
                <w:rFonts w:ascii="Calibri" w:hAnsi="Calibri" w:cs="Calibri"/>
                <w:sz w:val="24"/>
                <w:szCs w:val="24"/>
              </w:rPr>
            </w:pPr>
          </w:p>
          <w:p w14:paraId="02956DB0" w14:textId="77777777" w:rsidR="00547DC1" w:rsidRDefault="00547DC1" w:rsidP="00547DC1">
            <w:pPr>
              <w:jc w:val="both"/>
              <w:rPr>
                <w:rFonts w:ascii="Calibri" w:hAnsi="Calibri" w:cs="Calibri"/>
                <w:color w:val="040C28"/>
              </w:rPr>
            </w:pPr>
            <w:r w:rsidRPr="003A2375">
              <w:rPr>
                <w:rStyle w:val="normaltextrun"/>
                <w:rFonts w:ascii="Calibri" w:hAnsi="Calibri" w:cs="Calibri"/>
              </w:rPr>
              <w:t xml:space="preserve">As ações englobam as abordagens individuais, familiares ou grupais </w:t>
            </w:r>
            <w:r w:rsidRPr="003A2375">
              <w:rPr>
                <w:rFonts w:ascii="Calibri" w:hAnsi="Calibri" w:cs="Calibri"/>
              </w:rPr>
              <w:t xml:space="preserve">na perspectiva de atendimento às necessidades básicas e </w:t>
            </w:r>
            <w:r>
              <w:rPr>
                <w:rFonts w:ascii="Calibri" w:hAnsi="Calibri" w:cs="Calibri"/>
              </w:rPr>
              <w:t xml:space="preserve">do </w:t>
            </w:r>
            <w:r w:rsidRPr="003A2375">
              <w:rPr>
                <w:rFonts w:ascii="Calibri" w:hAnsi="Calibri" w:cs="Calibri"/>
              </w:rPr>
              <w:t>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3A2375">
              <w:rPr>
                <w:rFonts w:ascii="Calibri" w:hAnsi="Calibri" w:cs="Calibri"/>
                <w:color w:val="040C28"/>
              </w:rPr>
              <w:t xml:space="preserve"> a ocorrência de situações de risco social e fortalecendo a convivência familiar e comunitária. Assim, foram atendidas conforme detalhamento abaixo:</w:t>
            </w:r>
          </w:p>
          <w:p w14:paraId="374288DF" w14:textId="77777777" w:rsidR="0052614B" w:rsidRDefault="0052614B" w:rsidP="00547DC1">
            <w:pPr>
              <w:jc w:val="both"/>
              <w:rPr>
                <w:rFonts w:ascii="Calibri" w:hAnsi="Calibri" w:cs="Calibri"/>
                <w:color w:val="040C28"/>
                <w:sz w:val="24"/>
                <w:szCs w:val="24"/>
              </w:rPr>
            </w:pPr>
          </w:p>
          <w:p w14:paraId="708D5472" w14:textId="77777777" w:rsidR="00547DC1" w:rsidRDefault="00547DC1" w:rsidP="00547DC1">
            <w:pPr>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Tabela 2: Atendimento do Serviço Social</w:t>
            </w:r>
          </w:p>
          <w:p w14:paraId="78ED9EB5" w14:textId="77777777" w:rsidR="00547DC1" w:rsidRPr="003A2375" w:rsidRDefault="00547DC1" w:rsidP="00547DC1">
            <w:pPr>
              <w:jc w:val="center"/>
              <w:rPr>
                <w:rFonts w:ascii="Calibri" w:hAnsi="Calibri" w:cs="Calibri"/>
              </w:rPr>
            </w:pPr>
          </w:p>
          <w:tbl>
            <w:tblPr>
              <w:tblW w:w="9785" w:type="dxa"/>
              <w:jc w:val="center"/>
              <w:tblCellMar>
                <w:left w:w="70" w:type="dxa"/>
                <w:right w:w="70" w:type="dxa"/>
              </w:tblCellMar>
              <w:tblLook w:val="04A0" w:firstRow="1" w:lastRow="0" w:firstColumn="1" w:lastColumn="0" w:noHBand="0" w:noVBand="1"/>
            </w:tblPr>
            <w:tblGrid>
              <w:gridCol w:w="4522"/>
              <w:gridCol w:w="877"/>
              <w:gridCol w:w="877"/>
              <w:gridCol w:w="877"/>
              <w:gridCol w:w="877"/>
              <w:gridCol w:w="877"/>
              <w:gridCol w:w="878"/>
            </w:tblGrid>
            <w:tr w:rsidR="00547DC1" w:rsidRPr="003A2375" w14:paraId="3DD5281F" w14:textId="77777777" w:rsidTr="002B52C6">
              <w:trPr>
                <w:trHeight w:val="397"/>
                <w:jc w:val="center"/>
              </w:trPr>
              <w:tc>
                <w:tcPr>
                  <w:tcW w:w="45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EE8B5A"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Atendimento do Serviço Social</w:t>
                  </w:r>
                </w:p>
              </w:tc>
              <w:tc>
                <w:tcPr>
                  <w:tcW w:w="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64D071"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9D433D"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2939DF"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9E217E"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7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778D74"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8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7A7B32" w14:textId="77777777" w:rsidR="00547DC1" w:rsidRPr="003A2375"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547DC1" w:rsidRPr="003A2375" w14:paraId="30F716E6" w14:textId="77777777" w:rsidTr="00B053A6">
              <w:trPr>
                <w:trHeight w:val="340"/>
                <w:jc w:val="center"/>
              </w:trPr>
              <w:tc>
                <w:tcPr>
                  <w:tcW w:w="4522" w:type="dxa"/>
                  <w:tcBorders>
                    <w:top w:val="single" w:sz="4" w:space="0" w:color="auto"/>
                    <w:left w:val="single" w:sz="4" w:space="0" w:color="auto"/>
                    <w:bottom w:val="single" w:sz="4" w:space="0" w:color="auto"/>
                    <w:right w:val="single" w:sz="4" w:space="0" w:color="auto"/>
                  </w:tcBorders>
                  <w:vAlign w:val="center"/>
                  <w:hideMark/>
                </w:tcPr>
                <w:p w14:paraId="357109E0" w14:textId="77777777" w:rsidR="00547DC1" w:rsidRPr="003A2375" w:rsidRDefault="00547DC1"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Pessoas Idosas</w:t>
                  </w:r>
                </w:p>
              </w:tc>
              <w:tc>
                <w:tcPr>
                  <w:tcW w:w="877" w:type="dxa"/>
                  <w:tcBorders>
                    <w:top w:val="single" w:sz="4" w:space="0" w:color="auto"/>
                    <w:left w:val="single" w:sz="4" w:space="0" w:color="auto"/>
                    <w:bottom w:val="single" w:sz="4" w:space="0" w:color="auto"/>
                    <w:right w:val="single" w:sz="4" w:space="0" w:color="auto"/>
                  </w:tcBorders>
                  <w:noWrap/>
                  <w:vAlign w:val="center"/>
                </w:tcPr>
                <w:p w14:paraId="4C949D55" w14:textId="77777777" w:rsidR="00547DC1" w:rsidRPr="00F8147E"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172</w:t>
                  </w:r>
                </w:p>
              </w:tc>
              <w:tc>
                <w:tcPr>
                  <w:tcW w:w="8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4A03D" w14:textId="77777777" w:rsidR="00547DC1" w:rsidRPr="003F492F"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281</w:t>
                  </w:r>
                </w:p>
              </w:tc>
              <w:tc>
                <w:tcPr>
                  <w:tcW w:w="877" w:type="dxa"/>
                  <w:tcBorders>
                    <w:top w:val="single" w:sz="4" w:space="0" w:color="auto"/>
                    <w:left w:val="single" w:sz="4" w:space="0" w:color="auto"/>
                    <w:bottom w:val="single" w:sz="4" w:space="0" w:color="auto"/>
                    <w:right w:val="single" w:sz="4" w:space="0" w:color="auto"/>
                  </w:tcBorders>
                  <w:noWrap/>
                  <w:vAlign w:val="center"/>
                </w:tcPr>
                <w:p w14:paraId="3B64469C" w14:textId="77777777" w:rsidR="00547DC1" w:rsidRPr="0031227D"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241</w:t>
                  </w:r>
                </w:p>
              </w:tc>
              <w:tc>
                <w:tcPr>
                  <w:tcW w:w="877" w:type="dxa"/>
                  <w:tcBorders>
                    <w:top w:val="single" w:sz="4" w:space="0" w:color="auto"/>
                    <w:left w:val="single" w:sz="4" w:space="0" w:color="auto"/>
                    <w:bottom w:val="single" w:sz="4" w:space="0" w:color="auto"/>
                    <w:right w:val="single" w:sz="4" w:space="0" w:color="auto"/>
                  </w:tcBorders>
                  <w:noWrap/>
                  <w:vAlign w:val="center"/>
                </w:tcPr>
                <w:p w14:paraId="10F5B1A8" w14:textId="77777777" w:rsidR="00547DC1" w:rsidRPr="00236BA8"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52</w:t>
                  </w:r>
                </w:p>
              </w:tc>
              <w:tc>
                <w:tcPr>
                  <w:tcW w:w="877" w:type="dxa"/>
                  <w:tcBorders>
                    <w:top w:val="single" w:sz="4" w:space="0" w:color="auto"/>
                    <w:left w:val="single" w:sz="4" w:space="0" w:color="auto"/>
                    <w:bottom w:val="single" w:sz="4" w:space="0" w:color="auto"/>
                    <w:right w:val="single" w:sz="4" w:space="0" w:color="auto"/>
                  </w:tcBorders>
                  <w:vAlign w:val="center"/>
                </w:tcPr>
                <w:p w14:paraId="3CAD2B7C" w14:textId="77777777" w:rsidR="00547DC1" w:rsidRPr="00236BA8"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228</w:t>
                  </w:r>
                </w:p>
              </w:tc>
              <w:tc>
                <w:tcPr>
                  <w:tcW w:w="8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6A0964" w14:textId="77777777" w:rsidR="00547DC1" w:rsidRPr="0019498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974</w:t>
                  </w:r>
                </w:p>
              </w:tc>
            </w:tr>
            <w:tr w:rsidR="00547DC1" w:rsidRPr="003A2375" w14:paraId="72A2F7FD" w14:textId="77777777" w:rsidTr="00B053A6">
              <w:trPr>
                <w:trHeight w:val="340"/>
                <w:jc w:val="center"/>
              </w:trPr>
              <w:tc>
                <w:tcPr>
                  <w:tcW w:w="4522" w:type="dxa"/>
                  <w:tcBorders>
                    <w:top w:val="single" w:sz="4" w:space="0" w:color="auto"/>
                    <w:left w:val="single" w:sz="4" w:space="0" w:color="auto"/>
                    <w:bottom w:val="single" w:sz="4" w:space="0" w:color="auto"/>
                    <w:right w:val="single" w:sz="4" w:space="0" w:color="auto"/>
                  </w:tcBorders>
                  <w:vAlign w:val="center"/>
                  <w:hideMark/>
                </w:tcPr>
                <w:p w14:paraId="123639AB" w14:textId="77777777" w:rsidR="00547DC1" w:rsidRPr="003A2375" w:rsidRDefault="00547DC1"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Individuais</w:t>
                  </w:r>
                </w:p>
              </w:tc>
              <w:tc>
                <w:tcPr>
                  <w:tcW w:w="877" w:type="dxa"/>
                  <w:tcBorders>
                    <w:top w:val="single" w:sz="4" w:space="0" w:color="auto"/>
                    <w:left w:val="single" w:sz="4" w:space="0" w:color="auto"/>
                    <w:bottom w:val="single" w:sz="4" w:space="0" w:color="auto"/>
                    <w:right w:val="single" w:sz="4" w:space="0" w:color="auto"/>
                  </w:tcBorders>
                  <w:vAlign w:val="center"/>
                </w:tcPr>
                <w:p w14:paraId="454F0CDE" w14:textId="77777777" w:rsidR="00547DC1" w:rsidRPr="00F8147E" w:rsidRDefault="00547DC1" w:rsidP="007E1285">
                  <w:pPr>
                    <w:framePr w:hSpace="141" w:wrap="around" w:vAnchor="text" w:hAnchor="text" w:xAlign="center" w:y="1"/>
                    <w:spacing w:after="0" w:line="240" w:lineRule="auto"/>
                    <w:suppressOverlap/>
                    <w:jc w:val="center"/>
                  </w:pPr>
                  <w:r>
                    <w:t>176</w:t>
                  </w:r>
                </w:p>
              </w:tc>
              <w:tc>
                <w:tcPr>
                  <w:tcW w:w="877" w:type="dxa"/>
                  <w:tcBorders>
                    <w:top w:val="single" w:sz="4" w:space="0" w:color="auto"/>
                    <w:left w:val="single" w:sz="4" w:space="0" w:color="auto"/>
                    <w:bottom w:val="single" w:sz="4" w:space="0" w:color="auto"/>
                    <w:right w:val="single" w:sz="4" w:space="0" w:color="auto"/>
                  </w:tcBorders>
                  <w:vAlign w:val="center"/>
                </w:tcPr>
                <w:p w14:paraId="04AD7FE3" w14:textId="77777777" w:rsidR="00547DC1" w:rsidRPr="003F492F" w:rsidRDefault="00547DC1" w:rsidP="007E1285">
                  <w:pPr>
                    <w:framePr w:hSpace="141" w:wrap="around" w:vAnchor="text" w:hAnchor="text" w:xAlign="center" w:y="1"/>
                    <w:spacing w:after="0" w:line="240" w:lineRule="auto"/>
                    <w:suppressOverlap/>
                    <w:jc w:val="center"/>
                  </w:pPr>
                  <w:r>
                    <w:t>281</w:t>
                  </w:r>
                </w:p>
              </w:tc>
              <w:tc>
                <w:tcPr>
                  <w:tcW w:w="877" w:type="dxa"/>
                  <w:tcBorders>
                    <w:top w:val="single" w:sz="4" w:space="0" w:color="auto"/>
                    <w:left w:val="single" w:sz="4" w:space="0" w:color="auto"/>
                    <w:bottom w:val="single" w:sz="4" w:space="0" w:color="auto"/>
                    <w:right w:val="single" w:sz="4" w:space="0" w:color="auto"/>
                  </w:tcBorders>
                  <w:vAlign w:val="center"/>
                </w:tcPr>
                <w:p w14:paraId="0F0FD5C6" w14:textId="77777777" w:rsidR="00547DC1" w:rsidRPr="0031227D" w:rsidRDefault="00547DC1" w:rsidP="007E1285">
                  <w:pPr>
                    <w:framePr w:hSpace="141" w:wrap="around" w:vAnchor="text" w:hAnchor="text" w:xAlign="center" w:y="1"/>
                    <w:spacing w:after="0" w:line="240" w:lineRule="auto"/>
                    <w:suppressOverlap/>
                    <w:jc w:val="center"/>
                  </w:pPr>
                  <w:r>
                    <w:t>241</w:t>
                  </w:r>
                </w:p>
              </w:tc>
              <w:tc>
                <w:tcPr>
                  <w:tcW w:w="877" w:type="dxa"/>
                  <w:tcBorders>
                    <w:top w:val="single" w:sz="4" w:space="0" w:color="auto"/>
                    <w:left w:val="single" w:sz="4" w:space="0" w:color="auto"/>
                    <w:bottom w:val="single" w:sz="4" w:space="0" w:color="auto"/>
                    <w:right w:val="single" w:sz="4" w:space="0" w:color="auto"/>
                  </w:tcBorders>
                  <w:vAlign w:val="center"/>
                </w:tcPr>
                <w:p w14:paraId="6D88CA25" w14:textId="77777777" w:rsidR="00547DC1" w:rsidRPr="00236BA8" w:rsidRDefault="00547DC1" w:rsidP="007E1285">
                  <w:pPr>
                    <w:framePr w:hSpace="141" w:wrap="around" w:vAnchor="text" w:hAnchor="text" w:xAlign="center" w:y="1"/>
                    <w:spacing w:after="0" w:line="240" w:lineRule="auto"/>
                    <w:suppressOverlap/>
                    <w:jc w:val="center"/>
                  </w:pPr>
                  <w:r>
                    <w:t>44</w:t>
                  </w:r>
                </w:p>
              </w:tc>
              <w:tc>
                <w:tcPr>
                  <w:tcW w:w="877" w:type="dxa"/>
                  <w:tcBorders>
                    <w:top w:val="single" w:sz="4" w:space="0" w:color="auto"/>
                    <w:left w:val="single" w:sz="4" w:space="0" w:color="auto"/>
                    <w:bottom w:val="single" w:sz="4" w:space="0" w:color="auto"/>
                    <w:right w:val="single" w:sz="4" w:space="0" w:color="auto"/>
                  </w:tcBorders>
                  <w:vAlign w:val="center"/>
                </w:tcPr>
                <w:p w14:paraId="33BFD6A4" w14:textId="77777777" w:rsidR="00547DC1" w:rsidRPr="00236BA8"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137</w:t>
                  </w:r>
                </w:p>
              </w:tc>
              <w:tc>
                <w:tcPr>
                  <w:tcW w:w="8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9A2C51" w14:textId="77777777" w:rsidR="00547DC1" w:rsidRPr="0019498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879</w:t>
                  </w:r>
                </w:p>
              </w:tc>
            </w:tr>
            <w:tr w:rsidR="00547DC1" w:rsidRPr="003A2375" w14:paraId="0C9934E4" w14:textId="77777777" w:rsidTr="00B053A6">
              <w:trPr>
                <w:trHeight w:val="340"/>
                <w:jc w:val="center"/>
              </w:trPr>
              <w:tc>
                <w:tcPr>
                  <w:tcW w:w="9785" w:type="dxa"/>
                  <w:gridSpan w:val="7"/>
                  <w:tcBorders>
                    <w:top w:val="single" w:sz="4" w:space="0" w:color="auto"/>
                    <w:bottom w:val="single" w:sz="4" w:space="0" w:color="auto"/>
                  </w:tcBorders>
                  <w:vAlign w:val="center"/>
                </w:tcPr>
                <w:p w14:paraId="40D37E18" w14:textId="77777777" w:rsidR="00731706" w:rsidRPr="007763DD" w:rsidRDefault="00731706" w:rsidP="007E1285">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r>
            <w:tr w:rsidR="00731706" w:rsidRPr="003A2375" w14:paraId="76772DA5" w14:textId="77777777" w:rsidTr="002B52C6">
              <w:trPr>
                <w:trHeight w:val="397"/>
                <w:jc w:val="center"/>
              </w:trPr>
              <w:tc>
                <w:tcPr>
                  <w:tcW w:w="4522" w:type="dxa"/>
                  <w:tcBorders>
                    <w:top w:val="single" w:sz="4" w:space="0" w:color="auto"/>
                    <w:left w:val="single" w:sz="4" w:space="0" w:color="auto"/>
                    <w:bottom w:val="single" w:sz="4" w:space="0" w:color="auto"/>
                    <w:right w:val="single" w:sz="4" w:space="0" w:color="auto"/>
                  </w:tcBorders>
                  <w:shd w:val="clear" w:color="auto" w:fill="D9D9D9"/>
                  <w:vAlign w:val="center"/>
                </w:tcPr>
                <w:p w14:paraId="0CDC5557" w14:textId="1EF09918" w:rsidR="00731706" w:rsidRPr="003A2375" w:rsidRDefault="00731706" w:rsidP="007E1285">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3A2375">
                    <w:rPr>
                      <w:rFonts w:ascii="Calibri" w:eastAsia="Times New Roman" w:hAnsi="Calibri" w:cs="Calibri"/>
                      <w:b/>
                      <w:bCs/>
                      <w:color w:val="000000"/>
                      <w:lang w:eastAsia="pt-BR"/>
                    </w:rPr>
                    <w:t>Atendimento do Serviço Social</w:t>
                  </w:r>
                </w:p>
              </w:tc>
              <w:tc>
                <w:tcPr>
                  <w:tcW w:w="877" w:type="dxa"/>
                  <w:tcBorders>
                    <w:top w:val="single" w:sz="4" w:space="0" w:color="auto"/>
                    <w:left w:val="single" w:sz="4" w:space="0" w:color="auto"/>
                    <w:bottom w:val="single" w:sz="4" w:space="0" w:color="auto"/>
                    <w:right w:val="single" w:sz="4" w:space="0" w:color="auto"/>
                  </w:tcBorders>
                  <w:shd w:val="clear" w:color="auto" w:fill="D9D9D9"/>
                  <w:vAlign w:val="center"/>
                </w:tcPr>
                <w:p w14:paraId="7BC291CA" w14:textId="0F2DE7CB" w:rsidR="00731706" w:rsidRDefault="00731706" w:rsidP="007E1285">
                  <w:pPr>
                    <w:framePr w:hSpace="141" w:wrap="around" w:vAnchor="text" w:hAnchor="text" w:xAlign="center" w:y="1"/>
                    <w:spacing w:after="0" w:line="240" w:lineRule="auto"/>
                    <w:suppressOverlap/>
                    <w:jc w:val="center"/>
                    <w:rPr>
                      <w:rFonts w:ascii="Calibri" w:hAnsi="Calibri" w:cs="Calibri"/>
                    </w:rPr>
                  </w:pPr>
                  <w:r w:rsidRPr="003A2375">
                    <w:rPr>
                      <w:rFonts w:ascii="Calibri" w:eastAsia="Times New Roman" w:hAnsi="Calibri" w:cs="Calibri"/>
                      <w:b/>
                      <w:bCs/>
                      <w:color w:val="000000"/>
                      <w:lang w:eastAsia="pt-BR"/>
                    </w:rPr>
                    <w:t>CISF</w:t>
                  </w:r>
                </w:p>
              </w:tc>
              <w:tc>
                <w:tcPr>
                  <w:tcW w:w="877" w:type="dxa"/>
                  <w:tcBorders>
                    <w:top w:val="single" w:sz="4" w:space="0" w:color="auto"/>
                    <w:left w:val="single" w:sz="4" w:space="0" w:color="auto"/>
                    <w:bottom w:val="single" w:sz="4" w:space="0" w:color="auto"/>
                    <w:right w:val="single" w:sz="4" w:space="0" w:color="auto"/>
                  </w:tcBorders>
                  <w:shd w:val="clear" w:color="auto" w:fill="D9D9D9"/>
                  <w:vAlign w:val="center"/>
                </w:tcPr>
                <w:p w14:paraId="725FF282" w14:textId="6F220174" w:rsidR="00731706" w:rsidRDefault="00731706" w:rsidP="007E1285">
                  <w:pPr>
                    <w:framePr w:hSpace="141" w:wrap="around" w:vAnchor="text" w:hAnchor="text" w:xAlign="center" w:y="1"/>
                    <w:spacing w:after="0" w:line="240" w:lineRule="auto"/>
                    <w:suppressOverlap/>
                    <w:jc w:val="center"/>
                    <w:rPr>
                      <w:rFonts w:ascii="Calibri" w:hAnsi="Calibri" w:cs="Calibri"/>
                    </w:rPr>
                  </w:pPr>
                  <w:r w:rsidRPr="003A2375">
                    <w:rPr>
                      <w:rFonts w:ascii="Calibri" w:eastAsia="Times New Roman" w:hAnsi="Calibri" w:cs="Calibri"/>
                      <w:b/>
                      <w:bCs/>
                      <w:color w:val="000000"/>
                      <w:lang w:eastAsia="pt-BR"/>
                    </w:rPr>
                    <w:t>CIVV</w:t>
                  </w:r>
                </w:p>
              </w:tc>
              <w:tc>
                <w:tcPr>
                  <w:tcW w:w="877" w:type="dxa"/>
                  <w:tcBorders>
                    <w:top w:val="single" w:sz="4" w:space="0" w:color="auto"/>
                    <w:left w:val="single" w:sz="4" w:space="0" w:color="auto"/>
                    <w:bottom w:val="single" w:sz="4" w:space="0" w:color="auto"/>
                    <w:right w:val="single" w:sz="4" w:space="0" w:color="auto"/>
                  </w:tcBorders>
                  <w:shd w:val="clear" w:color="auto" w:fill="D9D9D9"/>
                  <w:vAlign w:val="center"/>
                </w:tcPr>
                <w:p w14:paraId="65E75671" w14:textId="069EAD84" w:rsidR="00731706" w:rsidRDefault="00731706" w:rsidP="007E1285">
                  <w:pPr>
                    <w:framePr w:hSpace="141" w:wrap="around" w:vAnchor="text" w:hAnchor="text" w:xAlign="center" w:y="1"/>
                    <w:spacing w:after="0" w:line="240" w:lineRule="auto"/>
                    <w:suppressOverlap/>
                    <w:jc w:val="center"/>
                    <w:rPr>
                      <w:rFonts w:ascii="Calibri" w:hAnsi="Calibri" w:cs="Calibri"/>
                    </w:rPr>
                  </w:pPr>
                  <w:r w:rsidRPr="003A2375">
                    <w:rPr>
                      <w:rFonts w:ascii="Calibri" w:eastAsia="Times New Roman" w:hAnsi="Calibri" w:cs="Calibri"/>
                      <w:b/>
                      <w:bCs/>
                      <w:color w:val="000000"/>
                      <w:lang w:eastAsia="pt-BR"/>
                    </w:rPr>
                    <w:t>EBV I</w:t>
                  </w:r>
                </w:p>
              </w:tc>
              <w:tc>
                <w:tcPr>
                  <w:tcW w:w="877" w:type="dxa"/>
                  <w:tcBorders>
                    <w:top w:val="single" w:sz="4" w:space="0" w:color="auto"/>
                    <w:left w:val="single" w:sz="4" w:space="0" w:color="auto"/>
                    <w:bottom w:val="single" w:sz="4" w:space="0" w:color="auto"/>
                    <w:right w:val="single" w:sz="4" w:space="0" w:color="auto"/>
                  </w:tcBorders>
                  <w:shd w:val="clear" w:color="auto" w:fill="D9D9D9"/>
                  <w:vAlign w:val="center"/>
                </w:tcPr>
                <w:p w14:paraId="76EC1892" w14:textId="10734380" w:rsidR="00731706" w:rsidRDefault="00731706" w:rsidP="007E1285">
                  <w:pPr>
                    <w:framePr w:hSpace="141" w:wrap="around" w:vAnchor="text" w:hAnchor="text" w:xAlign="center" w:y="1"/>
                    <w:spacing w:after="0" w:line="240" w:lineRule="auto"/>
                    <w:suppressOverlap/>
                    <w:jc w:val="center"/>
                    <w:rPr>
                      <w:rFonts w:ascii="Calibri" w:hAnsi="Calibri" w:cs="Calibri"/>
                    </w:rPr>
                  </w:pPr>
                  <w:r w:rsidRPr="003A2375">
                    <w:rPr>
                      <w:rFonts w:ascii="Calibri" w:eastAsia="Times New Roman" w:hAnsi="Calibri" w:cs="Calibri"/>
                      <w:b/>
                      <w:bCs/>
                      <w:color w:val="000000"/>
                      <w:lang w:eastAsia="pt-BR"/>
                    </w:rPr>
                    <w:t>EBV II</w:t>
                  </w:r>
                </w:p>
              </w:tc>
              <w:tc>
                <w:tcPr>
                  <w:tcW w:w="877" w:type="dxa"/>
                  <w:tcBorders>
                    <w:top w:val="single" w:sz="4" w:space="0" w:color="auto"/>
                    <w:left w:val="single" w:sz="4" w:space="0" w:color="auto"/>
                    <w:bottom w:val="single" w:sz="4" w:space="0" w:color="auto"/>
                    <w:right w:val="single" w:sz="4" w:space="0" w:color="auto"/>
                  </w:tcBorders>
                  <w:shd w:val="clear" w:color="auto" w:fill="D9D9D9"/>
                </w:tcPr>
                <w:p w14:paraId="5A778BFA" w14:textId="30F12EDD" w:rsidR="00731706" w:rsidRDefault="00731706"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b/>
                      <w:bCs/>
                      <w:color w:val="000000"/>
                      <w:lang w:eastAsia="pt-BR"/>
                    </w:rPr>
                    <w:t>EBV III</w:t>
                  </w:r>
                </w:p>
              </w:tc>
              <w:tc>
                <w:tcPr>
                  <w:tcW w:w="878" w:type="dxa"/>
                  <w:tcBorders>
                    <w:top w:val="single" w:sz="4" w:space="0" w:color="auto"/>
                    <w:left w:val="single" w:sz="4" w:space="0" w:color="auto"/>
                    <w:bottom w:val="single" w:sz="4" w:space="0" w:color="auto"/>
                    <w:right w:val="single" w:sz="4" w:space="0" w:color="auto"/>
                  </w:tcBorders>
                  <w:shd w:val="clear" w:color="auto" w:fill="D9D9D9"/>
                  <w:vAlign w:val="center"/>
                </w:tcPr>
                <w:p w14:paraId="3741E83D" w14:textId="2F9F91F4" w:rsidR="00731706" w:rsidRDefault="00731706"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A2375">
                    <w:rPr>
                      <w:rFonts w:ascii="Calibri" w:eastAsia="Times New Roman" w:hAnsi="Calibri" w:cs="Calibri"/>
                      <w:b/>
                      <w:bCs/>
                      <w:color w:val="000000"/>
                      <w:lang w:eastAsia="pt-BR"/>
                    </w:rPr>
                    <w:t>TOTAL</w:t>
                  </w:r>
                </w:p>
              </w:tc>
            </w:tr>
            <w:tr w:rsidR="00731706" w:rsidRPr="003A2375" w14:paraId="363BA4ED" w14:textId="77777777" w:rsidTr="008A3249">
              <w:trPr>
                <w:trHeight w:val="340"/>
                <w:jc w:val="center"/>
              </w:trPr>
              <w:tc>
                <w:tcPr>
                  <w:tcW w:w="4522" w:type="dxa"/>
                  <w:tcBorders>
                    <w:top w:val="single" w:sz="4" w:space="0" w:color="auto"/>
                    <w:left w:val="single" w:sz="4" w:space="0" w:color="auto"/>
                    <w:bottom w:val="single" w:sz="4" w:space="0" w:color="auto"/>
                    <w:right w:val="single" w:sz="4" w:space="0" w:color="auto"/>
                  </w:tcBorders>
                  <w:vAlign w:val="center"/>
                </w:tcPr>
                <w:p w14:paraId="3D10C291" w14:textId="52FA11B4" w:rsidR="00731706" w:rsidRPr="003A2375" w:rsidRDefault="00731706" w:rsidP="007E1285">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3A2375">
                    <w:rPr>
                      <w:rFonts w:ascii="Calibri" w:eastAsia="Times New Roman" w:hAnsi="Calibri" w:cs="Calibri"/>
                      <w:color w:val="000000" w:themeColor="text1"/>
                      <w:lang w:eastAsia="pt-BR"/>
                    </w:rPr>
                    <w:t>Famílias</w:t>
                  </w:r>
                </w:p>
              </w:tc>
              <w:tc>
                <w:tcPr>
                  <w:tcW w:w="877" w:type="dxa"/>
                  <w:tcBorders>
                    <w:top w:val="single" w:sz="4" w:space="0" w:color="auto"/>
                    <w:left w:val="single" w:sz="4" w:space="0" w:color="auto"/>
                    <w:bottom w:val="single" w:sz="4" w:space="0" w:color="auto"/>
                    <w:right w:val="single" w:sz="4" w:space="0" w:color="auto"/>
                  </w:tcBorders>
                  <w:vAlign w:val="center"/>
                </w:tcPr>
                <w:p w14:paraId="4705079F" w14:textId="5E861369" w:rsidR="00731706" w:rsidRPr="003A2375"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hAnsi="Calibri" w:cs="Calibri"/>
                    </w:rPr>
                    <w:t>1</w:t>
                  </w:r>
                </w:p>
              </w:tc>
              <w:tc>
                <w:tcPr>
                  <w:tcW w:w="8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023B86" w14:textId="58A387FF" w:rsidR="00731706" w:rsidRPr="003A2375"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hAnsi="Calibri" w:cs="Calibri"/>
                    </w:rPr>
                    <w:t>6</w:t>
                  </w:r>
                </w:p>
              </w:tc>
              <w:tc>
                <w:tcPr>
                  <w:tcW w:w="877" w:type="dxa"/>
                  <w:tcBorders>
                    <w:top w:val="single" w:sz="4" w:space="0" w:color="auto"/>
                    <w:left w:val="single" w:sz="4" w:space="0" w:color="auto"/>
                    <w:bottom w:val="single" w:sz="4" w:space="0" w:color="auto"/>
                    <w:right w:val="single" w:sz="4" w:space="0" w:color="auto"/>
                  </w:tcBorders>
                  <w:vAlign w:val="center"/>
                </w:tcPr>
                <w:p w14:paraId="1BB25893" w14:textId="14A52E36" w:rsidR="00731706" w:rsidRPr="003A2375"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hAnsi="Calibri" w:cs="Calibri"/>
                    </w:rPr>
                    <w:t>17</w:t>
                  </w:r>
                </w:p>
              </w:tc>
              <w:tc>
                <w:tcPr>
                  <w:tcW w:w="877" w:type="dxa"/>
                  <w:tcBorders>
                    <w:top w:val="single" w:sz="4" w:space="0" w:color="auto"/>
                    <w:left w:val="single" w:sz="4" w:space="0" w:color="auto"/>
                    <w:bottom w:val="single" w:sz="4" w:space="0" w:color="auto"/>
                    <w:right w:val="single" w:sz="4" w:space="0" w:color="auto"/>
                  </w:tcBorders>
                  <w:vAlign w:val="center"/>
                </w:tcPr>
                <w:p w14:paraId="23FCD187" w14:textId="1FEA88AA" w:rsidR="00731706" w:rsidRPr="003A2375"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hAnsi="Calibri" w:cs="Calibri"/>
                    </w:rPr>
                    <w:t>8</w:t>
                  </w:r>
                </w:p>
              </w:tc>
              <w:tc>
                <w:tcPr>
                  <w:tcW w:w="877" w:type="dxa"/>
                  <w:tcBorders>
                    <w:top w:val="single" w:sz="4" w:space="0" w:color="auto"/>
                    <w:left w:val="single" w:sz="4" w:space="0" w:color="auto"/>
                    <w:bottom w:val="single" w:sz="4" w:space="0" w:color="auto"/>
                    <w:right w:val="single" w:sz="4" w:space="0" w:color="auto"/>
                  </w:tcBorders>
                  <w:vAlign w:val="center"/>
                </w:tcPr>
                <w:p w14:paraId="34FEDE84" w14:textId="03899A55" w:rsidR="00731706"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color w:val="000000"/>
                      <w:lang w:eastAsia="pt-BR"/>
                    </w:rPr>
                    <w:t>6</w:t>
                  </w:r>
                </w:p>
              </w:tc>
              <w:tc>
                <w:tcPr>
                  <w:tcW w:w="8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AB49D1" w14:textId="50F267AD" w:rsidR="00731706" w:rsidRPr="003A2375"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color w:val="000000"/>
                      <w:lang w:eastAsia="pt-BR"/>
                    </w:rPr>
                    <w:t>38</w:t>
                  </w:r>
                </w:p>
              </w:tc>
            </w:tr>
            <w:tr w:rsidR="00731706" w:rsidRPr="003A2375" w14:paraId="58C1DE01" w14:textId="77777777" w:rsidTr="00A1254A">
              <w:trPr>
                <w:trHeight w:val="340"/>
                <w:jc w:val="center"/>
              </w:trPr>
              <w:tc>
                <w:tcPr>
                  <w:tcW w:w="4522" w:type="dxa"/>
                  <w:tcBorders>
                    <w:top w:val="single" w:sz="4" w:space="0" w:color="auto"/>
                    <w:left w:val="single" w:sz="4" w:space="0" w:color="auto"/>
                    <w:bottom w:val="single" w:sz="4" w:space="0" w:color="auto"/>
                    <w:right w:val="single" w:sz="4" w:space="0" w:color="auto"/>
                  </w:tcBorders>
                  <w:vAlign w:val="center"/>
                  <w:hideMark/>
                </w:tcPr>
                <w:p w14:paraId="229E7B40" w14:textId="77777777" w:rsidR="00731706" w:rsidRPr="003A2375" w:rsidRDefault="00731706"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A2375">
                    <w:rPr>
                      <w:rFonts w:ascii="Calibri" w:eastAsia="Times New Roman" w:hAnsi="Calibri" w:cs="Calibri"/>
                      <w:color w:val="000000" w:themeColor="text1"/>
                      <w:lang w:eastAsia="pt-BR"/>
                    </w:rPr>
                    <w:t>Atendimentos às Famílias</w:t>
                  </w:r>
                </w:p>
              </w:tc>
              <w:tc>
                <w:tcPr>
                  <w:tcW w:w="877" w:type="dxa"/>
                  <w:tcBorders>
                    <w:top w:val="single" w:sz="4" w:space="0" w:color="auto"/>
                    <w:left w:val="single" w:sz="4" w:space="0" w:color="auto"/>
                    <w:bottom w:val="single" w:sz="4" w:space="0" w:color="auto"/>
                    <w:right w:val="single" w:sz="4" w:space="0" w:color="auto"/>
                  </w:tcBorders>
                  <w:noWrap/>
                  <w:vAlign w:val="center"/>
                </w:tcPr>
                <w:p w14:paraId="34EAFFB9" w14:textId="77777777" w:rsidR="00731706" w:rsidRPr="00F8147E" w:rsidRDefault="00731706"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w:t>
                  </w:r>
                </w:p>
              </w:tc>
              <w:tc>
                <w:tcPr>
                  <w:tcW w:w="8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612766" w14:textId="77777777" w:rsidR="00731706" w:rsidRPr="003F492F" w:rsidRDefault="00731706"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8</w:t>
                  </w:r>
                </w:p>
              </w:tc>
              <w:tc>
                <w:tcPr>
                  <w:tcW w:w="877" w:type="dxa"/>
                  <w:tcBorders>
                    <w:top w:val="single" w:sz="4" w:space="0" w:color="auto"/>
                    <w:left w:val="single" w:sz="4" w:space="0" w:color="auto"/>
                    <w:bottom w:val="single" w:sz="4" w:space="0" w:color="auto"/>
                    <w:right w:val="single" w:sz="4" w:space="0" w:color="auto"/>
                  </w:tcBorders>
                  <w:noWrap/>
                  <w:vAlign w:val="center"/>
                </w:tcPr>
                <w:p w14:paraId="48314550" w14:textId="77777777" w:rsidR="00731706" w:rsidRPr="0031227D" w:rsidRDefault="00731706"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90</w:t>
                  </w:r>
                </w:p>
              </w:tc>
              <w:tc>
                <w:tcPr>
                  <w:tcW w:w="877" w:type="dxa"/>
                  <w:tcBorders>
                    <w:top w:val="single" w:sz="4" w:space="0" w:color="auto"/>
                    <w:left w:val="single" w:sz="4" w:space="0" w:color="auto"/>
                    <w:bottom w:val="single" w:sz="4" w:space="0" w:color="auto"/>
                    <w:right w:val="single" w:sz="4" w:space="0" w:color="auto"/>
                  </w:tcBorders>
                  <w:noWrap/>
                  <w:vAlign w:val="center"/>
                </w:tcPr>
                <w:p w14:paraId="253CFAB6" w14:textId="77777777" w:rsidR="00731706" w:rsidRPr="00236BA8" w:rsidRDefault="00731706"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28</w:t>
                  </w:r>
                </w:p>
              </w:tc>
              <w:tc>
                <w:tcPr>
                  <w:tcW w:w="877" w:type="dxa"/>
                  <w:tcBorders>
                    <w:top w:val="single" w:sz="4" w:space="0" w:color="auto"/>
                    <w:left w:val="single" w:sz="4" w:space="0" w:color="auto"/>
                    <w:bottom w:val="single" w:sz="4" w:space="0" w:color="auto"/>
                    <w:right w:val="single" w:sz="4" w:space="0" w:color="auto"/>
                  </w:tcBorders>
                  <w:vAlign w:val="center"/>
                </w:tcPr>
                <w:p w14:paraId="2F6ADA21" w14:textId="77777777" w:rsidR="00731706" w:rsidRPr="00236BA8" w:rsidRDefault="00731706"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32</w:t>
                  </w:r>
                </w:p>
              </w:tc>
              <w:tc>
                <w:tcPr>
                  <w:tcW w:w="8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3EFECD" w14:textId="77777777" w:rsidR="00731706" w:rsidRPr="0019498A" w:rsidRDefault="00731706"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159</w:t>
                  </w:r>
                </w:p>
              </w:tc>
            </w:tr>
            <w:tr w:rsidR="00731706" w:rsidRPr="003A2375" w14:paraId="6DDB875F" w14:textId="77777777" w:rsidTr="00A1254A">
              <w:trPr>
                <w:trHeight w:val="340"/>
                <w:jc w:val="center"/>
              </w:trPr>
              <w:tc>
                <w:tcPr>
                  <w:tcW w:w="4522" w:type="dxa"/>
                  <w:tcBorders>
                    <w:top w:val="single" w:sz="4" w:space="0" w:color="auto"/>
                    <w:left w:val="single" w:sz="4" w:space="0" w:color="auto"/>
                    <w:bottom w:val="single" w:sz="4" w:space="0" w:color="auto"/>
                    <w:right w:val="single" w:sz="4" w:space="0" w:color="auto"/>
                  </w:tcBorders>
                  <w:vAlign w:val="center"/>
                </w:tcPr>
                <w:p w14:paraId="206EBCE8" w14:textId="77777777" w:rsidR="00731706" w:rsidRPr="003A2375" w:rsidRDefault="00731706" w:rsidP="007E1285">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524355">
                    <w:rPr>
                      <w:rFonts w:eastAsia="Calibri" w:cstheme="minorHAnsi"/>
                    </w:rPr>
                    <w:t>Atendimentos (coletivos/frequência)</w:t>
                  </w:r>
                </w:p>
              </w:tc>
              <w:tc>
                <w:tcPr>
                  <w:tcW w:w="877" w:type="dxa"/>
                  <w:tcBorders>
                    <w:top w:val="single" w:sz="4" w:space="0" w:color="auto"/>
                    <w:left w:val="single" w:sz="4" w:space="0" w:color="auto"/>
                    <w:bottom w:val="single" w:sz="4" w:space="0" w:color="auto"/>
                    <w:right w:val="single" w:sz="4" w:space="0" w:color="auto"/>
                  </w:tcBorders>
                  <w:noWrap/>
                  <w:vAlign w:val="center"/>
                </w:tcPr>
                <w:p w14:paraId="5351E360" w14:textId="77777777" w:rsidR="00731706" w:rsidRPr="00F8147E" w:rsidRDefault="00731706"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0</w:t>
                  </w:r>
                </w:p>
              </w:tc>
              <w:tc>
                <w:tcPr>
                  <w:tcW w:w="8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8CC494" w14:textId="77777777" w:rsidR="00731706" w:rsidRPr="003F492F" w:rsidRDefault="00731706"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20</w:t>
                  </w:r>
                </w:p>
              </w:tc>
              <w:tc>
                <w:tcPr>
                  <w:tcW w:w="877" w:type="dxa"/>
                  <w:tcBorders>
                    <w:top w:val="single" w:sz="4" w:space="0" w:color="auto"/>
                    <w:left w:val="single" w:sz="4" w:space="0" w:color="auto"/>
                    <w:bottom w:val="single" w:sz="4" w:space="0" w:color="auto"/>
                    <w:right w:val="single" w:sz="4" w:space="0" w:color="auto"/>
                  </w:tcBorders>
                  <w:noWrap/>
                  <w:vAlign w:val="center"/>
                </w:tcPr>
                <w:p w14:paraId="3E5E080E" w14:textId="77777777" w:rsidR="00731706" w:rsidRPr="0031227D" w:rsidRDefault="00731706"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0</w:t>
                  </w:r>
                </w:p>
              </w:tc>
              <w:tc>
                <w:tcPr>
                  <w:tcW w:w="877" w:type="dxa"/>
                  <w:tcBorders>
                    <w:top w:val="single" w:sz="4" w:space="0" w:color="auto"/>
                    <w:left w:val="single" w:sz="4" w:space="0" w:color="auto"/>
                    <w:bottom w:val="single" w:sz="4" w:space="0" w:color="auto"/>
                    <w:right w:val="single" w:sz="4" w:space="0" w:color="auto"/>
                  </w:tcBorders>
                  <w:noWrap/>
                  <w:vAlign w:val="center"/>
                </w:tcPr>
                <w:p w14:paraId="3867D3F5" w14:textId="77777777" w:rsidR="00731706" w:rsidRPr="00236BA8" w:rsidRDefault="00731706"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186</w:t>
                  </w:r>
                </w:p>
              </w:tc>
              <w:tc>
                <w:tcPr>
                  <w:tcW w:w="877" w:type="dxa"/>
                  <w:tcBorders>
                    <w:top w:val="single" w:sz="4" w:space="0" w:color="auto"/>
                    <w:left w:val="single" w:sz="4" w:space="0" w:color="auto"/>
                    <w:bottom w:val="single" w:sz="4" w:space="0" w:color="auto"/>
                    <w:right w:val="single" w:sz="4" w:space="0" w:color="auto"/>
                  </w:tcBorders>
                  <w:vAlign w:val="center"/>
                </w:tcPr>
                <w:p w14:paraId="023B33CD" w14:textId="77777777" w:rsidR="00731706" w:rsidRPr="00236BA8" w:rsidRDefault="00731706"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95</w:t>
                  </w:r>
                </w:p>
              </w:tc>
              <w:tc>
                <w:tcPr>
                  <w:tcW w:w="8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3EF220" w14:textId="77777777" w:rsidR="00731706" w:rsidRPr="0019498A" w:rsidRDefault="00731706"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301</w:t>
                  </w:r>
                </w:p>
              </w:tc>
            </w:tr>
            <w:tr w:rsidR="00731706" w:rsidRPr="003A2375" w14:paraId="473E7384" w14:textId="77777777" w:rsidTr="00A1254A">
              <w:trPr>
                <w:trHeight w:val="340"/>
                <w:jc w:val="center"/>
              </w:trPr>
              <w:tc>
                <w:tcPr>
                  <w:tcW w:w="4522" w:type="dxa"/>
                  <w:tcBorders>
                    <w:top w:val="single" w:sz="4" w:space="0" w:color="auto"/>
                    <w:left w:val="single" w:sz="4" w:space="0" w:color="auto"/>
                    <w:bottom w:val="single" w:sz="4" w:space="0" w:color="auto"/>
                    <w:right w:val="single" w:sz="4" w:space="0" w:color="auto"/>
                  </w:tcBorders>
                  <w:vAlign w:val="center"/>
                </w:tcPr>
                <w:p w14:paraId="19E53EE0" w14:textId="77777777" w:rsidR="00731706" w:rsidRPr="003A2375" w:rsidRDefault="00731706" w:rsidP="007E1285">
                  <w:pPr>
                    <w:framePr w:hSpace="141" w:wrap="around" w:vAnchor="text" w:hAnchor="text" w:xAlign="center" w:y="1"/>
                    <w:spacing w:after="0" w:line="240" w:lineRule="auto"/>
                    <w:suppressOverlap/>
                    <w:jc w:val="both"/>
                    <w:rPr>
                      <w:rFonts w:ascii="Calibri" w:eastAsia="Calibri" w:hAnsi="Calibri" w:cs="Calibri"/>
                      <w:b/>
                      <w:bCs/>
                    </w:rPr>
                  </w:pPr>
                  <w:r w:rsidRPr="003A2375">
                    <w:rPr>
                      <w:rFonts w:ascii="Calibri" w:eastAsia="Times New Roman" w:hAnsi="Calibri" w:cs="Calibri"/>
                      <w:b/>
                      <w:bCs/>
                      <w:color w:val="000000"/>
                      <w:lang w:eastAsia="pt-BR"/>
                    </w:rPr>
                    <w:t>Total de Atendimentos (individuais + coletivos)</w:t>
                  </w:r>
                </w:p>
              </w:tc>
              <w:tc>
                <w:tcPr>
                  <w:tcW w:w="877" w:type="dxa"/>
                  <w:tcBorders>
                    <w:top w:val="single" w:sz="4" w:space="0" w:color="auto"/>
                    <w:left w:val="single" w:sz="4" w:space="0" w:color="auto"/>
                    <w:bottom w:val="single" w:sz="4" w:space="0" w:color="auto"/>
                    <w:right w:val="single" w:sz="4" w:space="0" w:color="auto"/>
                  </w:tcBorders>
                  <w:noWrap/>
                  <w:vAlign w:val="center"/>
                </w:tcPr>
                <w:p w14:paraId="0AA9D87E" w14:textId="77777777" w:rsidR="00731706" w:rsidRPr="00F8147E" w:rsidRDefault="00731706"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176</w:t>
                  </w:r>
                </w:p>
              </w:tc>
              <w:tc>
                <w:tcPr>
                  <w:tcW w:w="8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E30755" w14:textId="77777777" w:rsidR="00731706" w:rsidRPr="003F492F" w:rsidRDefault="00731706"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301</w:t>
                  </w:r>
                </w:p>
              </w:tc>
              <w:tc>
                <w:tcPr>
                  <w:tcW w:w="877" w:type="dxa"/>
                  <w:tcBorders>
                    <w:top w:val="single" w:sz="4" w:space="0" w:color="auto"/>
                    <w:left w:val="single" w:sz="4" w:space="0" w:color="auto"/>
                    <w:bottom w:val="single" w:sz="4" w:space="0" w:color="auto"/>
                    <w:right w:val="single" w:sz="4" w:space="0" w:color="auto"/>
                  </w:tcBorders>
                  <w:noWrap/>
                  <w:vAlign w:val="center"/>
                </w:tcPr>
                <w:p w14:paraId="109D0C24" w14:textId="77777777" w:rsidR="00731706" w:rsidRPr="0031227D" w:rsidRDefault="00731706"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241</w:t>
                  </w:r>
                </w:p>
              </w:tc>
              <w:tc>
                <w:tcPr>
                  <w:tcW w:w="877" w:type="dxa"/>
                  <w:tcBorders>
                    <w:top w:val="single" w:sz="4" w:space="0" w:color="auto"/>
                    <w:left w:val="single" w:sz="4" w:space="0" w:color="auto"/>
                    <w:bottom w:val="single" w:sz="4" w:space="0" w:color="auto"/>
                    <w:right w:val="single" w:sz="4" w:space="0" w:color="auto"/>
                  </w:tcBorders>
                  <w:noWrap/>
                  <w:vAlign w:val="center"/>
                </w:tcPr>
                <w:p w14:paraId="73E786C2" w14:textId="77777777" w:rsidR="00731706" w:rsidRPr="00236BA8" w:rsidRDefault="00731706"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230</w:t>
                  </w:r>
                </w:p>
              </w:tc>
              <w:tc>
                <w:tcPr>
                  <w:tcW w:w="877" w:type="dxa"/>
                  <w:tcBorders>
                    <w:top w:val="single" w:sz="4" w:space="0" w:color="auto"/>
                    <w:left w:val="single" w:sz="4" w:space="0" w:color="auto"/>
                    <w:bottom w:val="single" w:sz="4" w:space="0" w:color="auto"/>
                    <w:right w:val="single" w:sz="4" w:space="0" w:color="auto"/>
                  </w:tcBorders>
                  <w:vAlign w:val="center"/>
                </w:tcPr>
                <w:p w14:paraId="1429BDD6" w14:textId="77777777" w:rsidR="00731706" w:rsidRPr="00236BA8"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232</w:t>
                  </w:r>
                </w:p>
              </w:tc>
              <w:tc>
                <w:tcPr>
                  <w:tcW w:w="8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6469E0" w14:textId="77777777" w:rsidR="00731706" w:rsidRPr="00236BA8" w:rsidRDefault="00731706"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1.180</w:t>
                  </w:r>
                </w:p>
              </w:tc>
            </w:tr>
          </w:tbl>
          <w:p w14:paraId="41E2712F" w14:textId="77777777" w:rsidR="00547DC1" w:rsidRPr="003A2375" w:rsidRDefault="00547DC1" w:rsidP="00547DC1">
            <w:pPr>
              <w:jc w:val="both"/>
              <w:rPr>
                <w:rFonts w:ascii="Calibri" w:hAnsi="Calibri" w:cs="Calibri"/>
              </w:rPr>
            </w:pPr>
          </w:p>
          <w:p w14:paraId="271CF6EF" w14:textId="77777777" w:rsidR="00547DC1" w:rsidRPr="003A2375" w:rsidRDefault="00547DC1" w:rsidP="00547DC1">
            <w:pPr>
              <w:jc w:val="both"/>
              <w:rPr>
                <w:rStyle w:val="normaltextrun"/>
                <w:rFonts w:ascii="Calibri" w:hAnsi="Calibri" w:cs="Calibri"/>
                <w:b/>
                <w:bCs/>
                <w:color w:val="000000"/>
                <w:shd w:val="clear" w:color="auto" w:fill="FFFFFF"/>
              </w:rPr>
            </w:pPr>
            <w:r w:rsidRPr="003A2375">
              <w:rPr>
                <w:rStyle w:val="normaltextrun"/>
                <w:rFonts w:ascii="Calibri" w:hAnsi="Calibri" w:cs="Calibri"/>
                <w:b/>
                <w:bCs/>
                <w:color w:val="000000"/>
                <w:shd w:val="clear" w:color="auto" w:fill="FFFFFF"/>
              </w:rPr>
              <w:t xml:space="preserve">Atividades de </w:t>
            </w:r>
            <w:r w:rsidRPr="003A2375">
              <w:rPr>
                <w:rStyle w:val="normaltextrun"/>
                <w:rFonts w:ascii="Calibri" w:hAnsi="Calibri" w:cs="Calibri"/>
                <w:b/>
                <w:bCs/>
                <w:shd w:val="clear" w:color="auto" w:fill="FFFFFF"/>
              </w:rPr>
              <w:t>Atendimento</w:t>
            </w:r>
            <w:r w:rsidRPr="003A2375">
              <w:rPr>
                <w:rStyle w:val="normaltextrun"/>
                <w:rFonts w:ascii="Calibri" w:hAnsi="Calibri" w:cs="Calibri"/>
                <w:b/>
                <w:bCs/>
                <w:color w:val="000000"/>
                <w:shd w:val="clear" w:color="auto" w:fill="FFFFFF"/>
              </w:rPr>
              <w:t xml:space="preserve"> e Acompanhamento</w:t>
            </w:r>
            <w:r w:rsidRPr="003A2375">
              <w:rPr>
                <w:rStyle w:val="normaltextrun"/>
                <w:rFonts w:ascii="Calibri" w:hAnsi="Calibri" w:cs="Calibri"/>
                <w:b/>
                <w:bCs/>
                <w:shd w:val="clear" w:color="auto" w:fill="FFFFFF"/>
              </w:rPr>
              <w:t xml:space="preserve"> </w:t>
            </w:r>
            <w:r w:rsidRPr="009212E4">
              <w:rPr>
                <w:rStyle w:val="normaltextrun"/>
                <w:b/>
                <w:bCs/>
              </w:rPr>
              <w:t>da Psicologia</w:t>
            </w:r>
          </w:p>
          <w:p w14:paraId="1D3A0704" w14:textId="77777777" w:rsidR="00547DC1" w:rsidRPr="005E3EC7" w:rsidRDefault="00547DC1" w:rsidP="00547DC1">
            <w:pPr>
              <w:pStyle w:val="paragraph"/>
              <w:spacing w:before="0" w:beforeAutospacing="0" w:after="0" w:afterAutospacing="0"/>
              <w:jc w:val="both"/>
              <w:textAlignment w:val="baseline"/>
              <w:rPr>
                <w:rFonts w:ascii="Calibri" w:hAnsi="Calibri" w:cs="Calibri"/>
                <w:color w:val="040C28"/>
                <w:sz w:val="22"/>
                <w:szCs w:val="22"/>
              </w:rPr>
            </w:pPr>
            <w:r w:rsidRPr="005E3EC7">
              <w:rPr>
                <w:rStyle w:val="normaltextrun"/>
                <w:rFonts w:ascii="Calibri" w:hAnsi="Calibri" w:cs="Calibri"/>
                <w:sz w:val="22"/>
                <w:szCs w:val="22"/>
              </w:rPr>
              <w:t xml:space="preserve">Esse acompanhamento é realizado pelos psicólogos, através de </w:t>
            </w:r>
            <w:r w:rsidRPr="005E3EC7">
              <w:rPr>
                <w:rFonts w:ascii="Calibri" w:hAnsi="Calibri" w:cs="Calibri"/>
                <w:sz w:val="22"/>
                <w:szCs w:val="22"/>
              </w:rPr>
              <w:t>ações preventivas, educativas e de apoio às</w:t>
            </w:r>
            <w:r w:rsidRPr="005E3EC7">
              <w:rPr>
                <w:rStyle w:val="normaltextrun"/>
                <w:rFonts w:ascii="Calibri" w:hAnsi="Calibri" w:cs="Calibri"/>
                <w:color w:val="000000"/>
                <w:sz w:val="22"/>
                <w:szCs w:val="22"/>
                <w:bdr w:val="none" w:sz="0" w:space="0" w:color="auto" w:frame="1"/>
              </w:rPr>
              <w:t xml:space="preserve"> pessoas idosa</w:t>
            </w:r>
            <w:r w:rsidRPr="005E3EC7">
              <w:rPr>
                <w:rFonts w:ascii="Calibri" w:hAnsi="Calibri" w:cs="Calibri"/>
                <w:sz w:val="22"/>
                <w:szCs w:val="22"/>
              </w:rPr>
              <w:t xml:space="preserve">s e de seus familiares, tais como escuta ativa, rodas de conversas e grupos psicoterapêuticos, dentre outros, com o objetivo de promover </w:t>
            </w:r>
            <w:r w:rsidRPr="005E3EC7">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5E3EC7">
              <w:rPr>
                <w:rFonts w:ascii="Calibri" w:hAnsi="Calibri" w:cs="Calibri"/>
                <w:color w:val="040C28"/>
                <w:sz w:val="22"/>
                <w:szCs w:val="22"/>
              </w:rPr>
              <w:t>Assim,</w:t>
            </w:r>
            <w:r w:rsidRPr="005E3EC7">
              <w:rPr>
                <w:rStyle w:val="normaltextrun"/>
                <w:rFonts w:ascii="Calibri" w:hAnsi="Calibri" w:cs="Calibri"/>
                <w:sz w:val="22"/>
                <w:szCs w:val="22"/>
              </w:rPr>
              <w:t xml:space="preserve"> durante o mês</w:t>
            </w:r>
            <w:r w:rsidRPr="005E3EC7">
              <w:rPr>
                <w:rFonts w:ascii="Calibri" w:hAnsi="Calibri" w:cs="Calibri"/>
                <w:color w:val="040C28"/>
                <w:sz w:val="22"/>
                <w:szCs w:val="22"/>
              </w:rPr>
              <w:t>, foram realizados:</w:t>
            </w:r>
          </w:p>
          <w:p w14:paraId="562BF646" w14:textId="77777777" w:rsidR="00547DC1" w:rsidRPr="003A2375" w:rsidRDefault="00547DC1" w:rsidP="00547DC1">
            <w:pPr>
              <w:pStyle w:val="paragraph"/>
              <w:spacing w:before="0" w:beforeAutospacing="0" w:after="0" w:afterAutospacing="0"/>
              <w:jc w:val="both"/>
              <w:textAlignment w:val="baseline"/>
              <w:rPr>
                <w:rStyle w:val="normaltextrun"/>
                <w:rFonts w:ascii="Calibri" w:hAnsi="Calibri" w:cs="Calibri"/>
                <w:color w:val="040C28"/>
                <w:sz w:val="22"/>
                <w:szCs w:val="22"/>
                <w:shd w:val="clear" w:color="auto" w:fill="FFFFFF"/>
              </w:rPr>
            </w:pPr>
          </w:p>
          <w:p w14:paraId="6F93C2C1" w14:textId="77777777" w:rsidR="00547DC1" w:rsidRDefault="00547DC1" w:rsidP="00547DC1">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3: Atendimento da Psicologia</w:t>
            </w:r>
          </w:p>
          <w:p w14:paraId="12A35276" w14:textId="77777777" w:rsidR="00547DC1" w:rsidRPr="003A2375" w:rsidRDefault="00547DC1" w:rsidP="00547DC1">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10208"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gridCol w:w="957"/>
            </w:tblGrid>
            <w:tr w:rsidR="00547DC1" w:rsidRPr="003A2375" w14:paraId="4440EECA" w14:textId="77777777" w:rsidTr="002B52C6">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9F4585"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Atendimento</w:t>
                  </w:r>
                  <w:r w:rsidRPr="003535BE">
                    <w:rPr>
                      <w:rStyle w:val="normaltextrun"/>
                      <w:b/>
                      <w:bCs/>
                    </w:rPr>
                    <w:t xml:space="preserve"> da Psicologia</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3AD22F"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9E513A"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9F1D73"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399686"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50730A"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3535BE">
                    <w:rPr>
                      <w:rFonts w:ascii="Calibri" w:eastAsia="Times New Roman" w:hAnsi="Calibri" w:cs="Calibri"/>
                      <w:b/>
                      <w:bCs/>
                      <w:color w:val="000000"/>
                      <w:lang w:eastAsia="pt-BR"/>
                    </w:rPr>
                    <w:t>III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5A10BD" w14:textId="77777777" w:rsidR="00547DC1" w:rsidRPr="003535BE"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TOTAL</w:t>
                  </w:r>
                </w:p>
              </w:tc>
            </w:tr>
            <w:tr w:rsidR="00547DC1" w:rsidRPr="003A2375" w14:paraId="14AE234B" w14:textId="77777777" w:rsidTr="00A1254A">
              <w:trPr>
                <w:trHeight w:val="340"/>
                <w:jc w:val="center"/>
              </w:trPr>
              <w:tc>
                <w:tcPr>
                  <w:tcW w:w="4526" w:type="dxa"/>
                  <w:tcBorders>
                    <w:top w:val="single" w:sz="4" w:space="0" w:color="auto"/>
                    <w:left w:val="single" w:sz="4" w:space="0" w:color="auto"/>
                    <w:bottom w:val="single" w:sz="4" w:space="0" w:color="auto"/>
                    <w:right w:val="single" w:sz="4" w:space="0" w:color="auto"/>
                  </w:tcBorders>
                  <w:vAlign w:val="center"/>
                  <w:hideMark/>
                </w:tcPr>
                <w:p w14:paraId="0A1583D8" w14:textId="77777777" w:rsidR="00547DC1" w:rsidRPr="003535BE" w:rsidRDefault="00547DC1"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535BE">
                    <w:rPr>
                      <w:rFonts w:ascii="Calibri" w:eastAsia="Times New Roman" w:hAnsi="Calibri" w:cs="Calibr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vAlign w:val="center"/>
                </w:tcPr>
                <w:p w14:paraId="766F9B61"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284</w:t>
                  </w:r>
                </w:p>
              </w:tc>
              <w:tc>
                <w:tcPr>
                  <w:tcW w:w="942" w:type="dxa"/>
                  <w:tcBorders>
                    <w:top w:val="single" w:sz="4" w:space="0" w:color="auto"/>
                    <w:left w:val="single" w:sz="4" w:space="0" w:color="auto"/>
                    <w:bottom w:val="single" w:sz="4" w:space="0" w:color="auto"/>
                    <w:right w:val="single" w:sz="4" w:space="0" w:color="auto"/>
                  </w:tcBorders>
                  <w:vAlign w:val="center"/>
                </w:tcPr>
                <w:p w14:paraId="32A8D4FF"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287</w:t>
                  </w:r>
                </w:p>
              </w:tc>
              <w:tc>
                <w:tcPr>
                  <w:tcW w:w="942" w:type="dxa"/>
                  <w:tcBorders>
                    <w:top w:val="single" w:sz="4" w:space="0" w:color="auto"/>
                    <w:left w:val="single" w:sz="4" w:space="0" w:color="auto"/>
                    <w:bottom w:val="single" w:sz="4" w:space="0" w:color="auto"/>
                    <w:right w:val="single" w:sz="4" w:space="0" w:color="auto"/>
                  </w:tcBorders>
                  <w:vAlign w:val="center"/>
                </w:tcPr>
                <w:p w14:paraId="11FFFEC0"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180</w:t>
                  </w:r>
                </w:p>
              </w:tc>
              <w:tc>
                <w:tcPr>
                  <w:tcW w:w="942" w:type="dxa"/>
                  <w:tcBorders>
                    <w:top w:val="single" w:sz="4" w:space="0" w:color="auto"/>
                    <w:left w:val="single" w:sz="4" w:space="0" w:color="auto"/>
                    <w:bottom w:val="single" w:sz="4" w:space="0" w:color="auto"/>
                    <w:right w:val="single" w:sz="4" w:space="0" w:color="auto"/>
                  </w:tcBorders>
                  <w:vAlign w:val="center"/>
                </w:tcPr>
                <w:p w14:paraId="24DCC380"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119</w:t>
                  </w:r>
                </w:p>
              </w:tc>
              <w:tc>
                <w:tcPr>
                  <w:tcW w:w="957" w:type="dxa"/>
                  <w:tcBorders>
                    <w:top w:val="single" w:sz="4" w:space="0" w:color="auto"/>
                    <w:left w:val="single" w:sz="4" w:space="0" w:color="auto"/>
                    <w:bottom w:val="single" w:sz="4" w:space="0" w:color="auto"/>
                    <w:right w:val="single" w:sz="4" w:space="0" w:color="auto"/>
                  </w:tcBorders>
                  <w:vAlign w:val="center"/>
                </w:tcPr>
                <w:p w14:paraId="4444BE5F"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59</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48172F" w14:textId="77777777" w:rsidR="00547DC1" w:rsidRPr="0019498A"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929</w:t>
                  </w:r>
                </w:p>
              </w:tc>
            </w:tr>
            <w:tr w:rsidR="00547DC1" w:rsidRPr="003A2375" w14:paraId="78509A17" w14:textId="77777777" w:rsidTr="00A1254A">
              <w:trPr>
                <w:trHeight w:val="340"/>
                <w:jc w:val="center"/>
              </w:trPr>
              <w:tc>
                <w:tcPr>
                  <w:tcW w:w="4526" w:type="dxa"/>
                  <w:tcBorders>
                    <w:top w:val="single" w:sz="4" w:space="0" w:color="auto"/>
                    <w:left w:val="single" w:sz="4" w:space="0" w:color="auto"/>
                    <w:bottom w:val="single" w:sz="4" w:space="0" w:color="auto"/>
                    <w:right w:val="single" w:sz="4" w:space="0" w:color="auto"/>
                  </w:tcBorders>
                  <w:vAlign w:val="center"/>
                  <w:hideMark/>
                </w:tcPr>
                <w:p w14:paraId="778CB714" w14:textId="77777777" w:rsidR="00547DC1" w:rsidRPr="003535BE" w:rsidRDefault="00547DC1"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535BE">
                    <w:rPr>
                      <w:rFonts w:ascii="Calibri" w:eastAsia="Times New Roman" w:hAnsi="Calibri" w:cs="Calibr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vAlign w:val="center"/>
                </w:tcPr>
                <w:p w14:paraId="6C587B5D"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284</w:t>
                  </w:r>
                </w:p>
              </w:tc>
              <w:tc>
                <w:tcPr>
                  <w:tcW w:w="942" w:type="dxa"/>
                  <w:tcBorders>
                    <w:top w:val="single" w:sz="4" w:space="0" w:color="auto"/>
                    <w:left w:val="single" w:sz="4" w:space="0" w:color="auto"/>
                    <w:bottom w:val="single" w:sz="4" w:space="0" w:color="auto"/>
                    <w:right w:val="single" w:sz="4" w:space="0" w:color="auto"/>
                  </w:tcBorders>
                  <w:vAlign w:val="center"/>
                </w:tcPr>
                <w:p w14:paraId="19819DCB"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209</w:t>
                  </w:r>
                </w:p>
              </w:tc>
              <w:tc>
                <w:tcPr>
                  <w:tcW w:w="942" w:type="dxa"/>
                  <w:tcBorders>
                    <w:top w:val="single" w:sz="4" w:space="0" w:color="auto"/>
                    <w:left w:val="single" w:sz="4" w:space="0" w:color="auto"/>
                    <w:bottom w:val="single" w:sz="4" w:space="0" w:color="auto"/>
                    <w:right w:val="single" w:sz="4" w:space="0" w:color="auto"/>
                  </w:tcBorders>
                  <w:vAlign w:val="center"/>
                </w:tcPr>
                <w:p w14:paraId="1C8F23BB"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41</w:t>
                  </w:r>
                </w:p>
              </w:tc>
              <w:tc>
                <w:tcPr>
                  <w:tcW w:w="942" w:type="dxa"/>
                  <w:tcBorders>
                    <w:top w:val="single" w:sz="4" w:space="0" w:color="auto"/>
                    <w:left w:val="single" w:sz="4" w:space="0" w:color="auto"/>
                    <w:bottom w:val="single" w:sz="4" w:space="0" w:color="auto"/>
                    <w:right w:val="single" w:sz="4" w:space="0" w:color="auto"/>
                  </w:tcBorders>
                  <w:vAlign w:val="center"/>
                </w:tcPr>
                <w:p w14:paraId="3A5A6C24"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67</w:t>
                  </w:r>
                </w:p>
              </w:tc>
              <w:tc>
                <w:tcPr>
                  <w:tcW w:w="957" w:type="dxa"/>
                  <w:tcBorders>
                    <w:top w:val="single" w:sz="4" w:space="0" w:color="auto"/>
                    <w:left w:val="single" w:sz="4" w:space="0" w:color="auto"/>
                    <w:bottom w:val="single" w:sz="4" w:space="0" w:color="auto"/>
                    <w:right w:val="single" w:sz="4" w:space="0" w:color="auto"/>
                  </w:tcBorders>
                  <w:vAlign w:val="center"/>
                </w:tcPr>
                <w:p w14:paraId="39F36530"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5</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7DC08C" w14:textId="77777777" w:rsidR="00547DC1" w:rsidRPr="0019498A"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606</w:t>
                  </w:r>
                </w:p>
              </w:tc>
            </w:tr>
            <w:tr w:rsidR="00547DC1" w:rsidRPr="003A2375" w14:paraId="45B472E7" w14:textId="77777777" w:rsidTr="00A1254A">
              <w:trPr>
                <w:trHeight w:val="340"/>
                <w:jc w:val="center"/>
              </w:trPr>
              <w:tc>
                <w:tcPr>
                  <w:tcW w:w="4526" w:type="dxa"/>
                  <w:tcBorders>
                    <w:top w:val="single" w:sz="4" w:space="0" w:color="auto"/>
                    <w:left w:val="single" w:sz="4" w:space="0" w:color="auto"/>
                    <w:bottom w:val="single" w:sz="4" w:space="0" w:color="auto"/>
                    <w:right w:val="single" w:sz="4" w:space="0" w:color="auto"/>
                  </w:tcBorders>
                  <w:vAlign w:val="center"/>
                  <w:hideMark/>
                </w:tcPr>
                <w:p w14:paraId="47345F63" w14:textId="77777777" w:rsidR="00547DC1" w:rsidRPr="003535BE" w:rsidRDefault="00547DC1"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535BE">
                    <w:rPr>
                      <w:rFonts w:ascii="Calibri" w:eastAsia="Times New Roman" w:hAnsi="Calibri" w:cs="Calibr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vAlign w:val="center"/>
                </w:tcPr>
                <w:p w14:paraId="3F3C3CB2"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3</w:t>
                  </w:r>
                </w:p>
              </w:tc>
              <w:tc>
                <w:tcPr>
                  <w:tcW w:w="942" w:type="dxa"/>
                  <w:tcBorders>
                    <w:top w:val="single" w:sz="4" w:space="0" w:color="auto"/>
                    <w:left w:val="single" w:sz="4" w:space="0" w:color="auto"/>
                    <w:bottom w:val="single" w:sz="4" w:space="0" w:color="auto"/>
                    <w:right w:val="single" w:sz="4" w:space="0" w:color="auto"/>
                  </w:tcBorders>
                  <w:vAlign w:val="center"/>
                </w:tcPr>
                <w:p w14:paraId="04F14971"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4</w:t>
                  </w:r>
                </w:p>
              </w:tc>
              <w:tc>
                <w:tcPr>
                  <w:tcW w:w="942" w:type="dxa"/>
                  <w:tcBorders>
                    <w:top w:val="single" w:sz="4" w:space="0" w:color="auto"/>
                    <w:left w:val="single" w:sz="4" w:space="0" w:color="auto"/>
                    <w:bottom w:val="single" w:sz="4" w:space="0" w:color="auto"/>
                    <w:right w:val="single" w:sz="4" w:space="0" w:color="auto"/>
                  </w:tcBorders>
                  <w:vAlign w:val="center"/>
                </w:tcPr>
                <w:p w14:paraId="379B202F"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3</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2E8463"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99B795"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24C55E" w14:textId="77777777" w:rsidR="00547DC1" w:rsidRPr="0019498A"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14</w:t>
                  </w:r>
                </w:p>
              </w:tc>
            </w:tr>
            <w:tr w:rsidR="00547DC1" w:rsidRPr="003A2375" w14:paraId="2B6DE9C0" w14:textId="77777777" w:rsidTr="00A1254A">
              <w:trPr>
                <w:trHeight w:val="340"/>
                <w:jc w:val="center"/>
              </w:trPr>
              <w:tc>
                <w:tcPr>
                  <w:tcW w:w="4526" w:type="dxa"/>
                  <w:tcBorders>
                    <w:top w:val="single" w:sz="4" w:space="0" w:color="auto"/>
                    <w:left w:val="single" w:sz="4" w:space="0" w:color="auto"/>
                    <w:bottom w:val="single" w:sz="4" w:space="0" w:color="auto"/>
                    <w:right w:val="single" w:sz="4" w:space="0" w:color="auto"/>
                  </w:tcBorders>
                  <w:vAlign w:val="center"/>
                  <w:hideMark/>
                </w:tcPr>
                <w:p w14:paraId="36A8D3E5" w14:textId="77777777" w:rsidR="00547DC1" w:rsidRPr="003535BE" w:rsidRDefault="00547DC1"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3535BE">
                    <w:rPr>
                      <w:rFonts w:ascii="Calibri" w:eastAsia="Times New Roman" w:hAnsi="Calibri" w:cs="Calibri"/>
                      <w:color w:val="000000" w:themeColor="text1"/>
                      <w:lang w:eastAsia="pt-BR"/>
                    </w:rPr>
                    <w:t>Atendimentos às Famílias</w:t>
                  </w:r>
                </w:p>
              </w:tc>
              <w:tc>
                <w:tcPr>
                  <w:tcW w:w="942" w:type="dxa"/>
                  <w:tcBorders>
                    <w:top w:val="single" w:sz="4" w:space="0" w:color="auto"/>
                    <w:left w:val="single" w:sz="4" w:space="0" w:color="auto"/>
                    <w:bottom w:val="single" w:sz="4" w:space="0" w:color="auto"/>
                    <w:right w:val="single" w:sz="4" w:space="0" w:color="auto"/>
                  </w:tcBorders>
                  <w:vAlign w:val="center"/>
                </w:tcPr>
                <w:p w14:paraId="05D5D914"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3</w:t>
                  </w:r>
                </w:p>
              </w:tc>
              <w:tc>
                <w:tcPr>
                  <w:tcW w:w="942" w:type="dxa"/>
                  <w:tcBorders>
                    <w:top w:val="single" w:sz="4" w:space="0" w:color="auto"/>
                    <w:left w:val="single" w:sz="4" w:space="0" w:color="auto"/>
                    <w:bottom w:val="single" w:sz="4" w:space="0" w:color="auto"/>
                    <w:right w:val="single" w:sz="4" w:space="0" w:color="auto"/>
                  </w:tcBorders>
                  <w:vAlign w:val="center"/>
                </w:tcPr>
                <w:p w14:paraId="77F5826B"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4</w:t>
                  </w:r>
                </w:p>
              </w:tc>
              <w:tc>
                <w:tcPr>
                  <w:tcW w:w="942" w:type="dxa"/>
                  <w:tcBorders>
                    <w:top w:val="single" w:sz="4" w:space="0" w:color="auto"/>
                    <w:left w:val="single" w:sz="4" w:space="0" w:color="auto"/>
                    <w:bottom w:val="single" w:sz="4" w:space="0" w:color="auto"/>
                    <w:right w:val="single" w:sz="4" w:space="0" w:color="auto"/>
                  </w:tcBorders>
                  <w:vAlign w:val="center"/>
                </w:tcPr>
                <w:p w14:paraId="20993EE1"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6</w:t>
                  </w:r>
                </w:p>
              </w:tc>
              <w:tc>
                <w:tcPr>
                  <w:tcW w:w="942" w:type="dxa"/>
                  <w:tcBorders>
                    <w:top w:val="single" w:sz="4" w:space="0" w:color="auto"/>
                    <w:left w:val="single" w:sz="4" w:space="0" w:color="auto"/>
                    <w:bottom w:val="single" w:sz="4" w:space="0" w:color="auto"/>
                    <w:right w:val="single" w:sz="4" w:space="0" w:color="auto"/>
                  </w:tcBorders>
                  <w:vAlign w:val="center"/>
                </w:tcPr>
                <w:p w14:paraId="320E08E4"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957" w:type="dxa"/>
                  <w:tcBorders>
                    <w:top w:val="single" w:sz="4" w:space="0" w:color="auto"/>
                    <w:left w:val="single" w:sz="4" w:space="0" w:color="auto"/>
                    <w:bottom w:val="single" w:sz="4" w:space="0" w:color="auto"/>
                    <w:right w:val="single" w:sz="4" w:space="0" w:color="auto"/>
                  </w:tcBorders>
                  <w:vAlign w:val="center"/>
                </w:tcPr>
                <w:p w14:paraId="5F77F3C9"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D04182"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17</w:t>
                  </w:r>
                </w:p>
              </w:tc>
            </w:tr>
            <w:tr w:rsidR="00547DC1" w:rsidRPr="003A2375" w14:paraId="290FB58F" w14:textId="77777777" w:rsidTr="00A1254A">
              <w:trPr>
                <w:trHeight w:val="340"/>
                <w:jc w:val="center"/>
              </w:trPr>
              <w:tc>
                <w:tcPr>
                  <w:tcW w:w="4526" w:type="dxa"/>
                  <w:tcBorders>
                    <w:top w:val="single" w:sz="4" w:space="0" w:color="auto"/>
                    <w:left w:val="single" w:sz="4" w:space="0" w:color="auto"/>
                    <w:bottom w:val="single" w:sz="4" w:space="0" w:color="auto"/>
                    <w:right w:val="single" w:sz="4" w:space="0" w:color="auto"/>
                  </w:tcBorders>
                  <w:vAlign w:val="center"/>
                </w:tcPr>
                <w:p w14:paraId="32AD3634" w14:textId="77777777" w:rsidR="00547DC1" w:rsidRPr="003535BE" w:rsidRDefault="00547DC1" w:rsidP="007E1285">
                  <w:pPr>
                    <w:framePr w:hSpace="141" w:wrap="around" w:vAnchor="text" w:hAnchor="text" w:xAlign="center" w:y="1"/>
                    <w:spacing w:after="0"/>
                    <w:suppressOverlap/>
                    <w:jc w:val="both"/>
                    <w:rPr>
                      <w:rFonts w:ascii="Calibri" w:hAnsi="Calibri" w:cs="Calibri"/>
                    </w:rPr>
                  </w:pPr>
                  <w:r w:rsidRPr="00524355">
                    <w:rPr>
                      <w:rFonts w:eastAsia="Calibri" w:cstheme="minorHAnsi"/>
                    </w:rPr>
                    <w:t>Atendimentos (coletivos/frequência)</w:t>
                  </w:r>
                </w:p>
              </w:tc>
              <w:tc>
                <w:tcPr>
                  <w:tcW w:w="942" w:type="dxa"/>
                  <w:tcBorders>
                    <w:top w:val="single" w:sz="4" w:space="0" w:color="auto"/>
                    <w:left w:val="single" w:sz="4" w:space="0" w:color="auto"/>
                    <w:bottom w:val="single" w:sz="4" w:space="0" w:color="auto"/>
                    <w:right w:val="single" w:sz="4" w:space="0" w:color="auto"/>
                  </w:tcBorders>
                  <w:vAlign w:val="center"/>
                </w:tcPr>
                <w:p w14:paraId="3A053F5C"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0</w:t>
                  </w:r>
                </w:p>
              </w:tc>
              <w:tc>
                <w:tcPr>
                  <w:tcW w:w="942" w:type="dxa"/>
                  <w:tcBorders>
                    <w:top w:val="single" w:sz="4" w:space="0" w:color="auto"/>
                    <w:left w:val="single" w:sz="4" w:space="0" w:color="auto"/>
                    <w:bottom w:val="single" w:sz="4" w:space="0" w:color="auto"/>
                    <w:right w:val="single" w:sz="4" w:space="0" w:color="auto"/>
                  </w:tcBorders>
                  <w:vAlign w:val="center"/>
                </w:tcPr>
                <w:p w14:paraId="765C776C"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78</w:t>
                  </w:r>
                </w:p>
              </w:tc>
              <w:tc>
                <w:tcPr>
                  <w:tcW w:w="942" w:type="dxa"/>
                  <w:tcBorders>
                    <w:top w:val="single" w:sz="4" w:space="0" w:color="auto"/>
                    <w:left w:val="single" w:sz="4" w:space="0" w:color="auto"/>
                    <w:bottom w:val="single" w:sz="4" w:space="0" w:color="auto"/>
                    <w:right w:val="single" w:sz="4" w:space="0" w:color="auto"/>
                  </w:tcBorders>
                  <w:vAlign w:val="center"/>
                </w:tcPr>
                <w:p w14:paraId="545E639E"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446</w:t>
                  </w:r>
                </w:p>
              </w:tc>
              <w:tc>
                <w:tcPr>
                  <w:tcW w:w="942" w:type="dxa"/>
                  <w:tcBorders>
                    <w:top w:val="single" w:sz="4" w:space="0" w:color="auto"/>
                    <w:left w:val="single" w:sz="4" w:space="0" w:color="auto"/>
                    <w:bottom w:val="single" w:sz="4" w:space="0" w:color="auto"/>
                    <w:right w:val="single" w:sz="4" w:space="0" w:color="auto"/>
                  </w:tcBorders>
                  <w:vAlign w:val="center"/>
                </w:tcPr>
                <w:p w14:paraId="44208821" w14:textId="77777777" w:rsidR="00547DC1" w:rsidRPr="003535BE" w:rsidRDefault="00547DC1" w:rsidP="007E1285">
                  <w:pPr>
                    <w:framePr w:hSpace="141" w:wrap="around" w:vAnchor="text" w:hAnchor="text" w:xAlign="center" w:y="1"/>
                    <w:spacing w:after="0"/>
                    <w:suppressOverlap/>
                    <w:jc w:val="center"/>
                    <w:rPr>
                      <w:rFonts w:ascii="Calibri" w:hAnsi="Calibri" w:cs="Calibri"/>
                    </w:rPr>
                  </w:pPr>
                  <w:r>
                    <w:rPr>
                      <w:rFonts w:ascii="Calibri" w:hAnsi="Calibri" w:cs="Calibri"/>
                    </w:rPr>
                    <w:t>52</w:t>
                  </w:r>
                </w:p>
              </w:tc>
              <w:tc>
                <w:tcPr>
                  <w:tcW w:w="957" w:type="dxa"/>
                  <w:tcBorders>
                    <w:top w:val="single" w:sz="4" w:space="0" w:color="auto"/>
                    <w:left w:val="single" w:sz="4" w:space="0" w:color="auto"/>
                    <w:bottom w:val="single" w:sz="4" w:space="0" w:color="auto"/>
                    <w:right w:val="single" w:sz="4" w:space="0" w:color="auto"/>
                  </w:tcBorders>
                  <w:vAlign w:val="center"/>
                </w:tcPr>
                <w:p w14:paraId="2F132AC3"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62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5C4D57"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638</w:t>
                  </w:r>
                </w:p>
              </w:tc>
            </w:tr>
            <w:tr w:rsidR="00547DC1" w:rsidRPr="003A2375" w14:paraId="36F18E6B" w14:textId="77777777" w:rsidTr="00A1254A">
              <w:trPr>
                <w:trHeight w:val="340"/>
                <w:jc w:val="center"/>
              </w:trPr>
              <w:tc>
                <w:tcPr>
                  <w:tcW w:w="4526" w:type="dxa"/>
                  <w:tcBorders>
                    <w:top w:val="single" w:sz="4" w:space="0" w:color="auto"/>
                    <w:left w:val="single" w:sz="4" w:space="0" w:color="auto"/>
                    <w:bottom w:val="single" w:sz="4" w:space="0" w:color="auto"/>
                    <w:right w:val="single" w:sz="4" w:space="0" w:color="auto"/>
                  </w:tcBorders>
                  <w:vAlign w:val="center"/>
                </w:tcPr>
                <w:p w14:paraId="5AB4F634" w14:textId="77777777" w:rsidR="00547DC1" w:rsidRPr="003535BE" w:rsidRDefault="00547DC1" w:rsidP="007E1285">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Total de Atendimentos (individuais + coletivos)</w:t>
                  </w:r>
                </w:p>
              </w:tc>
              <w:tc>
                <w:tcPr>
                  <w:tcW w:w="942" w:type="dxa"/>
                  <w:tcBorders>
                    <w:top w:val="single" w:sz="4" w:space="0" w:color="auto"/>
                    <w:left w:val="single" w:sz="4" w:space="0" w:color="auto"/>
                    <w:bottom w:val="single" w:sz="4" w:space="0" w:color="auto"/>
                    <w:right w:val="single" w:sz="4" w:space="0" w:color="auto"/>
                  </w:tcBorders>
                  <w:vAlign w:val="center"/>
                </w:tcPr>
                <w:p w14:paraId="6B561F20" w14:textId="77777777" w:rsidR="00547DC1" w:rsidRPr="003535BE" w:rsidRDefault="00547DC1"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284</w:t>
                  </w:r>
                </w:p>
              </w:tc>
              <w:tc>
                <w:tcPr>
                  <w:tcW w:w="942" w:type="dxa"/>
                  <w:tcBorders>
                    <w:top w:val="single" w:sz="4" w:space="0" w:color="auto"/>
                    <w:left w:val="single" w:sz="4" w:space="0" w:color="auto"/>
                    <w:bottom w:val="single" w:sz="4" w:space="0" w:color="auto"/>
                    <w:right w:val="single" w:sz="4" w:space="0" w:color="auto"/>
                  </w:tcBorders>
                  <w:vAlign w:val="center"/>
                </w:tcPr>
                <w:p w14:paraId="61F50097" w14:textId="77777777" w:rsidR="00547DC1" w:rsidRPr="003535BE" w:rsidRDefault="00547DC1"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287</w:t>
                  </w:r>
                </w:p>
              </w:tc>
              <w:tc>
                <w:tcPr>
                  <w:tcW w:w="942" w:type="dxa"/>
                  <w:tcBorders>
                    <w:top w:val="single" w:sz="4" w:space="0" w:color="auto"/>
                    <w:left w:val="single" w:sz="4" w:space="0" w:color="auto"/>
                    <w:bottom w:val="single" w:sz="4" w:space="0" w:color="auto"/>
                    <w:right w:val="single" w:sz="4" w:space="0" w:color="auto"/>
                  </w:tcBorders>
                  <w:vAlign w:val="center"/>
                </w:tcPr>
                <w:p w14:paraId="0F248556" w14:textId="77777777" w:rsidR="00547DC1" w:rsidRPr="003535BE" w:rsidRDefault="00547DC1"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487</w:t>
                  </w:r>
                </w:p>
              </w:tc>
              <w:tc>
                <w:tcPr>
                  <w:tcW w:w="942" w:type="dxa"/>
                  <w:tcBorders>
                    <w:top w:val="single" w:sz="4" w:space="0" w:color="auto"/>
                    <w:left w:val="single" w:sz="4" w:space="0" w:color="auto"/>
                    <w:bottom w:val="single" w:sz="4" w:space="0" w:color="auto"/>
                    <w:right w:val="single" w:sz="4" w:space="0" w:color="auto"/>
                  </w:tcBorders>
                  <w:vAlign w:val="center"/>
                </w:tcPr>
                <w:p w14:paraId="071BFDFA" w14:textId="77777777" w:rsidR="00547DC1" w:rsidRPr="003535BE" w:rsidRDefault="00547DC1"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119</w:t>
                  </w:r>
                </w:p>
              </w:tc>
              <w:tc>
                <w:tcPr>
                  <w:tcW w:w="957" w:type="dxa"/>
                  <w:tcBorders>
                    <w:top w:val="single" w:sz="4" w:space="0" w:color="auto"/>
                    <w:left w:val="single" w:sz="4" w:space="0" w:color="auto"/>
                    <w:bottom w:val="single" w:sz="4" w:space="0" w:color="auto"/>
                    <w:right w:val="single" w:sz="4" w:space="0" w:color="auto"/>
                  </w:tcBorders>
                  <w:vAlign w:val="center"/>
                </w:tcPr>
                <w:p w14:paraId="57EB091B"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67</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C92DDE" w14:textId="77777777" w:rsidR="00547DC1" w:rsidRPr="003535BE" w:rsidRDefault="00547DC1"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1.244</w:t>
                  </w:r>
                </w:p>
              </w:tc>
            </w:tr>
          </w:tbl>
          <w:p w14:paraId="6BF16095" w14:textId="77777777" w:rsidR="00547DC1" w:rsidRPr="003A2375" w:rsidRDefault="00547DC1" w:rsidP="00547DC1">
            <w:pPr>
              <w:jc w:val="both"/>
              <w:rPr>
                <w:rFonts w:ascii="Calibri" w:hAnsi="Calibri" w:cs="Calibri"/>
              </w:rPr>
            </w:pPr>
          </w:p>
          <w:p w14:paraId="2613196F" w14:textId="77777777" w:rsidR="00547DC1" w:rsidRPr="003A2375" w:rsidRDefault="00547DC1" w:rsidP="00547DC1">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Físicas</w:t>
            </w:r>
          </w:p>
          <w:p w14:paraId="45C380FB" w14:textId="77777777" w:rsidR="00547DC1" w:rsidRPr="003A2375" w:rsidRDefault="00547DC1" w:rsidP="00547DC1">
            <w:pPr>
              <w:pStyle w:val="paragraph"/>
              <w:spacing w:before="0" w:beforeAutospacing="0" w:after="0" w:afterAutospacing="0"/>
              <w:jc w:val="both"/>
              <w:textAlignment w:val="baseline"/>
              <w:rPr>
                <w:rStyle w:val="normaltextrun"/>
                <w:rFonts w:ascii="Calibri" w:hAnsi="Calibri" w:cs="Calibri"/>
                <w:sz w:val="22"/>
                <w:szCs w:val="22"/>
              </w:rPr>
            </w:pPr>
            <w:r>
              <w:rPr>
                <w:rStyle w:val="normaltextrun"/>
                <w:rFonts w:ascii="Calibri" w:hAnsi="Calibri" w:cs="Calibri"/>
                <w:sz w:val="22"/>
                <w:szCs w:val="22"/>
              </w:rPr>
              <w:t>Foram d</w:t>
            </w:r>
            <w:r w:rsidRPr="003A2375">
              <w:rPr>
                <w:rStyle w:val="normaltextrun"/>
                <w:rFonts w:ascii="Calibri" w:hAnsi="Calibri" w:cs="Calibri"/>
                <w:sz w:val="22"/>
                <w:szCs w:val="22"/>
              </w:rPr>
              <w:t>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7837E5DC" w14:textId="77777777" w:rsidR="00547DC1" w:rsidRPr="003A2375" w:rsidRDefault="00547DC1" w:rsidP="00547DC1">
            <w:pPr>
              <w:pStyle w:val="paragraph"/>
              <w:spacing w:before="0" w:beforeAutospacing="0" w:after="0" w:afterAutospacing="0"/>
              <w:jc w:val="both"/>
              <w:textAlignment w:val="baseline"/>
              <w:rPr>
                <w:rStyle w:val="normaltextrun"/>
                <w:rFonts w:ascii="Calibri" w:hAnsi="Calibri" w:cs="Calibri"/>
                <w:sz w:val="22"/>
                <w:szCs w:val="22"/>
              </w:rPr>
            </w:pPr>
          </w:p>
          <w:p w14:paraId="137A3078" w14:textId="77777777" w:rsidR="00547DC1" w:rsidRDefault="00547DC1" w:rsidP="00547DC1">
            <w:pPr>
              <w:pStyle w:val="paragraph"/>
              <w:spacing w:before="0" w:beforeAutospacing="0" w:after="0" w:afterAutospacing="0"/>
              <w:jc w:val="center"/>
              <w:textAlignment w:val="baseline"/>
              <w:rPr>
                <w:rFonts w:ascii="Calibri" w:hAnsi="Calibri" w:cs="Calibri"/>
                <w:color w:val="000000"/>
                <w:sz w:val="22"/>
                <w:szCs w:val="22"/>
              </w:rPr>
            </w:pPr>
            <w:r w:rsidRPr="003A2375">
              <w:rPr>
                <w:rFonts w:ascii="Calibri" w:hAnsi="Calibri" w:cs="Calibri"/>
                <w:color w:val="000000"/>
                <w:sz w:val="22"/>
                <w:szCs w:val="22"/>
              </w:rPr>
              <w:t>Tabela 4: Atividades Físicas</w:t>
            </w:r>
          </w:p>
          <w:p w14:paraId="51A235B2" w14:textId="77777777" w:rsidR="00547DC1" w:rsidRPr="003A2375" w:rsidRDefault="00547DC1" w:rsidP="00547DC1">
            <w:pPr>
              <w:pStyle w:val="paragraph"/>
              <w:spacing w:before="0" w:beforeAutospacing="0" w:after="0" w:afterAutospacing="0"/>
              <w:jc w:val="center"/>
              <w:textAlignment w:val="baseline"/>
              <w:rPr>
                <w:rStyle w:val="normaltextrun"/>
                <w:rFonts w:ascii="Calibri" w:hAnsi="Calibri" w:cs="Calibri"/>
                <w:color w:val="000000"/>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835"/>
              <w:gridCol w:w="836"/>
              <w:gridCol w:w="835"/>
              <w:gridCol w:w="836"/>
              <w:gridCol w:w="836"/>
              <w:gridCol w:w="1041"/>
            </w:tblGrid>
            <w:tr w:rsidR="00547DC1" w:rsidRPr="003A2375" w14:paraId="39A34FC8" w14:textId="77777777" w:rsidTr="002B52C6">
              <w:trPr>
                <w:trHeight w:val="397"/>
                <w:jc w:val="center"/>
              </w:trPr>
              <w:tc>
                <w:tcPr>
                  <w:tcW w:w="5681" w:type="dxa"/>
                  <w:gridSpan w:val="2"/>
                  <w:shd w:val="clear" w:color="auto" w:fill="D9D9D9" w:themeFill="background1" w:themeFillShade="D9"/>
                  <w:noWrap/>
                  <w:vAlign w:val="center"/>
                  <w:hideMark/>
                </w:tcPr>
                <w:p w14:paraId="56F2E027"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Atividades Físicas</w:t>
                  </w:r>
                </w:p>
              </w:tc>
              <w:tc>
                <w:tcPr>
                  <w:tcW w:w="835" w:type="dxa"/>
                  <w:shd w:val="clear" w:color="auto" w:fill="D9D9D9" w:themeFill="background1" w:themeFillShade="D9"/>
                  <w:noWrap/>
                  <w:vAlign w:val="center"/>
                  <w:hideMark/>
                </w:tcPr>
                <w:p w14:paraId="3E8E26FD"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CISF</w:t>
                  </w:r>
                </w:p>
              </w:tc>
              <w:tc>
                <w:tcPr>
                  <w:tcW w:w="836" w:type="dxa"/>
                  <w:shd w:val="clear" w:color="auto" w:fill="D9D9D9" w:themeFill="background1" w:themeFillShade="D9"/>
                  <w:noWrap/>
                  <w:vAlign w:val="center"/>
                  <w:hideMark/>
                </w:tcPr>
                <w:p w14:paraId="6E7A842F"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CIVV</w:t>
                  </w:r>
                </w:p>
              </w:tc>
              <w:tc>
                <w:tcPr>
                  <w:tcW w:w="835" w:type="dxa"/>
                  <w:shd w:val="clear" w:color="auto" w:fill="D9D9D9" w:themeFill="background1" w:themeFillShade="D9"/>
                  <w:noWrap/>
                  <w:vAlign w:val="center"/>
                  <w:hideMark/>
                </w:tcPr>
                <w:p w14:paraId="6D2DFBD4"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EBV I</w:t>
                  </w:r>
                </w:p>
              </w:tc>
              <w:tc>
                <w:tcPr>
                  <w:tcW w:w="836" w:type="dxa"/>
                  <w:shd w:val="clear" w:color="auto" w:fill="D9D9D9" w:themeFill="background1" w:themeFillShade="D9"/>
                  <w:noWrap/>
                  <w:vAlign w:val="center"/>
                  <w:hideMark/>
                </w:tcPr>
                <w:p w14:paraId="1822DE7E"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EBV II</w:t>
                  </w:r>
                </w:p>
              </w:tc>
              <w:tc>
                <w:tcPr>
                  <w:tcW w:w="836" w:type="dxa"/>
                  <w:shd w:val="clear" w:color="auto" w:fill="D9D9D9" w:themeFill="background1" w:themeFillShade="D9"/>
                  <w:vAlign w:val="center"/>
                </w:tcPr>
                <w:p w14:paraId="0CBE3F99"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3535BE">
                    <w:rPr>
                      <w:rFonts w:ascii="Calibri" w:eastAsia="Times New Roman" w:hAnsi="Calibri" w:cs="Calibri"/>
                      <w:b/>
                      <w:bCs/>
                      <w:color w:val="000000"/>
                      <w:lang w:eastAsia="pt-BR"/>
                    </w:rPr>
                    <w:t>III</w:t>
                  </w:r>
                </w:p>
              </w:tc>
              <w:tc>
                <w:tcPr>
                  <w:tcW w:w="1041" w:type="dxa"/>
                  <w:shd w:val="clear" w:color="auto" w:fill="D9D9D9" w:themeFill="background1" w:themeFillShade="D9"/>
                  <w:noWrap/>
                  <w:vAlign w:val="center"/>
                  <w:hideMark/>
                </w:tcPr>
                <w:p w14:paraId="799A906B" w14:textId="77777777" w:rsidR="00547DC1" w:rsidRPr="003535BE" w:rsidRDefault="00547DC1" w:rsidP="007E1285">
                  <w:pPr>
                    <w:framePr w:hSpace="141" w:wrap="around" w:vAnchor="text" w:hAnchor="text" w:xAlign="center" w:y="1"/>
                    <w:suppressOverlap/>
                    <w:jc w:val="center"/>
                    <w:rPr>
                      <w:rFonts w:ascii="Calibri" w:eastAsia="Times New Roman" w:hAnsi="Calibri" w:cs="Calibri"/>
                      <w:b/>
                      <w:bCs/>
                      <w:color w:val="000000"/>
                      <w:lang w:eastAsia="pt-BR"/>
                    </w:rPr>
                  </w:pPr>
                  <w:r w:rsidRPr="003535BE">
                    <w:rPr>
                      <w:rFonts w:ascii="Calibri" w:eastAsia="Times New Roman" w:hAnsi="Calibri" w:cs="Calibri"/>
                      <w:b/>
                      <w:bCs/>
                      <w:color w:val="000000"/>
                      <w:lang w:eastAsia="pt-BR"/>
                    </w:rPr>
                    <w:t>TOTAL</w:t>
                  </w:r>
                </w:p>
              </w:tc>
            </w:tr>
            <w:tr w:rsidR="00547DC1" w:rsidRPr="003A2375" w14:paraId="6A2D6E18" w14:textId="77777777" w:rsidTr="00A1254A">
              <w:trPr>
                <w:trHeight w:val="340"/>
                <w:jc w:val="center"/>
              </w:trPr>
              <w:tc>
                <w:tcPr>
                  <w:tcW w:w="2557" w:type="dxa"/>
                  <w:vAlign w:val="center"/>
                  <w:hideMark/>
                </w:tcPr>
                <w:p w14:paraId="49388FAF"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Pilates</w:t>
                  </w:r>
                </w:p>
              </w:tc>
              <w:tc>
                <w:tcPr>
                  <w:tcW w:w="3124" w:type="dxa"/>
                  <w:vAlign w:val="center"/>
                  <w:hideMark/>
                </w:tcPr>
                <w:p w14:paraId="19ED1939"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Nº de participação (frequência)</w:t>
                  </w:r>
                </w:p>
              </w:tc>
              <w:tc>
                <w:tcPr>
                  <w:tcW w:w="835" w:type="dxa"/>
                  <w:noWrap/>
                  <w:vAlign w:val="center"/>
                </w:tcPr>
                <w:p w14:paraId="37ED61B8"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256</w:t>
                  </w:r>
                </w:p>
              </w:tc>
              <w:tc>
                <w:tcPr>
                  <w:tcW w:w="836" w:type="dxa"/>
                  <w:noWrap/>
                  <w:vAlign w:val="center"/>
                </w:tcPr>
                <w:p w14:paraId="28CAAAA9"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375</w:t>
                  </w:r>
                </w:p>
              </w:tc>
              <w:tc>
                <w:tcPr>
                  <w:tcW w:w="835" w:type="dxa"/>
                  <w:noWrap/>
                  <w:vAlign w:val="center"/>
                </w:tcPr>
                <w:p w14:paraId="0201CE92"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402</w:t>
                  </w:r>
                </w:p>
              </w:tc>
              <w:tc>
                <w:tcPr>
                  <w:tcW w:w="836" w:type="dxa"/>
                  <w:noWrap/>
                  <w:vAlign w:val="center"/>
                </w:tcPr>
                <w:p w14:paraId="1A5E5ADB"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413</w:t>
                  </w:r>
                </w:p>
              </w:tc>
              <w:tc>
                <w:tcPr>
                  <w:tcW w:w="836" w:type="dxa"/>
                  <w:vAlign w:val="center"/>
                </w:tcPr>
                <w:p w14:paraId="30D056A8"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636</w:t>
                  </w:r>
                </w:p>
              </w:tc>
              <w:tc>
                <w:tcPr>
                  <w:tcW w:w="1041" w:type="dxa"/>
                  <w:vAlign w:val="center"/>
                </w:tcPr>
                <w:p w14:paraId="4399465E"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2.082</w:t>
                  </w:r>
                </w:p>
              </w:tc>
            </w:tr>
            <w:tr w:rsidR="00547DC1" w:rsidRPr="003A2375" w14:paraId="7D8CDA29" w14:textId="77777777" w:rsidTr="00A1254A">
              <w:trPr>
                <w:trHeight w:val="340"/>
                <w:jc w:val="center"/>
              </w:trPr>
              <w:tc>
                <w:tcPr>
                  <w:tcW w:w="2557" w:type="dxa"/>
                  <w:vAlign w:val="center"/>
                  <w:hideMark/>
                </w:tcPr>
                <w:p w14:paraId="6BE588C6"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Hidroginástica</w:t>
                  </w:r>
                </w:p>
              </w:tc>
              <w:tc>
                <w:tcPr>
                  <w:tcW w:w="3124" w:type="dxa"/>
                  <w:vAlign w:val="center"/>
                  <w:hideMark/>
                </w:tcPr>
                <w:p w14:paraId="5FBD1002"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Nº de participação (frequência)</w:t>
                  </w:r>
                </w:p>
              </w:tc>
              <w:tc>
                <w:tcPr>
                  <w:tcW w:w="835" w:type="dxa"/>
                  <w:noWrap/>
                  <w:vAlign w:val="center"/>
                </w:tcPr>
                <w:p w14:paraId="731C1522"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836" w:type="dxa"/>
                  <w:noWrap/>
                  <w:vAlign w:val="center"/>
                </w:tcPr>
                <w:p w14:paraId="1763B596"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1.426</w:t>
                  </w:r>
                </w:p>
              </w:tc>
              <w:tc>
                <w:tcPr>
                  <w:tcW w:w="835" w:type="dxa"/>
                  <w:noWrap/>
                  <w:vAlign w:val="center"/>
                </w:tcPr>
                <w:p w14:paraId="6739F543"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866</w:t>
                  </w:r>
                </w:p>
              </w:tc>
              <w:tc>
                <w:tcPr>
                  <w:tcW w:w="836" w:type="dxa"/>
                  <w:noWrap/>
                  <w:vAlign w:val="center"/>
                </w:tcPr>
                <w:p w14:paraId="3582E6E7" w14:textId="77777777" w:rsidR="00547DC1" w:rsidRPr="0019498A" w:rsidRDefault="00547DC1" w:rsidP="007E1285">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1.034</w:t>
                  </w:r>
                </w:p>
              </w:tc>
              <w:tc>
                <w:tcPr>
                  <w:tcW w:w="836" w:type="dxa"/>
                  <w:vAlign w:val="center"/>
                </w:tcPr>
                <w:p w14:paraId="79E10468"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1041" w:type="dxa"/>
                  <w:vAlign w:val="center"/>
                </w:tcPr>
                <w:p w14:paraId="4872F77A"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3.326</w:t>
                  </w:r>
                </w:p>
              </w:tc>
            </w:tr>
            <w:tr w:rsidR="00547DC1" w:rsidRPr="003A2375" w14:paraId="1A94003B" w14:textId="77777777" w:rsidTr="00A1254A">
              <w:trPr>
                <w:trHeight w:val="340"/>
                <w:jc w:val="center"/>
              </w:trPr>
              <w:tc>
                <w:tcPr>
                  <w:tcW w:w="2557" w:type="dxa"/>
                  <w:vAlign w:val="center"/>
                  <w:hideMark/>
                </w:tcPr>
                <w:p w14:paraId="1F9A44BE"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Treinamento Funcional</w:t>
                  </w:r>
                </w:p>
              </w:tc>
              <w:tc>
                <w:tcPr>
                  <w:tcW w:w="3124" w:type="dxa"/>
                  <w:vAlign w:val="center"/>
                  <w:hideMark/>
                </w:tcPr>
                <w:p w14:paraId="7C4BEB96"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Nº de participação (frequência)</w:t>
                  </w:r>
                </w:p>
              </w:tc>
              <w:tc>
                <w:tcPr>
                  <w:tcW w:w="835" w:type="dxa"/>
                  <w:noWrap/>
                  <w:vAlign w:val="center"/>
                </w:tcPr>
                <w:p w14:paraId="0799CD09"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2.190</w:t>
                  </w:r>
                </w:p>
              </w:tc>
              <w:tc>
                <w:tcPr>
                  <w:tcW w:w="836" w:type="dxa"/>
                  <w:noWrap/>
                  <w:vAlign w:val="center"/>
                </w:tcPr>
                <w:p w14:paraId="325B8958"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66</w:t>
                  </w:r>
                </w:p>
              </w:tc>
              <w:tc>
                <w:tcPr>
                  <w:tcW w:w="835" w:type="dxa"/>
                  <w:noWrap/>
                  <w:vAlign w:val="center"/>
                </w:tcPr>
                <w:p w14:paraId="7CB0BBD9"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45</w:t>
                  </w:r>
                </w:p>
              </w:tc>
              <w:tc>
                <w:tcPr>
                  <w:tcW w:w="836" w:type="dxa"/>
                  <w:noWrap/>
                  <w:vAlign w:val="center"/>
                </w:tcPr>
                <w:p w14:paraId="23236D98"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258</w:t>
                  </w:r>
                </w:p>
              </w:tc>
              <w:tc>
                <w:tcPr>
                  <w:tcW w:w="836" w:type="dxa"/>
                  <w:vAlign w:val="center"/>
                </w:tcPr>
                <w:p w14:paraId="21301A24"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66</w:t>
                  </w:r>
                </w:p>
              </w:tc>
              <w:tc>
                <w:tcPr>
                  <w:tcW w:w="1041" w:type="dxa"/>
                  <w:vAlign w:val="center"/>
                </w:tcPr>
                <w:p w14:paraId="4D679A37"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2.625</w:t>
                  </w:r>
                </w:p>
              </w:tc>
            </w:tr>
            <w:tr w:rsidR="00547DC1" w:rsidRPr="003A2375" w14:paraId="1A24DD20" w14:textId="77777777" w:rsidTr="00A1254A">
              <w:trPr>
                <w:trHeight w:val="340"/>
                <w:jc w:val="center"/>
              </w:trPr>
              <w:tc>
                <w:tcPr>
                  <w:tcW w:w="2557" w:type="dxa"/>
                  <w:tcBorders>
                    <w:bottom w:val="single" w:sz="4" w:space="0" w:color="auto"/>
                  </w:tcBorders>
                  <w:vAlign w:val="center"/>
                  <w:hideMark/>
                </w:tcPr>
                <w:p w14:paraId="3AD99F84"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Dança</w:t>
                  </w:r>
                </w:p>
              </w:tc>
              <w:tc>
                <w:tcPr>
                  <w:tcW w:w="3124" w:type="dxa"/>
                  <w:tcBorders>
                    <w:bottom w:val="single" w:sz="4" w:space="0" w:color="auto"/>
                  </w:tcBorders>
                  <w:vAlign w:val="center"/>
                  <w:hideMark/>
                </w:tcPr>
                <w:p w14:paraId="49C95AC0" w14:textId="77777777" w:rsidR="00547DC1" w:rsidRPr="003535BE"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sidRPr="003535BE">
                    <w:rPr>
                      <w:rFonts w:ascii="Calibri" w:eastAsia="Times New Roman" w:hAnsi="Calibri" w:cs="Calibri"/>
                      <w:color w:val="000000"/>
                      <w:lang w:eastAsia="pt-BR"/>
                    </w:rPr>
                    <w:t>Nº de participação (frequência)</w:t>
                  </w:r>
                </w:p>
              </w:tc>
              <w:tc>
                <w:tcPr>
                  <w:tcW w:w="835" w:type="dxa"/>
                  <w:tcBorders>
                    <w:bottom w:val="single" w:sz="4" w:space="0" w:color="auto"/>
                  </w:tcBorders>
                  <w:noWrap/>
                  <w:vAlign w:val="center"/>
                </w:tcPr>
                <w:p w14:paraId="4CAB62BF"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140</w:t>
                  </w:r>
                </w:p>
              </w:tc>
              <w:tc>
                <w:tcPr>
                  <w:tcW w:w="836" w:type="dxa"/>
                  <w:tcBorders>
                    <w:bottom w:val="single" w:sz="4" w:space="0" w:color="auto"/>
                  </w:tcBorders>
                  <w:noWrap/>
                  <w:vAlign w:val="center"/>
                </w:tcPr>
                <w:p w14:paraId="65F821E9"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365</w:t>
                  </w:r>
                </w:p>
              </w:tc>
              <w:tc>
                <w:tcPr>
                  <w:tcW w:w="835" w:type="dxa"/>
                  <w:tcBorders>
                    <w:bottom w:val="single" w:sz="4" w:space="0" w:color="auto"/>
                  </w:tcBorders>
                  <w:noWrap/>
                  <w:vAlign w:val="center"/>
                </w:tcPr>
                <w:p w14:paraId="7B39D064"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253</w:t>
                  </w:r>
                </w:p>
              </w:tc>
              <w:tc>
                <w:tcPr>
                  <w:tcW w:w="836" w:type="dxa"/>
                  <w:tcBorders>
                    <w:bottom w:val="single" w:sz="4" w:space="0" w:color="auto"/>
                  </w:tcBorders>
                  <w:noWrap/>
                  <w:vAlign w:val="center"/>
                </w:tcPr>
                <w:p w14:paraId="73FC89FB" w14:textId="77777777" w:rsidR="00547DC1" w:rsidRPr="0019498A" w:rsidRDefault="00547DC1"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109</w:t>
                  </w:r>
                </w:p>
              </w:tc>
              <w:tc>
                <w:tcPr>
                  <w:tcW w:w="836" w:type="dxa"/>
                  <w:tcBorders>
                    <w:bottom w:val="single" w:sz="4" w:space="0" w:color="auto"/>
                  </w:tcBorders>
                  <w:vAlign w:val="center"/>
                </w:tcPr>
                <w:p w14:paraId="3A46538D"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276</w:t>
                  </w:r>
                </w:p>
              </w:tc>
              <w:tc>
                <w:tcPr>
                  <w:tcW w:w="1041" w:type="dxa"/>
                  <w:tcBorders>
                    <w:bottom w:val="single" w:sz="4" w:space="0" w:color="auto"/>
                  </w:tcBorders>
                  <w:vAlign w:val="center"/>
                </w:tcPr>
                <w:p w14:paraId="37001B52" w14:textId="77777777" w:rsidR="00547DC1" w:rsidRPr="0019498A" w:rsidRDefault="00547DC1" w:rsidP="007E1285">
                  <w:pPr>
                    <w:framePr w:hSpace="141" w:wrap="around" w:vAnchor="text" w:hAnchor="text" w:xAlign="center" w:y="1"/>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1.143</w:t>
                  </w:r>
                </w:p>
              </w:tc>
            </w:tr>
            <w:tr w:rsidR="00547DC1" w:rsidRPr="003A2375" w14:paraId="0A98D68E" w14:textId="77777777" w:rsidTr="00A1254A">
              <w:trPr>
                <w:trHeight w:val="340"/>
                <w:jc w:val="center"/>
              </w:trPr>
              <w:tc>
                <w:tcPr>
                  <w:tcW w:w="9859" w:type="dxa"/>
                  <w:gridSpan w:val="7"/>
                  <w:tcBorders>
                    <w:bottom w:val="single" w:sz="4" w:space="0" w:color="auto"/>
                    <w:right w:val="single" w:sz="4" w:space="0" w:color="auto"/>
                  </w:tcBorders>
                  <w:noWrap/>
                  <w:vAlign w:val="center"/>
                  <w:hideMark/>
                </w:tcPr>
                <w:p w14:paraId="1343E148" w14:textId="77777777" w:rsidR="00547DC1" w:rsidRPr="003535BE" w:rsidRDefault="00547DC1" w:rsidP="007E1285">
                  <w:pPr>
                    <w:framePr w:hSpace="141" w:wrap="around" w:vAnchor="text" w:hAnchor="text" w:xAlign="center" w:y="1"/>
                    <w:suppressOverlap/>
                    <w:jc w:val="center"/>
                    <w:rPr>
                      <w:rFonts w:ascii="Calibri" w:hAnsi="Calibri" w:cs="Calibri"/>
                      <w:b/>
                      <w:bCs/>
                    </w:rPr>
                  </w:pPr>
                  <w:r w:rsidRPr="003535BE">
                    <w:rPr>
                      <w:rFonts w:ascii="Calibri" w:eastAsia="Times New Roman" w:hAnsi="Calibri" w:cs="Calibri"/>
                      <w:b/>
                      <w:bCs/>
                      <w:color w:val="000000"/>
                      <w:lang w:eastAsia="pt-BR"/>
                    </w:rPr>
                    <w:t>Total de Atendimentos (Total de Frequência)</w:t>
                  </w:r>
                </w:p>
              </w:tc>
              <w:tc>
                <w:tcPr>
                  <w:tcW w:w="1041" w:type="dxa"/>
                  <w:tcBorders>
                    <w:left w:val="single" w:sz="4" w:space="0" w:color="auto"/>
                    <w:bottom w:val="single" w:sz="4" w:space="0" w:color="auto"/>
                  </w:tcBorders>
                  <w:noWrap/>
                  <w:vAlign w:val="center"/>
                </w:tcPr>
                <w:p w14:paraId="2E2633AA" w14:textId="77777777" w:rsidR="00547DC1" w:rsidRPr="00F36370" w:rsidRDefault="00547DC1" w:rsidP="007E1285">
                  <w:pPr>
                    <w:framePr w:hSpace="141" w:wrap="around" w:vAnchor="text" w:hAnchor="text" w:xAlign="center" w:y="1"/>
                    <w:suppressOverlap/>
                    <w:jc w:val="center"/>
                    <w:rPr>
                      <w:rFonts w:ascii="Calibri" w:hAnsi="Calibri" w:cs="Calibri"/>
                      <w:b/>
                      <w:bCs/>
                    </w:rPr>
                  </w:pPr>
                  <w:r>
                    <w:rPr>
                      <w:rFonts w:ascii="Calibri" w:hAnsi="Calibri" w:cs="Calibri"/>
                      <w:b/>
                      <w:bCs/>
                    </w:rPr>
                    <w:t>9.176</w:t>
                  </w:r>
                </w:p>
              </w:tc>
            </w:tr>
          </w:tbl>
          <w:p w14:paraId="246BB83D" w14:textId="77777777" w:rsidR="00547DC1" w:rsidRPr="007763DD" w:rsidRDefault="00547DC1" w:rsidP="00547DC1">
            <w:pPr>
              <w:pStyle w:val="paragraph"/>
              <w:spacing w:before="0" w:beforeAutospacing="0" w:after="0" w:afterAutospacing="0"/>
              <w:jc w:val="both"/>
              <w:textAlignment w:val="baseline"/>
              <w:rPr>
                <w:rStyle w:val="normaltextrun"/>
                <w:rFonts w:ascii="Calibri" w:hAnsi="Calibri" w:cs="Calibri"/>
                <w:b/>
                <w:bCs/>
                <w:sz w:val="20"/>
                <w:szCs w:val="20"/>
              </w:rPr>
            </w:pPr>
          </w:p>
          <w:p w14:paraId="5387CDE8" w14:textId="77777777" w:rsidR="00547DC1" w:rsidRPr="003A2375" w:rsidRDefault="00547DC1" w:rsidP="00547DC1">
            <w:pPr>
              <w:pStyle w:val="paragraph"/>
              <w:spacing w:before="0" w:beforeAutospacing="0" w:after="0" w:afterAutospacing="0"/>
              <w:jc w:val="both"/>
              <w:textAlignment w:val="baseline"/>
              <w:rPr>
                <w:rStyle w:val="normaltextrun"/>
                <w:rFonts w:ascii="Calibri" w:hAnsi="Calibri" w:cs="Calibri"/>
                <w:b/>
                <w:bCs/>
                <w:sz w:val="22"/>
                <w:szCs w:val="22"/>
              </w:rPr>
            </w:pPr>
            <w:r>
              <w:rPr>
                <w:rStyle w:val="normaltextrun"/>
                <w:rFonts w:ascii="Calibri" w:hAnsi="Calibri" w:cs="Calibri"/>
                <w:b/>
                <w:bCs/>
                <w:sz w:val="22"/>
                <w:szCs w:val="22"/>
              </w:rPr>
              <w:t>A</w:t>
            </w:r>
            <w:r w:rsidRPr="003A2375">
              <w:rPr>
                <w:rStyle w:val="normaltextrun"/>
                <w:rFonts w:ascii="Calibri" w:hAnsi="Calibri" w:cs="Calibri"/>
                <w:b/>
                <w:bCs/>
                <w:sz w:val="22"/>
                <w:szCs w:val="22"/>
              </w:rPr>
              <w:t>tividades Socioeducativas</w:t>
            </w:r>
          </w:p>
          <w:p w14:paraId="1BF31DA4" w14:textId="77777777" w:rsidR="00547DC1" w:rsidRPr="00DE0CFC" w:rsidRDefault="00547DC1" w:rsidP="00547DC1">
            <w:pPr>
              <w:jc w:val="both"/>
              <w:rPr>
                <w:rFonts w:ascii="Calibri" w:hAnsi="Calibri" w:cs="Calibri"/>
              </w:rPr>
            </w:pPr>
            <w:r w:rsidRPr="00DE0CFC">
              <w:rPr>
                <w:rFonts w:ascii="Calibri" w:hAnsi="Calibri" w:cs="Calibri"/>
              </w:rPr>
              <w:t>Foram desenvolvidas ações socioeducativas para suprir suas necessidades de reprodução social de vida individual e familiar, centradas nos usuários, enquanto sujeitos de direitos, realizados através de palestra, roda de conversa e debate.</w:t>
            </w:r>
          </w:p>
          <w:p w14:paraId="14D293B4" w14:textId="0E908657" w:rsidR="00547DC1" w:rsidRDefault="00547DC1" w:rsidP="00547DC1">
            <w:pPr>
              <w:jc w:val="both"/>
            </w:pPr>
            <w:r w:rsidRPr="00862C74">
              <w:rPr>
                <w:rFonts w:ascii="Calibri" w:hAnsi="Calibri" w:cs="Calibri"/>
              </w:rPr>
              <w:t>Neste mês, foram realizadas rodas de conversa com tema livre, proporcionando aos participantes a oportunidade de expressar, de forma espontânea, seus pensamentos, sentimentos, lembranças e opiniões</w:t>
            </w:r>
            <w:r>
              <w:rPr>
                <w:rFonts w:ascii="Calibri" w:hAnsi="Calibri" w:cs="Calibri"/>
              </w:rPr>
              <w:t>.</w:t>
            </w:r>
            <w:r w:rsidRPr="000E5F74">
              <w:rPr>
                <w:rFonts w:cstheme="minorHAnsi"/>
              </w:rPr>
              <w:t xml:space="preserve"> Também foram abordados temas específicos, como:</w:t>
            </w:r>
            <w:r>
              <w:t xml:space="preserve"> Educação em saúde - “Câncer de colo de útero e colorretal”, “Mitos e verdades sobre a obesidade”, “Ação Voluntariado Transformador”, em parceria com a Gerência de Voluntariado e Parcerias Sociais (GVPS), Rodas de conversas sobre lembranças da infância e “O Tempo passa rápido”, a fim de promover reflexões sobre a percepção do tempo, “Direitos Humanos e Verdade Humana”, com o objetivo de promover reflexão sobre dignidade e cidadania, </w:t>
            </w:r>
            <w:r w:rsidRPr="00A05702">
              <w:t>“Gestão de Resíduos e Sustentabilidade”</w:t>
            </w:r>
            <w:r>
              <w:t xml:space="preserve">, </w:t>
            </w:r>
            <w:r w:rsidRPr="00A05702">
              <w:t>“Cérebro, intestino e sua importância na saúde mental”</w:t>
            </w:r>
            <w:r>
              <w:t>, “</w:t>
            </w:r>
            <w:r w:rsidRPr="00A05702">
              <w:t>Cuidados com a pele madura</w:t>
            </w:r>
            <w:r>
              <w:t xml:space="preserve">” e </w:t>
            </w:r>
            <w:r w:rsidRPr="00075231">
              <w:t>conversa em alusão ao Dia Internacional da Mulher</w:t>
            </w:r>
            <w:r>
              <w:t>.</w:t>
            </w:r>
          </w:p>
          <w:p w14:paraId="6D7928D8" w14:textId="77777777" w:rsidR="00547DC1" w:rsidRDefault="00547DC1" w:rsidP="00547DC1">
            <w:pPr>
              <w:jc w:val="center"/>
              <w:rPr>
                <w:rFonts w:ascii="Calibri" w:hAnsi="Calibri" w:cs="Calibri"/>
                <w:color w:val="000000"/>
              </w:rPr>
            </w:pPr>
          </w:p>
          <w:p w14:paraId="5C20D91C" w14:textId="77777777" w:rsidR="00547DC1" w:rsidRDefault="00547DC1" w:rsidP="00547DC1">
            <w:pPr>
              <w:jc w:val="center"/>
              <w:rPr>
                <w:rFonts w:ascii="Calibri" w:hAnsi="Calibri" w:cs="Calibri"/>
                <w:color w:val="000000" w:themeColor="text1"/>
              </w:rPr>
            </w:pPr>
            <w:r w:rsidRPr="003A2375">
              <w:rPr>
                <w:rFonts w:ascii="Calibri" w:hAnsi="Calibri" w:cs="Calibri"/>
                <w:color w:val="000000"/>
              </w:rPr>
              <w:t xml:space="preserve">Tabela </w:t>
            </w:r>
            <w:r>
              <w:rPr>
                <w:rFonts w:ascii="Calibri" w:hAnsi="Calibri" w:cs="Calibri"/>
                <w:color w:val="000000"/>
              </w:rPr>
              <w:t>5</w:t>
            </w:r>
            <w:r w:rsidRPr="003A2375">
              <w:rPr>
                <w:rFonts w:ascii="Calibri" w:hAnsi="Calibri" w:cs="Calibri"/>
                <w:color w:val="000000"/>
              </w:rPr>
              <w:t xml:space="preserve">: </w:t>
            </w:r>
            <w:r w:rsidRPr="003A2375">
              <w:rPr>
                <w:rFonts w:ascii="Calibri" w:hAnsi="Calibri" w:cs="Calibri"/>
                <w:color w:val="000000" w:themeColor="text1"/>
              </w:rPr>
              <w:t xml:space="preserve"> Atividades Socioeducativas</w:t>
            </w:r>
          </w:p>
          <w:p w14:paraId="05F3EF07" w14:textId="77777777" w:rsidR="00547DC1" w:rsidRDefault="00547DC1" w:rsidP="00547DC1">
            <w:pPr>
              <w:jc w:val="center"/>
              <w:rPr>
                <w:rFonts w:ascii="Calibri" w:hAnsi="Calibri" w:cs="Calibri"/>
                <w:b/>
                <w:bCs/>
              </w:rPr>
            </w:pP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50"/>
              <w:gridCol w:w="2474"/>
              <w:gridCol w:w="549"/>
              <w:gridCol w:w="736"/>
              <w:gridCol w:w="739"/>
              <w:gridCol w:w="876"/>
              <w:gridCol w:w="775"/>
              <w:gridCol w:w="775"/>
            </w:tblGrid>
            <w:tr w:rsidR="00333569" w:rsidRPr="00981AB6" w14:paraId="1F9E3888" w14:textId="77777777" w:rsidTr="00333569">
              <w:trPr>
                <w:trHeight w:val="397"/>
                <w:jc w:val="center"/>
              </w:trPr>
              <w:tc>
                <w:tcPr>
                  <w:tcW w:w="49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5A1650"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Atividades Socioeducativas</w:t>
                  </w:r>
                </w:p>
              </w:tc>
              <w:tc>
                <w:tcPr>
                  <w:tcW w:w="54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16CFE2"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7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31DC41"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CDB8A92"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5FDE87"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E8B290"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III</w:t>
                  </w:r>
                </w:p>
              </w:tc>
              <w:tc>
                <w:tcPr>
                  <w:tcW w:w="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173022"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333569" w:rsidRPr="000E5F74" w14:paraId="0D3C4647" w14:textId="77777777" w:rsidTr="00333569">
              <w:trPr>
                <w:trHeight w:val="340"/>
                <w:jc w:val="center"/>
              </w:trPr>
              <w:tc>
                <w:tcPr>
                  <w:tcW w:w="2450" w:type="dxa"/>
                  <w:tcBorders>
                    <w:top w:val="single" w:sz="4" w:space="0" w:color="auto"/>
                    <w:left w:val="single" w:sz="4" w:space="0" w:color="auto"/>
                    <w:bottom w:val="single" w:sz="4" w:space="0" w:color="auto"/>
                    <w:right w:val="single" w:sz="4" w:space="0" w:color="auto"/>
                  </w:tcBorders>
                  <w:vAlign w:val="center"/>
                  <w:hideMark/>
                </w:tcPr>
                <w:p w14:paraId="13EB8B61"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Palestra, Roda de Conversa e Debate</w:t>
                  </w:r>
                </w:p>
              </w:tc>
              <w:tc>
                <w:tcPr>
                  <w:tcW w:w="2474" w:type="dxa"/>
                  <w:tcBorders>
                    <w:top w:val="single" w:sz="4" w:space="0" w:color="auto"/>
                    <w:left w:val="single" w:sz="4" w:space="0" w:color="auto"/>
                    <w:bottom w:val="single" w:sz="4" w:space="0" w:color="auto"/>
                    <w:right w:val="single" w:sz="4" w:space="0" w:color="auto"/>
                  </w:tcBorders>
                  <w:vAlign w:val="center"/>
                  <w:hideMark/>
                </w:tcPr>
                <w:p w14:paraId="4E4ED723" w14:textId="77777777" w:rsidR="00333569" w:rsidRPr="00981AB6" w:rsidRDefault="00333569"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549" w:type="dxa"/>
                  <w:tcBorders>
                    <w:top w:val="single" w:sz="4" w:space="0" w:color="auto"/>
                    <w:left w:val="single" w:sz="4" w:space="0" w:color="auto"/>
                    <w:bottom w:val="single" w:sz="4" w:space="0" w:color="auto"/>
                    <w:right w:val="single" w:sz="4" w:space="0" w:color="auto"/>
                  </w:tcBorders>
                  <w:noWrap/>
                  <w:vAlign w:val="center"/>
                </w:tcPr>
                <w:p w14:paraId="41A03DD2" w14:textId="6F9E0F09" w:rsidR="00333569" w:rsidRPr="0036296C" w:rsidRDefault="00333569" w:rsidP="007E1285">
                  <w:pPr>
                    <w:framePr w:hSpace="141" w:wrap="around" w:vAnchor="text" w:hAnchor="text" w:xAlign="center" w:y="1"/>
                    <w:spacing w:after="0" w:line="240" w:lineRule="auto"/>
                    <w:suppressOverlap/>
                    <w:jc w:val="center"/>
                    <w:rPr>
                      <w:rFonts w:cstheme="minorHAnsi"/>
                    </w:rPr>
                  </w:pPr>
                  <w:r w:rsidRPr="0036296C">
                    <w:rPr>
                      <w:rFonts w:cstheme="minorHAnsi"/>
                    </w:rPr>
                    <w:t>191</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706E8A" w14:textId="266ECA7D" w:rsidR="00333569" w:rsidRPr="0036296C" w:rsidRDefault="00333569" w:rsidP="007E1285">
                  <w:pPr>
                    <w:framePr w:hSpace="141" w:wrap="around" w:vAnchor="text" w:hAnchor="text" w:xAlign="center" w:y="1"/>
                    <w:spacing w:after="0" w:line="240" w:lineRule="auto"/>
                    <w:suppressOverlap/>
                    <w:jc w:val="center"/>
                    <w:rPr>
                      <w:rFonts w:cstheme="minorHAnsi"/>
                    </w:rPr>
                  </w:pPr>
                  <w:r w:rsidRPr="0036296C">
                    <w:rPr>
                      <w:rFonts w:cstheme="minorHAnsi"/>
                    </w:rPr>
                    <w:t>160</w:t>
                  </w:r>
                </w:p>
              </w:tc>
              <w:tc>
                <w:tcPr>
                  <w:tcW w:w="739" w:type="dxa"/>
                  <w:tcBorders>
                    <w:top w:val="single" w:sz="4" w:space="0" w:color="auto"/>
                    <w:left w:val="single" w:sz="4" w:space="0" w:color="auto"/>
                    <w:bottom w:val="single" w:sz="4" w:space="0" w:color="auto"/>
                    <w:right w:val="single" w:sz="4" w:space="0" w:color="auto"/>
                  </w:tcBorders>
                  <w:noWrap/>
                  <w:vAlign w:val="center"/>
                </w:tcPr>
                <w:p w14:paraId="634D8863" w14:textId="536A6851" w:rsidR="00333569" w:rsidRPr="0036296C" w:rsidRDefault="00333569" w:rsidP="007E1285">
                  <w:pPr>
                    <w:framePr w:hSpace="141" w:wrap="around" w:vAnchor="text" w:hAnchor="text" w:xAlign="center" w:y="1"/>
                    <w:spacing w:after="0" w:line="240" w:lineRule="auto"/>
                    <w:suppressOverlap/>
                    <w:jc w:val="center"/>
                    <w:rPr>
                      <w:rFonts w:cstheme="minorHAnsi"/>
                    </w:rPr>
                  </w:pPr>
                  <w:r w:rsidRPr="0036296C">
                    <w:rPr>
                      <w:rFonts w:cstheme="minorHAnsi"/>
                    </w:rPr>
                    <w:t>61</w:t>
                  </w:r>
                </w:p>
              </w:tc>
              <w:tc>
                <w:tcPr>
                  <w:tcW w:w="876" w:type="dxa"/>
                  <w:tcBorders>
                    <w:top w:val="single" w:sz="4" w:space="0" w:color="auto"/>
                    <w:left w:val="single" w:sz="4" w:space="0" w:color="auto"/>
                    <w:bottom w:val="single" w:sz="4" w:space="0" w:color="auto"/>
                    <w:right w:val="single" w:sz="4" w:space="0" w:color="auto"/>
                  </w:tcBorders>
                  <w:noWrap/>
                  <w:vAlign w:val="center"/>
                </w:tcPr>
                <w:p w14:paraId="30761927" w14:textId="51BB68F5" w:rsidR="00333569" w:rsidRPr="0036296C" w:rsidRDefault="00333569" w:rsidP="007E1285">
                  <w:pPr>
                    <w:framePr w:hSpace="141" w:wrap="around" w:vAnchor="text" w:hAnchor="text" w:xAlign="center" w:y="1"/>
                    <w:spacing w:after="0" w:line="240" w:lineRule="auto"/>
                    <w:suppressOverlap/>
                    <w:jc w:val="center"/>
                    <w:rPr>
                      <w:rFonts w:cstheme="minorHAnsi"/>
                    </w:rPr>
                  </w:pPr>
                  <w:r w:rsidRPr="0036296C">
                    <w:rPr>
                      <w:rFonts w:cstheme="minorHAnsi"/>
                    </w:rPr>
                    <w:t>20</w:t>
                  </w:r>
                </w:p>
              </w:tc>
              <w:tc>
                <w:tcPr>
                  <w:tcW w:w="775" w:type="dxa"/>
                  <w:tcBorders>
                    <w:top w:val="single" w:sz="4" w:space="0" w:color="auto"/>
                    <w:left w:val="single" w:sz="4" w:space="0" w:color="auto"/>
                    <w:bottom w:val="single" w:sz="4" w:space="0" w:color="auto"/>
                    <w:right w:val="single" w:sz="4" w:space="0" w:color="auto"/>
                  </w:tcBorders>
                  <w:vAlign w:val="center"/>
                </w:tcPr>
                <w:p w14:paraId="3DAFC92E" w14:textId="0417A83F" w:rsidR="00333569" w:rsidRPr="0036296C" w:rsidRDefault="00333569" w:rsidP="007E1285">
                  <w:pPr>
                    <w:framePr w:hSpace="141" w:wrap="around" w:vAnchor="text" w:hAnchor="text" w:xAlign="center" w:y="1"/>
                    <w:spacing w:after="0" w:line="240" w:lineRule="auto"/>
                    <w:suppressOverlap/>
                    <w:jc w:val="center"/>
                    <w:rPr>
                      <w:rFonts w:cstheme="minorHAnsi"/>
                    </w:rPr>
                  </w:pPr>
                  <w:r w:rsidRPr="0036296C">
                    <w:rPr>
                      <w:rFonts w:cstheme="minorHAnsi"/>
                    </w:rPr>
                    <w:t>167</w:t>
                  </w:r>
                </w:p>
              </w:tc>
              <w:tc>
                <w:tcPr>
                  <w:tcW w:w="7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C5C5A7" w14:textId="4F2C50A7" w:rsidR="00333569" w:rsidRPr="0036296C" w:rsidRDefault="00333569" w:rsidP="007E1285">
                  <w:pPr>
                    <w:framePr w:hSpace="141" w:wrap="around" w:vAnchor="text" w:hAnchor="text" w:xAlign="center" w:y="1"/>
                    <w:spacing w:after="0" w:line="240" w:lineRule="auto"/>
                    <w:suppressOverlap/>
                    <w:jc w:val="center"/>
                    <w:rPr>
                      <w:rFonts w:cstheme="minorHAnsi"/>
                    </w:rPr>
                  </w:pPr>
                  <w:r w:rsidRPr="0036296C">
                    <w:rPr>
                      <w:rFonts w:cstheme="minorHAnsi"/>
                    </w:rPr>
                    <w:t>599</w:t>
                  </w:r>
                </w:p>
              </w:tc>
            </w:tr>
            <w:tr w:rsidR="00333569" w:rsidRPr="00981AB6" w14:paraId="082E3E26" w14:textId="77777777" w:rsidTr="00333569">
              <w:trPr>
                <w:trHeight w:val="340"/>
                <w:jc w:val="center"/>
              </w:trPr>
              <w:tc>
                <w:tcPr>
                  <w:tcW w:w="8599" w:type="dxa"/>
                  <w:gridSpan w:val="7"/>
                  <w:tcBorders>
                    <w:top w:val="single" w:sz="4" w:space="0" w:color="auto"/>
                    <w:left w:val="single" w:sz="4" w:space="0" w:color="auto"/>
                    <w:bottom w:val="single" w:sz="4" w:space="0" w:color="auto"/>
                    <w:right w:val="single" w:sz="4" w:space="0" w:color="auto"/>
                  </w:tcBorders>
                  <w:vAlign w:val="center"/>
                </w:tcPr>
                <w:p w14:paraId="5C60C485" w14:textId="77777777" w:rsidR="00333569" w:rsidRPr="00981AB6" w:rsidRDefault="00333569" w:rsidP="007E1285">
                  <w:pPr>
                    <w:framePr w:hSpace="141" w:wrap="around" w:vAnchor="text" w:hAnchor="text" w:xAlign="center" w:y="1"/>
                    <w:spacing w:after="0" w:line="240" w:lineRule="auto"/>
                    <w:suppressOverlap/>
                    <w:jc w:val="center"/>
                    <w:rPr>
                      <w:rFonts w:cstheme="minorHAnsi"/>
                    </w:rPr>
                  </w:pPr>
                  <w:r w:rsidRPr="003A2375">
                    <w:rPr>
                      <w:rFonts w:ascii="Calibri" w:eastAsia="Times New Roman" w:hAnsi="Calibri" w:cs="Calibri"/>
                      <w:b/>
                      <w:bCs/>
                      <w:color w:val="000000"/>
                      <w:lang w:eastAsia="pt-BR"/>
                    </w:rPr>
                    <w:t>Total de Atendimentos (Total de Frequência)</w:t>
                  </w:r>
                </w:p>
              </w:tc>
              <w:tc>
                <w:tcPr>
                  <w:tcW w:w="7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FFB09" w14:textId="4E740CB9" w:rsidR="00333569" w:rsidRPr="00981AB6" w:rsidRDefault="00333569" w:rsidP="007E1285">
                  <w:pPr>
                    <w:framePr w:hSpace="141" w:wrap="around" w:vAnchor="text" w:hAnchor="text" w:xAlign="center" w:y="1"/>
                    <w:spacing w:after="0" w:line="240" w:lineRule="auto"/>
                    <w:suppressOverlap/>
                    <w:jc w:val="center"/>
                    <w:rPr>
                      <w:rFonts w:cstheme="minorHAnsi"/>
                      <w:b/>
                      <w:bCs/>
                    </w:rPr>
                  </w:pPr>
                  <w:r>
                    <w:rPr>
                      <w:rFonts w:cstheme="minorHAnsi"/>
                      <w:b/>
                      <w:bCs/>
                    </w:rPr>
                    <w:t>599</w:t>
                  </w:r>
                </w:p>
              </w:tc>
            </w:tr>
          </w:tbl>
          <w:p w14:paraId="14377BCE" w14:textId="77777777" w:rsidR="00547DC1" w:rsidRDefault="00547DC1" w:rsidP="00547DC1">
            <w:pPr>
              <w:pStyle w:val="paragraph"/>
              <w:spacing w:before="0" w:beforeAutospacing="0" w:after="0" w:afterAutospacing="0"/>
              <w:jc w:val="both"/>
              <w:textAlignment w:val="baseline"/>
              <w:rPr>
                <w:rFonts w:ascii="Calibri" w:hAnsi="Calibri" w:cs="Calibri"/>
                <w:b/>
                <w:bCs/>
                <w:sz w:val="22"/>
                <w:szCs w:val="22"/>
              </w:rPr>
            </w:pPr>
          </w:p>
          <w:p w14:paraId="451925FD" w14:textId="77777777" w:rsidR="00547DC1" w:rsidRPr="003A2375" w:rsidRDefault="00547DC1" w:rsidP="00547DC1">
            <w:pPr>
              <w:pStyle w:val="paragraph"/>
              <w:spacing w:before="0" w:beforeAutospacing="0" w:after="0" w:afterAutospacing="0"/>
              <w:jc w:val="both"/>
              <w:textAlignment w:val="baseline"/>
              <w:rPr>
                <w:rFonts w:ascii="Calibri" w:hAnsi="Calibri" w:cs="Calibri"/>
                <w:b/>
                <w:bCs/>
                <w:sz w:val="22"/>
                <w:szCs w:val="22"/>
              </w:rPr>
            </w:pPr>
            <w:r w:rsidRPr="003A2375">
              <w:rPr>
                <w:rFonts w:ascii="Calibri" w:hAnsi="Calibri" w:cs="Calibri"/>
                <w:b/>
                <w:bCs/>
                <w:sz w:val="22"/>
                <w:szCs w:val="22"/>
              </w:rPr>
              <w:t>Atividades Socioculturais</w:t>
            </w:r>
          </w:p>
          <w:p w14:paraId="70D33B0A" w14:textId="77777777" w:rsidR="00547DC1" w:rsidRPr="003A2375" w:rsidRDefault="00547DC1" w:rsidP="00547DC1">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28CF08E" w14:textId="77777777" w:rsidR="00547DC1" w:rsidRPr="003A2375" w:rsidRDefault="00547DC1" w:rsidP="00547DC1">
            <w:pPr>
              <w:pStyle w:val="paragraph"/>
              <w:spacing w:before="0" w:beforeAutospacing="0" w:after="0" w:afterAutospacing="0"/>
              <w:jc w:val="both"/>
              <w:textAlignment w:val="baseline"/>
              <w:rPr>
                <w:rFonts w:ascii="Calibri" w:hAnsi="Calibri" w:cs="Calibri"/>
                <w:sz w:val="22"/>
                <w:szCs w:val="22"/>
              </w:rPr>
            </w:pPr>
          </w:p>
          <w:p w14:paraId="23F57697" w14:textId="77777777" w:rsidR="00547DC1" w:rsidRPr="003A2375" w:rsidRDefault="00547DC1" w:rsidP="00547DC1">
            <w:pPr>
              <w:pStyle w:val="paragraph"/>
              <w:numPr>
                <w:ilvl w:val="0"/>
                <w:numId w:val="57"/>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O compartilhamento das diferentes formas de produção e significação dos fazeres individuais e coletivos;</w:t>
            </w:r>
          </w:p>
          <w:p w14:paraId="1AD35434" w14:textId="77777777" w:rsidR="00547DC1" w:rsidRPr="003A2375" w:rsidRDefault="00547DC1" w:rsidP="00547DC1">
            <w:pPr>
              <w:pStyle w:val="paragraph"/>
              <w:numPr>
                <w:ilvl w:val="0"/>
                <w:numId w:val="57"/>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O reconhecimento de saberes e práticas subjugados no contexto social mais amplo;</w:t>
            </w:r>
          </w:p>
          <w:p w14:paraId="3851FE19" w14:textId="77777777" w:rsidR="00547DC1" w:rsidRPr="003A2375" w:rsidRDefault="00547DC1" w:rsidP="00547DC1">
            <w:pPr>
              <w:pStyle w:val="paragraph"/>
              <w:numPr>
                <w:ilvl w:val="0"/>
                <w:numId w:val="57"/>
              </w:numPr>
              <w:spacing w:before="0" w:beforeAutospacing="0" w:after="0" w:afterAutospacing="0"/>
              <w:ind w:left="589" w:hanging="283"/>
              <w:jc w:val="both"/>
              <w:textAlignment w:val="baseline"/>
              <w:rPr>
                <w:rFonts w:ascii="Calibri" w:hAnsi="Calibri" w:cs="Calibri"/>
                <w:sz w:val="22"/>
                <w:szCs w:val="22"/>
              </w:rPr>
            </w:pPr>
            <w:r w:rsidRPr="003A2375">
              <w:rPr>
                <w:rFonts w:ascii="Calibri" w:hAnsi="Calibri" w:cs="Calibri"/>
                <w:sz w:val="22"/>
                <w:szCs w:val="22"/>
              </w:rPr>
              <w:t xml:space="preserve">A produção de um espaço democrático, capaz de reconhecer e valorizar diferentes práticas locais e suas significações. </w:t>
            </w:r>
          </w:p>
          <w:p w14:paraId="3C8DC931" w14:textId="77777777" w:rsidR="00547DC1" w:rsidRPr="003A2375" w:rsidRDefault="00547DC1" w:rsidP="00547DC1">
            <w:pPr>
              <w:pStyle w:val="paragraph"/>
              <w:spacing w:before="0" w:beforeAutospacing="0" w:after="0" w:afterAutospacing="0"/>
              <w:jc w:val="both"/>
              <w:textAlignment w:val="baseline"/>
              <w:rPr>
                <w:rFonts w:ascii="Calibri" w:hAnsi="Calibri" w:cs="Calibri"/>
                <w:sz w:val="22"/>
                <w:szCs w:val="22"/>
              </w:rPr>
            </w:pPr>
          </w:p>
          <w:p w14:paraId="266C3AEA" w14:textId="77777777" w:rsidR="00547DC1" w:rsidRDefault="00547DC1" w:rsidP="00547DC1">
            <w:pPr>
              <w:pStyle w:val="paragraph"/>
              <w:spacing w:before="0" w:beforeAutospacing="0" w:after="0" w:afterAutospacing="0"/>
              <w:jc w:val="both"/>
              <w:textAlignment w:val="baseline"/>
              <w:rPr>
                <w:rFonts w:ascii="Calibri" w:hAnsi="Calibri" w:cs="Calibri"/>
                <w:sz w:val="22"/>
                <w:szCs w:val="22"/>
              </w:rPr>
            </w:pPr>
            <w:r w:rsidRPr="003A2375">
              <w:rPr>
                <w:rFonts w:ascii="Calibri" w:hAnsi="Calibri" w:cs="Calibri"/>
                <w:sz w:val="22"/>
                <w:szCs w:val="22"/>
              </w:rPr>
              <w:t>Nesse sentido, foram desenvolvidos eventos e comemorações relacionados às datas temáticas do mês</w:t>
            </w:r>
            <w:r w:rsidRPr="003A2375">
              <w:rPr>
                <w:rStyle w:val="normaltextrun"/>
                <w:rFonts w:ascii="Calibri" w:hAnsi="Calibri" w:cs="Calibri"/>
                <w:sz w:val="22"/>
                <w:szCs w:val="22"/>
                <w:shd w:val="clear" w:color="auto" w:fill="FFFFFF"/>
              </w:rPr>
              <w:t xml:space="preserve">; </w:t>
            </w:r>
            <w:r w:rsidRPr="003A2375">
              <w:rPr>
                <w:rFonts w:ascii="Calibri" w:hAnsi="Calibri" w:cs="Calibri"/>
                <w:sz w:val="22"/>
                <w:szCs w:val="22"/>
              </w:rPr>
              <w:t xml:space="preserve">atividades artesanais; projeto </w:t>
            </w:r>
            <w:r>
              <w:rPr>
                <w:rFonts w:ascii="Calibri" w:hAnsi="Calibri" w:cs="Calibri"/>
                <w:sz w:val="22"/>
                <w:szCs w:val="22"/>
              </w:rPr>
              <w:t>C</w:t>
            </w:r>
            <w:r w:rsidRPr="003A2375">
              <w:rPr>
                <w:rFonts w:ascii="Calibri" w:hAnsi="Calibri" w:cs="Calibri"/>
                <w:sz w:val="22"/>
                <w:szCs w:val="22"/>
              </w:rPr>
              <w:t xml:space="preserve">ozinha </w:t>
            </w:r>
            <w:r>
              <w:rPr>
                <w:rFonts w:ascii="Calibri" w:hAnsi="Calibri" w:cs="Calibri"/>
                <w:sz w:val="22"/>
                <w:szCs w:val="22"/>
              </w:rPr>
              <w:t>T</w:t>
            </w:r>
            <w:r w:rsidRPr="003A2375">
              <w:rPr>
                <w:rFonts w:ascii="Calibri" w:hAnsi="Calibri" w:cs="Calibri"/>
                <w:sz w:val="22"/>
                <w:szCs w:val="22"/>
              </w:rPr>
              <w:t>erapêutica; atividades culturais e atividades lúdicas, que trabalham aspectos cognitivos com a finalidade de exercitar memória, raciocínio, orientação de tempo e espaço.</w:t>
            </w:r>
          </w:p>
          <w:p w14:paraId="211CDBE1" w14:textId="77777777" w:rsidR="00547DC1" w:rsidRPr="003A2375" w:rsidRDefault="00547DC1" w:rsidP="00547DC1">
            <w:pPr>
              <w:pStyle w:val="paragraph"/>
              <w:spacing w:before="0" w:beforeAutospacing="0" w:after="0" w:afterAutospacing="0"/>
              <w:jc w:val="both"/>
              <w:textAlignment w:val="baseline"/>
              <w:rPr>
                <w:rFonts w:ascii="Calibri" w:hAnsi="Calibri" w:cs="Calibri"/>
                <w:sz w:val="22"/>
                <w:szCs w:val="22"/>
              </w:rPr>
            </w:pPr>
          </w:p>
          <w:p w14:paraId="6B2C1B68" w14:textId="77777777" w:rsidR="00547DC1" w:rsidRDefault="00547DC1" w:rsidP="00547DC1">
            <w:pPr>
              <w:pStyle w:val="paragraph"/>
              <w:spacing w:before="0" w:beforeAutospacing="0" w:after="0" w:afterAutospacing="0"/>
              <w:jc w:val="center"/>
              <w:textAlignment w:val="baseline"/>
              <w:rPr>
                <w:rFonts w:ascii="Calibri" w:hAnsi="Calibri" w:cs="Calibri"/>
                <w:color w:val="000000"/>
                <w:sz w:val="22"/>
                <w:szCs w:val="22"/>
              </w:rPr>
            </w:pPr>
            <w:r w:rsidRPr="0019498A">
              <w:rPr>
                <w:rFonts w:ascii="Calibri" w:hAnsi="Calibri" w:cs="Calibri"/>
                <w:color w:val="000000"/>
                <w:sz w:val="22"/>
                <w:szCs w:val="22"/>
              </w:rPr>
              <w:t>Tabela 6: Atividades Socioculturais</w:t>
            </w:r>
          </w:p>
          <w:p w14:paraId="1624485D" w14:textId="77777777" w:rsidR="00547DC1" w:rsidRPr="003A2375" w:rsidRDefault="00547DC1" w:rsidP="00547DC1">
            <w:pPr>
              <w:pStyle w:val="paragraph"/>
              <w:spacing w:before="0" w:beforeAutospacing="0" w:after="0" w:afterAutospacing="0"/>
              <w:jc w:val="center"/>
              <w:textAlignment w:val="baseline"/>
              <w:rPr>
                <w:rFonts w:ascii="Calibri" w:hAnsi="Calibri" w:cs="Calibri"/>
                <w:sz w:val="22"/>
                <w:szCs w:val="22"/>
              </w:rPr>
            </w:pPr>
          </w:p>
          <w:tbl>
            <w:tblPr>
              <w:tblW w:w="10918" w:type="dxa"/>
              <w:jc w:val="center"/>
              <w:tblLayout w:type="fixed"/>
              <w:tblCellMar>
                <w:left w:w="70" w:type="dxa"/>
                <w:right w:w="70" w:type="dxa"/>
              </w:tblCellMar>
              <w:tblLook w:val="04A0" w:firstRow="1" w:lastRow="0" w:firstColumn="1" w:lastColumn="0" w:noHBand="0" w:noVBand="1"/>
            </w:tblPr>
            <w:tblGrid>
              <w:gridCol w:w="2808"/>
              <w:gridCol w:w="3126"/>
              <w:gridCol w:w="827"/>
              <w:gridCol w:w="828"/>
              <w:gridCol w:w="827"/>
              <w:gridCol w:w="828"/>
              <w:gridCol w:w="828"/>
              <w:gridCol w:w="846"/>
            </w:tblGrid>
            <w:tr w:rsidR="00547DC1" w:rsidRPr="003A2375" w14:paraId="202FAD10" w14:textId="77777777" w:rsidTr="002B52C6">
              <w:trPr>
                <w:trHeight w:val="397"/>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F8DAB3"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EAC05F"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CISF</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E2D0F5"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7715AE"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EBV I</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878369"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EBV II</w:t>
                  </w: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C92CC2"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EBV</w:t>
                  </w:r>
                  <w:r>
                    <w:rPr>
                      <w:rFonts w:ascii="Calibri" w:eastAsia="Times New Roman" w:hAnsi="Calibri" w:cs="Calibri"/>
                      <w:b/>
                      <w:bCs/>
                      <w:color w:val="000000"/>
                      <w:lang w:eastAsia="pt-BR"/>
                    </w:rPr>
                    <w:t xml:space="preserve"> </w:t>
                  </w:r>
                  <w:r w:rsidRPr="00724CBA">
                    <w:rPr>
                      <w:rFonts w:ascii="Calibri" w:eastAsia="Times New Roman" w:hAnsi="Calibri" w:cs="Calibri"/>
                      <w:b/>
                      <w:bCs/>
                      <w:color w:val="000000"/>
                      <w:lang w:eastAsia="pt-BR"/>
                    </w:rPr>
                    <w:t>III</w:t>
                  </w:r>
                </w:p>
              </w:tc>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C6F19B"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24CBA">
                    <w:rPr>
                      <w:rFonts w:ascii="Calibri" w:eastAsia="Times New Roman" w:hAnsi="Calibri" w:cs="Calibri"/>
                      <w:b/>
                      <w:bCs/>
                      <w:color w:val="000000"/>
                      <w:lang w:eastAsia="pt-BR"/>
                    </w:rPr>
                    <w:t>TOTAL</w:t>
                  </w:r>
                </w:p>
              </w:tc>
            </w:tr>
            <w:tr w:rsidR="00547DC1" w:rsidRPr="003A2375" w14:paraId="3500E419" w14:textId="77777777" w:rsidTr="002B52C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600F0BE9"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Eventos e Comemorações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3C48E653"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Pessoas Idosas</w:t>
                  </w:r>
                </w:p>
              </w:tc>
              <w:tc>
                <w:tcPr>
                  <w:tcW w:w="827" w:type="dxa"/>
                  <w:tcBorders>
                    <w:top w:val="single" w:sz="4" w:space="0" w:color="auto"/>
                    <w:left w:val="single" w:sz="4" w:space="0" w:color="auto"/>
                    <w:bottom w:val="single" w:sz="4" w:space="0" w:color="auto"/>
                    <w:right w:val="single" w:sz="4" w:space="0" w:color="auto"/>
                  </w:tcBorders>
                  <w:noWrap/>
                  <w:vAlign w:val="center"/>
                </w:tcPr>
                <w:p w14:paraId="53B8E195"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140</w:t>
                  </w:r>
                </w:p>
              </w:tc>
              <w:tc>
                <w:tcPr>
                  <w:tcW w:w="828" w:type="dxa"/>
                  <w:tcBorders>
                    <w:top w:val="single" w:sz="4" w:space="0" w:color="auto"/>
                    <w:left w:val="single" w:sz="4" w:space="0" w:color="auto"/>
                    <w:bottom w:val="single" w:sz="4" w:space="0" w:color="auto"/>
                    <w:right w:val="single" w:sz="4" w:space="0" w:color="auto"/>
                  </w:tcBorders>
                  <w:noWrap/>
                  <w:vAlign w:val="center"/>
                </w:tcPr>
                <w:p w14:paraId="76B2EC63"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333</w:t>
                  </w:r>
                </w:p>
              </w:tc>
              <w:tc>
                <w:tcPr>
                  <w:tcW w:w="827" w:type="dxa"/>
                  <w:tcBorders>
                    <w:top w:val="single" w:sz="4" w:space="0" w:color="auto"/>
                    <w:left w:val="single" w:sz="4" w:space="0" w:color="auto"/>
                    <w:bottom w:val="single" w:sz="4" w:space="0" w:color="auto"/>
                    <w:right w:val="single" w:sz="4" w:space="0" w:color="auto"/>
                  </w:tcBorders>
                  <w:noWrap/>
                  <w:vAlign w:val="center"/>
                </w:tcPr>
                <w:p w14:paraId="49239B4F"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439</w:t>
                  </w:r>
                </w:p>
              </w:tc>
              <w:tc>
                <w:tcPr>
                  <w:tcW w:w="828" w:type="dxa"/>
                  <w:tcBorders>
                    <w:top w:val="single" w:sz="4" w:space="0" w:color="auto"/>
                    <w:left w:val="single" w:sz="4" w:space="0" w:color="auto"/>
                    <w:bottom w:val="single" w:sz="4" w:space="0" w:color="auto"/>
                    <w:right w:val="single" w:sz="4" w:space="0" w:color="auto"/>
                  </w:tcBorders>
                  <w:noWrap/>
                  <w:vAlign w:val="center"/>
                </w:tcPr>
                <w:p w14:paraId="7609FD96"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275</w:t>
                  </w:r>
                </w:p>
              </w:tc>
              <w:tc>
                <w:tcPr>
                  <w:tcW w:w="828" w:type="dxa"/>
                  <w:tcBorders>
                    <w:top w:val="single" w:sz="4" w:space="0" w:color="auto"/>
                    <w:left w:val="single" w:sz="4" w:space="0" w:color="auto"/>
                    <w:bottom w:val="single" w:sz="4" w:space="0" w:color="auto"/>
                    <w:right w:val="single" w:sz="4" w:space="0" w:color="auto"/>
                  </w:tcBorders>
                  <w:vAlign w:val="center"/>
                </w:tcPr>
                <w:p w14:paraId="7852662A"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19</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265112"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color w:val="000000"/>
                    </w:rPr>
                  </w:pPr>
                  <w:r>
                    <w:rPr>
                      <w:rFonts w:ascii="Calibri" w:hAnsi="Calibri" w:cs="Calibri"/>
                      <w:color w:val="000000"/>
                    </w:rPr>
                    <w:t>1.206</w:t>
                  </w:r>
                </w:p>
              </w:tc>
            </w:tr>
            <w:tr w:rsidR="00547DC1" w:rsidRPr="003A2375" w14:paraId="2FD57A20" w14:textId="77777777" w:rsidTr="002B52C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7E3B74A3"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Artesanato (atividades manuais)</w:t>
                  </w:r>
                </w:p>
              </w:tc>
              <w:tc>
                <w:tcPr>
                  <w:tcW w:w="3126" w:type="dxa"/>
                  <w:tcBorders>
                    <w:top w:val="single" w:sz="4" w:space="0" w:color="auto"/>
                    <w:left w:val="single" w:sz="4" w:space="0" w:color="auto"/>
                    <w:bottom w:val="single" w:sz="4" w:space="0" w:color="auto"/>
                    <w:right w:val="single" w:sz="4" w:space="0" w:color="auto"/>
                  </w:tcBorders>
                  <w:vAlign w:val="center"/>
                </w:tcPr>
                <w:p w14:paraId="49F67E16"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noWrap/>
                  <w:vAlign w:val="center"/>
                </w:tcPr>
                <w:p w14:paraId="104FE8FD"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60</w:t>
                  </w:r>
                </w:p>
              </w:tc>
              <w:tc>
                <w:tcPr>
                  <w:tcW w:w="828" w:type="dxa"/>
                  <w:tcBorders>
                    <w:top w:val="single" w:sz="4" w:space="0" w:color="auto"/>
                    <w:left w:val="single" w:sz="4" w:space="0" w:color="auto"/>
                    <w:bottom w:val="single" w:sz="4" w:space="0" w:color="auto"/>
                    <w:right w:val="single" w:sz="4" w:space="0" w:color="auto"/>
                  </w:tcBorders>
                  <w:noWrap/>
                  <w:vAlign w:val="center"/>
                </w:tcPr>
                <w:p w14:paraId="64A9E0F7"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114</w:t>
                  </w:r>
                </w:p>
              </w:tc>
              <w:tc>
                <w:tcPr>
                  <w:tcW w:w="827" w:type="dxa"/>
                  <w:tcBorders>
                    <w:top w:val="single" w:sz="4" w:space="0" w:color="auto"/>
                    <w:left w:val="single" w:sz="4" w:space="0" w:color="auto"/>
                    <w:bottom w:val="single" w:sz="4" w:space="0" w:color="auto"/>
                    <w:right w:val="single" w:sz="4" w:space="0" w:color="auto"/>
                  </w:tcBorders>
                  <w:noWrap/>
                  <w:vAlign w:val="center"/>
                </w:tcPr>
                <w:p w14:paraId="64284044"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color w:val="000000"/>
                    </w:rPr>
                  </w:pPr>
                  <w:r>
                    <w:rPr>
                      <w:rFonts w:ascii="Calibri" w:hAnsi="Calibri" w:cs="Calibri"/>
                      <w:color w:val="000000"/>
                    </w:rPr>
                    <w:t>212</w:t>
                  </w:r>
                </w:p>
              </w:tc>
              <w:tc>
                <w:tcPr>
                  <w:tcW w:w="828" w:type="dxa"/>
                  <w:tcBorders>
                    <w:top w:val="single" w:sz="4" w:space="0" w:color="auto"/>
                    <w:left w:val="single" w:sz="4" w:space="0" w:color="auto"/>
                    <w:bottom w:val="single" w:sz="4" w:space="0" w:color="auto"/>
                    <w:right w:val="single" w:sz="4" w:space="0" w:color="auto"/>
                  </w:tcBorders>
                  <w:noWrap/>
                  <w:vAlign w:val="center"/>
                </w:tcPr>
                <w:p w14:paraId="7736570D"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261</w:t>
                  </w:r>
                </w:p>
              </w:tc>
              <w:tc>
                <w:tcPr>
                  <w:tcW w:w="828" w:type="dxa"/>
                  <w:tcBorders>
                    <w:top w:val="single" w:sz="4" w:space="0" w:color="auto"/>
                    <w:left w:val="single" w:sz="4" w:space="0" w:color="auto"/>
                    <w:bottom w:val="single" w:sz="4" w:space="0" w:color="auto"/>
                    <w:right w:val="single" w:sz="4" w:space="0" w:color="auto"/>
                  </w:tcBorders>
                  <w:vAlign w:val="center"/>
                </w:tcPr>
                <w:p w14:paraId="7AB69291"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397</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21C6D3"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1.044</w:t>
                  </w:r>
                </w:p>
              </w:tc>
            </w:tr>
            <w:tr w:rsidR="00547DC1" w:rsidRPr="003A2375" w14:paraId="450974C2" w14:textId="77777777" w:rsidTr="002B52C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2BBADF90"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Cozinha Terapêutica</w:t>
                  </w:r>
                </w:p>
              </w:tc>
              <w:tc>
                <w:tcPr>
                  <w:tcW w:w="3126" w:type="dxa"/>
                  <w:tcBorders>
                    <w:top w:val="single" w:sz="4" w:space="0" w:color="auto"/>
                    <w:left w:val="single" w:sz="4" w:space="0" w:color="auto"/>
                    <w:bottom w:val="single" w:sz="4" w:space="0" w:color="auto"/>
                    <w:right w:val="single" w:sz="4" w:space="0" w:color="auto"/>
                  </w:tcBorders>
                  <w:vAlign w:val="center"/>
                  <w:hideMark/>
                </w:tcPr>
                <w:p w14:paraId="3B1F6B28"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noWrap/>
                  <w:vAlign w:val="center"/>
                </w:tcPr>
                <w:p w14:paraId="3F5EC130"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29</w:t>
                  </w:r>
                </w:p>
              </w:tc>
              <w:tc>
                <w:tcPr>
                  <w:tcW w:w="828" w:type="dxa"/>
                  <w:tcBorders>
                    <w:top w:val="single" w:sz="4" w:space="0" w:color="auto"/>
                    <w:left w:val="single" w:sz="4" w:space="0" w:color="auto"/>
                    <w:bottom w:val="single" w:sz="4" w:space="0" w:color="auto"/>
                    <w:right w:val="single" w:sz="4" w:space="0" w:color="auto"/>
                  </w:tcBorders>
                  <w:noWrap/>
                  <w:vAlign w:val="center"/>
                </w:tcPr>
                <w:p w14:paraId="3126183E"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w:t>
                  </w:r>
                </w:p>
              </w:tc>
              <w:tc>
                <w:tcPr>
                  <w:tcW w:w="827" w:type="dxa"/>
                  <w:tcBorders>
                    <w:top w:val="single" w:sz="4" w:space="0" w:color="auto"/>
                    <w:left w:val="single" w:sz="4" w:space="0" w:color="auto"/>
                    <w:bottom w:val="single" w:sz="4" w:space="0" w:color="auto"/>
                    <w:right w:val="single" w:sz="4" w:space="0" w:color="auto"/>
                  </w:tcBorders>
                  <w:noWrap/>
                  <w:vAlign w:val="center"/>
                </w:tcPr>
                <w:p w14:paraId="1D7CD925"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9</w:t>
                  </w:r>
                </w:p>
              </w:tc>
              <w:tc>
                <w:tcPr>
                  <w:tcW w:w="828" w:type="dxa"/>
                  <w:tcBorders>
                    <w:top w:val="single" w:sz="4" w:space="0" w:color="auto"/>
                    <w:left w:val="single" w:sz="4" w:space="0" w:color="auto"/>
                    <w:bottom w:val="single" w:sz="4" w:space="0" w:color="auto"/>
                    <w:right w:val="single" w:sz="4" w:space="0" w:color="auto"/>
                  </w:tcBorders>
                  <w:noWrap/>
                  <w:vAlign w:val="center"/>
                </w:tcPr>
                <w:p w14:paraId="59A31304"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19</w:t>
                  </w:r>
                </w:p>
              </w:tc>
              <w:tc>
                <w:tcPr>
                  <w:tcW w:w="828" w:type="dxa"/>
                  <w:tcBorders>
                    <w:top w:val="single" w:sz="4" w:space="0" w:color="auto"/>
                    <w:left w:val="single" w:sz="4" w:space="0" w:color="auto"/>
                    <w:bottom w:val="single" w:sz="4" w:space="0" w:color="auto"/>
                    <w:right w:val="single" w:sz="4" w:space="0" w:color="auto"/>
                  </w:tcBorders>
                  <w:vAlign w:val="center"/>
                </w:tcPr>
                <w:p w14:paraId="601D7198" w14:textId="77777777" w:rsidR="00547DC1" w:rsidRPr="0019498A" w:rsidRDefault="00547DC1"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4</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BB8B2" w14:textId="77777777" w:rsidR="00547DC1" w:rsidRPr="0019498A" w:rsidRDefault="00547DC1"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67</w:t>
                  </w:r>
                </w:p>
              </w:tc>
            </w:tr>
            <w:tr w:rsidR="00547DC1" w:rsidRPr="003A2375" w14:paraId="7F7F8DC4" w14:textId="77777777" w:rsidTr="002B52C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16D10621"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Culturais (Cinema, música e teatro)</w:t>
                  </w:r>
                </w:p>
              </w:tc>
              <w:tc>
                <w:tcPr>
                  <w:tcW w:w="3126" w:type="dxa"/>
                  <w:tcBorders>
                    <w:top w:val="single" w:sz="4" w:space="0" w:color="auto"/>
                    <w:left w:val="single" w:sz="4" w:space="0" w:color="auto"/>
                    <w:bottom w:val="single" w:sz="4" w:space="0" w:color="auto"/>
                    <w:right w:val="single" w:sz="4" w:space="0" w:color="auto"/>
                  </w:tcBorders>
                  <w:vAlign w:val="center"/>
                </w:tcPr>
                <w:p w14:paraId="6BE4D6AF"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noWrap/>
                  <w:vAlign w:val="center"/>
                </w:tcPr>
                <w:p w14:paraId="450CE857"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0</w:t>
                  </w:r>
                </w:p>
              </w:tc>
              <w:tc>
                <w:tcPr>
                  <w:tcW w:w="828" w:type="dxa"/>
                  <w:tcBorders>
                    <w:top w:val="single" w:sz="4" w:space="0" w:color="auto"/>
                    <w:left w:val="single" w:sz="4" w:space="0" w:color="auto"/>
                    <w:bottom w:val="single" w:sz="4" w:space="0" w:color="auto"/>
                    <w:right w:val="single" w:sz="4" w:space="0" w:color="auto"/>
                  </w:tcBorders>
                  <w:noWrap/>
                  <w:vAlign w:val="center"/>
                </w:tcPr>
                <w:p w14:paraId="1B3A39AF"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27</w:t>
                  </w:r>
                </w:p>
              </w:tc>
              <w:tc>
                <w:tcPr>
                  <w:tcW w:w="827" w:type="dxa"/>
                  <w:tcBorders>
                    <w:top w:val="single" w:sz="4" w:space="0" w:color="auto"/>
                    <w:left w:val="single" w:sz="4" w:space="0" w:color="auto"/>
                    <w:bottom w:val="single" w:sz="4" w:space="0" w:color="auto"/>
                    <w:right w:val="single" w:sz="4" w:space="0" w:color="auto"/>
                  </w:tcBorders>
                  <w:noWrap/>
                  <w:vAlign w:val="center"/>
                </w:tcPr>
                <w:p w14:paraId="23C3AD84"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43</w:t>
                  </w:r>
                </w:p>
              </w:tc>
              <w:tc>
                <w:tcPr>
                  <w:tcW w:w="828" w:type="dxa"/>
                  <w:tcBorders>
                    <w:top w:val="single" w:sz="4" w:space="0" w:color="auto"/>
                    <w:left w:val="single" w:sz="4" w:space="0" w:color="auto"/>
                    <w:bottom w:val="single" w:sz="4" w:space="0" w:color="auto"/>
                    <w:right w:val="single" w:sz="4" w:space="0" w:color="auto"/>
                  </w:tcBorders>
                  <w:noWrap/>
                  <w:vAlign w:val="center"/>
                </w:tcPr>
                <w:p w14:paraId="24E46A9C"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71</w:t>
                  </w:r>
                </w:p>
              </w:tc>
              <w:tc>
                <w:tcPr>
                  <w:tcW w:w="828" w:type="dxa"/>
                  <w:tcBorders>
                    <w:top w:val="single" w:sz="4" w:space="0" w:color="auto"/>
                    <w:left w:val="single" w:sz="4" w:space="0" w:color="auto"/>
                    <w:bottom w:val="single" w:sz="4" w:space="0" w:color="auto"/>
                    <w:right w:val="single" w:sz="4" w:space="0" w:color="auto"/>
                  </w:tcBorders>
                  <w:vAlign w:val="center"/>
                </w:tcPr>
                <w:p w14:paraId="69DAAB5A"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44</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EC7CE2"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185</w:t>
                  </w:r>
                </w:p>
              </w:tc>
            </w:tr>
            <w:tr w:rsidR="00547DC1" w:rsidRPr="003A2375" w14:paraId="5A404A8D" w14:textId="77777777" w:rsidTr="002B52C6">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5B6E83B9"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Atividades Lúdicas (leitura, dinâmica e jogos educativos)</w:t>
                  </w:r>
                </w:p>
              </w:tc>
              <w:tc>
                <w:tcPr>
                  <w:tcW w:w="3126" w:type="dxa"/>
                  <w:tcBorders>
                    <w:top w:val="single" w:sz="4" w:space="0" w:color="auto"/>
                    <w:left w:val="single" w:sz="4" w:space="0" w:color="auto"/>
                    <w:bottom w:val="single" w:sz="4" w:space="0" w:color="auto"/>
                    <w:right w:val="single" w:sz="4" w:space="0" w:color="auto"/>
                  </w:tcBorders>
                  <w:vAlign w:val="center"/>
                </w:tcPr>
                <w:p w14:paraId="39C04339" w14:textId="77777777" w:rsidR="00547DC1" w:rsidRPr="00724CBA" w:rsidRDefault="00547DC1"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24CBA">
                    <w:rPr>
                      <w:rFonts w:ascii="Calibri" w:eastAsia="Times New Roman" w:hAnsi="Calibri" w:cs="Calibri"/>
                      <w:color w:val="000000"/>
                      <w:lang w:eastAsia="pt-BR"/>
                    </w:rPr>
                    <w:t>Nº de participação (frequência)</w:t>
                  </w:r>
                </w:p>
              </w:tc>
              <w:tc>
                <w:tcPr>
                  <w:tcW w:w="827" w:type="dxa"/>
                  <w:tcBorders>
                    <w:top w:val="single" w:sz="4" w:space="0" w:color="auto"/>
                    <w:left w:val="single" w:sz="4" w:space="0" w:color="auto"/>
                    <w:bottom w:val="single" w:sz="4" w:space="0" w:color="auto"/>
                    <w:right w:val="single" w:sz="4" w:space="0" w:color="auto"/>
                  </w:tcBorders>
                  <w:noWrap/>
                  <w:vAlign w:val="center"/>
                </w:tcPr>
                <w:p w14:paraId="1FDFB494"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172</w:t>
                  </w:r>
                </w:p>
              </w:tc>
              <w:tc>
                <w:tcPr>
                  <w:tcW w:w="828" w:type="dxa"/>
                  <w:tcBorders>
                    <w:top w:val="single" w:sz="4" w:space="0" w:color="auto"/>
                    <w:left w:val="single" w:sz="4" w:space="0" w:color="auto"/>
                    <w:bottom w:val="single" w:sz="4" w:space="0" w:color="auto"/>
                    <w:right w:val="single" w:sz="4" w:space="0" w:color="auto"/>
                  </w:tcBorders>
                  <w:noWrap/>
                  <w:vAlign w:val="center"/>
                </w:tcPr>
                <w:p w14:paraId="641F678F"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248</w:t>
                  </w:r>
                </w:p>
              </w:tc>
              <w:tc>
                <w:tcPr>
                  <w:tcW w:w="827" w:type="dxa"/>
                  <w:tcBorders>
                    <w:top w:val="single" w:sz="4" w:space="0" w:color="auto"/>
                    <w:left w:val="single" w:sz="4" w:space="0" w:color="auto"/>
                    <w:bottom w:val="single" w:sz="4" w:space="0" w:color="auto"/>
                    <w:right w:val="single" w:sz="4" w:space="0" w:color="auto"/>
                  </w:tcBorders>
                  <w:noWrap/>
                  <w:vAlign w:val="center"/>
                </w:tcPr>
                <w:p w14:paraId="23D4B1F7"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151</w:t>
                  </w:r>
                </w:p>
              </w:tc>
              <w:tc>
                <w:tcPr>
                  <w:tcW w:w="828" w:type="dxa"/>
                  <w:tcBorders>
                    <w:top w:val="single" w:sz="4" w:space="0" w:color="auto"/>
                    <w:left w:val="single" w:sz="4" w:space="0" w:color="auto"/>
                    <w:bottom w:val="single" w:sz="4" w:space="0" w:color="auto"/>
                    <w:right w:val="single" w:sz="4" w:space="0" w:color="auto"/>
                  </w:tcBorders>
                  <w:noWrap/>
                  <w:vAlign w:val="center"/>
                </w:tcPr>
                <w:p w14:paraId="31BC227A"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65</w:t>
                  </w:r>
                </w:p>
              </w:tc>
              <w:tc>
                <w:tcPr>
                  <w:tcW w:w="828" w:type="dxa"/>
                  <w:tcBorders>
                    <w:top w:val="single" w:sz="4" w:space="0" w:color="auto"/>
                    <w:left w:val="single" w:sz="4" w:space="0" w:color="auto"/>
                    <w:bottom w:val="single" w:sz="4" w:space="0" w:color="auto"/>
                    <w:right w:val="single" w:sz="4" w:space="0" w:color="auto"/>
                  </w:tcBorders>
                  <w:vAlign w:val="center"/>
                </w:tcPr>
                <w:p w14:paraId="198382AE"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84</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391750" w14:textId="77777777" w:rsidR="00547DC1" w:rsidRPr="0019498A" w:rsidRDefault="00547DC1"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720</w:t>
                  </w:r>
                </w:p>
              </w:tc>
            </w:tr>
            <w:tr w:rsidR="00547DC1" w:rsidRPr="003A2375" w14:paraId="72E2BFF8" w14:textId="77777777" w:rsidTr="00CD2B7C">
              <w:trPr>
                <w:trHeight w:val="402"/>
                <w:jc w:val="center"/>
              </w:trPr>
              <w:tc>
                <w:tcPr>
                  <w:tcW w:w="10072" w:type="dxa"/>
                  <w:gridSpan w:val="7"/>
                  <w:tcBorders>
                    <w:top w:val="single" w:sz="4" w:space="0" w:color="auto"/>
                    <w:left w:val="single" w:sz="4" w:space="0" w:color="auto"/>
                    <w:bottom w:val="single" w:sz="4" w:space="0" w:color="auto"/>
                  </w:tcBorders>
                  <w:vAlign w:val="center"/>
                </w:tcPr>
                <w:p w14:paraId="6F78F20A" w14:textId="77777777" w:rsidR="00547DC1" w:rsidRPr="00724CBA" w:rsidRDefault="00547DC1" w:rsidP="007E1285">
                  <w:pPr>
                    <w:framePr w:hSpace="141" w:wrap="around" w:vAnchor="text" w:hAnchor="text" w:xAlign="center" w:y="1"/>
                    <w:spacing w:after="0" w:line="240" w:lineRule="auto"/>
                    <w:suppressOverlap/>
                    <w:jc w:val="center"/>
                    <w:rPr>
                      <w:rFonts w:ascii="Calibri" w:hAnsi="Calibri" w:cs="Calibri"/>
                      <w:b/>
                      <w:bCs/>
                    </w:rPr>
                  </w:pPr>
                  <w:r w:rsidRPr="00724CBA">
                    <w:rPr>
                      <w:rFonts w:ascii="Calibri" w:eastAsia="Times New Roman" w:hAnsi="Calibri" w:cs="Calibri"/>
                      <w:b/>
                      <w:bCs/>
                      <w:color w:val="000000"/>
                      <w:lang w:eastAsia="pt-BR"/>
                    </w:rPr>
                    <w:t>Total de Atendimentos (Total de Frequência)</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EA5C47" w14:textId="77777777" w:rsidR="00547DC1" w:rsidRPr="00E81A7D" w:rsidRDefault="00547DC1"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3.222</w:t>
                  </w:r>
                </w:p>
              </w:tc>
            </w:tr>
          </w:tbl>
          <w:p w14:paraId="7FEB856D" w14:textId="77777777" w:rsidR="00547DC1" w:rsidRPr="0086720A" w:rsidRDefault="00547DC1" w:rsidP="00547DC1">
            <w:pPr>
              <w:jc w:val="both"/>
              <w:rPr>
                <w:rFonts w:ascii="Calibri" w:hAnsi="Calibri" w:cs="Calibri"/>
                <w:b/>
                <w:bCs/>
              </w:rPr>
            </w:pPr>
          </w:p>
          <w:p w14:paraId="096A9C04" w14:textId="77777777" w:rsidR="00547DC1" w:rsidRPr="00F439B2" w:rsidRDefault="00547DC1" w:rsidP="00547DC1">
            <w:pPr>
              <w:pStyle w:val="paragraph"/>
              <w:spacing w:before="0" w:beforeAutospacing="0" w:after="0" w:afterAutospacing="0"/>
              <w:rPr>
                <w:rFonts w:asciiTheme="minorHAnsi" w:hAnsiTheme="minorHAnsi" w:cstheme="minorHAnsi"/>
                <w:b/>
                <w:bCs/>
                <w:sz w:val="22"/>
                <w:szCs w:val="22"/>
              </w:rPr>
            </w:pPr>
            <w:r w:rsidRPr="00F439B2">
              <w:rPr>
                <w:rFonts w:asciiTheme="minorHAnsi" w:hAnsiTheme="minorHAnsi" w:cstheme="minorHAnsi"/>
                <w:b/>
                <w:bCs/>
                <w:sz w:val="22"/>
                <w:szCs w:val="22"/>
              </w:rPr>
              <w:t>Atividades de Musicoterapia</w:t>
            </w:r>
          </w:p>
          <w:p w14:paraId="59EFEAD7" w14:textId="77777777" w:rsidR="00547DC1" w:rsidRDefault="00547DC1" w:rsidP="00547DC1">
            <w:pPr>
              <w:jc w:val="both"/>
              <w:rPr>
                <w:rFonts w:cstheme="minorHAnsi"/>
              </w:rPr>
            </w:pPr>
            <w:r w:rsidRPr="00F439B2">
              <w:rPr>
                <w:rFonts w:cstheme="minorHAnsi"/>
              </w:rPr>
              <w:t xml:space="preserve">As atividades promovem melhoria à saúde cognitiva, emocional e social, </w:t>
            </w:r>
            <w:r>
              <w:rPr>
                <w:rFonts w:cstheme="minorHAnsi"/>
              </w:rPr>
              <w:t>impactando positivamente n</w:t>
            </w:r>
            <w:r w:rsidRPr="00F439B2">
              <w:rPr>
                <w:rFonts w:cstheme="minorHAnsi"/>
              </w:rPr>
              <w:t>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w:t>
            </w:r>
            <w:r>
              <w:rPr>
                <w:rFonts w:cstheme="minorHAnsi"/>
              </w:rPr>
              <w:t xml:space="preserve"> </w:t>
            </w:r>
            <w:r w:rsidRPr="00F439B2">
              <w:rPr>
                <w:rFonts w:cstheme="minorHAnsi"/>
              </w:rPr>
              <w:t>As atividades foram realizadas em formato de encontros grupais, adotando uma abordagem lúdica e participativa. Utilizou-se:</w:t>
            </w:r>
          </w:p>
          <w:p w14:paraId="64112C72" w14:textId="77777777" w:rsidR="00547DC1" w:rsidRPr="00F439B2" w:rsidRDefault="00547DC1" w:rsidP="00547DC1">
            <w:pPr>
              <w:jc w:val="both"/>
              <w:rPr>
                <w:rFonts w:cstheme="minorHAnsi"/>
              </w:rPr>
            </w:pPr>
          </w:p>
          <w:p w14:paraId="01E2F24D" w14:textId="77777777" w:rsidR="00547DC1" w:rsidRDefault="00547DC1" w:rsidP="00547DC1">
            <w:pPr>
              <w:pStyle w:val="PargrafodaLista"/>
              <w:numPr>
                <w:ilvl w:val="0"/>
                <w:numId w:val="58"/>
              </w:numPr>
              <w:jc w:val="both"/>
              <w:rPr>
                <w:rFonts w:eastAsia="Times New Roman" w:cstheme="minorHAnsi"/>
              </w:rPr>
            </w:pPr>
            <w:r w:rsidRPr="0033222B">
              <w:rPr>
                <w:rFonts w:eastAsia="Times New Roman" w:cstheme="minorHAnsi"/>
              </w:rPr>
              <w:t>Canções familiares e significativas: Para estimular memórias e facilitar a adesão dos participantes</w:t>
            </w:r>
            <w:r>
              <w:rPr>
                <w:rFonts w:eastAsia="Times New Roman" w:cstheme="minorHAnsi"/>
              </w:rPr>
              <w:t>;</w:t>
            </w:r>
          </w:p>
          <w:p w14:paraId="530A6E73" w14:textId="602403AD" w:rsidR="00A279BA" w:rsidRDefault="00547DC1" w:rsidP="00547DC1">
            <w:pPr>
              <w:pStyle w:val="PargrafodaLista"/>
              <w:numPr>
                <w:ilvl w:val="0"/>
                <w:numId w:val="58"/>
              </w:numPr>
              <w:jc w:val="both"/>
              <w:rPr>
                <w:rFonts w:eastAsia="Times New Roman" w:cstheme="minorHAnsi"/>
              </w:rPr>
            </w:pPr>
            <w:r w:rsidRPr="0033222B">
              <w:rPr>
                <w:rFonts w:eastAsia="Times New Roman" w:cstheme="minorHAnsi"/>
              </w:rPr>
              <w:t>Instrumentos e recursos musicais: A voz e o violão desempenharam um papel central na interação, somados à caixa de som para potencializar a experiência sonora</w:t>
            </w:r>
            <w:r>
              <w:rPr>
                <w:rFonts w:eastAsia="Times New Roman" w:cstheme="minorHAnsi"/>
              </w:rPr>
              <w:t>.</w:t>
            </w:r>
          </w:p>
          <w:p w14:paraId="0AA56906" w14:textId="77777777" w:rsidR="00A279BA" w:rsidRDefault="00A279BA" w:rsidP="00A279BA">
            <w:pPr>
              <w:jc w:val="both"/>
              <w:rPr>
                <w:rFonts w:eastAsia="Times New Roman" w:cstheme="minorHAnsi"/>
              </w:rPr>
            </w:pPr>
          </w:p>
          <w:p w14:paraId="62DE68EF" w14:textId="77777777" w:rsidR="00A279BA" w:rsidRDefault="00A279BA" w:rsidP="00A279BA">
            <w:pPr>
              <w:jc w:val="both"/>
              <w:rPr>
                <w:rFonts w:eastAsia="Times New Roman" w:cstheme="minorHAnsi"/>
              </w:rPr>
            </w:pPr>
          </w:p>
          <w:p w14:paraId="2171CA2E" w14:textId="77777777" w:rsidR="00A279BA" w:rsidRDefault="00A279BA" w:rsidP="00A279BA">
            <w:pPr>
              <w:jc w:val="both"/>
              <w:rPr>
                <w:rFonts w:eastAsia="Times New Roman" w:cstheme="minorHAnsi"/>
              </w:rPr>
            </w:pPr>
          </w:p>
          <w:p w14:paraId="57ED8A8F" w14:textId="77777777" w:rsidR="00A279BA" w:rsidRDefault="00A279BA" w:rsidP="00A279BA">
            <w:pPr>
              <w:jc w:val="both"/>
              <w:rPr>
                <w:rFonts w:eastAsia="Times New Roman" w:cstheme="minorHAnsi"/>
              </w:rPr>
            </w:pPr>
          </w:p>
          <w:p w14:paraId="6F43B13F" w14:textId="77777777" w:rsidR="00A279BA" w:rsidRPr="00A279BA" w:rsidRDefault="00A279BA" w:rsidP="00A279BA">
            <w:pPr>
              <w:jc w:val="both"/>
              <w:rPr>
                <w:rFonts w:eastAsia="Times New Roman" w:cstheme="minorHAnsi"/>
              </w:rPr>
            </w:pPr>
          </w:p>
          <w:p w14:paraId="4FFF25EF" w14:textId="77777777" w:rsidR="00547DC1" w:rsidRPr="001738F1" w:rsidRDefault="00547DC1" w:rsidP="00547DC1">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 xml:space="preserve">Tabela </w:t>
            </w:r>
            <w:r>
              <w:rPr>
                <w:rFonts w:ascii="Calibri" w:hAnsi="Calibri" w:cs="Calibri"/>
                <w:color w:val="000000" w:themeColor="text1"/>
                <w:sz w:val="22"/>
                <w:szCs w:val="22"/>
              </w:rPr>
              <w:t>7</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0A5F12C0" w14:textId="77777777" w:rsidR="00547DC1" w:rsidRPr="001738F1" w:rsidRDefault="00547DC1" w:rsidP="00547DC1">
            <w:pPr>
              <w:jc w:val="both"/>
              <w:rPr>
                <w:rFonts w:ascii="Calibri" w:hAnsi="Calibri" w:cs="Calibri"/>
                <w:b/>
                <w:bCs/>
              </w:rPr>
            </w:pPr>
          </w:p>
          <w:tbl>
            <w:tblPr>
              <w:tblW w:w="10660" w:type="dxa"/>
              <w:jc w:val="center"/>
              <w:tblLayout w:type="fixed"/>
              <w:tblCellMar>
                <w:left w:w="70" w:type="dxa"/>
                <w:right w:w="70" w:type="dxa"/>
              </w:tblCellMar>
              <w:tblLook w:val="04A0" w:firstRow="1" w:lastRow="0" w:firstColumn="1" w:lastColumn="0" w:noHBand="0" w:noVBand="1"/>
            </w:tblPr>
            <w:tblGrid>
              <w:gridCol w:w="4542"/>
              <w:gridCol w:w="1227"/>
              <w:gridCol w:w="998"/>
              <w:gridCol w:w="1007"/>
              <w:gridCol w:w="954"/>
              <w:gridCol w:w="963"/>
              <w:gridCol w:w="969"/>
            </w:tblGrid>
            <w:tr w:rsidR="00547DC1" w:rsidRPr="00A942D4" w14:paraId="26A4FA4C" w14:textId="77777777" w:rsidTr="00A1254A">
              <w:trPr>
                <w:trHeight w:val="397"/>
                <w:jc w:val="center"/>
              </w:trPr>
              <w:tc>
                <w:tcPr>
                  <w:tcW w:w="45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5F09D1"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w:t>
                  </w:r>
                  <w:r>
                    <w:rPr>
                      <w:rFonts w:eastAsia="Times New Roman" w:cstheme="minorHAnsi"/>
                      <w:b/>
                      <w:bCs/>
                      <w:color w:val="000000"/>
                      <w:lang w:eastAsia="pt-BR"/>
                    </w:rPr>
                    <w:t>de Musicoterapia</w:t>
                  </w:r>
                </w:p>
              </w:tc>
              <w:tc>
                <w:tcPr>
                  <w:tcW w:w="1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088E5C"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9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4A4DF2"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CIVV</w:t>
                  </w:r>
                </w:p>
              </w:tc>
              <w:tc>
                <w:tcPr>
                  <w:tcW w:w="10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9CED52"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49234D"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EBVII</w:t>
                  </w:r>
                </w:p>
              </w:tc>
              <w:tc>
                <w:tcPr>
                  <w:tcW w:w="9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DC29E0"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r>
                    <w:rPr>
                      <w:rFonts w:eastAsia="Times New Roman" w:cstheme="minorHAnsi"/>
                      <w:b/>
                      <w:bCs/>
                      <w:color w:val="000000" w:themeColor="text1"/>
                      <w:lang w:eastAsia="pt-BR"/>
                    </w:rPr>
                    <w:t>II</w:t>
                  </w:r>
                </w:p>
              </w:tc>
              <w:tc>
                <w:tcPr>
                  <w:tcW w:w="969" w:type="dxa"/>
                  <w:tcBorders>
                    <w:top w:val="single" w:sz="4" w:space="0" w:color="auto"/>
                    <w:bottom w:val="single" w:sz="4" w:space="0" w:color="auto"/>
                    <w:right w:val="single" w:sz="4" w:space="0" w:color="auto"/>
                  </w:tcBorders>
                  <w:shd w:val="clear" w:color="auto" w:fill="D9D9D9" w:themeFill="background1" w:themeFillShade="D9"/>
                  <w:vAlign w:val="center"/>
                </w:tcPr>
                <w:p w14:paraId="453F40C7"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547DC1" w:rsidRPr="00A942D4" w14:paraId="15679D9A" w14:textId="77777777" w:rsidTr="00A1254A">
              <w:trPr>
                <w:trHeight w:val="340"/>
                <w:jc w:val="center"/>
              </w:trPr>
              <w:tc>
                <w:tcPr>
                  <w:tcW w:w="4542" w:type="dxa"/>
                  <w:tcBorders>
                    <w:top w:val="single" w:sz="4" w:space="0" w:color="auto"/>
                    <w:left w:val="single" w:sz="4" w:space="0" w:color="auto"/>
                    <w:bottom w:val="single" w:sz="4" w:space="0" w:color="auto"/>
                    <w:right w:val="single" w:sz="4" w:space="0" w:color="auto"/>
                  </w:tcBorders>
                  <w:vAlign w:val="center"/>
                </w:tcPr>
                <w:p w14:paraId="2222ED95" w14:textId="77777777" w:rsidR="00547DC1" w:rsidRPr="00A942D4" w:rsidRDefault="00547DC1"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2A7330">
                    <w:rPr>
                      <w:rFonts w:eastAsia="Times New Roman" w:cstheme="minorHAnsi"/>
                      <w:color w:val="000000"/>
                      <w:lang w:eastAsia="pt-BR"/>
                    </w:rPr>
                    <w:t>Nº de participação (frequência)</w:t>
                  </w:r>
                </w:p>
              </w:tc>
              <w:tc>
                <w:tcPr>
                  <w:tcW w:w="1227" w:type="dxa"/>
                  <w:tcBorders>
                    <w:top w:val="single" w:sz="4" w:space="0" w:color="auto"/>
                    <w:left w:val="single" w:sz="4" w:space="0" w:color="auto"/>
                    <w:bottom w:val="single" w:sz="4" w:space="0" w:color="auto"/>
                    <w:right w:val="single" w:sz="4" w:space="0" w:color="auto"/>
                  </w:tcBorders>
                  <w:vAlign w:val="center"/>
                </w:tcPr>
                <w:p w14:paraId="31013AE8" w14:textId="77777777" w:rsidR="00547DC1" w:rsidRPr="0019498A" w:rsidRDefault="00547DC1" w:rsidP="007E1285">
                  <w:pPr>
                    <w:framePr w:hSpace="141" w:wrap="around" w:vAnchor="text" w:hAnchor="text" w:xAlign="center" w:y="1"/>
                    <w:spacing w:after="0"/>
                    <w:suppressOverlap/>
                    <w:jc w:val="center"/>
                    <w:rPr>
                      <w:rFonts w:cstheme="minorHAnsi"/>
                    </w:rPr>
                  </w:pPr>
                  <w:r>
                    <w:rPr>
                      <w:rFonts w:cstheme="minorHAnsi"/>
                    </w:rPr>
                    <w:t>42</w:t>
                  </w:r>
                </w:p>
              </w:tc>
              <w:tc>
                <w:tcPr>
                  <w:tcW w:w="998" w:type="dxa"/>
                  <w:tcBorders>
                    <w:top w:val="single" w:sz="4" w:space="0" w:color="auto"/>
                    <w:left w:val="single" w:sz="4" w:space="0" w:color="auto"/>
                    <w:bottom w:val="single" w:sz="4" w:space="0" w:color="auto"/>
                    <w:right w:val="single" w:sz="4" w:space="0" w:color="auto"/>
                  </w:tcBorders>
                  <w:vAlign w:val="center"/>
                </w:tcPr>
                <w:p w14:paraId="173D9E97" w14:textId="77777777" w:rsidR="00547DC1" w:rsidRPr="0019498A" w:rsidRDefault="00547DC1" w:rsidP="007E1285">
                  <w:pPr>
                    <w:framePr w:hSpace="141" w:wrap="around" w:vAnchor="text" w:hAnchor="text" w:xAlign="center" w:y="1"/>
                    <w:spacing w:after="0"/>
                    <w:suppressOverlap/>
                    <w:jc w:val="center"/>
                    <w:rPr>
                      <w:rFonts w:cstheme="minorHAnsi"/>
                    </w:rPr>
                  </w:pPr>
                  <w:r>
                    <w:rPr>
                      <w:rFonts w:cstheme="minorHAnsi"/>
                    </w:rPr>
                    <w:t>92</w:t>
                  </w:r>
                </w:p>
              </w:tc>
              <w:tc>
                <w:tcPr>
                  <w:tcW w:w="1007" w:type="dxa"/>
                  <w:tcBorders>
                    <w:top w:val="single" w:sz="4" w:space="0" w:color="auto"/>
                    <w:left w:val="single" w:sz="4" w:space="0" w:color="auto"/>
                    <w:bottom w:val="single" w:sz="4" w:space="0" w:color="auto"/>
                    <w:right w:val="single" w:sz="4" w:space="0" w:color="auto"/>
                  </w:tcBorders>
                  <w:vAlign w:val="center"/>
                </w:tcPr>
                <w:p w14:paraId="31F9C532" w14:textId="77777777" w:rsidR="00547DC1" w:rsidRPr="0019498A" w:rsidRDefault="00547DC1" w:rsidP="007E1285">
                  <w:pPr>
                    <w:framePr w:hSpace="141" w:wrap="around" w:vAnchor="text" w:hAnchor="text" w:xAlign="center" w:y="1"/>
                    <w:spacing w:after="0"/>
                    <w:suppressOverlap/>
                    <w:jc w:val="center"/>
                    <w:rPr>
                      <w:rFonts w:cstheme="minorHAnsi"/>
                    </w:rPr>
                  </w:pPr>
                  <w:r>
                    <w:rPr>
                      <w:rFonts w:cstheme="minorHAnsi"/>
                    </w:rPr>
                    <w:t>0</w:t>
                  </w:r>
                </w:p>
              </w:tc>
              <w:tc>
                <w:tcPr>
                  <w:tcW w:w="954" w:type="dxa"/>
                  <w:tcBorders>
                    <w:top w:val="single" w:sz="4" w:space="0" w:color="auto"/>
                    <w:left w:val="single" w:sz="4" w:space="0" w:color="auto"/>
                    <w:bottom w:val="single" w:sz="4" w:space="0" w:color="auto"/>
                    <w:right w:val="single" w:sz="4" w:space="0" w:color="auto"/>
                  </w:tcBorders>
                  <w:vAlign w:val="center"/>
                </w:tcPr>
                <w:p w14:paraId="560EEDCC" w14:textId="77777777" w:rsidR="00547DC1" w:rsidRPr="0019498A" w:rsidRDefault="00547DC1" w:rsidP="007E1285">
                  <w:pPr>
                    <w:framePr w:hSpace="141" w:wrap="around" w:vAnchor="text" w:hAnchor="text" w:xAlign="center" w:y="1"/>
                    <w:spacing w:after="0"/>
                    <w:suppressOverlap/>
                    <w:jc w:val="center"/>
                    <w:rPr>
                      <w:rFonts w:cstheme="minorHAnsi"/>
                    </w:rPr>
                  </w:pPr>
                  <w:r>
                    <w:rPr>
                      <w:rFonts w:cstheme="minorHAnsi"/>
                    </w:rPr>
                    <w:t>0</w:t>
                  </w:r>
                </w:p>
              </w:tc>
              <w:tc>
                <w:tcPr>
                  <w:tcW w:w="963" w:type="dxa"/>
                  <w:tcBorders>
                    <w:top w:val="single" w:sz="4" w:space="0" w:color="auto"/>
                    <w:left w:val="single" w:sz="4" w:space="0" w:color="auto"/>
                    <w:bottom w:val="single" w:sz="4" w:space="0" w:color="auto"/>
                    <w:right w:val="single" w:sz="4" w:space="0" w:color="auto"/>
                  </w:tcBorders>
                  <w:vAlign w:val="center"/>
                </w:tcPr>
                <w:p w14:paraId="15C594C3" w14:textId="77777777" w:rsidR="00547DC1" w:rsidRPr="0019498A" w:rsidRDefault="00547DC1" w:rsidP="007E1285">
                  <w:pPr>
                    <w:framePr w:hSpace="141" w:wrap="around" w:vAnchor="text" w:hAnchor="text" w:xAlign="center" w:y="1"/>
                    <w:spacing w:after="0"/>
                    <w:suppressOverlap/>
                    <w:jc w:val="center"/>
                    <w:rPr>
                      <w:rFonts w:cstheme="minorHAnsi"/>
                    </w:rPr>
                  </w:pPr>
                  <w:r>
                    <w:rPr>
                      <w:rFonts w:cstheme="minorHAnsi"/>
                    </w:rPr>
                    <w:t>19</w:t>
                  </w:r>
                </w:p>
              </w:tc>
              <w:tc>
                <w:tcPr>
                  <w:tcW w:w="969" w:type="dxa"/>
                  <w:tcBorders>
                    <w:top w:val="single" w:sz="4" w:space="0" w:color="auto"/>
                    <w:bottom w:val="single" w:sz="4" w:space="0" w:color="auto"/>
                    <w:right w:val="single" w:sz="4" w:space="0" w:color="auto"/>
                  </w:tcBorders>
                  <w:vAlign w:val="center"/>
                </w:tcPr>
                <w:p w14:paraId="57E8B4A9" w14:textId="77777777" w:rsidR="00547DC1" w:rsidRPr="0019498A" w:rsidRDefault="00547DC1" w:rsidP="007E1285">
                  <w:pPr>
                    <w:framePr w:hSpace="141" w:wrap="around" w:vAnchor="text" w:hAnchor="text" w:xAlign="center" w:y="1"/>
                    <w:spacing w:after="0"/>
                    <w:suppressOverlap/>
                    <w:jc w:val="center"/>
                    <w:rPr>
                      <w:rFonts w:cstheme="minorHAnsi"/>
                      <w:b/>
                      <w:bCs/>
                    </w:rPr>
                  </w:pPr>
                  <w:r>
                    <w:rPr>
                      <w:rFonts w:cstheme="minorHAnsi"/>
                      <w:b/>
                      <w:bCs/>
                    </w:rPr>
                    <w:t>153</w:t>
                  </w:r>
                </w:p>
              </w:tc>
            </w:tr>
          </w:tbl>
          <w:p w14:paraId="4E10577D" w14:textId="77777777" w:rsidR="002B52C6" w:rsidRDefault="002B52C6" w:rsidP="00547DC1">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p>
          <w:p w14:paraId="358520F2" w14:textId="7D4EAB58" w:rsidR="00547DC1" w:rsidRPr="003A2375" w:rsidRDefault="00547DC1" w:rsidP="00547DC1">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r w:rsidRPr="003A2375">
              <w:rPr>
                <w:rStyle w:val="normaltextrun"/>
                <w:rFonts w:ascii="Calibri" w:hAnsi="Calibri" w:cs="Calibri"/>
                <w:b/>
                <w:bCs/>
                <w:color w:val="000000" w:themeColor="text1"/>
                <w:sz w:val="22"/>
                <w:szCs w:val="22"/>
                <w:bdr w:val="none" w:sz="0" w:space="0" w:color="auto" w:frame="1"/>
              </w:rPr>
              <w:t>Atividades de Inclusão Digital</w:t>
            </w:r>
          </w:p>
          <w:p w14:paraId="4F4DA33A" w14:textId="77777777" w:rsidR="00547DC1" w:rsidRDefault="00547DC1" w:rsidP="00547DC1">
            <w:pPr>
              <w:jc w:val="both"/>
            </w:pPr>
            <w:r w:rsidRPr="00F255AC">
              <w:rPr>
                <w:rFonts w:ascii="Calibri" w:hAnsi="Calibri" w:cs="Calibri"/>
              </w:rPr>
              <w:t>As ações realizadas pelos instrutores visam garantir o direito da pessoa idosa ao conhecimento e ao acesso às ferramentas digitais, colaborando para o aumento da autonomia do usuário.</w:t>
            </w:r>
            <w:r>
              <w:rPr>
                <w:rFonts w:ascii="Calibri" w:hAnsi="Calibri" w:cs="Calibri"/>
              </w:rPr>
              <w:t xml:space="preserve"> </w:t>
            </w:r>
            <w:r w:rsidRPr="00F255AC">
              <w:rPr>
                <w:rFonts w:ascii="Calibri" w:hAnsi="Calibri" w:cs="Calibri"/>
              </w:rPr>
              <w:t>Foram trabalhadas, em grupos e/ou individualmente, e adaptadas ao nível cognitivo e físico de cada pessoa idosa, as seguintes atividades e conteúdos</w:t>
            </w:r>
            <w:r>
              <w:rPr>
                <w:rFonts w:ascii="Calibri" w:hAnsi="Calibri" w:cs="Calibri"/>
              </w:rPr>
              <w:t xml:space="preserve">: </w:t>
            </w:r>
            <w:r>
              <w:t>Atualização de Software e Apps, Inteligência Artificial (Meta), Como criar imagens utilizando IA, Botões de personaliza</w:t>
            </w:r>
            <w:r>
              <w:rPr>
                <w:rFonts w:ascii="Aptos" w:hAnsi="Aptos" w:cs="Aptos"/>
              </w:rPr>
              <w:t>çã</w:t>
            </w:r>
            <w:r>
              <w:t>o da tela inicial e gaveta de aplicativos e E-mail.</w:t>
            </w:r>
          </w:p>
          <w:p w14:paraId="707BD490" w14:textId="77777777" w:rsidR="00547DC1" w:rsidRDefault="00547DC1" w:rsidP="00547DC1">
            <w:pPr>
              <w:jc w:val="both"/>
            </w:pPr>
          </w:p>
          <w:p w14:paraId="5996991D" w14:textId="77777777" w:rsidR="00547DC1" w:rsidRDefault="00547DC1" w:rsidP="00547DC1">
            <w:pPr>
              <w:pStyle w:val="paragraph"/>
              <w:spacing w:before="0" w:beforeAutospacing="0" w:after="0" w:afterAutospacing="0"/>
              <w:jc w:val="center"/>
              <w:textAlignment w:val="baseline"/>
              <w:rPr>
                <w:rFonts w:ascii="Calibri" w:hAnsi="Calibri" w:cs="Calibri"/>
                <w:color w:val="000000" w:themeColor="text1"/>
                <w:sz w:val="22"/>
                <w:szCs w:val="22"/>
              </w:rPr>
            </w:pPr>
            <w:r w:rsidRPr="003A2375">
              <w:rPr>
                <w:rFonts w:ascii="Calibri" w:hAnsi="Calibri" w:cs="Calibri"/>
                <w:color w:val="000000" w:themeColor="text1"/>
                <w:sz w:val="22"/>
                <w:szCs w:val="22"/>
              </w:rPr>
              <w:t xml:space="preserve">Tabela </w:t>
            </w:r>
            <w:r>
              <w:rPr>
                <w:rFonts w:ascii="Calibri" w:hAnsi="Calibri" w:cs="Calibri"/>
                <w:color w:val="000000" w:themeColor="text1"/>
                <w:sz w:val="22"/>
                <w:szCs w:val="22"/>
              </w:rPr>
              <w:t>8</w:t>
            </w:r>
            <w:r w:rsidRPr="003A2375">
              <w:rPr>
                <w:rFonts w:ascii="Calibri" w:hAnsi="Calibri" w:cs="Calibri"/>
                <w:color w:val="000000" w:themeColor="text1"/>
                <w:sz w:val="22"/>
                <w:szCs w:val="22"/>
              </w:rPr>
              <w:t>: Atividades de Inclusão Digital</w:t>
            </w:r>
          </w:p>
          <w:p w14:paraId="017CD0AB" w14:textId="77777777" w:rsidR="00547DC1" w:rsidRPr="003A2375" w:rsidRDefault="00547DC1" w:rsidP="00547DC1">
            <w:pPr>
              <w:pStyle w:val="paragraph"/>
              <w:spacing w:before="0" w:beforeAutospacing="0" w:after="0" w:afterAutospacing="0"/>
              <w:jc w:val="center"/>
              <w:textAlignment w:val="baseline"/>
              <w:rPr>
                <w:rFonts w:ascii="Calibri" w:hAnsi="Calibri" w:cs="Calibri"/>
                <w:color w:val="000000" w:themeColor="text1"/>
                <w:sz w:val="22"/>
                <w:szCs w:val="22"/>
              </w:rPr>
            </w:pPr>
          </w:p>
          <w:p w14:paraId="2C5DEF83" w14:textId="77777777" w:rsidR="00547DC1" w:rsidRPr="003A2375" w:rsidRDefault="00547DC1" w:rsidP="00547DC1">
            <w:pPr>
              <w:pStyle w:val="paragraph"/>
              <w:spacing w:before="0" w:beforeAutospacing="0" w:after="0" w:afterAutospacing="0"/>
              <w:textAlignment w:val="baseline"/>
              <w:rPr>
                <w:rFonts w:ascii="Calibri" w:hAnsi="Calibri" w:cs="Calibri"/>
                <w:color w:val="000000" w:themeColor="text1"/>
                <w:sz w:val="22"/>
                <w:szCs w:val="22"/>
              </w:rPr>
            </w:pPr>
          </w:p>
          <w:tbl>
            <w:tblPr>
              <w:tblpPr w:leftFromText="141" w:rightFromText="141" w:vertAnchor="text" w:horzAnchor="margin" w:tblpXSpec="center" w:tblpY="-167"/>
              <w:tblOverlap w:val="never"/>
              <w:tblW w:w="10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90"/>
              <w:gridCol w:w="974"/>
              <w:gridCol w:w="974"/>
              <w:gridCol w:w="974"/>
              <w:gridCol w:w="974"/>
              <w:gridCol w:w="980"/>
              <w:gridCol w:w="980"/>
            </w:tblGrid>
            <w:tr w:rsidR="00547DC1" w:rsidRPr="002A7330" w14:paraId="148BC6CA" w14:textId="77777777" w:rsidTr="002B52C6">
              <w:trPr>
                <w:trHeight w:val="397"/>
              </w:trPr>
              <w:tc>
                <w:tcPr>
                  <w:tcW w:w="4390" w:type="dxa"/>
                  <w:shd w:val="clear" w:color="auto" w:fill="D9D9D9" w:themeFill="background1" w:themeFillShade="D9"/>
                  <w:vAlign w:val="center"/>
                  <w:hideMark/>
                </w:tcPr>
                <w:p w14:paraId="2ABA41B2"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Atividades de Inclusão Digital</w:t>
                  </w:r>
                </w:p>
              </w:tc>
              <w:tc>
                <w:tcPr>
                  <w:tcW w:w="974" w:type="dxa"/>
                  <w:shd w:val="clear" w:color="auto" w:fill="D9D9D9" w:themeFill="background1" w:themeFillShade="D9"/>
                  <w:vAlign w:val="center"/>
                  <w:hideMark/>
                </w:tcPr>
                <w:p w14:paraId="4677051F"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CISF</w:t>
                  </w:r>
                </w:p>
              </w:tc>
              <w:tc>
                <w:tcPr>
                  <w:tcW w:w="974" w:type="dxa"/>
                  <w:shd w:val="clear" w:color="auto" w:fill="D9D9D9" w:themeFill="background1" w:themeFillShade="D9"/>
                  <w:vAlign w:val="center"/>
                  <w:hideMark/>
                </w:tcPr>
                <w:p w14:paraId="5F0C41FA"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CIVV</w:t>
                  </w:r>
                </w:p>
              </w:tc>
              <w:tc>
                <w:tcPr>
                  <w:tcW w:w="974" w:type="dxa"/>
                  <w:shd w:val="clear" w:color="auto" w:fill="D9D9D9" w:themeFill="background1" w:themeFillShade="D9"/>
                  <w:vAlign w:val="center"/>
                  <w:hideMark/>
                </w:tcPr>
                <w:p w14:paraId="744BEF88"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EBV I</w:t>
                  </w:r>
                </w:p>
              </w:tc>
              <w:tc>
                <w:tcPr>
                  <w:tcW w:w="974" w:type="dxa"/>
                  <w:shd w:val="clear" w:color="auto" w:fill="D9D9D9" w:themeFill="background1" w:themeFillShade="D9"/>
                  <w:vAlign w:val="center"/>
                  <w:hideMark/>
                </w:tcPr>
                <w:p w14:paraId="20311AD6"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EBV II</w:t>
                  </w:r>
                </w:p>
              </w:tc>
              <w:tc>
                <w:tcPr>
                  <w:tcW w:w="980" w:type="dxa"/>
                  <w:shd w:val="clear" w:color="auto" w:fill="D9D9D9" w:themeFill="background1" w:themeFillShade="D9"/>
                </w:tcPr>
                <w:p w14:paraId="16DF42E9"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EBV</w:t>
                  </w:r>
                  <w:r>
                    <w:rPr>
                      <w:rFonts w:eastAsia="Times New Roman" w:cstheme="minorHAnsi"/>
                      <w:b/>
                      <w:bCs/>
                      <w:color w:val="000000"/>
                      <w:lang w:eastAsia="pt-BR"/>
                    </w:rPr>
                    <w:t xml:space="preserve"> </w:t>
                  </w:r>
                  <w:r w:rsidRPr="002A7330">
                    <w:rPr>
                      <w:rFonts w:eastAsia="Times New Roman" w:cstheme="minorHAnsi"/>
                      <w:b/>
                      <w:bCs/>
                      <w:color w:val="000000"/>
                      <w:lang w:eastAsia="pt-BR"/>
                    </w:rPr>
                    <w:t>III</w:t>
                  </w:r>
                </w:p>
              </w:tc>
              <w:tc>
                <w:tcPr>
                  <w:tcW w:w="980" w:type="dxa"/>
                  <w:shd w:val="clear" w:color="auto" w:fill="D9D9D9" w:themeFill="background1" w:themeFillShade="D9"/>
                  <w:vAlign w:val="center"/>
                  <w:hideMark/>
                </w:tcPr>
                <w:p w14:paraId="0E169CD8" w14:textId="77777777" w:rsidR="00547DC1" w:rsidRPr="002A7330" w:rsidRDefault="00547DC1" w:rsidP="00547DC1">
                  <w:pPr>
                    <w:spacing w:after="0" w:line="240" w:lineRule="auto"/>
                    <w:jc w:val="center"/>
                    <w:rPr>
                      <w:rFonts w:eastAsia="Times New Roman" w:cstheme="minorHAnsi"/>
                      <w:b/>
                      <w:bCs/>
                      <w:color w:val="000000"/>
                      <w:lang w:eastAsia="pt-BR"/>
                    </w:rPr>
                  </w:pPr>
                  <w:r w:rsidRPr="002A7330">
                    <w:rPr>
                      <w:rFonts w:eastAsia="Times New Roman" w:cstheme="minorHAnsi"/>
                      <w:b/>
                      <w:bCs/>
                      <w:color w:val="000000"/>
                      <w:lang w:eastAsia="pt-BR"/>
                    </w:rPr>
                    <w:t>TOTAL</w:t>
                  </w:r>
                </w:p>
              </w:tc>
            </w:tr>
            <w:tr w:rsidR="00547DC1" w:rsidRPr="00A942D4" w14:paraId="542835B5" w14:textId="77777777" w:rsidTr="002B52C6">
              <w:trPr>
                <w:trHeight w:val="340"/>
              </w:trPr>
              <w:tc>
                <w:tcPr>
                  <w:tcW w:w="4390" w:type="dxa"/>
                  <w:vAlign w:val="center"/>
                  <w:hideMark/>
                </w:tcPr>
                <w:p w14:paraId="5155EF53" w14:textId="77777777" w:rsidR="00547DC1" w:rsidRPr="002A7330" w:rsidRDefault="00547DC1" w:rsidP="00547DC1">
                  <w:pPr>
                    <w:spacing w:after="0" w:line="240" w:lineRule="auto"/>
                    <w:jc w:val="center"/>
                    <w:rPr>
                      <w:rFonts w:eastAsia="Times New Roman" w:cstheme="minorHAnsi"/>
                      <w:color w:val="000000"/>
                      <w:lang w:eastAsia="pt-BR"/>
                    </w:rPr>
                  </w:pPr>
                  <w:r w:rsidRPr="002A7330">
                    <w:rPr>
                      <w:rFonts w:eastAsia="Times New Roman" w:cstheme="minorHAnsi"/>
                      <w:color w:val="000000"/>
                      <w:lang w:eastAsia="pt-BR"/>
                    </w:rPr>
                    <w:t>Nº de participação (frequência)</w:t>
                  </w:r>
                </w:p>
              </w:tc>
              <w:tc>
                <w:tcPr>
                  <w:tcW w:w="974" w:type="dxa"/>
                  <w:vAlign w:val="center"/>
                </w:tcPr>
                <w:p w14:paraId="68CB28FA" w14:textId="77777777" w:rsidR="00547DC1" w:rsidRPr="002A7330" w:rsidRDefault="00547DC1" w:rsidP="00547DC1">
                  <w:pPr>
                    <w:spacing w:after="0"/>
                    <w:jc w:val="center"/>
                    <w:rPr>
                      <w:rFonts w:cstheme="minorHAnsi"/>
                    </w:rPr>
                  </w:pPr>
                  <w:r>
                    <w:rPr>
                      <w:rFonts w:cstheme="minorHAnsi"/>
                    </w:rPr>
                    <w:t>487</w:t>
                  </w:r>
                </w:p>
              </w:tc>
              <w:tc>
                <w:tcPr>
                  <w:tcW w:w="974" w:type="dxa"/>
                  <w:vAlign w:val="center"/>
                </w:tcPr>
                <w:p w14:paraId="54EFF941" w14:textId="77777777" w:rsidR="00547DC1" w:rsidRPr="002A7330" w:rsidRDefault="00547DC1" w:rsidP="00547DC1">
                  <w:pPr>
                    <w:spacing w:after="0"/>
                    <w:jc w:val="center"/>
                    <w:rPr>
                      <w:rFonts w:cstheme="minorHAnsi"/>
                    </w:rPr>
                  </w:pPr>
                  <w:r>
                    <w:rPr>
                      <w:rFonts w:cstheme="minorHAnsi"/>
                    </w:rPr>
                    <w:t>226</w:t>
                  </w:r>
                </w:p>
              </w:tc>
              <w:tc>
                <w:tcPr>
                  <w:tcW w:w="974" w:type="dxa"/>
                  <w:vAlign w:val="center"/>
                </w:tcPr>
                <w:p w14:paraId="153A04D0" w14:textId="77777777" w:rsidR="00547DC1" w:rsidRPr="002A7330" w:rsidRDefault="00547DC1" w:rsidP="00547DC1">
                  <w:pPr>
                    <w:spacing w:after="0"/>
                    <w:jc w:val="center"/>
                    <w:rPr>
                      <w:rFonts w:cstheme="minorHAnsi"/>
                    </w:rPr>
                  </w:pPr>
                  <w:r>
                    <w:rPr>
                      <w:rFonts w:cstheme="minorHAnsi"/>
                    </w:rPr>
                    <w:t>358</w:t>
                  </w:r>
                </w:p>
              </w:tc>
              <w:tc>
                <w:tcPr>
                  <w:tcW w:w="974" w:type="dxa"/>
                  <w:vAlign w:val="center"/>
                </w:tcPr>
                <w:p w14:paraId="6DD75D00" w14:textId="77777777" w:rsidR="00547DC1" w:rsidRPr="002A7330" w:rsidRDefault="00547DC1" w:rsidP="00547DC1">
                  <w:pPr>
                    <w:spacing w:after="0"/>
                    <w:jc w:val="center"/>
                    <w:rPr>
                      <w:rFonts w:cstheme="minorHAnsi"/>
                    </w:rPr>
                  </w:pPr>
                  <w:r>
                    <w:rPr>
                      <w:rFonts w:cstheme="minorHAnsi"/>
                    </w:rPr>
                    <w:t>201</w:t>
                  </w:r>
                </w:p>
              </w:tc>
              <w:tc>
                <w:tcPr>
                  <w:tcW w:w="980" w:type="dxa"/>
                  <w:vAlign w:val="center"/>
                </w:tcPr>
                <w:p w14:paraId="7A17C71A" w14:textId="77777777" w:rsidR="00547DC1" w:rsidRPr="002A7330" w:rsidRDefault="00547DC1" w:rsidP="00547DC1">
                  <w:pPr>
                    <w:spacing w:after="0"/>
                    <w:jc w:val="center"/>
                    <w:rPr>
                      <w:rFonts w:ascii="Calibri" w:hAnsi="Calibri" w:cs="Calibri"/>
                    </w:rPr>
                  </w:pPr>
                  <w:r>
                    <w:rPr>
                      <w:rFonts w:ascii="Calibri" w:hAnsi="Calibri" w:cs="Calibri"/>
                    </w:rPr>
                    <w:t>395</w:t>
                  </w:r>
                </w:p>
              </w:tc>
              <w:tc>
                <w:tcPr>
                  <w:tcW w:w="980" w:type="dxa"/>
                  <w:shd w:val="clear" w:color="auto" w:fill="FFFFFF" w:themeFill="background1"/>
                  <w:vAlign w:val="center"/>
                </w:tcPr>
                <w:p w14:paraId="7D3E2541" w14:textId="77777777" w:rsidR="00547DC1" w:rsidRPr="002A7330" w:rsidRDefault="00547DC1" w:rsidP="00547DC1">
                  <w:pPr>
                    <w:spacing w:after="0"/>
                    <w:jc w:val="center"/>
                    <w:rPr>
                      <w:rFonts w:ascii="Calibri" w:hAnsi="Calibri" w:cs="Calibri"/>
                      <w:b/>
                      <w:bCs/>
                    </w:rPr>
                  </w:pPr>
                  <w:r>
                    <w:rPr>
                      <w:rFonts w:ascii="Calibri" w:hAnsi="Calibri" w:cs="Calibri"/>
                      <w:b/>
                      <w:bCs/>
                    </w:rPr>
                    <w:t>1.667</w:t>
                  </w:r>
                </w:p>
              </w:tc>
            </w:tr>
            <w:tr w:rsidR="002B52C6" w:rsidRPr="00A942D4" w14:paraId="6CB5049A" w14:textId="77777777" w:rsidTr="002B52C6">
              <w:trPr>
                <w:trHeight w:val="340"/>
              </w:trPr>
              <w:tc>
                <w:tcPr>
                  <w:tcW w:w="10246" w:type="dxa"/>
                  <w:gridSpan w:val="7"/>
                  <w:tcBorders>
                    <w:left w:val="nil"/>
                    <w:bottom w:val="nil"/>
                    <w:right w:val="nil"/>
                  </w:tcBorders>
                  <w:vAlign w:val="center"/>
                </w:tcPr>
                <w:p w14:paraId="66EEA822" w14:textId="77777777" w:rsidR="002B52C6" w:rsidRDefault="002B52C6" w:rsidP="002B52C6">
                  <w:pPr>
                    <w:spacing w:after="0"/>
                    <w:rPr>
                      <w:rFonts w:ascii="Calibri" w:hAnsi="Calibri" w:cs="Calibri"/>
                      <w:b/>
                      <w:bCs/>
                    </w:rPr>
                  </w:pPr>
                </w:p>
              </w:tc>
            </w:tr>
          </w:tbl>
          <w:p w14:paraId="3D107BCF" w14:textId="77777777" w:rsidR="00F40BD6" w:rsidRPr="003507CB" w:rsidRDefault="00F40BD6" w:rsidP="00726ED1">
            <w:pPr>
              <w:jc w:val="both"/>
            </w:pPr>
          </w:p>
        </w:tc>
      </w:tr>
      <w:tr w:rsidR="00726ED1" w14:paraId="55F119EC" w14:textId="77777777" w:rsidTr="00B23420">
        <w:tblPrEx>
          <w:tblCellMar>
            <w:left w:w="108" w:type="dxa"/>
            <w:right w:w="108" w:type="dxa"/>
          </w:tblCellMar>
        </w:tblPrEx>
        <w:trPr>
          <w:trHeight w:val="1814"/>
          <w:jc w:val="center"/>
        </w:trPr>
        <w:tc>
          <w:tcPr>
            <w:tcW w:w="11501" w:type="dxa"/>
            <w:gridSpan w:val="11"/>
            <w:tcBorders>
              <w:top w:val="double" w:sz="4" w:space="0" w:color="auto"/>
              <w:left w:val="double" w:sz="4" w:space="0" w:color="auto"/>
              <w:bottom w:val="double" w:sz="4" w:space="0" w:color="auto"/>
              <w:right w:val="double" w:sz="4" w:space="0" w:color="auto"/>
            </w:tcBorders>
          </w:tcPr>
          <w:p w14:paraId="5134B65C" w14:textId="77777777" w:rsidR="00EF00D3" w:rsidRDefault="00EF00D3" w:rsidP="00726ED1">
            <w:pPr>
              <w:jc w:val="both"/>
              <w:rPr>
                <w:b/>
                <w:bCs/>
              </w:rPr>
            </w:pPr>
          </w:p>
          <w:p w14:paraId="4F728680" w14:textId="6E44BB44" w:rsidR="00EF00D3" w:rsidRDefault="00726ED1" w:rsidP="00726ED1">
            <w:pPr>
              <w:jc w:val="both"/>
            </w:pPr>
            <w:r w:rsidRPr="00CA4BFC">
              <w:rPr>
                <w:b/>
                <w:bCs/>
              </w:rPr>
              <w:t xml:space="preserve">SERVIÇO DE PROTEÇÃO SOCIAL ESPECIAL PARA PESSOA IDOSA - MÉDIA COMPLEXIDADE </w:t>
            </w:r>
            <w:r>
              <w:rPr>
                <w:b/>
                <w:bCs/>
              </w:rPr>
              <w:t xml:space="preserve">- </w:t>
            </w:r>
            <w:r w:rsidRPr="00CA4BFC">
              <w:rPr>
                <w:b/>
                <w:bCs/>
              </w:rPr>
              <w:t>MODALIDADE CENTRO DIA</w:t>
            </w:r>
            <w:r w:rsidRPr="00CA4BFC">
              <w:t>:</w:t>
            </w:r>
          </w:p>
          <w:p w14:paraId="0D24705C" w14:textId="77777777" w:rsidR="0036296C" w:rsidRPr="001738F1" w:rsidRDefault="0036296C" w:rsidP="0036296C">
            <w:pPr>
              <w:jc w:val="both"/>
              <w:rPr>
                <w:rFonts w:ascii="Calibri" w:hAnsi="Calibri" w:cs="Calibri"/>
              </w:rPr>
            </w:pPr>
            <w:r w:rsidRPr="001738F1">
              <w:rPr>
                <w:rFonts w:ascii="Calibri" w:hAnsi="Calibri" w:cs="Calibri"/>
              </w:rPr>
              <w:t>Ofertad</w:t>
            </w:r>
            <w:r>
              <w:rPr>
                <w:rFonts w:ascii="Calibri" w:hAnsi="Calibri" w:cs="Calibri"/>
              </w:rPr>
              <w:t xml:space="preserve">o </w:t>
            </w:r>
            <w:r w:rsidRPr="001738F1">
              <w:rPr>
                <w:rFonts w:ascii="Calibri" w:hAnsi="Calibri" w:cs="Calibri"/>
              </w:rPr>
              <w:t>pelo Centro de Idosos Sagrada Família (CISF), Espaço Bem Viver I (EBV I) e Espaço Bem Viver II (EBV II), esta modalidade t</w:t>
            </w:r>
            <w:r>
              <w:rPr>
                <w:rFonts w:ascii="Calibri" w:hAnsi="Calibri" w:cs="Calibri"/>
              </w:rPr>
              <w:t>e</w:t>
            </w:r>
            <w:r w:rsidRPr="001738F1">
              <w:rPr>
                <w:rFonts w:ascii="Calibri" w:hAnsi="Calibri" w:cs="Calibr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r>
              <w:rPr>
                <w:rFonts w:ascii="Calibri" w:hAnsi="Calibri" w:cs="Calibri"/>
              </w:rPr>
              <w:t>.</w:t>
            </w:r>
          </w:p>
          <w:p w14:paraId="49F740D4" w14:textId="77777777" w:rsidR="0036296C" w:rsidRPr="001738F1" w:rsidRDefault="0036296C" w:rsidP="0036296C">
            <w:pPr>
              <w:jc w:val="both"/>
              <w:rPr>
                <w:rFonts w:ascii="Calibri" w:hAnsi="Calibri" w:cs="Calibri"/>
              </w:rPr>
            </w:pPr>
          </w:p>
          <w:p w14:paraId="2D7EE2D4" w14:textId="77777777" w:rsidR="0036296C" w:rsidRPr="001738F1" w:rsidRDefault="0036296C" w:rsidP="0036296C">
            <w:pPr>
              <w:pStyle w:val="paragraph"/>
              <w:spacing w:before="0" w:beforeAutospacing="0" w:after="0" w:afterAutospacing="0"/>
              <w:jc w:val="both"/>
              <w:textAlignment w:val="baseline"/>
              <w:rPr>
                <w:rFonts w:ascii="Calibri" w:eastAsiaTheme="minorHAnsi" w:hAnsi="Calibri" w:cs="Calibri"/>
                <w:sz w:val="22"/>
                <w:szCs w:val="22"/>
                <w:lang w:eastAsia="en-US"/>
              </w:rPr>
            </w:pPr>
            <w:r w:rsidRPr="001738F1">
              <w:rPr>
                <w:rFonts w:ascii="Calibri" w:hAnsi="Calibri" w:cs="Calibr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1738F1">
              <w:rPr>
                <w:rFonts w:ascii="Calibri" w:eastAsiaTheme="minorHAnsi" w:hAnsi="Calibri" w:cs="Calibri"/>
                <w:sz w:val="22"/>
                <w:szCs w:val="22"/>
                <w:lang w:eastAsia="en-US"/>
              </w:rPr>
              <w:t>:</w:t>
            </w:r>
          </w:p>
          <w:p w14:paraId="77D0A260" w14:textId="77777777" w:rsidR="0036296C" w:rsidRPr="001738F1" w:rsidRDefault="0036296C" w:rsidP="0036296C">
            <w:pPr>
              <w:pStyle w:val="paragraph"/>
              <w:spacing w:before="0" w:beforeAutospacing="0" w:after="0" w:afterAutospacing="0"/>
              <w:jc w:val="both"/>
              <w:textAlignment w:val="baseline"/>
              <w:rPr>
                <w:rFonts w:ascii="Calibri" w:eastAsiaTheme="minorHAnsi" w:hAnsi="Calibri" w:cs="Calibri"/>
                <w:sz w:val="22"/>
                <w:szCs w:val="22"/>
                <w:lang w:eastAsia="en-US"/>
              </w:rPr>
            </w:pPr>
          </w:p>
          <w:p w14:paraId="19F22208" w14:textId="77777777" w:rsidR="0036296C" w:rsidRDefault="0036296C" w:rsidP="0036296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 xml:space="preserve">Tabela </w:t>
            </w:r>
            <w:r>
              <w:rPr>
                <w:rFonts w:ascii="Calibri" w:hAnsi="Calibri" w:cs="Calibri"/>
                <w:color w:val="000000" w:themeColor="text1"/>
                <w:sz w:val="22"/>
                <w:szCs w:val="22"/>
              </w:rPr>
              <w:t>9</w:t>
            </w:r>
            <w:r w:rsidRPr="001738F1">
              <w:rPr>
                <w:rFonts w:ascii="Calibri" w:hAnsi="Calibri" w:cs="Calibri"/>
                <w:color w:val="000000" w:themeColor="text1"/>
                <w:sz w:val="22"/>
                <w:szCs w:val="22"/>
              </w:rPr>
              <w:t xml:space="preserve">: Serviços </w:t>
            </w:r>
            <w:r w:rsidRPr="00642BFF">
              <w:rPr>
                <w:rFonts w:ascii="Calibri" w:hAnsi="Calibri" w:cs="Calibri"/>
                <w:color w:val="000000" w:themeColor="text1"/>
                <w:sz w:val="22"/>
                <w:szCs w:val="22"/>
              </w:rPr>
              <w:t>realizados no Centro Dia</w:t>
            </w:r>
          </w:p>
          <w:p w14:paraId="791048C5" w14:textId="77777777" w:rsidR="0036296C" w:rsidRPr="001738F1" w:rsidRDefault="0036296C" w:rsidP="0036296C">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36296C" w:rsidRPr="001738F1" w14:paraId="7FF9E3F7" w14:textId="77777777" w:rsidTr="0036296C">
              <w:trPr>
                <w:trHeight w:val="397"/>
                <w:jc w:val="center"/>
              </w:trPr>
              <w:tc>
                <w:tcPr>
                  <w:tcW w:w="4882" w:type="dxa"/>
                  <w:shd w:val="clear" w:color="auto" w:fill="D9D9D9"/>
                  <w:vAlign w:val="center"/>
                  <w:hideMark/>
                </w:tcPr>
                <w:p w14:paraId="00C4B2CB"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23" w:type="dxa"/>
                  <w:shd w:val="clear" w:color="auto" w:fill="D9D9D9"/>
                  <w:vAlign w:val="center"/>
                  <w:hideMark/>
                </w:tcPr>
                <w:p w14:paraId="150BC7BA"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36296C" w:rsidRPr="001738F1" w14:paraId="43357FE0" w14:textId="77777777" w:rsidTr="00E21326">
              <w:trPr>
                <w:trHeight w:val="340"/>
                <w:jc w:val="center"/>
              </w:trPr>
              <w:tc>
                <w:tcPr>
                  <w:tcW w:w="4882" w:type="dxa"/>
                  <w:noWrap/>
                  <w:vAlign w:val="center"/>
                  <w:hideMark/>
                </w:tcPr>
                <w:p w14:paraId="30AB6551"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23" w:type="dxa"/>
                  <w:shd w:val="clear" w:color="auto" w:fill="FFFFFF" w:themeFill="background1"/>
                  <w:noWrap/>
                  <w:vAlign w:val="center"/>
                </w:tcPr>
                <w:p w14:paraId="3A5AA9EB" w14:textId="77777777" w:rsidR="0036296C" w:rsidRPr="00240FE2"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0FE2">
                    <w:rPr>
                      <w:rFonts w:ascii="Calibri" w:eastAsia="Times New Roman" w:hAnsi="Calibri" w:cs="Calibri"/>
                      <w:color w:val="000000"/>
                      <w:lang w:eastAsia="pt-BR"/>
                    </w:rPr>
                    <w:t>716</w:t>
                  </w:r>
                </w:p>
              </w:tc>
            </w:tr>
            <w:tr w:rsidR="0036296C" w:rsidRPr="001738F1" w14:paraId="0A8924F7" w14:textId="77777777" w:rsidTr="00E21326">
              <w:trPr>
                <w:trHeight w:val="340"/>
                <w:jc w:val="center"/>
              </w:trPr>
              <w:tc>
                <w:tcPr>
                  <w:tcW w:w="4882" w:type="dxa"/>
                  <w:noWrap/>
                  <w:vAlign w:val="center"/>
                  <w:hideMark/>
                </w:tcPr>
                <w:p w14:paraId="7677969A"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Pr>
                      <w:rFonts w:ascii="Calibri" w:hAnsi="Calibri" w:cs="Calibri"/>
                      <w:shd w:val="clear" w:color="auto" w:fill="FFFFFF"/>
                    </w:rPr>
                    <w:t>da Psicologia</w:t>
                  </w:r>
                </w:p>
              </w:tc>
              <w:tc>
                <w:tcPr>
                  <w:tcW w:w="3623" w:type="dxa"/>
                  <w:shd w:val="clear" w:color="auto" w:fill="FFFFFF" w:themeFill="background1"/>
                  <w:noWrap/>
                  <w:vAlign w:val="center"/>
                </w:tcPr>
                <w:p w14:paraId="64D9972A" w14:textId="77777777" w:rsidR="0036296C" w:rsidRPr="00240FE2"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0FE2">
                    <w:rPr>
                      <w:rFonts w:ascii="Calibri" w:eastAsia="Times New Roman" w:hAnsi="Calibri" w:cs="Calibri"/>
                      <w:color w:val="000000"/>
                      <w:lang w:eastAsia="pt-BR"/>
                    </w:rPr>
                    <w:t>481</w:t>
                  </w:r>
                </w:p>
              </w:tc>
            </w:tr>
            <w:tr w:rsidR="0036296C" w:rsidRPr="001738F1" w14:paraId="2A32E7DA" w14:textId="77777777" w:rsidTr="00E21326">
              <w:trPr>
                <w:trHeight w:val="340"/>
                <w:jc w:val="center"/>
              </w:trPr>
              <w:tc>
                <w:tcPr>
                  <w:tcW w:w="4882" w:type="dxa"/>
                  <w:vAlign w:val="center"/>
                  <w:hideMark/>
                </w:tcPr>
                <w:p w14:paraId="4A5BD120"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23" w:type="dxa"/>
                  <w:shd w:val="clear" w:color="auto" w:fill="FFFFFF" w:themeFill="background1"/>
                  <w:noWrap/>
                  <w:vAlign w:val="center"/>
                </w:tcPr>
                <w:p w14:paraId="3F7297B6" w14:textId="77777777" w:rsidR="0036296C" w:rsidRPr="006F2BFF"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524</w:t>
                  </w:r>
                </w:p>
              </w:tc>
            </w:tr>
            <w:tr w:rsidR="0036296C" w:rsidRPr="001738F1" w14:paraId="0826A6D5" w14:textId="77777777" w:rsidTr="00E21326">
              <w:trPr>
                <w:trHeight w:val="340"/>
                <w:jc w:val="center"/>
              </w:trPr>
              <w:tc>
                <w:tcPr>
                  <w:tcW w:w="4882" w:type="dxa"/>
                  <w:noWrap/>
                  <w:vAlign w:val="center"/>
                  <w:hideMark/>
                </w:tcPr>
                <w:p w14:paraId="7DF55BA6"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23" w:type="dxa"/>
                  <w:shd w:val="clear" w:color="auto" w:fill="FFFFFF" w:themeFill="background1"/>
                  <w:noWrap/>
                  <w:vAlign w:val="center"/>
                </w:tcPr>
                <w:p w14:paraId="48C9FE1E" w14:textId="77777777" w:rsidR="0036296C" w:rsidRPr="006F2BFF"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175</w:t>
                  </w:r>
                </w:p>
              </w:tc>
            </w:tr>
            <w:tr w:rsidR="0036296C" w:rsidRPr="001738F1" w14:paraId="40EAD331" w14:textId="77777777" w:rsidTr="00E21326">
              <w:trPr>
                <w:trHeight w:val="340"/>
                <w:jc w:val="center"/>
              </w:trPr>
              <w:tc>
                <w:tcPr>
                  <w:tcW w:w="4882" w:type="dxa"/>
                  <w:noWrap/>
                  <w:vAlign w:val="center"/>
                  <w:hideMark/>
                </w:tcPr>
                <w:p w14:paraId="4DDAFC5D"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23" w:type="dxa"/>
                  <w:shd w:val="clear" w:color="auto" w:fill="FFFFFF" w:themeFill="background1"/>
                  <w:noWrap/>
                  <w:vAlign w:val="center"/>
                </w:tcPr>
                <w:p w14:paraId="65106475" w14:textId="77777777" w:rsidR="0036296C" w:rsidRPr="006F2BFF"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751</w:t>
                  </w:r>
                </w:p>
              </w:tc>
            </w:tr>
            <w:tr w:rsidR="0036296C" w:rsidRPr="001738F1" w14:paraId="59842962" w14:textId="77777777" w:rsidTr="00E21326">
              <w:trPr>
                <w:trHeight w:val="340"/>
                <w:jc w:val="center"/>
              </w:trPr>
              <w:tc>
                <w:tcPr>
                  <w:tcW w:w="4882" w:type="dxa"/>
                  <w:shd w:val="clear" w:color="auto" w:fill="FFFFFF" w:themeFill="background1"/>
                  <w:noWrap/>
                  <w:vAlign w:val="center"/>
                </w:tcPr>
                <w:p w14:paraId="0BB4CDDB" w14:textId="77777777" w:rsidR="0036296C" w:rsidRPr="0051023D"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623" w:type="dxa"/>
                  <w:shd w:val="clear" w:color="auto" w:fill="FFFFFF" w:themeFill="background1"/>
                  <w:noWrap/>
                  <w:vAlign w:val="center"/>
                </w:tcPr>
                <w:p w14:paraId="3249EFE0" w14:textId="77777777" w:rsidR="0036296C" w:rsidRPr="006F2BFF"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393</w:t>
                  </w:r>
                </w:p>
              </w:tc>
            </w:tr>
            <w:tr w:rsidR="0036296C" w:rsidRPr="001738F1" w14:paraId="2CD3524F" w14:textId="77777777" w:rsidTr="00E21326">
              <w:trPr>
                <w:trHeight w:val="340"/>
                <w:jc w:val="center"/>
              </w:trPr>
              <w:tc>
                <w:tcPr>
                  <w:tcW w:w="4882" w:type="dxa"/>
                  <w:noWrap/>
                  <w:vAlign w:val="center"/>
                  <w:hideMark/>
                </w:tcPr>
                <w:p w14:paraId="3E34799B"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23" w:type="dxa"/>
                  <w:shd w:val="clear" w:color="auto" w:fill="FFFFFF" w:themeFill="background1"/>
                  <w:noWrap/>
                  <w:vAlign w:val="center"/>
                </w:tcPr>
                <w:p w14:paraId="7E2A0373" w14:textId="77777777" w:rsidR="0036296C" w:rsidRPr="006F2BFF"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217</w:t>
                  </w:r>
                </w:p>
              </w:tc>
            </w:tr>
            <w:tr w:rsidR="0036296C" w:rsidRPr="001738F1" w14:paraId="36E0F476" w14:textId="77777777" w:rsidTr="00E21326">
              <w:trPr>
                <w:trHeight w:val="340"/>
                <w:jc w:val="center"/>
              </w:trPr>
              <w:tc>
                <w:tcPr>
                  <w:tcW w:w="4882" w:type="dxa"/>
                  <w:shd w:val="clear" w:color="auto" w:fill="FFFFFF" w:themeFill="background1"/>
                  <w:noWrap/>
                  <w:vAlign w:val="center"/>
                  <w:hideMark/>
                </w:tcPr>
                <w:p w14:paraId="42095A2B"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623" w:type="dxa"/>
                  <w:shd w:val="clear" w:color="auto" w:fill="FFFFFF" w:themeFill="background1"/>
                  <w:noWrap/>
                  <w:vAlign w:val="center"/>
                </w:tcPr>
                <w:p w14:paraId="7BD509AC" w14:textId="77777777" w:rsidR="0036296C" w:rsidRPr="006F2BFF"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2.005</w:t>
                  </w:r>
                </w:p>
              </w:tc>
            </w:tr>
            <w:tr w:rsidR="0036296C" w:rsidRPr="001738F1" w14:paraId="0BA14113" w14:textId="77777777" w:rsidTr="0036296C">
              <w:trPr>
                <w:trHeight w:val="333"/>
                <w:jc w:val="center"/>
              </w:trPr>
              <w:tc>
                <w:tcPr>
                  <w:tcW w:w="4882" w:type="dxa"/>
                  <w:shd w:val="clear" w:color="auto" w:fill="D9D9D9"/>
                  <w:noWrap/>
                  <w:vAlign w:val="center"/>
                  <w:hideMark/>
                </w:tcPr>
                <w:p w14:paraId="6F0F18C6"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23" w:type="dxa"/>
                  <w:shd w:val="clear" w:color="auto" w:fill="D9D9D9"/>
                  <w:noWrap/>
                  <w:vAlign w:val="center"/>
                  <w:hideMark/>
                </w:tcPr>
                <w:p w14:paraId="31364FD4"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36296C" w:rsidRPr="001738F1" w14:paraId="7101BF75" w14:textId="77777777" w:rsidTr="00E21326">
              <w:trPr>
                <w:trHeight w:val="340"/>
                <w:jc w:val="center"/>
              </w:trPr>
              <w:tc>
                <w:tcPr>
                  <w:tcW w:w="4882" w:type="dxa"/>
                  <w:shd w:val="clear" w:color="auto" w:fill="FFFFFF" w:themeFill="background1"/>
                  <w:noWrap/>
                  <w:vAlign w:val="center"/>
                  <w:hideMark/>
                </w:tcPr>
                <w:p w14:paraId="444A2D33"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lang w:eastAsia="pt-BR"/>
                    </w:rPr>
                    <w:t>Nº de Refeições</w:t>
                  </w:r>
                </w:p>
              </w:tc>
              <w:tc>
                <w:tcPr>
                  <w:tcW w:w="3623" w:type="dxa"/>
                  <w:shd w:val="clear" w:color="auto" w:fill="FFFFFF" w:themeFill="background1"/>
                  <w:noWrap/>
                  <w:vAlign w:val="center"/>
                </w:tcPr>
                <w:p w14:paraId="6CB4D950" w14:textId="77777777" w:rsidR="0036296C" w:rsidRPr="00DD17CE"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4.778</w:t>
                  </w:r>
                </w:p>
              </w:tc>
            </w:tr>
            <w:tr w:rsidR="0036296C" w:rsidRPr="001738F1" w14:paraId="39B7B3FB" w14:textId="77777777" w:rsidTr="00E21326">
              <w:trPr>
                <w:trHeight w:val="340"/>
                <w:jc w:val="center"/>
              </w:trPr>
              <w:tc>
                <w:tcPr>
                  <w:tcW w:w="4882" w:type="dxa"/>
                  <w:noWrap/>
                  <w:vAlign w:val="center"/>
                  <w:hideMark/>
                </w:tcPr>
                <w:p w14:paraId="6B1ACCD5"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623" w:type="dxa"/>
                  <w:noWrap/>
                  <w:vAlign w:val="center"/>
                </w:tcPr>
                <w:p w14:paraId="7E3105C8" w14:textId="77777777" w:rsidR="0036296C" w:rsidRPr="00DD17CE"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228</w:t>
                  </w:r>
                </w:p>
              </w:tc>
            </w:tr>
            <w:tr w:rsidR="0052614B" w:rsidRPr="00DD17CE" w14:paraId="3921EEA1" w14:textId="77777777" w:rsidTr="00DF3B16">
              <w:trPr>
                <w:trHeight w:val="340"/>
                <w:jc w:val="center"/>
              </w:trPr>
              <w:tc>
                <w:tcPr>
                  <w:tcW w:w="4882" w:type="dxa"/>
                  <w:shd w:val="clear" w:color="auto" w:fill="FFFFFF" w:themeFill="background1"/>
                  <w:noWrap/>
                  <w:vAlign w:val="center"/>
                  <w:hideMark/>
                </w:tcPr>
                <w:p w14:paraId="79049A88" w14:textId="69F8EF6E" w:rsidR="0052614B" w:rsidRPr="001738F1" w:rsidRDefault="0052614B" w:rsidP="007E1285">
                  <w:pPr>
                    <w:framePr w:hSpace="141" w:wrap="around" w:vAnchor="text" w:hAnchor="text" w:xAlign="center" w:y="1"/>
                    <w:spacing w:after="0" w:line="240" w:lineRule="auto"/>
                    <w:suppressOverlap/>
                    <w:rPr>
                      <w:rFonts w:ascii="Calibri" w:eastAsia="Times New Roman" w:hAnsi="Calibri" w:cs="Calibri"/>
                      <w:lang w:eastAsia="pt-BR"/>
                    </w:rPr>
                  </w:pPr>
                  <w:r w:rsidRPr="001738F1">
                    <w:rPr>
                      <w:rFonts w:ascii="Calibri" w:eastAsia="Times New Roman" w:hAnsi="Calibri" w:cs="Calibri"/>
                      <w:color w:val="000000"/>
                      <w:lang w:eastAsia="pt-BR"/>
                    </w:rPr>
                    <w:t>Nº de Dietas Especiais (Suporte Nutricional)</w:t>
                  </w:r>
                </w:p>
              </w:tc>
              <w:tc>
                <w:tcPr>
                  <w:tcW w:w="3623" w:type="dxa"/>
                  <w:shd w:val="clear" w:color="auto" w:fill="FFFFFF" w:themeFill="background1"/>
                  <w:noWrap/>
                  <w:vAlign w:val="center"/>
                </w:tcPr>
                <w:p w14:paraId="40A94752" w14:textId="22293AAA" w:rsidR="0052614B" w:rsidRPr="00DD17CE" w:rsidRDefault="0052614B"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174</w:t>
                  </w:r>
                </w:p>
              </w:tc>
            </w:tr>
            <w:tr w:rsidR="0052614B" w:rsidRPr="00DD17CE" w14:paraId="30F7ACBF" w14:textId="77777777" w:rsidTr="00DF3B16">
              <w:trPr>
                <w:trHeight w:val="340"/>
                <w:jc w:val="center"/>
              </w:trPr>
              <w:tc>
                <w:tcPr>
                  <w:tcW w:w="4882" w:type="dxa"/>
                  <w:noWrap/>
                  <w:vAlign w:val="center"/>
                  <w:hideMark/>
                </w:tcPr>
                <w:p w14:paraId="65CC6828" w14:textId="30059698" w:rsidR="0052614B" w:rsidRPr="001738F1" w:rsidRDefault="0052614B"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623" w:type="dxa"/>
                  <w:noWrap/>
                  <w:vAlign w:val="center"/>
                </w:tcPr>
                <w:p w14:paraId="6DC4C648" w14:textId="7ABA65A6" w:rsidR="0052614B" w:rsidRPr="00DD17CE" w:rsidRDefault="0052614B"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76</w:t>
                  </w:r>
                </w:p>
              </w:tc>
            </w:tr>
          </w:tbl>
          <w:p w14:paraId="49664F54" w14:textId="77777777" w:rsidR="0052614B" w:rsidRPr="001738F1" w:rsidRDefault="0052614B" w:rsidP="0036296C">
            <w:pPr>
              <w:pStyle w:val="paragraph"/>
              <w:spacing w:before="0" w:beforeAutospacing="0" w:after="0" w:afterAutospacing="0"/>
              <w:jc w:val="center"/>
              <w:textAlignment w:val="baseline"/>
              <w:rPr>
                <w:rFonts w:ascii="Calibri" w:hAnsi="Calibri" w:cs="Calibri"/>
                <w:color w:val="000000"/>
                <w:sz w:val="22"/>
                <w:szCs w:val="22"/>
              </w:rPr>
            </w:pPr>
          </w:p>
          <w:p w14:paraId="2628BF1D" w14:textId="77777777" w:rsidR="0036296C" w:rsidRPr="001738F1" w:rsidRDefault="0036296C" w:rsidP="0036296C">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043872FC" w14:textId="77777777" w:rsidR="0036296C" w:rsidRPr="00962871" w:rsidRDefault="0036296C" w:rsidP="0036296C">
            <w:pPr>
              <w:pStyle w:val="paragraph"/>
              <w:spacing w:before="0" w:beforeAutospacing="0" w:after="0" w:afterAutospacing="0"/>
              <w:jc w:val="both"/>
              <w:textAlignment w:val="baseline"/>
              <w:rPr>
                <w:rFonts w:ascii="Calibri" w:hAnsi="Calibri" w:cs="Calibri"/>
                <w:color w:val="040C28"/>
                <w:sz w:val="22"/>
                <w:szCs w:val="22"/>
              </w:rPr>
            </w:pPr>
            <w:r w:rsidRPr="001738F1">
              <w:rPr>
                <w:rFonts w:ascii="Calibri" w:hAnsi="Calibri" w:cs="Calibr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1738F1">
              <w:rPr>
                <w:rStyle w:val="normaltextrun"/>
                <w:rFonts w:ascii="Calibri" w:hAnsi="Calibri" w:cs="Calibri"/>
                <w:sz w:val="22"/>
                <w:szCs w:val="22"/>
              </w:rPr>
              <w:t xml:space="preserve">individuais, dando suporte conforme às necessidades </w:t>
            </w:r>
            <w:r w:rsidRPr="001738F1">
              <w:rPr>
                <w:rFonts w:ascii="Calibri" w:hAnsi="Calibri" w:cs="Calibr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1738F1">
              <w:rPr>
                <w:rFonts w:ascii="Calibri" w:hAnsi="Calibri" w:cs="Calibri"/>
                <w:color w:val="040C28"/>
                <w:sz w:val="22"/>
                <w:szCs w:val="22"/>
              </w:rPr>
              <w:t xml:space="preserve"> a ocorrência de situações de risco social e fortalecendo a convivência familiar e comunitária.</w:t>
            </w:r>
          </w:p>
          <w:p w14:paraId="049FF0E9" w14:textId="77777777" w:rsidR="0036296C" w:rsidRPr="001738F1" w:rsidRDefault="0036296C" w:rsidP="0036296C">
            <w:pPr>
              <w:jc w:val="center"/>
              <w:rPr>
                <w:rFonts w:ascii="Calibri" w:hAnsi="Calibri" w:cs="Calibri"/>
                <w:color w:val="000000"/>
              </w:rPr>
            </w:pPr>
          </w:p>
          <w:p w14:paraId="06E9D970" w14:textId="77777777" w:rsidR="0036296C" w:rsidRDefault="0036296C" w:rsidP="0036296C">
            <w:pPr>
              <w:jc w:val="center"/>
              <w:textAlignment w:val="baseline"/>
              <w:rPr>
                <w:rFonts w:ascii="Calibri" w:eastAsia="Times New Roman" w:hAnsi="Calibri" w:cs="Calibri"/>
                <w:color w:val="000000" w:themeColor="text1"/>
                <w:lang w:eastAsia="pt-BR"/>
              </w:rPr>
            </w:pPr>
            <w:r w:rsidRPr="001738F1">
              <w:rPr>
                <w:rFonts w:ascii="Calibri" w:hAnsi="Calibri" w:cs="Calibri"/>
                <w:color w:val="000000" w:themeColor="text1"/>
              </w:rPr>
              <w:t xml:space="preserve">Tabela </w:t>
            </w:r>
            <w:r>
              <w:rPr>
                <w:rFonts w:ascii="Calibri" w:hAnsi="Calibri" w:cs="Calibri"/>
                <w:color w:val="000000" w:themeColor="text1"/>
              </w:rPr>
              <w:t>10</w:t>
            </w:r>
            <w:r w:rsidRPr="001738F1">
              <w:rPr>
                <w:rFonts w:ascii="Calibri" w:hAnsi="Calibri" w:cs="Calibri"/>
                <w:color w:val="000000" w:themeColor="text1"/>
              </w:rPr>
              <w:t>: Quantitativo de Pessoas e</w:t>
            </w:r>
            <w:r w:rsidRPr="001738F1">
              <w:rPr>
                <w:rFonts w:ascii="Calibri" w:eastAsia="Times New Roman" w:hAnsi="Calibri" w:cs="Calibri"/>
                <w:color w:val="000000" w:themeColor="text1"/>
                <w:lang w:eastAsia="pt-BR"/>
              </w:rPr>
              <w:t xml:space="preserve"> Atendimentos do Serviço Social</w:t>
            </w:r>
          </w:p>
          <w:p w14:paraId="54475968" w14:textId="77777777" w:rsidR="0036296C" w:rsidRPr="001738F1" w:rsidRDefault="0036296C" w:rsidP="0036296C">
            <w:pPr>
              <w:jc w:val="center"/>
              <w:textAlignment w:val="baseline"/>
              <w:rPr>
                <w:rFonts w:ascii="Calibri" w:eastAsia="Times New Roman" w:hAnsi="Calibri" w:cs="Calibri"/>
                <w:color w:val="000000" w:themeColor="text1"/>
                <w:lang w:eastAsia="pt-BR"/>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gridCol w:w="1183"/>
            </w:tblGrid>
            <w:tr w:rsidR="0036296C" w:rsidRPr="001738F1" w14:paraId="3B0859FD" w14:textId="77777777" w:rsidTr="002B52C6">
              <w:trPr>
                <w:trHeight w:val="397"/>
                <w:jc w:val="center"/>
              </w:trPr>
              <w:tc>
                <w:tcPr>
                  <w:tcW w:w="4965" w:type="dxa"/>
                  <w:shd w:val="clear" w:color="auto" w:fill="D9D9D9" w:themeFill="background1" w:themeFillShade="D9"/>
                  <w:vAlign w:val="center"/>
                  <w:hideMark/>
                </w:tcPr>
                <w:p w14:paraId="503DBBB4"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6B56C8D2"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432" w:type="dxa"/>
                  <w:shd w:val="clear" w:color="auto" w:fill="D9D9D9" w:themeFill="background1" w:themeFillShade="D9"/>
                  <w:vAlign w:val="center"/>
                </w:tcPr>
                <w:p w14:paraId="7B6317B9"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183" w:type="dxa"/>
                  <w:shd w:val="clear" w:color="auto" w:fill="D9D9D9" w:themeFill="background1" w:themeFillShade="D9"/>
                  <w:vAlign w:val="center"/>
                </w:tcPr>
                <w:p w14:paraId="239202BA"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1183" w:type="dxa"/>
                  <w:shd w:val="clear" w:color="auto" w:fill="D9D9D9" w:themeFill="background1" w:themeFillShade="D9"/>
                  <w:vAlign w:val="center"/>
                </w:tcPr>
                <w:p w14:paraId="337F706A"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36296C" w:rsidRPr="001738F1" w14:paraId="21557123" w14:textId="77777777" w:rsidTr="00E21326">
              <w:trPr>
                <w:trHeight w:val="340"/>
                <w:jc w:val="center"/>
              </w:trPr>
              <w:tc>
                <w:tcPr>
                  <w:tcW w:w="4965" w:type="dxa"/>
                  <w:vAlign w:val="center"/>
                  <w:hideMark/>
                </w:tcPr>
                <w:p w14:paraId="4A7123B0"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1407" w:type="dxa"/>
                  <w:shd w:val="clear" w:color="auto" w:fill="FFFFFF" w:themeFill="background1"/>
                  <w:vAlign w:val="center"/>
                </w:tcPr>
                <w:p w14:paraId="7172FC8A"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31</w:t>
                  </w:r>
                </w:p>
              </w:tc>
              <w:tc>
                <w:tcPr>
                  <w:tcW w:w="1432" w:type="dxa"/>
                  <w:shd w:val="clear" w:color="auto" w:fill="FFFFFF" w:themeFill="background1"/>
                  <w:vAlign w:val="center"/>
                </w:tcPr>
                <w:p w14:paraId="634F1FA9"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16</w:t>
                  </w:r>
                </w:p>
              </w:tc>
              <w:tc>
                <w:tcPr>
                  <w:tcW w:w="1183" w:type="dxa"/>
                  <w:vAlign w:val="center"/>
                </w:tcPr>
                <w:p w14:paraId="6D7E7507"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30</w:t>
                  </w:r>
                </w:p>
              </w:tc>
              <w:tc>
                <w:tcPr>
                  <w:tcW w:w="1183" w:type="dxa"/>
                  <w:shd w:val="clear" w:color="auto" w:fill="FFFFFF" w:themeFill="background1"/>
                  <w:vAlign w:val="center"/>
                </w:tcPr>
                <w:p w14:paraId="275C7732"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77</w:t>
                  </w:r>
                </w:p>
              </w:tc>
            </w:tr>
            <w:tr w:rsidR="0036296C" w:rsidRPr="001738F1" w14:paraId="4F80ED87" w14:textId="77777777" w:rsidTr="00E21326">
              <w:trPr>
                <w:trHeight w:val="340"/>
                <w:jc w:val="center"/>
              </w:trPr>
              <w:tc>
                <w:tcPr>
                  <w:tcW w:w="4965" w:type="dxa"/>
                  <w:vAlign w:val="center"/>
                  <w:hideMark/>
                </w:tcPr>
                <w:p w14:paraId="65E2197D"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1407" w:type="dxa"/>
                  <w:shd w:val="clear" w:color="auto" w:fill="FFFFFF" w:themeFill="background1"/>
                  <w:vAlign w:val="center"/>
                </w:tcPr>
                <w:p w14:paraId="2DF8BF15"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562</w:t>
                  </w:r>
                </w:p>
              </w:tc>
              <w:tc>
                <w:tcPr>
                  <w:tcW w:w="1432" w:type="dxa"/>
                  <w:shd w:val="clear" w:color="auto" w:fill="FFFFFF" w:themeFill="background1"/>
                  <w:vAlign w:val="center"/>
                </w:tcPr>
                <w:p w14:paraId="3AC746F8"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16</w:t>
                  </w:r>
                </w:p>
              </w:tc>
              <w:tc>
                <w:tcPr>
                  <w:tcW w:w="1183" w:type="dxa"/>
                  <w:vAlign w:val="center"/>
                </w:tcPr>
                <w:p w14:paraId="09FA76BB"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97</w:t>
                  </w:r>
                </w:p>
              </w:tc>
              <w:tc>
                <w:tcPr>
                  <w:tcW w:w="1183" w:type="dxa"/>
                  <w:shd w:val="clear" w:color="auto" w:fill="FFFFFF" w:themeFill="background1"/>
                  <w:vAlign w:val="center"/>
                </w:tcPr>
                <w:p w14:paraId="68A9A738"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675</w:t>
                  </w:r>
                </w:p>
              </w:tc>
            </w:tr>
            <w:tr w:rsidR="0036296C" w:rsidRPr="001738F1" w14:paraId="28FE86CC" w14:textId="77777777" w:rsidTr="00E21326">
              <w:trPr>
                <w:trHeight w:val="340"/>
                <w:jc w:val="center"/>
              </w:trPr>
              <w:tc>
                <w:tcPr>
                  <w:tcW w:w="4965" w:type="dxa"/>
                  <w:vAlign w:val="center"/>
                  <w:hideMark/>
                </w:tcPr>
                <w:p w14:paraId="20253A3F"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1407" w:type="dxa"/>
                  <w:vAlign w:val="center"/>
                </w:tcPr>
                <w:p w14:paraId="4F38536F"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31</w:t>
                  </w:r>
                </w:p>
              </w:tc>
              <w:tc>
                <w:tcPr>
                  <w:tcW w:w="1432" w:type="dxa"/>
                  <w:vAlign w:val="center"/>
                </w:tcPr>
                <w:p w14:paraId="3EE5AD47"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16</w:t>
                  </w:r>
                </w:p>
              </w:tc>
              <w:tc>
                <w:tcPr>
                  <w:tcW w:w="1183" w:type="dxa"/>
                  <w:vAlign w:val="center"/>
                </w:tcPr>
                <w:p w14:paraId="0C356279"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30</w:t>
                  </w:r>
                </w:p>
              </w:tc>
              <w:tc>
                <w:tcPr>
                  <w:tcW w:w="1183" w:type="dxa"/>
                  <w:vAlign w:val="center"/>
                </w:tcPr>
                <w:p w14:paraId="770F8216"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77</w:t>
                  </w:r>
                </w:p>
              </w:tc>
            </w:tr>
            <w:tr w:rsidR="0036296C" w:rsidRPr="001738F1" w14:paraId="19065109" w14:textId="77777777" w:rsidTr="00E21326">
              <w:trPr>
                <w:trHeight w:val="340"/>
                <w:jc w:val="center"/>
              </w:trPr>
              <w:tc>
                <w:tcPr>
                  <w:tcW w:w="4965" w:type="dxa"/>
                  <w:vAlign w:val="center"/>
                </w:tcPr>
                <w:p w14:paraId="4785FCE0"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 às Famílias</w:t>
                  </w:r>
                </w:p>
              </w:tc>
              <w:tc>
                <w:tcPr>
                  <w:tcW w:w="1407" w:type="dxa"/>
                  <w:vAlign w:val="center"/>
                </w:tcPr>
                <w:p w14:paraId="7A430320"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42</w:t>
                  </w:r>
                </w:p>
              </w:tc>
              <w:tc>
                <w:tcPr>
                  <w:tcW w:w="1432" w:type="dxa"/>
                  <w:vAlign w:val="center"/>
                </w:tcPr>
                <w:p w14:paraId="77DBD616"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80</w:t>
                  </w:r>
                </w:p>
              </w:tc>
              <w:tc>
                <w:tcPr>
                  <w:tcW w:w="1183" w:type="dxa"/>
                  <w:vAlign w:val="center"/>
                </w:tcPr>
                <w:p w14:paraId="47B106BF"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30</w:t>
                  </w:r>
                </w:p>
              </w:tc>
              <w:tc>
                <w:tcPr>
                  <w:tcW w:w="1183" w:type="dxa"/>
                  <w:vAlign w:val="center"/>
                </w:tcPr>
                <w:p w14:paraId="6D5CB7DB" w14:textId="77777777" w:rsidR="0036296C" w:rsidRPr="009B416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152</w:t>
                  </w:r>
                </w:p>
              </w:tc>
            </w:tr>
            <w:tr w:rsidR="0036296C" w:rsidRPr="001738F1" w14:paraId="68BCC017" w14:textId="77777777" w:rsidTr="00E21326">
              <w:trPr>
                <w:trHeight w:val="340"/>
                <w:jc w:val="center"/>
              </w:trPr>
              <w:tc>
                <w:tcPr>
                  <w:tcW w:w="4965" w:type="dxa"/>
                  <w:vAlign w:val="center"/>
                </w:tcPr>
                <w:p w14:paraId="225F7F24"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587295">
                    <w:rPr>
                      <w:rFonts w:eastAsia="Calibri" w:cstheme="minorHAnsi"/>
                    </w:rPr>
                    <w:t>Atendimentos (coletivos/frequência)</w:t>
                  </w:r>
                </w:p>
              </w:tc>
              <w:tc>
                <w:tcPr>
                  <w:tcW w:w="1407" w:type="dxa"/>
                  <w:vAlign w:val="center"/>
                </w:tcPr>
                <w:p w14:paraId="449D5CBF"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0</w:t>
                  </w:r>
                </w:p>
              </w:tc>
              <w:tc>
                <w:tcPr>
                  <w:tcW w:w="1432" w:type="dxa"/>
                  <w:vAlign w:val="center"/>
                </w:tcPr>
                <w:p w14:paraId="63FBEEF7"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0</w:t>
                  </w:r>
                </w:p>
              </w:tc>
              <w:tc>
                <w:tcPr>
                  <w:tcW w:w="1183" w:type="dxa"/>
                  <w:vAlign w:val="center"/>
                </w:tcPr>
                <w:p w14:paraId="530B62EE"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41</w:t>
                  </w:r>
                </w:p>
              </w:tc>
              <w:tc>
                <w:tcPr>
                  <w:tcW w:w="1183" w:type="dxa"/>
                  <w:vAlign w:val="center"/>
                </w:tcPr>
                <w:p w14:paraId="76DF1F32"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41</w:t>
                  </w:r>
                </w:p>
              </w:tc>
            </w:tr>
            <w:tr w:rsidR="0036296C" w:rsidRPr="001738F1" w14:paraId="05A00D9E" w14:textId="77777777" w:rsidTr="00E21326">
              <w:trPr>
                <w:trHeight w:val="340"/>
                <w:jc w:val="center"/>
              </w:trPr>
              <w:tc>
                <w:tcPr>
                  <w:tcW w:w="4965" w:type="dxa"/>
                  <w:vAlign w:val="center"/>
                </w:tcPr>
                <w:p w14:paraId="2C22272C" w14:textId="77777777" w:rsidR="0036296C" w:rsidRPr="001738F1" w:rsidRDefault="0036296C" w:rsidP="007E1285">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b/>
                      <w:bCs/>
                      <w:color w:val="000000"/>
                      <w:lang w:eastAsia="pt-BR"/>
                    </w:rPr>
                    <w:t>Total de Atendimentos (individuais + coletivos)</w:t>
                  </w:r>
                </w:p>
              </w:tc>
              <w:tc>
                <w:tcPr>
                  <w:tcW w:w="1407" w:type="dxa"/>
                  <w:vAlign w:val="center"/>
                </w:tcPr>
                <w:p w14:paraId="35457D48"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562</w:t>
                  </w:r>
                </w:p>
              </w:tc>
              <w:tc>
                <w:tcPr>
                  <w:tcW w:w="1432" w:type="dxa"/>
                  <w:vAlign w:val="center"/>
                </w:tcPr>
                <w:p w14:paraId="45E3F2C5"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16</w:t>
                  </w:r>
                </w:p>
              </w:tc>
              <w:tc>
                <w:tcPr>
                  <w:tcW w:w="1183" w:type="dxa"/>
                  <w:vAlign w:val="center"/>
                </w:tcPr>
                <w:p w14:paraId="54E55192"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138</w:t>
                  </w:r>
                </w:p>
              </w:tc>
              <w:tc>
                <w:tcPr>
                  <w:tcW w:w="1183" w:type="dxa"/>
                  <w:vAlign w:val="center"/>
                </w:tcPr>
                <w:p w14:paraId="7C773E5A" w14:textId="77777777" w:rsidR="0036296C" w:rsidRPr="009B4167" w:rsidRDefault="0036296C"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716</w:t>
                  </w:r>
                </w:p>
              </w:tc>
            </w:tr>
          </w:tbl>
          <w:p w14:paraId="683710E1" w14:textId="77777777" w:rsidR="0036296C" w:rsidRPr="001738F1" w:rsidRDefault="0036296C" w:rsidP="0036296C">
            <w:pPr>
              <w:pStyle w:val="paragraph"/>
              <w:spacing w:before="0" w:beforeAutospacing="0" w:after="0" w:afterAutospacing="0"/>
              <w:jc w:val="both"/>
              <w:textAlignment w:val="baseline"/>
              <w:rPr>
                <w:rStyle w:val="normaltextrun"/>
                <w:rFonts w:ascii="Calibri" w:hAnsi="Calibri" w:cs="Calibri"/>
                <w:b/>
                <w:bCs/>
                <w:color w:val="000000"/>
                <w:sz w:val="22"/>
                <w:szCs w:val="22"/>
                <w:shd w:val="clear" w:color="auto" w:fill="FFFFFF"/>
              </w:rPr>
            </w:pPr>
          </w:p>
          <w:p w14:paraId="238F8791" w14:textId="77777777" w:rsidR="0036296C" w:rsidRPr="001738F1" w:rsidRDefault="0036296C" w:rsidP="0036296C">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b/>
                <w:bCs/>
                <w:color w:val="000000"/>
                <w:sz w:val="22"/>
                <w:szCs w:val="22"/>
                <w:shd w:val="clear" w:color="auto" w:fill="FFFFFF"/>
              </w:rPr>
              <w:t xml:space="preserve">Atividades de </w:t>
            </w:r>
            <w:r w:rsidRPr="001738F1">
              <w:rPr>
                <w:rStyle w:val="normaltextrun"/>
                <w:rFonts w:ascii="Calibri" w:hAnsi="Calibri" w:cs="Calibri"/>
                <w:b/>
                <w:bCs/>
                <w:sz w:val="22"/>
                <w:szCs w:val="22"/>
                <w:shd w:val="clear" w:color="auto" w:fill="FFFFFF"/>
              </w:rPr>
              <w:t>Atendimento</w:t>
            </w:r>
            <w:r w:rsidRPr="001738F1">
              <w:rPr>
                <w:rStyle w:val="normaltextrun"/>
                <w:rFonts w:ascii="Calibri" w:hAnsi="Calibri" w:cs="Calibri"/>
                <w:b/>
                <w:bCs/>
                <w:color w:val="000000"/>
                <w:sz w:val="22"/>
                <w:szCs w:val="22"/>
                <w:shd w:val="clear" w:color="auto" w:fill="FFFFFF"/>
              </w:rPr>
              <w:t xml:space="preserve"> e Acompanhamento</w:t>
            </w:r>
            <w:r w:rsidRPr="001738F1">
              <w:rPr>
                <w:rStyle w:val="normaltextrun"/>
                <w:rFonts w:ascii="Calibri" w:hAnsi="Calibri" w:cs="Calibri"/>
                <w:b/>
                <w:bCs/>
                <w:sz w:val="22"/>
                <w:szCs w:val="22"/>
                <w:shd w:val="clear" w:color="auto" w:fill="FFFFFF"/>
              </w:rPr>
              <w:t xml:space="preserve"> </w:t>
            </w:r>
            <w:r w:rsidRPr="00C67944">
              <w:rPr>
                <w:rStyle w:val="normaltextrun"/>
                <w:rFonts w:asciiTheme="minorHAnsi" w:hAnsiTheme="minorHAnsi" w:cstheme="minorHAnsi"/>
                <w:b/>
                <w:bCs/>
                <w:sz w:val="22"/>
                <w:szCs w:val="22"/>
              </w:rPr>
              <w:t>da Psicologia</w:t>
            </w:r>
          </w:p>
          <w:p w14:paraId="54509ADE" w14:textId="77777777" w:rsidR="0036296C" w:rsidRPr="001738F1" w:rsidRDefault="0036296C" w:rsidP="0036296C">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w:t>
            </w:r>
            <w:r>
              <w:rPr>
                <w:rStyle w:val="normaltextrun"/>
                <w:rFonts w:ascii="Calibri" w:hAnsi="Calibri" w:cs="Calibri"/>
                <w:sz w:val="22"/>
                <w:szCs w:val="22"/>
              </w:rPr>
              <w:t>l</w:t>
            </w:r>
            <w:r>
              <w:rPr>
                <w:rStyle w:val="normaltextrun"/>
              </w:rPr>
              <w:t xml:space="preserve">ógico e </w:t>
            </w:r>
            <w:r w:rsidRPr="001738F1">
              <w:rPr>
                <w:rStyle w:val="normaltextrun"/>
                <w:rFonts w:ascii="Calibri" w:hAnsi="Calibri" w:cs="Calibri"/>
                <w:sz w:val="22"/>
                <w:szCs w:val="22"/>
              </w:rPr>
              <w:t xml:space="preserve">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atendidas:</w:t>
            </w:r>
          </w:p>
          <w:p w14:paraId="335224A5" w14:textId="77777777" w:rsidR="0036296C" w:rsidRPr="001738F1" w:rsidRDefault="0036296C" w:rsidP="0036296C">
            <w:pPr>
              <w:pStyle w:val="paragraph"/>
              <w:spacing w:before="0" w:beforeAutospacing="0" w:after="0" w:afterAutospacing="0"/>
              <w:jc w:val="both"/>
              <w:textAlignment w:val="baseline"/>
              <w:rPr>
                <w:rFonts w:ascii="Calibri" w:hAnsi="Calibri" w:cs="Calibri"/>
                <w:color w:val="040C28"/>
                <w:sz w:val="22"/>
                <w:szCs w:val="22"/>
              </w:rPr>
            </w:pPr>
          </w:p>
          <w:p w14:paraId="71549A4A" w14:textId="77777777" w:rsidR="0036296C" w:rsidRDefault="0036296C" w:rsidP="0036296C">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1</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C67944">
              <w:rPr>
                <w:rStyle w:val="normaltextrun"/>
                <w:rFonts w:asciiTheme="minorHAnsi" w:hAnsiTheme="minorHAnsi" w:cstheme="minorHAnsi"/>
                <w:sz w:val="22"/>
                <w:szCs w:val="22"/>
              </w:rPr>
              <w:t>da Psicologia</w:t>
            </w:r>
          </w:p>
          <w:p w14:paraId="55B00C9B" w14:textId="77777777" w:rsidR="0036296C" w:rsidRPr="001738F1" w:rsidRDefault="0036296C" w:rsidP="0036296C">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9660" w:type="dxa"/>
              <w:jc w:val="center"/>
              <w:tblLayout w:type="fixed"/>
              <w:tblCellMar>
                <w:left w:w="70" w:type="dxa"/>
                <w:right w:w="70" w:type="dxa"/>
              </w:tblCellMar>
              <w:tblLook w:val="04A0" w:firstRow="1" w:lastRow="0" w:firstColumn="1" w:lastColumn="0" w:noHBand="0" w:noVBand="1"/>
            </w:tblPr>
            <w:tblGrid>
              <w:gridCol w:w="5385"/>
              <w:gridCol w:w="1170"/>
              <w:gridCol w:w="975"/>
              <w:gridCol w:w="1065"/>
              <w:gridCol w:w="1065"/>
            </w:tblGrid>
            <w:tr w:rsidR="0036296C" w:rsidRPr="001738F1" w14:paraId="7B6F9877" w14:textId="77777777" w:rsidTr="002B52C6">
              <w:trPr>
                <w:trHeight w:val="397"/>
                <w:jc w:val="center"/>
              </w:trPr>
              <w:tc>
                <w:tcPr>
                  <w:tcW w:w="5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E07CBC"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9212E4">
                    <w:rPr>
                      <w:rStyle w:val="normaltextrun"/>
                      <w:b/>
                      <w:bCs/>
                    </w:rPr>
                    <w:t>da Psicologia</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1E1DC1"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682658"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65" w:type="dxa"/>
                  <w:tcBorders>
                    <w:top w:val="single" w:sz="4" w:space="0" w:color="auto"/>
                    <w:bottom w:val="single" w:sz="4" w:space="0" w:color="auto"/>
                  </w:tcBorders>
                  <w:shd w:val="clear" w:color="auto" w:fill="D9D9D9" w:themeFill="background1" w:themeFillShade="D9"/>
                  <w:vAlign w:val="center"/>
                </w:tcPr>
                <w:p w14:paraId="6493BE68"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 II</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FC7DB7"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36296C" w:rsidRPr="00CF6C95" w14:paraId="07266BB1" w14:textId="77777777" w:rsidTr="00E21326">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0338F5E9" w14:textId="77777777" w:rsidR="0036296C" w:rsidRPr="00CF6C95" w:rsidRDefault="0036296C"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Pessoas Idosas Atendidas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3E95AE"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31</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010A3B"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16</w:t>
                  </w:r>
                </w:p>
              </w:tc>
              <w:tc>
                <w:tcPr>
                  <w:tcW w:w="1065" w:type="dxa"/>
                  <w:tcBorders>
                    <w:top w:val="single" w:sz="4" w:space="0" w:color="auto"/>
                    <w:bottom w:val="single" w:sz="4" w:space="0" w:color="auto"/>
                  </w:tcBorders>
                  <w:vAlign w:val="center"/>
                </w:tcPr>
                <w:p w14:paraId="21F257FF"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38</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268E1A"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85</w:t>
                  </w:r>
                </w:p>
              </w:tc>
            </w:tr>
            <w:tr w:rsidR="0036296C" w:rsidRPr="00CF6C95" w14:paraId="400BDA4C" w14:textId="77777777" w:rsidTr="00E21326">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67FE1C85" w14:textId="77777777" w:rsidR="0036296C" w:rsidRPr="00CF6C95" w:rsidRDefault="0036296C"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Atendimentos individuais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991580"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174</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DA9AA6"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16</w:t>
                  </w:r>
                </w:p>
              </w:tc>
              <w:tc>
                <w:tcPr>
                  <w:tcW w:w="1065" w:type="dxa"/>
                  <w:tcBorders>
                    <w:top w:val="single" w:sz="4" w:space="0" w:color="auto"/>
                    <w:bottom w:val="single" w:sz="4" w:space="0" w:color="auto"/>
                  </w:tcBorders>
                  <w:vAlign w:val="center"/>
                </w:tcPr>
                <w:p w14:paraId="466BD9A0"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23</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88AAC3"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213</w:t>
                  </w:r>
                </w:p>
              </w:tc>
            </w:tr>
            <w:tr w:rsidR="0036296C" w:rsidRPr="00CF6C95" w14:paraId="3F4278D3" w14:textId="77777777" w:rsidTr="00E21326">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21C27F2F" w14:textId="77777777" w:rsidR="0036296C" w:rsidRPr="00CF6C95" w:rsidRDefault="0036296C"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themeColor="text1"/>
                      <w:lang w:eastAsia="pt-BR"/>
                    </w:rPr>
                    <w:t xml:space="preserve">Famílias </w:t>
                  </w:r>
                </w:p>
              </w:tc>
              <w:tc>
                <w:tcPr>
                  <w:tcW w:w="1170" w:type="dxa"/>
                  <w:tcBorders>
                    <w:top w:val="single" w:sz="4" w:space="0" w:color="auto"/>
                    <w:left w:val="single" w:sz="4" w:space="0" w:color="auto"/>
                    <w:bottom w:val="single" w:sz="4" w:space="0" w:color="auto"/>
                    <w:right w:val="single" w:sz="4" w:space="0" w:color="auto"/>
                  </w:tcBorders>
                  <w:vAlign w:val="center"/>
                </w:tcPr>
                <w:p w14:paraId="3D96054B"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975" w:type="dxa"/>
                  <w:tcBorders>
                    <w:top w:val="single" w:sz="4" w:space="0" w:color="auto"/>
                    <w:left w:val="single" w:sz="4" w:space="0" w:color="auto"/>
                    <w:bottom w:val="single" w:sz="4" w:space="0" w:color="auto"/>
                    <w:right w:val="single" w:sz="4" w:space="0" w:color="auto"/>
                  </w:tcBorders>
                  <w:vAlign w:val="center"/>
                </w:tcPr>
                <w:p w14:paraId="3F55D235"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16</w:t>
                  </w:r>
                </w:p>
              </w:tc>
              <w:tc>
                <w:tcPr>
                  <w:tcW w:w="1065" w:type="dxa"/>
                  <w:tcBorders>
                    <w:top w:val="single" w:sz="4" w:space="0" w:color="auto"/>
                    <w:bottom w:val="single" w:sz="4" w:space="0" w:color="auto"/>
                  </w:tcBorders>
                  <w:vAlign w:val="center"/>
                </w:tcPr>
                <w:p w14:paraId="5A6E0B6D"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8</w:t>
                  </w:r>
                </w:p>
              </w:tc>
              <w:tc>
                <w:tcPr>
                  <w:tcW w:w="1065" w:type="dxa"/>
                  <w:tcBorders>
                    <w:top w:val="single" w:sz="4" w:space="0" w:color="auto"/>
                    <w:left w:val="single" w:sz="4" w:space="0" w:color="auto"/>
                    <w:bottom w:val="single" w:sz="4" w:space="0" w:color="auto"/>
                    <w:right w:val="single" w:sz="4" w:space="0" w:color="auto"/>
                  </w:tcBorders>
                  <w:vAlign w:val="center"/>
                </w:tcPr>
                <w:p w14:paraId="4AB93C13"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26</w:t>
                  </w:r>
                </w:p>
              </w:tc>
            </w:tr>
            <w:tr w:rsidR="0036296C" w:rsidRPr="00CF6C95" w14:paraId="2C331D02" w14:textId="77777777" w:rsidTr="00E21326">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7421FAE9" w14:textId="77777777" w:rsidR="0036296C" w:rsidRPr="00CF6C95" w:rsidRDefault="0036296C"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F6C95">
                    <w:rPr>
                      <w:rFonts w:ascii="Calibri" w:eastAsia="Times New Roman" w:hAnsi="Calibri" w:cs="Calibri"/>
                      <w:color w:val="000000"/>
                      <w:lang w:eastAsia="pt-BR"/>
                    </w:rPr>
                    <w:t>Atendimentos às Famílias</w:t>
                  </w:r>
                </w:p>
              </w:tc>
              <w:tc>
                <w:tcPr>
                  <w:tcW w:w="1170" w:type="dxa"/>
                  <w:tcBorders>
                    <w:top w:val="single" w:sz="4" w:space="0" w:color="auto"/>
                    <w:left w:val="single" w:sz="4" w:space="0" w:color="auto"/>
                    <w:bottom w:val="single" w:sz="4" w:space="0" w:color="auto"/>
                    <w:right w:val="single" w:sz="4" w:space="0" w:color="auto"/>
                  </w:tcBorders>
                  <w:noWrap/>
                  <w:vAlign w:val="center"/>
                </w:tcPr>
                <w:p w14:paraId="56A3A8B1"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975" w:type="dxa"/>
                  <w:tcBorders>
                    <w:top w:val="single" w:sz="4" w:space="0" w:color="auto"/>
                    <w:left w:val="single" w:sz="4" w:space="0" w:color="auto"/>
                    <w:bottom w:val="single" w:sz="4" w:space="0" w:color="auto"/>
                    <w:right w:val="single" w:sz="4" w:space="0" w:color="auto"/>
                  </w:tcBorders>
                  <w:vAlign w:val="center"/>
                </w:tcPr>
                <w:p w14:paraId="5F8B6571"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16</w:t>
                  </w:r>
                </w:p>
              </w:tc>
              <w:tc>
                <w:tcPr>
                  <w:tcW w:w="1065" w:type="dxa"/>
                  <w:tcBorders>
                    <w:top w:val="single" w:sz="4" w:space="0" w:color="auto"/>
                    <w:bottom w:val="single" w:sz="4" w:space="0" w:color="auto"/>
                  </w:tcBorders>
                  <w:vAlign w:val="center"/>
                </w:tcPr>
                <w:p w14:paraId="01BF8369"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8</w:t>
                  </w:r>
                </w:p>
              </w:tc>
              <w:tc>
                <w:tcPr>
                  <w:tcW w:w="1065" w:type="dxa"/>
                  <w:tcBorders>
                    <w:top w:val="single" w:sz="4" w:space="0" w:color="auto"/>
                    <w:left w:val="single" w:sz="4" w:space="0" w:color="auto"/>
                    <w:bottom w:val="single" w:sz="4" w:space="0" w:color="auto"/>
                    <w:right w:val="single" w:sz="4" w:space="0" w:color="auto"/>
                  </w:tcBorders>
                  <w:vAlign w:val="center"/>
                </w:tcPr>
                <w:p w14:paraId="2B210114"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26</w:t>
                  </w:r>
                </w:p>
              </w:tc>
            </w:tr>
            <w:tr w:rsidR="0036296C" w:rsidRPr="00CF6C95" w14:paraId="7B4DE95C" w14:textId="77777777" w:rsidTr="00E21326">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3FEC9DCF" w14:textId="77777777" w:rsidR="0036296C" w:rsidRPr="00CF6C95" w:rsidRDefault="0036296C" w:rsidP="007E1285">
                  <w:pPr>
                    <w:framePr w:hSpace="141" w:wrap="around" w:vAnchor="text" w:hAnchor="text" w:xAlign="center" w:y="1"/>
                    <w:spacing w:after="0" w:line="240" w:lineRule="auto"/>
                    <w:suppressOverlap/>
                    <w:rPr>
                      <w:rFonts w:ascii="Calibri" w:hAnsi="Calibri" w:cs="Calibri"/>
                    </w:rPr>
                  </w:pPr>
                  <w:r w:rsidRPr="00587295">
                    <w:rPr>
                      <w:rFonts w:eastAsia="Calibri" w:cstheme="minorHAnsi"/>
                    </w:rPr>
                    <w:t>Atendimentos (coletivos/frequência)</w:t>
                  </w:r>
                </w:p>
              </w:tc>
              <w:tc>
                <w:tcPr>
                  <w:tcW w:w="1170" w:type="dxa"/>
                  <w:tcBorders>
                    <w:top w:val="single" w:sz="4" w:space="0" w:color="auto"/>
                    <w:left w:val="single" w:sz="4" w:space="0" w:color="auto"/>
                    <w:bottom w:val="single" w:sz="4" w:space="0" w:color="auto"/>
                    <w:right w:val="single" w:sz="4" w:space="0" w:color="auto"/>
                  </w:tcBorders>
                  <w:vAlign w:val="center"/>
                </w:tcPr>
                <w:p w14:paraId="736EDDFF"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204</w:t>
                  </w:r>
                </w:p>
              </w:tc>
              <w:tc>
                <w:tcPr>
                  <w:tcW w:w="975" w:type="dxa"/>
                  <w:tcBorders>
                    <w:top w:val="single" w:sz="4" w:space="0" w:color="auto"/>
                    <w:left w:val="single" w:sz="4" w:space="0" w:color="auto"/>
                    <w:bottom w:val="single" w:sz="4" w:space="0" w:color="auto"/>
                    <w:right w:val="single" w:sz="4" w:space="0" w:color="auto"/>
                  </w:tcBorders>
                  <w:vAlign w:val="center"/>
                </w:tcPr>
                <w:p w14:paraId="7F476AA1" w14:textId="77777777" w:rsidR="0036296C" w:rsidRPr="00647199" w:rsidRDefault="0036296C" w:rsidP="007E1285">
                  <w:pPr>
                    <w:framePr w:hSpace="141" w:wrap="around" w:vAnchor="text" w:hAnchor="text" w:xAlign="center" w:y="1"/>
                    <w:spacing w:after="0"/>
                    <w:suppressOverlap/>
                    <w:jc w:val="center"/>
                    <w:rPr>
                      <w:rFonts w:ascii="Calibri" w:hAnsi="Calibri" w:cs="Calibri"/>
                    </w:rPr>
                  </w:pPr>
                  <w:r>
                    <w:rPr>
                      <w:rFonts w:ascii="Calibri" w:hAnsi="Calibri" w:cs="Calibri"/>
                    </w:rPr>
                    <w:t>49</w:t>
                  </w:r>
                </w:p>
              </w:tc>
              <w:tc>
                <w:tcPr>
                  <w:tcW w:w="1065" w:type="dxa"/>
                  <w:tcBorders>
                    <w:top w:val="single" w:sz="4" w:space="0" w:color="auto"/>
                    <w:bottom w:val="single" w:sz="4" w:space="0" w:color="auto"/>
                  </w:tcBorders>
                  <w:vAlign w:val="center"/>
                </w:tcPr>
                <w:p w14:paraId="71D2B160"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15</w:t>
                  </w:r>
                </w:p>
              </w:tc>
              <w:tc>
                <w:tcPr>
                  <w:tcW w:w="1065" w:type="dxa"/>
                  <w:tcBorders>
                    <w:top w:val="single" w:sz="4" w:space="0" w:color="auto"/>
                    <w:left w:val="single" w:sz="4" w:space="0" w:color="auto"/>
                    <w:bottom w:val="single" w:sz="4" w:space="0" w:color="auto"/>
                    <w:right w:val="single" w:sz="4" w:space="0" w:color="auto"/>
                  </w:tcBorders>
                  <w:vAlign w:val="center"/>
                </w:tcPr>
                <w:p w14:paraId="3AEB98B3" w14:textId="77777777" w:rsidR="0036296C" w:rsidRPr="00647199" w:rsidRDefault="0036296C"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268</w:t>
                  </w:r>
                </w:p>
              </w:tc>
            </w:tr>
            <w:tr w:rsidR="0036296C" w:rsidRPr="00CF6C95" w14:paraId="3923CA22" w14:textId="77777777" w:rsidTr="00E21326">
              <w:trPr>
                <w:trHeight w:val="340"/>
                <w:jc w:val="center"/>
              </w:trPr>
              <w:tc>
                <w:tcPr>
                  <w:tcW w:w="5385" w:type="dxa"/>
                  <w:tcBorders>
                    <w:top w:val="single" w:sz="4" w:space="0" w:color="auto"/>
                    <w:left w:val="single" w:sz="4" w:space="0" w:color="auto"/>
                    <w:bottom w:val="single" w:sz="4" w:space="0" w:color="auto"/>
                    <w:right w:val="single" w:sz="4" w:space="0" w:color="auto"/>
                  </w:tcBorders>
                  <w:vAlign w:val="center"/>
                  <w:hideMark/>
                </w:tcPr>
                <w:p w14:paraId="76FE628F" w14:textId="77777777" w:rsidR="0036296C" w:rsidRPr="00CF6C95" w:rsidRDefault="0036296C" w:rsidP="007E1285">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CF6C95">
                    <w:rPr>
                      <w:rFonts w:ascii="Calibri" w:eastAsia="Times New Roman" w:hAnsi="Calibri" w:cs="Calibri"/>
                      <w:b/>
                      <w:bCs/>
                      <w:color w:val="000000"/>
                      <w:lang w:eastAsia="pt-BR"/>
                    </w:rPr>
                    <w:t>Total de Atendimentos (individuais + coletivos)</w:t>
                  </w:r>
                </w:p>
              </w:tc>
              <w:tc>
                <w:tcPr>
                  <w:tcW w:w="1170" w:type="dxa"/>
                  <w:tcBorders>
                    <w:top w:val="single" w:sz="4" w:space="0" w:color="auto"/>
                    <w:left w:val="single" w:sz="4" w:space="0" w:color="auto"/>
                    <w:bottom w:val="single" w:sz="4" w:space="0" w:color="auto"/>
                    <w:right w:val="single" w:sz="4" w:space="0" w:color="auto"/>
                  </w:tcBorders>
                  <w:noWrap/>
                  <w:vAlign w:val="center"/>
                </w:tcPr>
                <w:p w14:paraId="1817F6C5" w14:textId="77777777" w:rsidR="0036296C" w:rsidRPr="00647199" w:rsidRDefault="0036296C"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378</w:t>
                  </w:r>
                </w:p>
              </w:tc>
              <w:tc>
                <w:tcPr>
                  <w:tcW w:w="975" w:type="dxa"/>
                  <w:tcBorders>
                    <w:top w:val="single" w:sz="4" w:space="0" w:color="auto"/>
                    <w:left w:val="single" w:sz="4" w:space="0" w:color="auto"/>
                    <w:bottom w:val="single" w:sz="4" w:space="0" w:color="auto"/>
                    <w:right w:val="single" w:sz="4" w:space="0" w:color="auto"/>
                  </w:tcBorders>
                  <w:vAlign w:val="center"/>
                </w:tcPr>
                <w:p w14:paraId="6A62AFEB" w14:textId="77777777" w:rsidR="0036296C" w:rsidRPr="009B4167" w:rsidRDefault="0036296C"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65</w:t>
                  </w:r>
                </w:p>
              </w:tc>
              <w:tc>
                <w:tcPr>
                  <w:tcW w:w="1065" w:type="dxa"/>
                  <w:tcBorders>
                    <w:top w:val="single" w:sz="4" w:space="0" w:color="auto"/>
                    <w:bottom w:val="single" w:sz="4" w:space="0" w:color="auto"/>
                  </w:tcBorders>
                  <w:vAlign w:val="center"/>
                </w:tcPr>
                <w:p w14:paraId="6703A7BB" w14:textId="77777777" w:rsidR="0036296C" w:rsidRPr="009B4167" w:rsidRDefault="0036296C"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38</w:t>
                  </w:r>
                </w:p>
              </w:tc>
              <w:tc>
                <w:tcPr>
                  <w:tcW w:w="1065" w:type="dxa"/>
                  <w:tcBorders>
                    <w:top w:val="single" w:sz="4" w:space="0" w:color="auto"/>
                    <w:left w:val="single" w:sz="4" w:space="0" w:color="auto"/>
                    <w:bottom w:val="single" w:sz="4" w:space="0" w:color="auto"/>
                    <w:right w:val="single" w:sz="4" w:space="0" w:color="auto"/>
                  </w:tcBorders>
                  <w:vAlign w:val="center"/>
                </w:tcPr>
                <w:p w14:paraId="12469737" w14:textId="77777777" w:rsidR="0036296C" w:rsidRPr="009B4167" w:rsidRDefault="0036296C"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481</w:t>
                  </w:r>
                </w:p>
              </w:tc>
            </w:tr>
          </w:tbl>
          <w:p w14:paraId="2D0E5A30" w14:textId="77777777" w:rsidR="0036296C" w:rsidRPr="001738F1" w:rsidRDefault="0036296C" w:rsidP="0036296C">
            <w:pPr>
              <w:jc w:val="both"/>
              <w:rPr>
                <w:rFonts w:ascii="Calibri" w:hAnsi="Calibri" w:cs="Calibri"/>
                <w:b/>
                <w:bCs/>
              </w:rPr>
            </w:pPr>
          </w:p>
          <w:p w14:paraId="1AA6A321" w14:textId="77777777" w:rsidR="0036296C" w:rsidRPr="001738F1" w:rsidRDefault="0036296C" w:rsidP="0036296C">
            <w:pPr>
              <w:jc w:val="both"/>
              <w:rPr>
                <w:rFonts w:ascii="Calibri" w:hAnsi="Calibri" w:cs="Calibri"/>
                <w:b/>
                <w:bCs/>
              </w:rPr>
            </w:pPr>
            <w:r w:rsidRPr="001738F1">
              <w:rPr>
                <w:rFonts w:ascii="Calibri" w:hAnsi="Calibri" w:cs="Calibri"/>
                <w:b/>
                <w:bCs/>
              </w:rPr>
              <w:t>Atividades Físicas</w:t>
            </w:r>
          </w:p>
          <w:p w14:paraId="05CCEB9A" w14:textId="77777777" w:rsidR="0036296C" w:rsidRPr="001738F1" w:rsidRDefault="0036296C" w:rsidP="0036296C">
            <w:pPr>
              <w:jc w:val="both"/>
              <w:rPr>
                <w:rFonts w:ascii="Calibri" w:hAnsi="Calibri" w:cs="Calibri"/>
                <w:b/>
                <w:bCs/>
              </w:rPr>
            </w:pPr>
            <w:r w:rsidRPr="001738F1">
              <w:rPr>
                <w:rFonts w:ascii="Calibri" w:hAnsi="Calibri" w:cs="Calibr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1738F1">
              <w:rPr>
                <w:rStyle w:val="normaltextrun"/>
                <w:rFonts w:ascii="Calibri" w:hAnsi="Calibri" w:cs="Calibri"/>
                <w:color w:val="000000"/>
                <w:bdr w:val="none" w:sz="0" w:space="0" w:color="auto" w:frame="1"/>
              </w:rPr>
              <w:t xml:space="preserve"> pessoa </w:t>
            </w:r>
            <w:r w:rsidRPr="001738F1">
              <w:rPr>
                <w:rFonts w:ascii="Calibri" w:hAnsi="Calibri" w:cs="Calibri"/>
              </w:rPr>
              <w:t>idosa, conforme detalhados a seguir:</w:t>
            </w:r>
          </w:p>
          <w:p w14:paraId="6A50CF96" w14:textId="77777777" w:rsidR="00E5249E" w:rsidRDefault="00E5249E" w:rsidP="0036296C">
            <w:pPr>
              <w:pStyle w:val="paragraph"/>
              <w:spacing w:before="0" w:beforeAutospacing="0" w:after="0" w:afterAutospacing="0"/>
              <w:jc w:val="center"/>
              <w:textAlignment w:val="baseline"/>
              <w:rPr>
                <w:rFonts w:ascii="Calibri" w:hAnsi="Calibri" w:cs="Calibri"/>
                <w:color w:val="000000" w:themeColor="text1"/>
                <w:sz w:val="22"/>
                <w:szCs w:val="22"/>
              </w:rPr>
            </w:pPr>
          </w:p>
          <w:p w14:paraId="75CA0F38" w14:textId="237F6BA1" w:rsidR="0036296C" w:rsidRDefault="0036296C" w:rsidP="0036296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2</w:t>
            </w:r>
            <w:r w:rsidRPr="001738F1">
              <w:rPr>
                <w:rFonts w:ascii="Calibri" w:hAnsi="Calibri" w:cs="Calibri"/>
                <w:color w:val="000000" w:themeColor="text1"/>
                <w:sz w:val="22"/>
                <w:szCs w:val="22"/>
              </w:rPr>
              <w:t>: Atividades Físicas</w:t>
            </w:r>
          </w:p>
          <w:p w14:paraId="63B6CAE2" w14:textId="77777777" w:rsidR="0036296C" w:rsidRPr="001738F1" w:rsidRDefault="0036296C" w:rsidP="0036296C">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97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gridCol w:w="900"/>
            </w:tblGrid>
            <w:tr w:rsidR="0036296C" w:rsidRPr="001738F1" w14:paraId="5A3E2108" w14:textId="77777777" w:rsidTr="002B52C6">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76921D89"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9D9D9"/>
                  <w:vAlign w:val="center"/>
                </w:tcPr>
                <w:p w14:paraId="5E83FE03"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9D9D9"/>
                  <w:vAlign w:val="center"/>
                </w:tcPr>
                <w:p w14:paraId="08B4B300"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bottom w:val="single" w:sz="4" w:space="0" w:color="auto"/>
                  </w:tcBorders>
                  <w:shd w:val="clear" w:color="auto" w:fill="D9D9D9"/>
                  <w:vAlign w:val="center"/>
                </w:tcPr>
                <w:p w14:paraId="1743CEC9"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90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F60A8F2"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36296C" w:rsidRPr="001738F1" w14:paraId="410C134C" w14:textId="77777777" w:rsidTr="00E21326">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C8616EF"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2A9F4C"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2E0399" w14:textId="77777777" w:rsidR="0036296C" w:rsidRPr="009B4167"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D4CC804" w14:textId="77777777" w:rsidR="0036296C" w:rsidRPr="009B4167"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16</w:t>
                  </w:r>
                </w:p>
              </w:tc>
              <w:tc>
                <w:tcPr>
                  <w:tcW w:w="900" w:type="dxa"/>
                  <w:tcBorders>
                    <w:top w:val="single" w:sz="4" w:space="0" w:color="auto"/>
                    <w:bottom w:val="single" w:sz="4" w:space="0" w:color="auto"/>
                  </w:tcBorders>
                  <w:vAlign w:val="bottom"/>
                </w:tcPr>
                <w:p w14:paraId="65A22D93" w14:textId="77777777" w:rsidR="0036296C" w:rsidRPr="009B4167"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42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9BB49D4" w14:textId="77777777" w:rsidR="0036296C" w:rsidRPr="00B516C0"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58</w:t>
                  </w:r>
                </w:p>
              </w:tc>
            </w:tr>
          </w:tbl>
          <w:p w14:paraId="6EBDE8B5" w14:textId="77777777" w:rsidR="0036296C" w:rsidRDefault="0036296C" w:rsidP="0036296C">
            <w:pPr>
              <w:pStyle w:val="paragraph"/>
              <w:spacing w:before="0" w:beforeAutospacing="0" w:after="0" w:afterAutospacing="0"/>
              <w:jc w:val="center"/>
              <w:textAlignment w:val="baseline"/>
              <w:rPr>
                <w:rFonts w:ascii="Calibri" w:hAnsi="Calibri" w:cs="Calibri"/>
                <w:sz w:val="22"/>
                <w:szCs w:val="22"/>
              </w:rPr>
            </w:pPr>
          </w:p>
          <w:p w14:paraId="07415533" w14:textId="77777777" w:rsidR="005D605F" w:rsidRPr="00E87D3A" w:rsidRDefault="005D605F" w:rsidP="0036296C">
            <w:pPr>
              <w:pStyle w:val="paragraph"/>
              <w:spacing w:before="0" w:beforeAutospacing="0" w:after="0" w:afterAutospacing="0"/>
              <w:jc w:val="center"/>
              <w:textAlignment w:val="baseline"/>
              <w:rPr>
                <w:rFonts w:ascii="Calibri" w:hAnsi="Calibri" w:cs="Calibri"/>
                <w:sz w:val="20"/>
                <w:szCs w:val="20"/>
              </w:rPr>
            </w:pPr>
          </w:p>
          <w:tbl>
            <w:tblPr>
              <w:tblW w:w="97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gridCol w:w="900"/>
            </w:tblGrid>
            <w:tr w:rsidR="005D605F" w:rsidRPr="001738F1" w14:paraId="4C811057" w14:textId="77777777" w:rsidTr="00A70ED6">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71AF577"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9D9D9"/>
                  <w:vAlign w:val="center"/>
                </w:tcPr>
                <w:p w14:paraId="304786A3"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9D9D9"/>
                  <w:vAlign w:val="center"/>
                </w:tcPr>
                <w:p w14:paraId="4304DBBA"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00" w:type="dxa"/>
                  <w:tcBorders>
                    <w:top w:val="single" w:sz="4" w:space="0" w:color="auto"/>
                    <w:bottom w:val="single" w:sz="4" w:space="0" w:color="auto"/>
                  </w:tcBorders>
                  <w:shd w:val="clear" w:color="auto" w:fill="D9D9D9"/>
                  <w:vAlign w:val="center"/>
                </w:tcPr>
                <w:p w14:paraId="2C6E5779"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90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01E7BD3"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5D605F" w:rsidRPr="001738F1" w14:paraId="7439D132" w14:textId="77777777" w:rsidTr="00A70ED6">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9438B37"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407E2B"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351282" w14:textId="77777777" w:rsidR="005D605F" w:rsidRPr="009B4167"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57</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13EBBB" w14:textId="77777777" w:rsidR="005D605F" w:rsidRPr="009B4167"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46</w:t>
                  </w:r>
                </w:p>
              </w:tc>
              <w:tc>
                <w:tcPr>
                  <w:tcW w:w="900" w:type="dxa"/>
                  <w:tcBorders>
                    <w:top w:val="single" w:sz="4" w:space="0" w:color="auto"/>
                    <w:bottom w:val="single" w:sz="4" w:space="0" w:color="auto"/>
                  </w:tcBorders>
                  <w:vAlign w:val="center"/>
                </w:tcPr>
                <w:p w14:paraId="42472AFE" w14:textId="77777777" w:rsidR="005D605F" w:rsidRPr="009B4167"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275</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F4925BE" w14:textId="77777777" w:rsidR="005D605F" w:rsidRPr="00B516C0"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378</w:t>
                  </w:r>
                </w:p>
              </w:tc>
            </w:tr>
            <w:tr w:rsidR="005D605F" w:rsidRPr="001738F1" w14:paraId="3A84ADEC" w14:textId="77777777" w:rsidTr="00A70ED6">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691B6FEF"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A21EEE" w14:textId="77777777" w:rsidR="005D605F" w:rsidRPr="001738F1"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897B02" w14:textId="77777777" w:rsidR="005D605F" w:rsidRPr="009B4167"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11</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0E0CD" w14:textId="77777777" w:rsidR="005D605F" w:rsidRPr="009B4167"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26</w:t>
                  </w:r>
                </w:p>
              </w:tc>
              <w:tc>
                <w:tcPr>
                  <w:tcW w:w="900" w:type="dxa"/>
                  <w:tcBorders>
                    <w:top w:val="single" w:sz="4" w:space="0" w:color="auto"/>
                    <w:bottom w:val="single" w:sz="4" w:space="0" w:color="auto"/>
                  </w:tcBorders>
                  <w:vAlign w:val="center"/>
                </w:tcPr>
                <w:p w14:paraId="76FD19F2" w14:textId="77777777" w:rsidR="005D605F" w:rsidRPr="009B4167"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51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6D95452" w14:textId="77777777" w:rsidR="005D605F" w:rsidRPr="00B516C0" w:rsidRDefault="005D605F"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Pr>
                      <w:rFonts w:ascii="Calibri" w:eastAsia="Times New Roman" w:hAnsi="Calibri" w:cs="Calibri"/>
                      <w:color w:val="000000" w:themeColor="text1"/>
                      <w:lang w:eastAsia="pt-BR"/>
                    </w:rPr>
                    <w:t>88</w:t>
                  </w:r>
                </w:p>
              </w:tc>
            </w:tr>
            <w:tr w:rsidR="005D605F" w:rsidRPr="001738F1" w14:paraId="68779AC6" w14:textId="77777777" w:rsidTr="00A70ED6">
              <w:trPr>
                <w:trHeight w:val="340"/>
                <w:jc w:val="center"/>
              </w:trPr>
              <w:tc>
                <w:tcPr>
                  <w:tcW w:w="8856" w:type="dxa"/>
                  <w:gridSpan w:val="5"/>
                  <w:tcBorders>
                    <w:top w:val="single" w:sz="4" w:space="0" w:color="auto"/>
                    <w:left w:val="single" w:sz="4" w:space="0" w:color="auto"/>
                    <w:bottom w:val="single" w:sz="4" w:space="0" w:color="auto"/>
                  </w:tcBorders>
                  <w:shd w:val="clear" w:color="auto" w:fill="FFFFFF" w:themeFill="background1"/>
                  <w:noWrap/>
                  <w:vAlign w:val="center"/>
                  <w:hideMark/>
                </w:tcPr>
                <w:p w14:paraId="0F11124D" w14:textId="77777777" w:rsidR="005D605F" w:rsidRPr="001738F1" w:rsidRDefault="005D605F" w:rsidP="007E1285">
                  <w:pPr>
                    <w:framePr w:hSpace="141" w:wrap="around" w:vAnchor="text" w:hAnchor="text" w:xAlign="center" w:y="1"/>
                    <w:spacing w:after="0"/>
                    <w:suppressOverlap/>
                    <w:jc w:val="center"/>
                    <w:rPr>
                      <w:rFonts w:ascii="Calibri" w:hAnsi="Calibri" w:cs="Calibri"/>
                      <w:b/>
                      <w:bCs/>
                    </w:rPr>
                  </w:pPr>
                  <w:r w:rsidRPr="001738F1">
                    <w:rPr>
                      <w:rFonts w:ascii="Calibri" w:eastAsia="Times New Roman" w:hAnsi="Calibri" w:cs="Calibr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F7C61A" w14:textId="77777777" w:rsidR="005D605F" w:rsidRPr="00B516C0" w:rsidRDefault="005D605F"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524</w:t>
                  </w:r>
                </w:p>
              </w:tc>
            </w:tr>
          </w:tbl>
          <w:p w14:paraId="65F7FA58" w14:textId="77777777" w:rsidR="0036296C" w:rsidRPr="00E87D3A" w:rsidRDefault="0036296C" w:rsidP="00B310DE">
            <w:pPr>
              <w:pStyle w:val="paragraph"/>
              <w:spacing w:before="0" w:beforeAutospacing="0" w:after="0" w:afterAutospacing="0"/>
              <w:textAlignment w:val="baseline"/>
              <w:rPr>
                <w:rFonts w:ascii="Calibri" w:hAnsi="Calibri" w:cs="Calibri"/>
                <w:sz w:val="20"/>
                <w:szCs w:val="20"/>
              </w:rPr>
            </w:pPr>
          </w:p>
          <w:p w14:paraId="06954DE3" w14:textId="77777777" w:rsidR="0036296C" w:rsidRPr="001738F1" w:rsidRDefault="0036296C" w:rsidP="0036296C">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Socioeducativas</w:t>
            </w:r>
          </w:p>
          <w:p w14:paraId="28D9A0C2" w14:textId="77777777" w:rsidR="0036296C" w:rsidRPr="00195BFE" w:rsidRDefault="0036296C" w:rsidP="0036296C">
            <w:pPr>
              <w:jc w:val="both"/>
              <w:rPr>
                <w:rFonts w:ascii="Calibri" w:hAnsi="Calibri" w:cs="Calibri"/>
              </w:rPr>
            </w:pPr>
            <w:r w:rsidRPr="00195BFE">
              <w:rPr>
                <w:rFonts w:ascii="Calibri" w:hAnsi="Calibri" w:cs="Calibri"/>
              </w:rPr>
              <w:t>Foram desenvolvidas atividades, por meio da equipe técnica, com o intuito de promover ações socioeducativas, a fim de suprir necessidades de reprodução social de vida individual e familiar, centradas nos usuários enquanto sujeitos de direitos, realizadas através de rodas de conversa de integração, palestras e debates educativos.</w:t>
            </w:r>
          </w:p>
          <w:p w14:paraId="3FF8FB28" w14:textId="77777777" w:rsidR="0036296C" w:rsidRPr="00E87D3A" w:rsidRDefault="0036296C" w:rsidP="0036296C">
            <w:pPr>
              <w:jc w:val="both"/>
              <w:rPr>
                <w:rFonts w:ascii="Calibri" w:hAnsi="Calibri" w:cs="Calibri"/>
                <w:sz w:val="20"/>
                <w:szCs w:val="20"/>
              </w:rPr>
            </w:pPr>
          </w:p>
          <w:p w14:paraId="4DC80EB6" w14:textId="77777777" w:rsidR="0036296C" w:rsidRDefault="0036296C" w:rsidP="0036296C">
            <w:pPr>
              <w:jc w:val="both"/>
            </w:pPr>
            <w:r w:rsidRPr="00195BFE">
              <w:rPr>
                <w:rFonts w:ascii="Calibri" w:hAnsi="Calibri" w:cs="Calibri"/>
              </w:rPr>
              <w:t>Neste mês, foram realizadas rodas de conversa com tema livre, proporcionando aos participantes a oportunidade de expressar, de forma espontânea, seus pensamentos, sentimentos, lembranças e opiniões</w:t>
            </w:r>
            <w:r>
              <w:rPr>
                <w:rFonts w:ascii="Calibri" w:hAnsi="Calibri" w:cs="Calibri"/>
              </w:rPr>
              <w:t>. Também foram realizadas conv</w:t>
            </w:r>
            <w:r w:rsidRPr="00075231">
              <w:t>ersa</w:t>
            </w:r>
            <w:r>
              <w:t>s</w:t>
            </w:r>
            <w:r w:rsidRPr="00075231">
              <w:t xml:space="preserve"> em alusão ao Dia Internacional da Mulher</w:t>
            </w:r>
            <w:r>
              <w:t xml:space="preserve"> e lembranças da infância.</w:t>
            </w:r>
          </w:p>
          <w:p w14:paraId="0EE94C83" w14:textId="77777777" w:rsidR="0036296C" w:rsidRPr="00E87D3A" w:rsidRDefault="0036296C" w:rsidP="0036296C">
            <w:pPr>
              <w:pStyle w:val="paragraph"/>
              <w:shd w:val="clear" w:color="auto" w:fill="FFFFFF" w:themeFill="background1"/>
              <w:spacing w:before="0" w:beforeAutospacing="0" w:after="0" w:afterAutospacing="0"/>
              <w:jc w:val="both"/>
              <w:rPr>
                <w:rFonts w:ascii="Calibri" w:hAnsi="Calibri" w:cs="Calibri"/>
                <w:b/>
                <w:bCs/>
                <w:sz w:val="20"/>
                <w:szCs w:val="20"/>
              </w:rPr>
            </w:pPr>
          </w:p>
          <w:p w14:paraId="272902C0" w14:textId="77777777" w:rsidR="0036296C" w:rsidRPr="001738F1" w:rsidRDefault="0036296C" w:rsidP="0036296C">
            <w:pPr>
              <w:pStyle w:val="paragraph"/>
              <w:spacing w:before="0" w:beforeAutospacing="0" w:after="0" w:afterAutospacing="0"/>
              <w:jc w:val="center"/>
              <w:rPr>
                <w:rFonts w:ascii="Calibri" w:hAnsi="Calibri" w:cs="Calibri"/>
                <w:color w:val="000000" w:themeColor="text1"/>
                <w:sz w:val="22"/>
                <w:szCs w:val="22"/>
                <w:lang w:eastAsia="en-US"/>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3</w:t>
            </w:r>
            <w:r w:rsidRPr="001738F1">
              <w:rPr>
                <w:rFonts w:ascii="Calibri" w:hAnsi="Calibri" w:cs="Calibri"/>
                <w:color w:val="000000" w:themeColor="text1"/>
                <w:sz w:val="22"/>
                <w:szCs w:val="22"/>
              </w:rPr>
              <w:t>: Atividades Socioeducativas</w:t>
            </w:r>
          </w:p>
          <w:tbl>
            <w:tblPr>
              <w:tblpPr w:leftFromText="141" w:rightFromText="141" w:vertAnchor="text" w:horzAnchor="margin" w:tblpXSpec="center" w:tblpY="284"/>
              <w:tblOverlap w:val="never"/>
              <w:tblW w:w="10326" w:type="dxa"/>
              <w:tblLayout w:type="fixed"/>
              <w:tblCellMar>
                <w:left w:w="70" w:type="dxa"/>
                <w:right w:w="70" w:type="dxa"/>
              </w:tblCellMar>
              <w:tblLook w:val="04A0" w:firstRow="1" w:lastRow="0" w:firstColumn="1" w:lastColumn="0" w:noHBand="0" w:noVBand="1"/>
            </w:tblPr>
            <w:tblGrid>
              <w:gridCol w:w="2830"/>
              <w:gridCol w:w="3402"/>
              <w:gridCol w:w="1320"/>
              <w:gridCol w:w="1134"/>
              <w:gridCol w:w="820"/>
              <w:gridCol w:w="820"/>
            </w:tblGrid>
            <w:tr w:rsidR="0036296C" w:rsidRPr="001738F1" w14:paraId="06F2D7A4" w14:textId="77777777" w:rsidTr="002B52C6">
              <w:trPr>
                <w:trHeight w:val="397"/>
              </w:trPr>
              <w:tc>
                <w:tcPr>
                  <w:tcW w:w="623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5B4C53" w14:textId="77777777" w:rsidR="0036296C" w:rsidRPr="001738F1" w:rsidRDefault="0036296C" w:rsidP="0036296C">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8BFE6B" w14:textId="77777777" w:rsidR="0036296C" w:rsidRPr="001738F1" w:rsidRDefault="0036296C" w:rsidP="0036296C">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AC28DD" w14:textId="77777777" w:rsidR="0036296C" w:rsidRPr="001738F1" w:rsidRDefault="0036296C" w:rsidP="0036296C">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A85F87" w14:textId="77777777" w:rsidR="0036296C" w:rsidRPr="001738F1" w:rsidRDefault="0036296C" w:rsidP="0036296C">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65B58F" w14:textId="77777777" w:rsidR="0036296C" w:rsidRPr="001738F1" w:rsidRDefault="0036296C" w:rsidP="0036296C">
                  <w:pPr>
                    <w:spacing w:after="0" w:line="240" w:lineRule="auto"/>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36296C" w:rsidRPr="001738F1" w14:paraId="526B1E6B" w14:textId="77777777" w:rsidTr="002B52C6">
              <w:trPr>
                <w:trHeight w:val="340"/>
              </w:trPr>
              <w:tc>
                <w:tcPr>
                  <w:tcW w:w="2830" w:type="dxa"/>
                  <w:tcBorders>
                    <w:top w:val="single" w:sz="4" w:space="0" w:color="auto"/>
                    <w:left w:val="single" w:sz="4" w:space="0" w:color="auto"/>
                    <w:bottom w:val="single" w:sz="4" w:space="0" w:color="auto"/>
                    <w:right w:val="single" w:sz="4" w:space="0" w:color="auto"/>
                  </w:tcBorders>
                  <w:vAlign w:val="center"/>
                  <w:hideMark/>
                </w:tcPr>
                <w:p w14:paraId="2D4753E5" w14:textId="77777777" w:rsidR="0036296C" w:rsidRPr="000105DD" w:rsidRDefault="0036296C" w:rsidP="0036296C">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Palestra, Roda de Conversa e Debate</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46A3D34" w14:textId="77777777" w:rsidR="0036296C" w:rsidRPr="000105DD" w:rsidRDefault="0036296C" w:rsidP="0036296C">
                  <w:pPr>
                    <w:spacing w:after="0" w:line="240" w:lineRule="auto"/>
                    <w:jc w:val="center"/>
                    <w:rPr>
                      <w:rFonts w:ascii="Calibri" w:eastAsia="Times New Roman" w:hAnsi="Calibri" w:cs="Calibri"/>
                      <w:color w:val="000000"/>
                      <w:lang w:eastAsia="pt-BR"/>
                    </w:rPr>
                  </w:pPr>
                  <w:r w:rsidRPr="000105DD">
                    <w:rPr>
                      <w:rFonts w:ascii="Calibri" w:eastAsia="Times New Roman" w:hAnsi="Calibri" w:cs="Calibr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vAlign w:val="center"/>
                </w:tcPr>
                <w:p w14:paraId="1ABAB289" w14:textId="77777777" w:rsidR="0036296C" w:rsidRPr="005D1BDA" w:rsidRDefault="0036296C" w:rsidP="0036296C">
                  <w:pPr>
                    <w:spacing w:after="0" w:line="240" w:lineRule="auto"/>
                    <w:jc w:val="center"/>
                    <w:rPr>
                      <w:rFonts w:ascii="Calibri" w:hAnsi="Calibri" w:cs="Calibri"/>
                    </w:rPr>
                  </w:pPr>
                  <w:r>
                    <w:rPr>
                      <w:rFonts w:ascii="Calibri" w:hAnsi="Calibri" w:cs="Calibri"/>
                    </w:rPr>
                    <w:t>51</w:t>
                  </w:r>
                </w:p>
              </w:tc>
              <w:tc>
                <w:tcPr>
                  <w:tcW w:w="1134" w:type="dxa"/>
                  <w:tcBorders>
                    <w:top w:val="single" w:sz="4" w:space="0" w:color="auto"/>
                    <w:left w:val="single" w:sz="4" w:space="0" w:color="auto"/>
                    <w:bottom w:val="single" w:sz="4" w:space="0" w:color="auto"/>
                    <w:right w:val="single" w:sz="4" w:space="0" w:color="auto"/>
                  </w:tcBorders>
                  <w:vAlign w:val="center"/>
                </w:tcPr>
                <w:p w14:paraId="075FDF8E" w14:textId="77777777" w:rsidR="0036296C" w:rsidRPr="005D1BDA" w:rsidRDefault="0036296C" w:rsidP="0036296C">
                  <w:pPr>
                    <w:spacing w:after="0" w:line="240" w:lineRule="auto"/>
                    <w:jc w:val="center"/>
                    <w:rPr>
                      <w:rFonts w:ascii="Calibri" w:hAnsi="Calibri" w:cs="Calibri"/>
                    </w:rPr>
                  </w:pPr>
                  <w:r>
                    <w:rPr>
                      <w:rFonts w:ascii="Calibri" w:hAnsi="Calibri" w:cs="Calibri"/>
                    </w:rPr>
                    <w:t>34</w:t>
                  </w:r>
                </w:p>
              </w:tc>
              <w:tc>
                <w:tcPr>
                  <w:tcW w:w="820" w:type="dxa"/>
                  <w:tcBorders>
                    <w:top w:val="single" w:sz="4" w:space="0" w:color="auto"/>
                    <w:left w:val="single" w:sz="4" w:space="0" w:color="auto"/>
                    <w:bottom w:val="single" w:sz="4" w:space="0" w:color="auto"/>
                    <w:right w:val="single" w:sz="4" w:space="0" w:color="auto"/>
                  </w:tcBorders>
                  <w:vAlign w:val="center"/>
                </w:tcPr>
                <w:p w14:paraId="040FFD64" w14:textId="77777777" w:rsidR="0036296C" w:rsidRPr="005D1BDA" w:rsidRDefault="0036296C" w:rsidP="0036296C">
                  <w:pPr>
                    <w:spacing w:after="0" w:line="240" w:lineRule="auto"/>
                    <w:jc w:val="center"/>
                    <w:rPr>
                      <w:rFonts w:ascii="Calibri" w:eastAsia="Calibri" w:hAnsi="Calibri" w:cs="Calibri"/>
                    </w:rPr>
                  </w:pPr>
                  <w:r>
                    <w:rPr>
                      <w:rFonts w:ascii="Calibri" w:eastAsia="Calibri" w:hAnsi="Calibri" w:cs="Calibri"/>
                    </w:rPr>
                    <w:t>90</w:t>
                  </w:r>
                </w:p>
              </w:tc>
              <w:tc>
                <w:tcPr>
                  <w:tcW w:w="820" w:type="dxa"/>
                  <w:tcBorders>
                    <w:top w:val="single" w:sz="4" w:space="0" w:color="auto"/>
                    <w:left w:val="single" w:sz="4" w:space="0" w:color="auto"/>
                    <w:bottom w:val="single" w:sz="4" w:space="0" w:color="auto"/>
                    <w:right w:val="single" w:sz="4" w:space="0" w:color="auto"/>
                  </w:tcBorders>
                  <w:vAlign w:val="center"/>
                </w:tcPr>
                <w:p w14:paraId="74789EA5" w14:textId="77777777" w:rsidR="0036296C" w:rsidRPr="00392E67" w:rsidRDefault="0036296C" w:rsidP="0036296C">
                  <w:pPr>
                    <w:spacing w:after="0" w:line="240" w:lineRule="auto"/>
                    <w:jc w:val="center"/>
                    <w:rPr>
                      <w:rFonts w:ascii="Calibri" w:eastAsia="Calibri" w:hAnsi="Calibri" w:cs="Calibri"/>
                    </w:rPr>
                  </w:pPr>
                  <w:r w:rsidRPr="00392E67">
                    <w:rPr>
                      <w:rFonts w:ascii="Calibri" w:eastAsia="Calibri" w:hAnsi="Calibri" w:cs="Calibri"/>
                    </w:rPr>
                    <w:t>175</w:t>
                  </w:r>
                </w:p>
              </w:tc>
            </w:tr>
            <w:tr w:rsidR="0036296C" w:rsidRPr="001738F1" w14:paraId="12058FD0" w14:textId="77777777" w:rsidTr="00631253">
              <w:trPr>
                <w:trHeight w:val="397"/>
              </w:trPr>
              <w:tc>
                <w:tcPr>
                  <w:tcW w:w="9506" w:type="dxa"/>
                  <w:gridSpan w:val="5"/>
                  <w:tcBorders>
                    <w:top w:val="single" w:sz="4" w:space="0" w:color="auto"/>
                    <w:left w:val="single" w:sz="4" w:space="0" w:color="auto"/>
                    <w:bottom w:val="single" w:sz="4" w:space="0" w:color="auto"/>
                    <w:right w:val="single" w:sz="4" w:space="0" w:color="auto"/>
                  </w:tcBorders>
                  <w:vAlign w:val="center"/>
                </w:tcPr>
                <w:p w14:paraId="727AE016" w14:textId="77777777" w:rsidR="0036296C" w:rsidRDefault="0036296C" w:rsidP="0036296C">
                  <w:pPr>
                    <w:spacing w:after="0" w:line="240" w:lineRule="auto"/>
                    <w:jc w:val="center"/>
                    <w:rPr>
                      <w:rFonts w:ascii="Calibri" w:eastAsia="Calibri" w:hAnsi="Calibri" w:cs="Calibri"/>
                    </w:rPr>
                  </w:pPr>
                  <w:r w:rsidRPr="00B112DF">
                    <w:rPr>
                      <w:rFonts w:eastAsia="Times New Roman" w:cstheme="minorHAnsi"/>
                      <w:b/>
                      <w:bCs/>
                      <w:color w:val="000000"/>
                      <w:lang w:eastAsia="pt-BR"/>
                    </w:rPr>
                    <w:t>Total de Atendimentos (Total de Frequência)</w:t>
                  </w:r>
                </w:p>
              </w:tc>
              <w:tc>
                <w:tcPr>
                  <w:tcW w:w="820" w:type="dxa"/>
                  <w:tcBorders>
                    <w:top w:val="single" w:sz="4" w:space="0" w:color="auto"/>
                    <w:left w:val="single" w:sz="4" w:space="0" w:color="auto"/>
                    <w:bottom w:val="single" w:sz="4" w:space="0" w:color="auto"/>
                    <w:right w:val="single" w:sz="4" w:space="0" w:color="auto"/>
                  </w:tcBorders>
                  <w:vAlign w:val="center"/>
                </w:tcPr>
                <w:p w14:paraId="6EF39770" w14:textId="77777777" w:rsidR="0036296C" w:rsidRDefault="0036296C" w:rsidP="0036296C">
                  <w:pPr>
                    <w:spacing w:after="0" w:line="240" w:lineRule="auto"/>
                    <w:jc w:val="center"/>
                    <w:rPr>
                      <w:rFonts w:ascii="Calibri" w:eastAsia="Calibri" w:hAnsi="Calibri" w:cs="Calibri"/>
                      <w:b/>
                      <w:bCs/>
                    </w:rPr>
                  </w:pPr>
                  <w:r>
                    <w:rPr>
                      <w:rFonts w:ascii="Calibri" w:eastAsia="Calibri" w:hAnsi="Calibri" w:cs="Calibri"/>
                      <w:b/>
                      <w:bCs/>
                    </w:rPr>
                    <w:t>175</w:t>
                  </w:r>
                </w:p>
              </w:tc>
            </w:tr>
          </w:tbl>
          <w:p w14:paraId="7A6AD63B" w14:textId="77777777" w:rsidR="0036296C" w:rsidRPr="00E87D3A" w:rsidRDefault="0036296C" w:rsidP="0036296C">
            <w:pPr>
              <w:pStyle w:val="paragraph"/>
              <w:spacing w:before="0" w:beforeAutospacing="0" w:after="0" w:afterAutospacing="0"/>
              <w:jc w:val="both"/>
              <w:rPr>
                <w:rFonts w:ascii="Calibri" w:hAnsi="Calibri" w:cs="Calibri"/>
                <w:b/>
                <w:bCs/>
                <w:sz w:val="20"/>
                <w:szCs w:val="20"/>
              </w:rPr>
            </w:pPr>
          </w:p>
          <w:p w14:paraId="6FA9940F" w14:textId="77777777" w:rsidR="0036296C" w:rsidRDefault="0036296C" w:rsidP="0036296C">
            <w:pPr>
              <w:pStyle w:val="paragraph"/>
              <w:spacing w:before="0" w:beforeAutospacing="0" w:after="0" w:afterAutospacing="0"/>
              <w:jc w:val="both"/>
              <w:rPr>
                <w:rFonts w:ascii="Calibri" w:hAnsi="Calibri" w:cs="Calibri"/>
                <w:b/>
                <w:bCs/>
                <w:sz w:val="22"/>
                <w:szCs w:val="22"/>
              </w:rPr>
            </w:pPr>
          </w:p>
          <w:p w14:paraId="57A202C0" w14:textId="77777777" w:rsidR="0036296C" w:rsidRPr="001738F1" w:rsidRDefault="0036296C" w:rsidP="0036296C">
            <w:pPr>
              <w:pStyle w:val="paragraph"/>
              <w:spacing w:before="0" w:beforeAutospacing="0" w:after="0" w:afterAutospacing="0"/>
              <w:jc w:val="both"/>
              <w:rPr>
                <w:rFonts w:ascii="Calibri" w:hAnsi="Calibri" w:cs="Calibri"/>
                <w:sz w:val="22"/>
                <w:szCs w:val="22"/>
              </w:rPr>
            </w:pPr>
            <w:r w:rsidRPr="001738F1">
              <w:rPr>
                <w:rFonts w:ascii="Calibri" w:hAnsi="Calibri" w:cs="Calibri"/>
                <w:b/>
                <w:bCs/>
                <w:sz w:val="22"/>
                <w:szCs w:val="22"/>
              </w:rPr>
              <w:t>Atividades Socioculturais</w:t>
            </w:r>
          </w:p>
          <w:p w14:paraId="7D5070F7" w14:textId="77777777" w:rsidR="0036296C" w:rsidRPr="001738F1" w:rsidRDefault="0036296C" w:rsidP="0036296C">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120A9F2E" w14:textId="77777777" w:rsidR="0036296C" w:rsidRPr="00E87D3A" w:rsidRDefault="0036296C" w:rsidP="0036296C">
            <w:pPr>
              <w:pStyle w:val="paragraph"/>
              <w:spacing w:before="0" w:beforeAutospacing="0" w:after="0" w:afterAutospacing="0"/>
              <w:jc w:val="both"/>
              <w:rPr>
                <w:rFonts w:ascii="Calibri" w:hAnsi="Calibri" w:cs="Calibri"/>
                <w:sz w:val="20"/>
                <w:szCs w:val="20"/>
              </w:rPr>
            </w:pPr>
          </w:p>
          <w:p w14:paraId="3C896D78" w14:textId="77777777" w:rsidR="0036296C" w:rsidRPr="001738F1" w:rsidRDefault="0036296C" w:rsidP="0036296C">
            <w:pPr>
              <w:pStyle w:val="paragraph"/>
              <w:numPr>
                <w:ilvl w:val="0"/>
                <w:numId w:val="59"/>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compartilhamento das diferentes formas de produção e significação dos fazeres individuais e coletivos;</w:t>
            </w:r>
          </w:p>
          <w:p w14:paraId="7F39728D" w14:textId="77777777" w:rsidR="0036296C" w:rsidRPr="001738F1" w:rsidRDefault="0036296C" w:rsidP="0036296C">
            <w:pPr>
              <w:pStyle w:val="paragraph"/>
              <w:numPr>
                <w:ilvl w:val="0"/>
                <w:numId w:val="59"/>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59EC82E2" w14:textId="77777777" w:rsidR="0036296C" w:rsidRPr="001738F1" w:rsidRDefault="0036296C" w:rsidP="0036296C">
            <w:pPr>
              <w:pStyle w:val="paragraph"/>
              <w:numPr>
                <w:ilvl w:val="0"/>
                <w:numId w:val="59"/>
              </w:numPr>
              <w:spacing w:before="0" w:beforeAutospacing="0" w:after="0" w:afterAutospacing="0"/>
              <w:ind w:left="589" w:hanging="283"/>
              <w:jc w:val="both"/>
              <w:rPr>
                <w:rFonts w:ascii="Calibri" w:hAnsi="Calibri" w:cs="Calibri"/>
                <w:sz w:val="22"/>
                <w:szCs w:val="22"/>
              </w:rPr>
            </w:pPr>
            <w:r w:rsidRPr="001738F1">
              <w:rPr>
                <w:rFonts w:ascii="Calibri" w:hAnsi="Calibri" w:cs="Calibri"/>
                <w:sz w:val="22"/>
                <w:szCs w:val="22"/>
              </w:rPr>
              <w:t>A produção de um espaço democrático, capaz de reconhecer e valorizar diferentes práticas locais e suas significações.</w:t>
            </w:r>
          </w:p>
          <w:p w14:paraId="6165F516" w14:textId="77777777" w:rsidR="0036296C" w:rsidRPr="00E87D3A" w:rsidRDefault="0036296C" w:rsidP="0036296C">
            <w:pPr>
              <w:pStyle w:val="paragraph"/>
              <w:spacing w:before="0" w:beforeAutospacing="0" w:after="0" w:afterAutospacing="0"/>
              <w:jc w:val="both"/>
              <w:rPr>
                <w:rFonts w:ascii="Calibri" w:hAnsi="Calibri" w:cs="Calibri"/>
                <w:sz w:val="20"/>
                <w:szCs w:val="20"/>
              </w:rPr>
            </w:pPr>
          </w:p>
          <w:p w14:paraId="1F7836CB" w14:textId="77777777" w:rsidR="0036296C" w:rsidRPr="001738F1" w:rsidRDefault="0036296C" w:rsidP="0036296C">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Nesse sentido, foram desenvolvidos eventos e comemorações relacionad</w:t>
            </w:r>
            <w:r>
              <w:rPr>
                <w:rFonts w:ascii="Calibri" w:hAnsi="Calibri" w:cs="Calibri"/>
                <w:sz w:val="22"/>
                <w:szCs w:val="22"/>
              </w:rPr>
              <w:t>o</w:t>
            </w:r>
            <w:r w:rsidRPr="001738F1">
              <w:rPr>
                <w:rFonts w:ascii="Calibri" w:hAnsi="Calibri" w:cs="Calibri"/>
                <w:sz w:val="22"/>
                <w:szCs w:val="22"/>
              </w:rPr>
              <w:t>s às datas temáticas do mês, incluindo atividades religiosas;</w:t>
            </w:r>
            <w:r w:rsidRPr="001738F1">
              <w:rPr>
                <w:rStyle w:val="normaltextrun"/>
                <w:rFonts w:ascii="Calibri" w:hAnsi="Calibri" w:cs="Calibri"/>
                <w:sz w:val="22"/>
                <w:szCs w:val="22"/>
              </w:rPr>
              <w:t xml:space="preserve"> </w:t>
            </w:r>
            <w:r w:rsidRPr="001738F1">
              <w:rPr>
                <w:rFonts w:ascii="Calibri" w:hAnsi="Calibri" w:cs="Calibri"/>
                <w:sz w:val="22"/>
                <w:szCs w:val="22"/>
              </w:rPr>
              <w:t xml:space="preserve">atividades artesanais; projeto </w:t>
            </w:r>
            <w:r>
              <w:rPr>
                <w:rFonts w:ascii="Calibri" w:hAnsi="Calibri" w:cs="Calibri"/>
                <w:sz w:val="22"/>
                <w:szCs w:val="22"/>
              </w:rPr>
              <w:t>C</w:t>
            </w:r>
            <w:r w:rsidRPr="001738F1">
              <w:rPr>
                <w:rFonts w:ascii="Calibri" w:hAnsi="Calibri" w:cs="Calibri"/>
                <w:sz w:val="22"/>
                <w:szCs w:val="22"/>
              </w:rPr>
              <w:t xml:space="preserve">ozinha </w:t>
            </w:r>
            <w:r>
              <w:rPr>
                <w:rFonts w:ascii="Calibri" w:hAnsi="Calibri" w:cs="Calibri"/>
                <w:sz w:val="22"/>
                <w:szCs w:val="22"/>
              </w:rPr>
              <w:t>T</w:t>
            </w:r>
            <w:r w:rsidRPr="001738F1">
              <w:rPr>
                <w:rFonts w:ascii="Calibri" w:hAnsi="Calibri" w:cs="Calibri"/>
                <w:sz w:val="22"/>
                <w:szCs w:val="22"/>
              </w:rPr>
              <w:t xml:space="preserve">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themeColor="text1"/>
                <w:sz w:val="22"/>
                <w:szCs w:val="22"/>
              </w:rPr>
              <w:t>estímulo da memória, desenvolvimento e aperfeiçoamento do raciocínio, contribuindo para minimizar o rápido declínio do processo de envelhecimento e prevenção de demência.</w:t>
            </w:r>
          </w:p>
          <w:p w14:paraId="61DACF81" w14:textId="77777777" w:rsidR="0036296C" w:rsidRPr="00E87D3A" w:rsidRDefault="0036296C" w:rsidP="0036296C">
            <w:pPr>
              <w:pStyle w:val="paragraph"/>
              <w:spacing w:before="0" w:beforeAutospacing="0" w:after="0" w:afterAutospacing="0"/>
              <w:rPr>
                <w:rFonts w:ascii="Calibri" w:hAnsi="Calibri" w:cs="Calibri"/>
                <w:sz w:val="20"/>
                <w:szCs w:val="20"/>
              </w:rPr>
            </w:pPr>
          </w:p>
          <w:p w14:paraId="225765D3" w14:textId="77777777" w:rsidR="0036296C" w:rsidRDefault="0036296C" w:rsidP="0036296C">
            <w:pPr>
              <w:pStyle w:val="paragraph"/>
              <w:spacing w:before="0" w:beforeAutospacing="0" w:after="0" w:afterAutospacing="0"/>
              <w:jc w:val="center"/>
              <w:rPr>
                <w:rFonts w:ascii="Calibri" w:hAnsi="Calibri" w:cs="Calibri"/>
                <w:sz w:val="22"/>
                <w:szCs w:val="22"/>
              </w:rPr>
            </w:pPr>
            <w:r w:rsidRPr="001738F1">
              <w:rPr>
                <w:rFonts w:ascii="Calibri" w:hAnsi="Calibri" w:cs="Calibri"/>
                <w:sz w:val="22"/>
                <w:szCs w:val="22"/>
              </w:rPr>
              <w:t>Tabela 1</w:t>
            </w:r>
            <w:r>
              <w:rPr>
                <w:rFonts w:ascii="Calibri" w:hAnsi="Calibri" w:cs="Calibri"/>
                <w:sz w:val="22"/>
                <w:szCs w:val="22"/>
              </w:rPr>
              <w:t>4</w:t>
            </w:r>
            <w:r w:rsidRPr="001738F1">
              <w:rPr>
                <w:rFonts w:ascii="Calibri" w:hAnsi="Calibri" w:cs="Calibri"/>
                <w:sz w:val="22"/>
                <w:szCs w:val="22"/>
              </w:rPr>
              <w:t>: Atividades Socioculturais</w:t>
            </w:r>
          </w:p>
          <w:p w14:paraId="0DEA20F4" w14:textId="77777777" w:rsidR="0036296C" w:rsidRPr="001738F1" w:rsidRDefault="0036296C" w:rsidP="0036296C">
            <w:pPr>
              <w:pStyle w:val="paragraph"/>
              <w:spacing w:before="0" w:beforeAutospacing="0" w:after="0" w:afterAutospacing="0"/>
              <w:jc w:val="center"/>
              <w:rPr>
                <w:rFonts w:ascii="Calibri" w:hAnsi="Calibri" w:cs="Calibri"/>
                <w:sz w:val="22"/>
                <w:szCs w:val="22"/>
              </w:rPr>
            </w:pPr>
          </w:p>
          <w:tbl>
            <w:tblPr>
              <w:tblW w:w="10425" w:type="dxa"/>
              <w:jc w:val="center"/>
              <w:tblLook w:val="04A0" w:firstRow="1" w:lastRow="0" w:firstColumn="1" w:lastColumn="0" w:noHBand="0" w:noVBand="1"/>
            </w:tblPr>
            <w:tblGrid>
              <w:gridCol w:w="2969"/>
              <w:gridCol w:w="3165"/>
              <w:gridCol w:w="1073"/>
              <w:gridCol w:w="1073"/>
              <w:gridCol w:w="1074"/>
              <w:gridCol w:w="1071"/>
            </w:tblGrid>
            <w:tr w:rsidR="0036296C" w:rsidRPr="001738F1" w14:paraId="4D2CB7DF" w14:textId="77777777" w:rsidTr="00A279BA">
              <w:trPr>
                <w:trHeight w:val="340"/>
                <w:jc w:val="center"/>
              </w:trPr>
              <w:tc>
                <w:tcPr>
                  <w:tcW w:w="613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9FEE730"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Atividades Socioculturais</w:t>
                  </w:r>
                </w:p>
              </w:tc>
              <w:tc>
                <w:tcPr>
                  <w:tcW w:w="1073" w:type="dxa"/>
                  <w:tcBorders>
                    <w:top w:val="single" w:sz="4" w:space="0" w:color="auto"/>
                    <w:left w:val="single" w:sz="4" w:space="0" w:color="auto"/>
                    <w:bottom w:val="single" w:sz="4" w:space="0" w:color="auto"/>
                    <w:right w:val="single" w:sz="4" w:space="0" w:color="auto"/>
                  </w:tcBorders>
                  <w:shd w:val="clear" w:color="auto" w:fill="D9D9D9"/>
                  <w:vAlign w:val="center"/>
                </w:tcPr>
                <w:p w14:paraId="72F7FF44"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1073" w:type="dxa"/>
                  <w:tcBorders>
                    <w:top w:val="single" w:sz="4" w:space="0" w:color="auto"/>
                    <w:left w:val="single" w:sz="4" w:space="0" w:color="auto"/>
                    <w:bottom w:val="single" w:sz="4" w:space="0" w:color="auto"/>
                    <w:right w:val="single" w:sz="4" w:space="0" w:color="auto"/>
                  </w:tcBorders>
                  <w:shd w:val="clear" w:color="auto" w:fill="D9D9D9"/>
                  <w:vAlign w:val="center"/>
                </w:tcPr>
                <w:p w14:paraId="2F08C3F2"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1074" w:type="dxa"/>
                  <w:tcBorders>
                    <w:top w:val="single" w:sz="4" w:space="0" w:color="auto"/>
                    <w:left w:val="single" w:sz="4" w:space="0" w:color="auto"/>
                    <w:bottom w:val="single" w:sz="4" w:space="0" w:color="auto"/>
                    <w:right w:val="single" w:sz="4" w:space="0" w:color="auto"/>
                  </w:tcBorders>
                  <w:shd w:val="clear" w:color="auto" w:fill="D9D9D9"/>
                  <w:vAlign w:val="center"/>
                </w:tcPr>
                <w:p w14:paraId="7E51F8A5"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1071" w:type="dxa"/>
                  <w:tcBorders>
                    <w:top w:val="single" w:sz="4" w:space="0" w:color="auto"/>
                    <w:left w:val="single" w:sz="4" w:space="0" w:color="auto"/>
                    <w:bottom w:val="single" w:sz="4" w:space="0" w:color="auto"/>
                    <w:right w:val="single" w:sz="4" w:space="0" w:color="auto"/>
                  </w:tcBorders>
                  <w:shd w:val="clear" w:color="auto" w:fill="D9D9D9"/>
                  <w:vAlign w:val="center"/>
                </w:tcPr>
                <w:p w14:paraId="29BCDB10"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36296C" w:rsidRPr="001738F1" w14:paraId="117DCFB4" w14:textId="77777777" w:rsidTr="002B52C6">
              <w:trPr>
                <w:trHeight w:val="340"/>
                <w:jc w:val="center"/>
              </w:trPr>
              <w:tc>
                <w:tcPr>
                  <w:tcW w:w="2969" w:type="dxa"/>
                  <w:tcBorders>
                    <w:top w:val="single" w:sz="4" w:space="0" w:color="auto"/>
                    <w:left w:val="single" w:sz="4" w:space="0" w:color="auto"/>
                    <w:bottom w:val="single" w:sz="4" w:space="0" w:color="auto"/>
                    <w:right w:val="single" w:sz="4" w:space="0" w:color="auto"/>
                  </w:tcBorders>
                  <w:vAlign w:val="center"/>
                </w:tcPr>
                <w:p w14:paraId="4796D5A8"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F5A3D"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857F39" w14:textId="77777777" w:rsidR="0036296C" w:rsidRPr="007B0D1A"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31</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6E75DE" w14:textId="77777777" w:rsidR="0036296C" w:rsidRPr="007B0D1A"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13</w:t>
                  </w:r>
                </w:p>
              </w:tc>
              <w:tc>
                <w:tcPr>
                  <w:tcW w:w="1074" w:type="dxa"/>
                  <w:tcBorders>
                    <w:top w:val="single" w:sz="4" w:space="0" w:color="auto"/>
                    <w:left w:val="single" w:sz="4" w:space="0" w:color="auto"/>
                    <w:bottom w:val="single" w:sz="4" w:space="0" w:color="auto"/>
                    <w:right w:val="single" w:sz="4" w:space="0" w:color="auto"/>
                  </w:tcBorders>
                  <w:vAlign w:val="center"/>
                </w:tcPr>
                <w:p w14:paraId="1AAC818E" w14:textId="77777777" w:rsidR="0036296C" w:rsidRPr="007B0D1A"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30</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F2F3BF" w14:textId="77777777" w:rsidR="0036296C" w:rsidRPr="002A02A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74</w:t>
                  </w:r>
                </w:p>
              </w:tc>
            </w:tr>
            <w:tr w:rsidR="0036296C" w:rsidRPr="001738F1" w14:paraId="0D2D74B6" w14:textId="77777777" w:rsidTr="002B52C6">
              <w:trPr>
                <w:trHeight w:val="340"/>
                <w:jc w:val="center"/>
              </w:trPr>
              <w:tc>
                <w:tcPr>
                  <w:tcW w:w="2969" w:type="dxa"/>
                  <w:tcBorders>
                    <w:top w:val="single" w:sz="4" w:space="0" w:color="auto"/>
                    <w:left w:val="single" w:sz="4" w:space="0" w:color="auto"/>
                    <w:bottom w:val="single" w:sz="4" w:space="0" w:color="auto"/>
                  </w:tcBorders>
                  <w:vAlign w:val="center"/>
                </w:tcPr>
                <w:p w14:paraId="2295D800" w14:textId="77777777" w:rsidR="0036296C" w:rsidRPr="001738F1" w:rsidRDefault="0036296C" w:rsidP="007E1285">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8C46E6"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88C9A9" w14:textId="77777777" w:rsidR="0036296C" w:rsidRPr="007B0D1A"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107</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D25A6" w14:textId="77777777" w:rsidR="0036296C" w:rsidRPr="007B0D1A"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93</w:t>
                  </w:r>
                </w:p>
              </w:tc>
              <w:tc>
                <w:tcPr>
                  <w:tcW w:w="1074" w:type="dxa"/>
                  <w:tcBorders>
                    <w:top w:val="single" w:sz="4" w:space="0" w:color="auto"/>
                    <w:bottom w:val="single" w:sz="4" w:space="0" w:color="auto"/>
                  </w:tcBorders>
                  <w:vAlign w:val="center"/>
                </w:tcPr>
                <w:p w14:paraId="2C8A0F32" w14:textId="77777777" w:rsidR="0036296C" w:rsidRPr="007B0D1A"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85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75CC5A" w14:textId="77777777" w:rsidR="0036296C" w:rsidRPr="002A02A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285</w:t>
                  </w:r>
                </w:p>
              </w:tc>
            </w:tr>
            <w:tr w:rsidR="0036296C" w:rsidRPr="001738F1" w14:paraId="2B49706A" w14:textId="77777777" w:rsidTr="002B52C6">
              <w:trPr>
                <w:trHeight w:val="340"/>
                <w:jc w:val="center"/>
              </w:trPr>
              <w:tc>
                <w:tcPr>
                  <w:tcW w:w="2969" w:type="dxa"/>
                  <w:tcBorders>
                    <w:top w:val="single" w:sz="4" w:space="0" w:color="auto"/>
                    <w:left w:val="single" w:sz="4" w:space="0" w:color="auto"/>
                    <w:bottom w:val="single" w:sz="4" w:space="0" w:color="auto"/>
                  </w:tcBorders>
                  <w:vAlign w:val="center"/>
                </w:tcPr>
                <w:p w14:paraId="23E31FB1" w14:textId="77777777" w:rsidR="0036296C" w:rsidRPr="001738F1" w:rsidRDefault="0036296C" w:rsidP="007E1285">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439E45" w14:textId="77777777" w:rsidR="0036296C" w:rsidRPr="001738F1" w:rsidRDefault="0036296C"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1B9628" w14:textId="77777777" w:rsidR="0036296C" w:rsidRPr="007B0D1A"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5C553F" w14:textId="77777777" w:rsidR="0036296C" w:rsidRPr="007B0D1A" w:rsidRDefault="0036296C"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w:t>
                  </w:r>
                </w:p>
              </w:tc>
              <w:tc>
                <w:tcPr>
                  <w:tcW w:w="1074" w:type="dxa"/>
                  <w:tcBorders>
                    <w:top w:val="single" w:sz="4" w:space="0" w:color="auto"/>
                    <w:bottom w:val="single" w:sz="4" w:space="0" w:color="auto"/>
                  </w:tcBorders>
                  <w:vAlign w:val="center"/>
                </w:tcPr>
                <w:p w14:paraId="463F2E20" w14:textId="77777777" w:rsidR="0036296C" w:rsidRPr="007B0D1A"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D94C1C" w14:textId="77777777" w:rsidR="0036296C" w:rsidRPr="002A02A7" w:rsidRDefault="0036296C"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39</w:t>
                  </w:r>
                </w:p>
              </w:tc>
            </w:tr>
            <w:tr w:rsidR="0052614B" w:rsidRPr="002A02A7" w14:paraId="2CF12D0A" w14:textId="77777777" w:rsidTr="00843B28">
              <w:trPr>
                <w:trHeight w:val="402"/>
                <w:jc w:val="center"/>
              </w:trPr>
              <w:tc>
                <w:tcPr>
                  <w:tcW w:w="2969" w:type="dxa"/>
                  <w:tcBorders>
                    <w:top w:val="single" w:sz="4" w:space="0" w:color="auto"/>
                    <w:left w:val="single" w:sz="4" w:space="0" w:color="auto"/>
                    <w:bottom w:val="single" w:sz="4" w:space="0" w:color="auto"/>
                  </w:tcBorders>
                  <w:vAlign w:val="center"/>
                </w:tcPr>
                <w:p w14:paraId="55A59E4C" w14:textId="77777777" w:rsidR="0052614B" w:rsidRPr="001738F1" w:rsidRDefault="0052614B" w:rsidP="007E1285">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nil"/>
                  </w:tcBorders>
                  <w:shd w:val="clear" w:color="auto" w:fill="FFFFFF" w:themeFill="background1"/>
                  <w:vAlign w:val="center"/>
                </w:tcPr>
                <w:p w14:paraId="4DB6A133" w14:textId="77777777" w:rsidR="0052614B" w:rsidRPr="001738F1" w:rsidRDefault="0052614B"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073" w:type="dxa"/>
                  <w:tcBorders>
                    <w:top w:val="single" w:sz="4" w:space="0" w:color="auto"/>
                    <w:left w:val="single" w:sz="4" w:space="0" w:color="auto"/>
                    <w:bottom w:val="single" w:sz="4" w:space="0" w:color="auto"/>
                    <w:right w:val="nil"/>
                  </w:tcBorders>
                  <w:shd w:val="clear" w:color="auto" w:fill="FFFFFF" w:themeFill="background1"/>
                  <w:vAlign w:val="center"/>
                </w:tcPr>
                <w:p w14:paraId="72530854" w14:textId="77777777" w:rsidR="0052614B" w:rsidRPr="007B0D1A" w:rsidRDefault="0052614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69</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736072" w14:textId="77777777" w:rsidR="0052614B" w:rsidRPr="007B0D1A" w:rsidRDefault="0052614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18</w:t>
                  </w:r>
                </w:p>
              </w:tc>
              <w:tc>
                <w:tcPr>
                  <w:tcW w:w="1074" w:type="dxa"/>
                  <w:tcBorders>
                    <w:top w:val="single" w:sz="4" w:space="0" w:color="auto"/>
                    <w:left w:val="single" w:sz="4" w:space="0" w:color="auto"/>
                    <w:bottom w:val="single" w:sz="4" w:space="0" w:color="auto"/>
                  </w:tcBorders>
                  <w:vAlign w:val="center"/>
                </w:tcPr>
                <w:p w14:paraId="4347DED7" w14:textId="77777777" w:rsidR="0052614B" w:rsidRPr="007B0D1A" w:rsidRDefault="0052614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29</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CA776" w14:textId="77777777" w:rsidR="0052614B" w:rsidRPr="002A02A7" w:rsidRDefault="0052614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116</w:t>
                  </w:r>
                </w:p>
              </w:tc>
            </w:tr>
            <w:tr w:rsidR="0052614B" w:rsidRPr="002A02A7" w14:paraId="3B07784D" w14:textId="77777777" w:rsidTr="00843B28">
              <w:trPr>
                <w:trHeight w:val="308"/>
                <w:jc w:val="center"/>
              </w:trPr>
              <w:tc>
                <w:tcPr>
                  <w:tcW w:w="2969" w:type="dxa"/>
                  <w:tcBorders>
                    <w:top w:val="single" w:sz="4" w:space="0" w:color="auto"/>
                    <w:left w:val="single" w:sz="4" w:space="0" w:color="auto"/>
                    <w:bottom w:val="single" w:sz="4" w:space="0" w:color="auto"/>
                  </w:tcBorders>
                  <w:vAlign w:val="center"/>
                </w:tcPr>
                <w:p w14:paraId="3B59A3F0" w14:textId="77777777" w:rsidR="0052614B" w:rsidRPr="001738F1" w:rsidRDefault="0052614B" w:rsidP="007E1285">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F2F6B7" w14:textId="77777777" w:rsidR="0052614B" w:rsidRPr="001738F1" w:rsidRDefault="0052614B"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EFC417" w14:textId="77777777" w:rsidR="0052614B" w:rsidRPr="007B0D1A" w:rsidRDefault="0052614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109</w:t>
                  </w:r>
                </w:p>
              </w:tc>
              <w:tc>
                <w:tcPr>
                  <w:tcW w:w="1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4278B3" w14:textId="77777777" w:rsidR="0052614B" w:rsidRPr="007B0D1A" w:rsidRDefault="0052614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20</w:t>
                  </w:r>
                </w:p>
              </w:tc>
              <w:tc>
                <w:tcPr>
                  <w:tcW w:w="1074" w:type="dxa"/>
                  <w:tcBorders>
                    <w:top w:val="single" w:sz="4" w:space="0" w:color="auto"/>
                    <w:left w:val="single" w:sz="4" w:space="0" w:color="auto"/>
                    <w:bottom w:val="single" w:sz="4" w:space="0" w:color="auto"/>
                    <w:right w:val="single" w:sz="4" w:space="0" w:color="auto"/>
                  </w:tcBorders>
                  <w:vAlign w:val="center"/>
                </w:tcPr>
                <w:p w14:paraId="091D5CC6" w14:textId="77777777" w:rsidR="0052614B" w:rsidRPr="007B0D1A" w:rsidRDefault="0052614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108</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7CC111" w14:textId="77777777" w:rsidR="0052614B" w:rsidRPr="002A02A7" w:rsidRDefault="0052614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237</w:t>
                  </w:r>
                </w:p>
              </w:tc>
            </w:tr>
            <w:tr w:rsidR="0052614B" w:rsidRPr="001738F1" w14:paraId="30591DAF" w14:textId="77777777" w:rsidTr="00E87D3A">
              <w:trPr>
                <w:trHeight w:val="283"/>
                <w:jc w:val="center"/>
              </w:trPr>
              <w:tc>
                <w:tcPr>
                  <w:tcW w:w="9354" w:type="dxa"/>
                  <w:gridSpan w:val="5"/>
                  <w:tcBorders>
                    <w:top w:val="single" w:sz="4" w:space="0" w:color="auto"/>
                    <w:left w:val="single" w:sz="4" w:space="0" w:color="auto"/>
                    <w:bottom w:val="single" w:sz="4" w:space="0" w:color="auto"/>
                    <w:right w:val="single" w:sz="4" w:space="0" w:color="auto"/>
                  </w:tcBorders>
                  <w:vAlign w:val="center"/>
                </w:tcPr>
                <w:p w14:paraId="289EF49F" w14:textId="77777777" w:rsidR="0052614B" w:rsidRPr="001738F1" w:rsidRDefault="0052614B"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071" w:type="dxa"/>
                  <w:tcBorders>
                    <w:top w:val="single" w:sz="4" w:space="0" w:color="auto"/>
                    <w:left w:val="single" w:sz="4" w:space="0" w:color="auto"/>
                    <w:bottom w:val="single" w:sz="4" w:space="0" w:color="auto"/>
                    <w:right w:val="single" w:sz="4" w:space="0" w:color="auto"/>
                  </w:tcBorders>
                  <w:vAlign w:val="center"/>
                </w:tcPr>
                <w:p w14:paraId="751B38A6" w14:textId="77777777" w:rsidR="0052614B" w:rsidRPr="001738F1" w:rsidRDefault="0052614B"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751</w:t>
                  </w:r>
                </w:p>
              </w:tc>
            </w:tr>
          </w:tbl>
          <w:p w14:paraId="0236ADA7" w14:textId="77777777" w:rsidR="002966A3" w:rsidRDefault="002966A3" w:rsidP="0036296C">
            <w:pPr>
              <w:pStyle w:val="paragraph"/>
              <w:spacing w:before="0" w:beforeAutospacing="0" w:after="0" w:afterAutospacing="0"/>
              <w:rPr>
                <w:rFonts w:asciiTheme="minorHAnsi" w:hAnsiTheme="minorHAnsi" w:cstheme="minorHAnsi"/>
                <w:b/>
                <w:bCs/>
                <w:sz w:val="22"/>
                <w:szCs w:val="22"/>
              </w:rPr>
            </w:pPr>
          </w:p>
          <w:p w14:paraId="3D7FF5D5" w14:textId="77777777" w:rsidR="002966A3" w:rsidRDefault="002966A3" w:rsidP="0036296C">
            <w:pPr>
              <w:pStyle w:val="paragraph"/>
              <w:spacing w:before="0" w:beforeAutospacing="0" w:after="0" w:afterAutospacing="0"/>
              <w:rPr>
                <w:rFonts w:asciiTheme="minorHAnsi" w:hAnsiTheme="minorHAnsi" w:cstheme="minorHAnsi"/>
                <w:b/>
                <w:bCs/>
                <w:sz w:val="22"/>
                <w:szCs w:val="22"/>
              </w:rPr>
            </w:pPr>
          </w:p>
          <w:p w14:paraId="0BF5DFAE" w14:textId="06B088E2" w:rsidR="0036296C" w:rsidRPr="00F439B2" w:rsidRDefault="0036296C" w:rsidP="0036296C">
            <w:pPr>
              <w:pStyle w:val="paragraph"/>
              <w:spacing w:before="0" w:beforeAutospacing="0" w:after="0" w:afterAutospacing="0"/>
              <w:rPr>
                <w:rFonts w:asciiTheme="minorHAnsi" w:hAnsiTheme="minorHAnsi" w:cstheme="minorHAnsi"/>
                <w:b/>
                <w:bCs/>
                <w:sz w:val="22"/>
                <w:szCs w:val="22"/>
              </w:rPr>
            </w:pPr>
            <w:r w:rsidRPr="00F439B2">
              <w:rPr>
                <w:rFonts w:asciiTheme="minorHAnsi" w:hAnsiTheme="minorHAnsi" w:cstheme="minorHAnsi"/>
                <w:b/>
                <w:bCs/>
                <w:sz w:val="22"/>
                <w:szCs w:val="22"/>
              </w:rPr>
              <w:t>Atividades de Musicoterapia</w:t>
            </w:r>
          </w:p>
          <w:p w14:paraId="7292C9FC" w14:textId="77777777" w:rsidR="0036296C" w:rsidRDefault="0036296C" w:rsidP="0036296C">
            <w:pPr>
              <w:jc w:val="both"/>
              <w:rPr>
                <w:rFonts w:cstheme="minorHAnsi"/>
              </w:rPr>
            </w:pPr>
            <w:r w:rsidRPr="00F439B2">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045BB619" w14:textId="77777777" w:rsidR="0036296C" w:rsidRPr="007A3423" w:rsidRDefault="0036296C" w:rsidP="0036296C">
            <w:pPr>
              <w:jc w:val="both"/>
              <w:rPr>
                <w:rFonts w:cstheme="minorHAnsi"/>
                <w:sz w:val="24"/>
                <w:szCs w:val="24"/>
              </w:rPr>
            </w:pPr>
          </w:p>
          <w:p w14:paraId="49FCB737" w14:textId="703F53BC" w:rsidR="007763DD" w:rsidRPr="007763DD" w:rsidRDefault="0036296C" w:rsidP="007763DD">
            <w:pPr>
              <w:pStyle w:val="PargrafodaLista"/>
              <w:numPr>
                <w:ilvl w:val="0"/>
                <w:numId w:val="58"/>
              </w:numPr>
              <w:jc w:val="both"/>
              <w:rPr>
                <w:rFonts w:eastAsia="Times New Roman" w:cstheme="minorHAnsi"/>
              </w:rPr>
            </w:pPr>
            <w:r w:rsidRPr="0033222B">
              <w:rPr>
                <w:rFonts w:eastAsia="Times New Roman" w:cstheme="minorHAnsi"/>
              </w:rPr>
              <w:t>Canções familiares e significativas: Para estimular memórias e facilitar a adesão dos participantes.</w:t>
            </w:r>
          </w:p>
          <w:p w14:paraId="49E3AC97" w14:textId="77777777" w:rsidR="0036296C" w:rsidRDefault="0036296C" w:rsidP="0036296C">
            <w:pPr>
              <w:pStyle w:val="PargrafodaLista"/>
              <w:numPr>
                <w:ilvl w:val="0"/>
                <w:numId w:val="58"/>
              </w:numPr>
              <w:jc w:val="both"/>
              <w:rPr>
                <w:rFonts w:eastAsia="Times New Roman" w:cstheme="minorHAnsi"/>
              </w:rPr>
            </w:pPr>
            <w:r w:rsidRPr="0033222B">
              <w:rPr>
                <w:rFonts w:eastAsia="Times New Roman" w:cstheme="minorHAnsi"/>
              </w:rPr>
              <w:t>Instrumentos e recursos musicais: A voz e o violão desempenharam um papel central na interação, somados à caixa de som para potencializar a experiência sonora</w:t>
            </w:r>
            <w:r>
              <w:rPr>
                <w:rFonts w:eastAsia="Times New Roman" w:cstheme="minorHAnsi"/>
              </w:rPr>
              <w:t>.</w:t>
            </w:r>
          </w:p>
          <w:p w14:paraId="3E60F8A5" w14:textId="77777777" w:rsidR="0036296C" w:rsidRDefault="0036296C" w:rsidP="0036296C">
            <w:pPr>
              <w:jc w:val="both"/>
            </w:pPr>
          </w:p>
          <w:p w14:paraId="292F98FA" w14:textId="77777777" w:rsidR="0036296C" w:rsidRPr="001738F1" w:rsidRDefault="0036296C" w:rsidP="0036296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5</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220C69CB" w14:textId="77777777" w:rsidR="0036296C" w:rsidRPr="001738F1" w:rsidRDefault="0036296C" w:rsidP="0036296C">
            <w:pPr>
              <w:jc w:val="both"/>
              <w:rPr>
                <w:rFonts w:ascii="Calibri" w:hAnsi="Calibri" w:cs="Calibri"/>
                <w:b/>
                <w:bCs/>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36296C" w:rsidRPr="00A942D4" w14:paraId="447D711D" w14:textId="77777777" w:rsidTr="00E21326">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434259"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w:t>
                  </w:r>
                  <w:r>
                    <w:rPr>
                      <w:rFonts w:eastAsia="Times New Roman" w:cstheme="minorHAnsi"/>
                      <w:b/>
                      <w:bCs/>
                      <w:color w:val="000000"/>
                      <w:lang w:eastAsia="pt-BR"/>
                    </w:rPr>
                    <w:t>de Musicoterapia</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55339D"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A9DB5D"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5143A6"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r>
                    <w:rPr>
                      <w:rFonts w:eastAsia="Times New Roman" w:cstheme="minorHAnsi"/>
                      <w:b/>
                      <w:bCs/>
                      <w:color w:val="000000" w:themeColor="text1"/>
                      <w:lang w:eastAsia="pt-BR"/>
                    </w:rPr>
                    <w:t>I</w:t>
                  </w:r>
                </w:p>
              </w:tc>
              <w:tc>
                <w:tcPr>
                  <w:tcW w:w="975" w:type="dxa"/>
                  <w:tcBorders>
                    <w:top w:val="single" w:sz="4" w:space="0" w:color="auto"/>
                    <w:bottom w:val="single" w:sz="4" w:space="0" w:color="auto"/>
                    <w:right w:val="single" w:sz="4" w:space="0" w:color="auto"/>
                  </w:tcBorders>
                  <w:shd w:val="clear" w:color="auto" w:fill="D9D9D9" w:themeFill="background1" w:themeFillShade="D9"/>
                </w:tcPr>
                <w:p w14:paraId="5E9CE802"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36296C" w:rsidRPr="00A942D4" w14:paraId="1BFF29A9" w14:textId="77777777" w:rsidTr="00E21326">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1B693DF4"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bottom"/>
                </w:tcPr>
                <w:p w14:paraId="2F7A7A01" w14:textId="77777777" w:rsidR="0036296C" w:rsidRPr="007B0D1A" w:rsidRDefault="0036296C" w:rsidP="007E1285">
                  <w:pPr>
                    <w:framePr w:hSpace="141" w:wrap="around" w:vAnchor="text" w:hAnchor="text" w:xAlign="center" w:y="1"/>
                    <w:spacing w:after="0"/>
                    <w:suppressOverlap/>
                    <w:jc w:val="center"/>
                    <w:rPr>
                      <w:rFonts w:cstheme="minorHAnsi"/>
                    </w:rPr>
                  </w:pPr>
                  <w:r>
                    <w:rPr>
                      <w:rFonts w:cstheme="minorHAnsi"/>
                    </w:rPr>
                    <w:t>167</w:t>
                  </w:r>
                </w:p>
              </w:tc>
              <w:tc>
                <w:tcPr>
                  <w:tcW w:w="1020" w:type="dxa"/>
                  <w:tcBorders>
                    <w:top w:val="single" w:sz="4" w:space="0" w:color="auto"/>
                    <w:left w:val="single" w:sz="4" w:space="0" w:color="auto"/>
                    <w:bottom w:val="single" w:sz="4" w:space="0" w:color="auto"/>
                    <w:right w:val="single" w:sz="4" w:space="0" w:color="auto"/>
                  </w:tcBorders>
                  <w:vAlign w:val="bottom"/>
                </w:tcPr>
                <w:p w14:paraId="08A75354" w14:textId="77777777" w:rsidR="0036296C" w:rsidRPr="007B0D1A" w:rsidRDefault="0036296C" w:rsidP="007E1285">
                  <w:pPr>
                    <w:framePr w:hSpace="141" w:wrap="around" w:vAnchor="text" w:hAnchor="text" w:xAlign="center" w:y="1"/>
                    <w:spacing w:after="0"/>
                    <w:suppressOverlap/>
                    <w:jc w:val="center"/>
                    <w:rPr>
                      <w:rFonts w:cstheme="minorHAnsi"/>
                    </w:rPr>
                  </w:pPr>
                  <w:r>
                    <w:rPr>
                      <w:rFonts w:cstheme="minorHAnsi"/>
                    </w:rPr>
                    <w:t>86</w:t>
                  </w:r>
                </w:p>
              </w:tc>
              <w:tc>
                <w:tcPr>
                  <w:tcW w:w="975" w:type="dxa"/>
                  <w:tcBorders>
                    <w:top w:val="single" w:sz="4" w:space="0" w:color="auto"/>
                    <w:left w:val="single" w:sz="4" w:space="0" w:color="auto"/>
                    <w:bottom w:val="single" w:sz="4" w:space="0" w:color="auto"/>
                    <w:right w:val="single" w:sz="4" w:space="0" w:color="auto"/>
                  </w:tcBorders>
                  <w:vAlign w:val="bottom"/>
                </w:tcPr>
                <w:p w14:paraId="163484A0" w14:textId="77777777" w:rsidR="0036296C" w:rsidRPr="007B0D1A" w:rsidRDefault="0036296C" w:rsidP="007E1285">
                  <w:pPr>
                    <w:framePr w:hSpace="141" w:wrap="around" w:vAnchor="text" w:hAnchor="text" w:xAlign="center" w:y="1"/>
                    <w:spacing w:after="0"/>
                    <w:suppressOverlap/>
                    <w:jc w:val="center"/>
                    <w:rPr>
                      <w:rFonts w:cstheme="minorHAnsi"/>
                    </w:rPr>
                  </w:pPr>
                  <w:r>
                    <w:rPr>
                      <w:rFonts w:cstheme="minorHAnsi"/>
                    </w:rPr>
                    <w:t>140</w:t>
                  </w:r>
                </w:p>
              </w:tc>
              <w:tc>
                <w:tcPr>
                  <w:tcW w:w="975" w:type="dxa"/>
                  <w:tcBorders>
                    <w:top w:val="single" w:sz="4" w:space="0" w:color="auto"/>
                    <w:bottom w:val="single" w:sz="4" w:space="0" w:color="auto"/>
                    <w:right w:val="single" w:sz="4" w:space="0" w:color="auto"/>
                  </w:tcBorders>
                  <w:vAlign w:val="bottom"/>
                </w:tcPr>
                <w:p w14:paraId="77D0B00F" w14:textId="77777777" w:rsidR="0036296C" w:rsidRPr="007B0D1A" w:rsidRDefault="0036296C" w:rsidP="007E1285">
                  <w:pPr>
                    <w:framePr w:hSpace="141" w:wrap="around" w:vAnchor="text" w:hAnchor="text" w:xAlign="center" w:y="1"/>
                    <w:spacing w:after="0"/>
                    <w:suppressOverlap/>
                    <w:jc w:val="center"/>
                    <w:rPr>
                      <w:rFonts w:cstheme="minorHAnsi"/>
                      <w:b/>
                      <w:bCs/>
                    </w:rPr>
                  </w:pPr>
                  <w:r>
                    <w:rPr>
                      <w:rFonts w:cstheme="minorHAnsi"/>
                      <w:b/>
                      <w:bCs/>
                    </w:rPr>
                    <w:t>393</w:t>
                  </w:r>
                </w:p>
              </w:tc>
            </w:tr>
          </w:tbl>
          <w:p w14:paraId="4075FB88" w14:textId="77777777" w:rsidR="0036296C" w:rsidRDefault="0036296C" w:rsidP="0036296C">
            <w:pPr>
              <w:jc w:val="both"/>
              <w:rPr>
                <w:rFonts w:ascii="Calibri" w:hAnsi="Calibri" w:cs="Calibri"/>
                <w:b/>
                <w:bCs/>
              </w:rPr>
            </w:pPr>
          </w:p>
          <w:p w14:paraId="093F69B9" w14:textId="77777777" w:rsidR="0036296C" w:rsidRPr="001738F1" w:rsidRDefault="0036296C" w:rsidP="0036296C">
            <w:pPr>
              <w:jc w:val="both"/>
              <w:rPr>
                <w:rFonts w:ascii="Calibri" w:hAnsi="Calibri" w:cs="Calibri"/>
              </w:rPr>
            </w:pPr>
            <w:r w:rsidRPr="001738F1">
              <w:rPr>
                <w:rFonts w:ascii="Calibri" w:hAnsi="Calibri" w:cs="Calibri"/>
                <w:b/>
                <w:bCs/>
              </w:rPr>
              <w:t>Atividades de Inclusão Digital</w:t>
            </w:r>
          </w:p>
          <w:p w14:paraId="60C7A576" w14:textId="77777777" w:rsidR="0036296C" w:rsidRDefault="0036296C" w:rsidP="0036296C">
            <w:pPr>
              <w:pStyle w:val="paragraph"/>
              <w:spacing w:before="0" w:beforeAutospacing="0" w:after="0" w:afterAutospacing="0"/>
              <w:jc w:val="both"/>
              <w:textAlignment w:val="baseline"/>
              <w:rPr>
                <w:rFonts w:ascii="Calibri" w:hAnsi="Calibri" w:cs="Calibri"/>
                <w:color w:val="000000" w:themeColor="text1"/>
                <w:sz w:val="22"/>
                <w:szCs w:val="22"/>
              </w:rPr>
            </w:pPr>
            <w:r w:rsidRPr="00772126">
              <w:rPr>
                <w:rFonts w:ascii="Calibri" w:hAnsi="Calibri" w:cs="Calibri"/>
                <w:color w:val="000000" w:themeColor="text1"/>
                <w:sz w:val="22"/>
                <w:szCs w:val="22"/>
              </w:rPr>
              <w:t>As ações realizadas pelos instrutores visam garantir o direito da pessoa idosa ao conhecimento e ao acesso às ferramentas digitais, colaborando para o aumento da autonomia dos usuários.</w:t>
            </w:r>
            <w:r>
              <w:rPr>
                <w:rFonts w:ascii="Calibri" w:hAnsi="Calibri" w:cs="Calibri"/>
                <w:color w:val="000000" w:themeColor="text1"/>
                <w:sz w:val="22"/>
                <w:szCs w:val="22"/>
              </w:rPr>
              <w:t xml:space="preserve"> </w:t>
            </w:r>
            <w:r w:rsidRPr="00772126">
              <w:rPr>
                <w:rFonts w:ascii="Calibri" w:hAnsi="Calibri" w:cs="Calibri"/>
                <w:color w:val="000000" w:themeColor="text1"/>
                <w:sz w:val="22"/>
                <w:szCs w:val="22"/>
              </w:rPr>
              <w:t>Foram trabalhadas, em grupos e/ou individualmente, atividades adaptadas ao nível cognitivo e físico de cada pessoa idosa, com o objetivo de promover a interação social e reduzir o isolamento, oferecendo atendimentos personalizados para orientação no uso do celular, aplicativos de mensagens e chamadas telefônicas, facilitando o contato com familiares e amigos</w:t>
            </w:r>
            <w:r>
              <w:rPr>
                <w:rFonts w:ascii="Calibri" w:hAnsi="Calibri" w:cs="Calibri"/>
                <w:color w:val="000000" w:themeColor="text1"/>
                <w:sz w:val="22"/>
                <w:szCs w:val="22"/>
              </w:rPr>
              <w:t>. O foco do atendimento para essa modalidade é promover integração social, melhoria cognitiva e de comunicação através de jogos da memória, bem como diminuir o isolamento social.</w:t>
            </w:r>
          </w:p>
          <w:p w14:paraId="6623961A" w14:textId="77777777" w:rsidR="0036296C" w:rsidRPr="001738F1" w:rsidRDefault="0036296C" w:rsidP="0036296C">
            <w:pPr>
              <w:pStyle w:val="paragraph"/>
              <w:spacing w:before="0" w:beforeAutospacing="0" w:after="0" w:afterAutospacing="0"/>
              <w:textAlignment w:val="baseline"/>
              <w:rPr>
                <w:rFonts w:ascii="Calibri" w:hAnsi="Calibri" w:cs="Calibri"/>
                <w:color w:val="000000" w:themeColor="text1"/>
                <w:sz w:val="22"/>
                <w:szCs w:val="22"/>
              </w:rPr>
            </w:pPr>
          </w:p>
          <w:p w14:paraId="7E425568" w14:textId="77777777" w:rsidR="0036296C" w:rsidRPr="001738F1" w:rsidRDefault="0036296C" w:rsidP="0036296C">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6</w:t>
            </w:r>
            <w:r w:rsidRPr="001738F1">
              <w:rPr>
                <w:rFonts w:ascii="Calibri" w:hAnsi="Calibri" w:cs="Calibri"/>
                <w:color w:val="000000" w:themeColor="text1"/>
                <w:sz w:val="22"/>
                <w:szCs w:val="22"/>
              </w:rPr>
              <w:t>: Atividades de Inclusão Digital</w:t>
            </w:r>
          </w:p>
          <w:p w14:paraId="51D3818C" w14:textId="77777777" w:rsidR="0036296C" w:rsidRPr="001738F1" w:rsidRDefault="0036296C" w:rsidP="0036296C">
            <w:pPr>
              <w:pStyle w:val="paragraph"/>
              <w:spacing w:before="0" w:beforeAutospacing="0" w:after="0" w:afterAutospacing="0"/>
              <w:jc w:val="center"/>
              <w:textAlignment w:val="baseline"/>
              <w:rPr>
                <w:rStyle w:val="normaltextrun"/>
                <w:rFonts w:ascii="Calibri" w:hAnsi="Calibri" w:cs="Calibri"/>
                <w:sz w:val="22"/>
                <w:szCs w:val="22"/>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36296C" w:rsidRPr="00A942D4" w14:paraId="65803CA2" w14:textId="77777777" w:rsidTr="00E21326">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1DC0FC"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815752"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FF9B1C"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EE7576"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EBV I</w:t>
                  </w:r>
                  <w:r>
                    <w:rPr>
                      <w:rFonts w:eastAsia="Times New Roman" w:cstheme="minorHAnsi"/>
                      <w:b/>
                      <w:bCs/>
                      <w:color w:val="000000" w:themeColor="text1"/>
                      <w:lang w:eastAsia="pt-BR"/>
                    </w:rPr>
                    <w:t>I</w:t>
                  </w:r>
                </w:p>
              </w:tc>
              <w:tc>
                <w:tcPr>
                  <w:tcW w:w="975" w:type="dxa"/>
                  <w:tcBorders>
                    <w:top w:val="single" w:sz="4" w:space="0" w:color="auto"/>
                    <w:bottom w:val="single" w:sz="4" w:space="0" w:color="auto"/>
                    <w:right w:val="single" w:sz="4" w:space="0" w:color="auto"/>
                  </w:tcBorders>
                  <w:shd w:val="clear" w:color="auto" w:fill="D9D9D9" w:themeFill="background1" w:themeFillShade="D9"/>
                </w:tcPr>
                <w:p w14:paraId="251D061D"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A942D4">
                    <w:rPr>
                      <w:rFonts w:eastAsia="Times New Roman" w:cstheme="minorHAnsi"/>
                      <w:b/>
                      <w:bCs/>
                      <w:color w:val="000000" w:themeColor="text1"/>
                      <w:lang w:eastAsia="pt-BR"/>
                    </w:rPr>
                    <w:t>TOTAL</w:t>
                  </w:r>
                </w:p>
              </w:tc>
            </w:tr>
            <w:tr w:rsidR="0036296C" w:rsidRPr="00A942D4" w14:paraId="1FE067F2" w14:textId="77777777" w:rsidTr="00E21326">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03A2F23D" w14:textId="77777777" w:rsidR="0036296C" w:rsidRPr="00A942D4" w:rsidRDefault="0036296C"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1D33CA68" w14:textId="77777777" w:rsidR="0036296C" w:rsidRPr="007B0D1A" w:rsidRDefault="0036296C" w:rsidP="007E1285">
                  <w:pPr>
                    <w:framePr w:hSpace="141" w:wrap="around" w:vAnchor="text" w:hAnchor="text" w:xAlign="center" w:y="1"/>
                    <w:spacing w:after="0"/>
                    <w:suppressOverlap/>
                    <w:jc w:val="center"/>
                    <w:rPr>
                      <w:rFonts w:cstheme="minorHAnsi"/>
                    </w:rPr>
                  </w:pPr>
                  <w:r>
                    <w:rPr>
                      <w:rFonts w:cstheme="minorHAnsi"/>
                    </w:rPr>
                    <w:t>80</w:t>
                  </w:r>
                </w:p>
              </w:tc>
              <w:tc>
                <w:tcPr>
                  <w:tcW w:w="1020" w:type="dxa"/>
                  <w:tcBorders>
                    <w:top w:val="single" w:sz="4" w:space="0" w:color="auto"/>
                    <w:left w:val="single" w:sz="4" w:space="0" w:color="auto"/>
                    <w:bottom w:val="single" w:sz="4" w:space="0" w:color="auto"/>
                    <w:right w:val="single" w:sz="4" w:space="0" w:color="auto"/>
                  </w:tcBorders>
                  <w:vAlign w:val="center"/>
                </w:tcPr>
                <w:p w14:paraId="66E8ACC1" w14:textId="77777777" w:rsidR="0036296C" w:rsidRPr="007B0D1A" w:rsidRDefault="0036296C" w:rsidP="007E1285">
                  <w:pPr>
                    <w:framePr w:hSpace="141" w:wrap="around" w:vAnchor="text" w:hAnchor="text" w:xAlign="center" w:y="1"/>
                    <w:spacing w:after="0"/>
                    <w:suppressOverlap/>
                    <w:jc w:val="center"/>
                    <w:rPr>
                      <w:rFonts w:cstheme="minorHAnsi"/>
                    </w:rPr>
                  </w:pPr>
                  <w:r>
                    <w:rPr>
                      <w:rFonts w:cstheme="minorHAnsi"/>
                    </w:rPr>
                    <w:t>83</w:t>
                  </w:r>
                </w:p>
              </w:tc>
              <w:tc>
                <w:tcPr>
                  <w:tcW w:w="975" w:type="dxa"/>
                  <w:tcBorders>
                    <w:top w:val="single" w:sz="4" w:space="0" w:color="auto"/>
                    <w:left w:val="single" w:sz="4" w:space="0" w:color="auto"/>
                    <w:bottom w:val="single" w:sz="4" w:space="0" w:color="auto"/>
                    <w:right w:val="single" w:sz="4" w:space="0" w:color="auto"/>
                  </w:tcBorders>
                  <w:vAlign w:val="center"/>
                </w:tcPr>
                <w:p w14:paraId="07385211" w14:textId="77777777" w:rsidR="0036296C" w:rsidRPr="00FB3B5E" w:rsidRDefault="0036296C" w:rsidP="007E1285">
                  <w:pPr>
                    <w:framePr w:hSpace="141" w:wrap="around" w:vAnchor="text" w:hAnchor="text" w:xAlign="center" w:y="1"/>
                    <w:spacing w:after="0"/>
                    <w:suppressOverlap/>
                    <w:jc w:val="center"/>
                    <w:rPr>
                      <w:rFonts w:cstheme="minorHAnsi"/>
                    </w:rPr>
                  </w:pPr>
                  <w:r>
                    <w:rPr>
                      <w:rFonts w:cstheme="minorHAnsi"/>
                    </w:rPr>
                    <w:t>54</w:t>
                  </w:r>
                </w:p>
              </w:tc>
              <w:tc>
                <w:tcPr>
                  <w:tcW w:w="975" w:type="dxa"/>
                  <w:tcBorders>
                    <w:top w:val="single" w:sz="4" w:space="0" w:color="auto"/>
                    <w:bottom w:val="single" w:sz="4" w:space="0" w:color="auto"/>
                    <w:right w:val="single" w:sz="4" w:space="0" w:color="auto"/>
                  </w:tcBorders>
                  <w:vAlign w:val="center"/>
                </w:tcPr>
                <w:p w14:paraId="16B10383" w14:textId="77777777" w:rsidR="0036296C" w:rsidRPr="00FB3B5E" w:rsidRDefault="0036296C" w:rsidP="007E1285">
                  <w:pPr>
                    <w:framePr w:hSpace="141" w:wrap="around" w:vAnchor="text" w:hAnchor="text" w:xAlign="center" w:y="1"/>
                    <w:spacing w:after="0"/>
                    <w:suppressOverlap/>
                    <w:jc w:val="center"/>
                    <w:rPr>
                      <w:rFonts w:cstheme="minorHAnsi"/>
                      <w:b/>
                      <w:bCs/>
                    </w:rPr>
                  </w:pPr>
                  <w:r>
                    <w:rPr>
                      <w:rFonts w:cstheme="minorHAnsi"/>
                      <w:b/>
                      <w:bCs/>
                    </w:rPr>
                    <w:t>217</w:t>
                  </w:r>
                </w:p>
              </w:tc>
            </w:tr>
            <w:tr w:rsidR="0036296C" w:rsidRPr="00A942D4" w14:paraId="729A64ED" w14:textId="77777777" w:rsidTr="00E21326">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7F0080F5" w14:textId="77777777" w:rsidR="0036296C" w:rsidRDefault="0036296C" w:rsidP="007E1285">
                  <w:pPr>
                    <w:framePr w:hSpace="141" w:wrap="around" w:vAnchor="text" w:hAnchor="text" w:xAlign="center" w:y="1"/>
                    <w:spacing w:after="0"/>
                    <w:suppressOverlap/>
                    <w:jc w:val="center"/>
                    <w:rPr>
                      <w:rFonts w:cstheme="minorHAnsi"/>
                    </w:rPr>
                  </w:pPr>
                  <w:r w:rsidRPr="00310C04">
                    <w:rPr>
                      <w:rFonts w:eastAsia="Times New Roman" w:cstheme="minorHAnsi"/>
                      <w:b/>
                      <w:bCs/>
                      <w:color w:val="000000"/>
                      <w:lang w:eastAsia="pt-BR"/>
                    </w:rPr>
                    <w:t>Total de Atendimentos (Total de Frequência)</w:t>
                  </w:r>
                </w:p>
              </w:tc>
              <w:tc>
                <w:tcPr>
                  <w:tcW w:w="975" w:type="dxa"/>
                  <w:tcBorders>
                    <w:top w:val="single" w:sz="4" w:space="0" w:color="auto"/>
                    <w:bottom w:val="single" w:sz="4" w:space="0" w:color="auto"/>
                    <w:right w:val="single" w:sz="4" w:space="0" w:color="auto"/>
                  </w:tcBorders>
                  <w:vAlign w:val="center"/>
                </w:tcPr>
                <w:p w14:paraId="5160333C" w14:textId="77777777" w:rsidR="0036296C" w:rsidRDefault="0036296C" w:rsidP="007E1285">
                  <w:pPr>
                    <w:framePr w:hSpace="141" w:wrap="around" w:vAnchor="text" w:hAnchor="text" w:xAlign="center" w:y="1"/>
                    <w:spacing w:after="0"/>
                    <w:suppressOverlap/>
                    <w:jc w:val="center"/>
                    <w:rPr>
                      <w:rFonts w:cstheme="minorHAnsi"/>
                      <w:b/>
                      <w:bCs/>
                    </w:rPr>
                  </w:pPr>
                  <w:r>
                    <w:rPr>
                      <w:rFonts w:cstheme="minorHAnsi"/>
                      <w:b/>
                      <w:bCs/>
                    </w:rPr>
                    <w:t>217</w:t>
                  </w:r>
                </w:p>
              </w:tc>
            </w:tr>
          </w:tbl>
          <w:p w14:paraId="281EDA06" w14:textId="77777777" w:rsidR="0036296C" w:rsidRPr="001738F1" w:rsidRDefault="0036296C" w:rsidP="0036296C">
            <w:pPr>
              <w:jc w:val="both"/>
              <w:rPr>
                <w:rFonts w:ascii="Calibri" w:hAnsi="Calibri" w:cs="Calibri"/>
                <w:b/>
                <w:bCs/>
              </w:rPr>
            </w:pPr>
          </w:p>
          <w:p w14:paraId="429EF0D2" w14:textId="77777777" w:rsidR="0036296C" w:rsidRPr="001738F1" w:rsidRDefault="0036296C" w:rsidP="0036296C">
            <w:pPr>
              <w:jc w:val="both"/>
              <w:rPr>
                <w:rFonts w:ascii="Calibri" w:hAnsi="Calibri" w:cs="Calibri"/>
                <w:b/>
                <w:bCs/>
              </w:rPr>
            </w:pPr>
            <w:r w:rsidRPr="001738F1">
              <w:rPr>
                <w:rFonts w:ascii="Calibri" w:hAnsi="Calibri" w:cs="Calibri"/>
                <w:b/>
                <w:bCs/>
              </w:rPr>
              <w:t>Atividades de Promoção e Atenção à Saúde</w:t>
            </w:r>
          </w:p>
          <w:p w14:paraId="66897D8E" w14:textId="77777777" w:rsidR="0036296C" w:rsidRPr="001738F1" w:rsidRDefault="0036296C" w:rsidP="0036296C">
            <w:pPr>
              <w:jc w:val="both"/>
              <w:rPr>
                <w:rFonts w:ascii="Calibri" w:hAnsi="Calibri" w:cs="Calibri"/>
              </w:rPr>
            </w:pPr>
            <w:r w:rsidRPr="001738F1">
              <w:rPr>
                <w:rFonts w:ascii="Calibri" w:hAnsi="Calibri" w:cs="Calibr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43A2A58D" w14:textId="77777777" w:rsidR="0036296C" w:rsidRPr="001738F1" w:rsidRDefault="0036296C" w:rsidP="0036296C">
            <w:pPr>
              <w:jc w:val="both"/>
              <w:rPr>
                <w:rFonts w:ascii="Calibri" w:hAnsi="Calibri" w:cs="Calibri"/>
                <w:b/>
                <w:bCs/>
              </w:rPr>
            </w:pPr>
            <w:bookmarkStart w:id="5" w:name="_Hlk137804841"/>
          </w:p>
          <w:p w14:paraId="51B5DA74" w14:textId="77777777" w:rsidR="0036296C" w:rsidRPr="001738F1" w:rsidRDefault="0036296C" w:rsidP="0036296C">
            <w:pPr>
              <w:pStyle w:val="paragraph"/>
              <w:numPr>
                <w:ilvl w:val="0"/>
                <w:numId w:val="6"/>
              </w:numPr>
              <w:tabs>
                <w:tab w:val="clear" w:pos="720"/>
                <w:tab w:val="num" w:pos="619"/>
              </w:tabs>
              <w:spacing w:before="0" w:beforeAutospacing="0" w:after="0" w:afterAutospacing="0"/>
              <w:ind w:left="619" w:hanging="283"/>
              <w:jc w:val="both"/>
              <w:textAlignment w:val="baseline"/>
              <w:rPr>
                <w:rFonts w:ascii="Calibri" w:hAnsi="Calibri" w:cs="Calibri"/>
                <w:sz w:val="22"/>
                <w:szCs w:val="22"/>
              </w:rPr>
            </w:pPr>
            <w:r w:rsidRPr="001738F1">
              <w:rPr>
                <w:rFonts w:ascii="Calibri" w:hAnsi="Calibri" w:cs="Calibri"/>
                <w:sz w:val="22"/>
                <w:szCs w:val="22"/>
              </w:rPr>
              <w:t xml:space="preserve">Fisioterapia: Realizados atendimentos individuais com o objetivo de elaborar diagnóstico fisioterapêutico por meio das avaliações, protelar o declínio funcional, tratar patologias ortopédicas, reumatológicas e respiratórias, e melhorar </w:t>
            </w:r>
            <w:r>
              <w:rPr>
                <w:rFonts w:ascii="Calibri" w:hAnsi="Calibri" w:cs="Calibri"/>
                <w:sz w:val="22"/>
                <w:szCs w:val="22"/>
              </w:rPr>
              <w:t xml:space="preserve">a </w:t>
            </w:r>
            <w:r w:rsidRPr="001738F1">
              <w:rPr>
                <w:rFonts w:ascii="Calibri" w:hAnsi="Calibri" w:cs="Calibri"/>
                <w:sz w:val="22"/>
                <w:szCs w:val="22"/>
              </w:rPr>
              <w:t>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488A71E0" w14:textId="77777777" w:rsidR="0036296C" w:rsidRPr="001738F1" w:rsidRDefault="0036296C" w:rsidP="0036296C">
            <w:pPr>
              <w:pStyle w:val="paragraph"/>
              <w:numPr>
                <w:ilvl w:val="0"/>
                <w:numId w:val="6"/>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bookmarkEnd w:id="5"/>
          <w:p w14:paraId="023F8122" w14:textId="77777777" w:rsidR="0036296C" w:rsidRDefault="0036296C" w:rsidP="0036296C">
            <w:pPr>
              <w:pStyle w:val="paragraph"/>
              <w:numPr>
                <w:ilvl w:val="0"/>
                <w:numId w:val="6"/>
              </w:numPr>
              <w:tabs>
                <w:tab w:val="clear" w:pos="720"/>
                <w:tab w:val="num" w:pos="619"/>
              </w:tabs>
              <w:spacing w:before="0" w:beforeAutospacing="0" w:after="0" w:afterAutospacing="0"/>
              <w:ind w:left="619" w:hanging="283"/>
              <w:jc w:val="both"/>
              <w:rPr>
                <w:rFonts w:ascii="Calibri" w:hAnsi="Calibri" w:cs="Calibri"/>
                <w:sz w:val="22"/>
                <w:szCs w:val="22"/>
              </w:rPr>
            </w:pPr>
            <w:r w:rsidRPr="001738F1">
              <w:rPr>
                <w:rFonts w:ascii="Calibri" w:hAnsi="Calibri" w:cs="Calibr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6D55A7FB" w14:textId="77777777" w:rsidR="002B52C6" w:rsidRPr="001738F1" w:rsidRDefault="002B52C6" w:rsidP="002A4B6E">
            <w:pPr>
              <w:pStyle w:val="paragraph"/>
              <w:spacing w:before="0" w:beforeAutospacing="0" w:after="0" w:afterAutospacing="0"/>
              <w:jc w:val="both"/>
              <w:rPr>
                <w:rFonts w:ascii="Calibri" w:hAnsi="Calibri" w:cs="Calibri"/>
                <w:sz w:val="22"/>
                <w:szCs w:val="22"/>
              </w:rPr>
            </w:pPr>
          </w:p>
          <w:p w14:paraId="1302FF92" w14:textId="77777777" w:rsidR="00A279BA" w:rsidRPr="00A279BA" w:rsidRDefault="00A279BA" w:rsidP="002A4B6E">
            <w:pPr>
              <w:pStyle w:val="paragraph"/>
              <w:spacing w:before="0" w:beforeAutospacing="0" w:after="0" w:afterAutospacing="0"/>
              <w:jc w:val="center"/>
              <w:rPr>
                <w:rFonts w:ascii="Calibri" w:hAnsi="Calibri" w:cs="Calibri"/>
                <w:color w:val="000000" w:themeColor="text1"/>
                <w:sz w:val="20"/>
                <w:szCs w:val="20"/>
              </w:rPr>
            </w:pPr>
          </w:p>
          <w:p w14:paraId="7CFAD7FC" w14:textId="77777777" w:rsidR="00A279BA" w:rsidRDefault="00A279BA" w:rsidP="002A4B6E">
            <w:pPr>
              <w:pStyle w:val="paragraph"/>
              <w:spacing w:before="0" w:beforeAutospacing="0" w:after="0" w:afterAutospacing="0"/>
              <w:jc w:val="center"/>
              <w:rPr>
                <w:rFonts w:ascii="Calibri" w:hAnsi="Calibri" w:cs="Calibri"/>
                <w:color w:val="000000" w:themeColor="text1"/>
                <w:sz w:val="22"/>
                <w:szCs w:val="22"/>
              </w:rPr>
            </w:pPr>
          </w:p>
          <w:p w14:paraId="4FF83852" w14:textId="75133590" w:rsidR="002A4B6E" w:rsidRPr="001738F1" w:rsidRDefault="002A4B6E" w:rsidP="002A4B6E">
            <w:pPr>
              <w:pStyle w:val="paragraph"/>
              <w:spacing w:before="0" w:beforeAutospacing="0" w:after="0" w:afterAutospacing="0"/>
              <w:jc w:val="center"/>
              <w:rPr>
                <w:rFonts w:ascii="Calibri" w:hAnsi="Calibri" w:cs="Calibri"/>
                <w:sz w:val="22"/>
                <w:szCs w:val="22"/>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7</w:t>
            </w:r>
            <w:r w:rsidRPr="001738F1">
              <w:rPr>
                <w:rFonts w:ascii="Calibri" w:hAnsi="Calibri" w:cs="Calibri"/>
                <w:color w:val="000000" w:themeColor="text1"/>
                <w:sz w:val="22"/>
                <w:szCs w:val="22"/>
              </w:rPr>
              <w:t>: Atividades de Promoção e Atenção à Saúde</w:t>
            </w:r>
          </w:p>
          <w:p w14:paraId="009575B7" w14:textId="77777777" w:rsidR="002A4B6E" w:rsidRPr="001738F1" w:rsidRDefault="002A4B6E" w:rsidP="002A4B6E">
            <w:pPr>
              <w:pStyle w:val="paragraph"/>
              <w:spacing w:before="0" w:beforeAutospacing="0" w:after="0" w:afterAutospacing="0"/>
              <w:jc w:val="both"/>
              <w:rPr>
                <w:rFonts w:ascii="Calibri" w:hAnsi="Calibri" w:cs="Calibri"/>
                <w:sz w:val="22"/>
                <w:szCs w:val="22"/>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2A4B6E" w:rsidRPr="001738F1" w14:paraId="43B62AB6" w14:textId="77777777" w:rsidTr="00B33686">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D18B62"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DCCDED"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D4B93B"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D2B326"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EBV I</w:t>
                  </w:r>
                  <w:r>
                    <w:rPr>
                      <w:rFonts w:ascii="Calibri" w:eastAsia="Times New Roman" w:hAnsi="Calibri" w:cs="Calibri"/>
                      <w:b/>
                      <w:bCs/>
                      <w:color w:val="000000" w:themeColor="text1"/>
                      <w:lang w:eastAsia="pt-BR"/>
                    </w:rPr>
                    <w:t>I</w:t>
                  </w:r>
                </w:p>
              </w:tc>
              <w:tc>
                <w:tcPr>
                  <w:tcW w:w="925" w:type="dxa"/>
                  <w:tcBorders>
                    <w:top w:val="single" w:sz="4" w:space="0" w:color="auto"/>
                    <w:bottom w:val="single" w:sz="4" w:space="0" w:color="auto"/>
                    <w:right w:val="single" w:sz="4" w:space="0" w:color="auto"/>
                  </w:tcBorders>
                  <w:shd w:val="clear" w:color="auto" w:fill="D9D9D9" w:themeFill="background1" w:themeFillShade="D9"/>
                  <w:vAlign w:val="center"/>
                </w:tcPr>
                <w:p w14:paraId="5B2F6157"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w:t>
                  </w:r>
                </w:p>
              </w:tc>
            </w:tr>
            <w:tr w:rsidR="002A4B6E" w:rsidRPr="001738F1" w14:paraId="42478F39" w14:textId="77777777" w:rsidTr="00B33686">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91555E"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84DB66"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E1D99B"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65EB52"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0184BB"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27</w:t>
                  </w:r>
                </w:p>
              </w:tc>
              <w:tc>
                <w:tcPr>
                  <w:tcW w:w="925" w:type="dxa"/>
                  <w:tcBorders>
                    <w:top w:val="single" w:sz="4" w:space="0" w:color="auto"/>
                    <w:bottom w:val="single" w:sz="4" w:space="0" w:color="auto"/>
                    <w:right w:val="single" w:sz="4" w:space="0" w:color="auto"/>
                  </w:tcBorders>
                  <w:vAlign w:val="center"/>
                </w:tcPr>
                <w:p w14:paraId="544DA88A"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72</w:t>
                  </w:r>
                </w:p>
              </w:tc>
            </w:tr>
            <w:tr w:rsidR="002A4B6E" w:rsidRPr="001738F1" w14:paraId="4E20129A" w14:textId="77777777" w:rsidTr="00B33686">
              <w:trPr>
                <w:trHeight w:val="340"/>
                <w:jc w:val="center"/>
              </w:trPr>
              <w:tc>
                <w:tcPr>
                  <w:tcW w:w="3268" w:type="dxa"/>
                  <w:vMerge/>
                  <w:tcBorders>
                    <w:top w:val="single" w:sz="4" w:space="0" w:color="auto"/>
                    <w:left w:val="single" w:sz="4" w:space="0" w:color="auto"/>
                    <w:bottom w:val="single" w:sz="4" w:space="0" w:color="auto"/>
                  </w:tcBorders>
                  <w:vAlign w:val="center"/>
                  <w:hideMark/>
                </w:tcPr>
                <w:p w14:paraId="4E4E566C"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564979"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4D7170"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158</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059E4C"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119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967D77"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95</w:t>
                  </w:r>
                </w:p>
              </w:tc>
              <w:tc>
                <w:tcPr>
                  <w:tcW w:w="925" w:type="dxa"/>
                  <w:tcBorders>
                    <w:top w:val="single" w:sz="4" w:space="0" w:color="auto"/>
                    <w:bottom w:val="single" w:sz="4" w:space="0" w:color="auto"/>
                    <w:right w:val="single" w:sz="4" w:space="0" w:color="auto"/>
                  </w:tcBorders>
                  <w:vAlign w:val="center"/>
                </w:tcPr>
                <w:p w14:paraId="3357E605"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372</w:t>
                  </w:r>
                </w:p>
              </w:tc>
            </w:tr>
            <w:tr w:rsidR="002A4B6E" w:rsidRPr="001738F1" w14:paraId="63284AB9" w14:textId="77777777" w:rsidTr="00B33686">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766E0B"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687C81"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D38E7"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FCE02B"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309AF9"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30</w:t>
                  </w:r>
                </w:p>
              </w:tc>
              <w:tc>
                <w:tcPr>
                  <w:tcW w:w="925" w:type="dxa"/>
                  <w:tcBorders>
                    <w:top w:val="single" w:sz="4" w:space="0" w:color="auto"/>
                    <w:bottom w:val="single" w:sz="4" w:space="0" w:color="auto"/>
                    <w:right w:val="single" w:sz="4" w:space="0" w:color="auto"/>
                  </w:tcBorders>
                  <w:vAlign w:val="center"/>
                </w:tcPr>
                <w:p w14:paraId="4DB63BFD"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75</w:t>
                  </w:r>
                </w:p>
              </w:tc>
            </w:tr>
            <w:tr w:rsidR="002A4B6E" w:rsidRPr="001738F1" w14:paraId="577DBE9F" w14:textId="77777777" w:rsidTr="00B33686">
              <w:trPr>
                <w:trHeight w:val="340"/>
                <w:jc w:val="center"/>
              </w:trPr>
              <w:tc>
                <w:tcPr>
                  <w:tcW w:w="3268" w:type="dxa"/>
                  <w:vMerge/>
                  <w:tcBorders>
                    <w:top w:val="single" w:sz="4" w:space="0" w:color="auto"/>
                    <w:left w:val="single" w:sz="4" w:space="0" w:color="auto"/>
                    <w:bottom w:val="single" w:sz="4" w:space="0" w:color="auto"/>
                  </w:tcBorders>
                  <w:vAlign w:val="center"/>
                </w:tcPr>
                <w:p w14:paraId="1BC7980A"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2082A3"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07A3D"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802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9E3387"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211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2B92D0"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30</w:t>
                  </w:r>
                </w:p>
              </w:tc>
              <w:tc>
                <w:tcPr>
                  <w:tcW w:w="925" w:type="dxa"/>
                  <w:tcBorders>
                    <w:top w:val="single" w:sz="4" w:space="0" w:color="auto"/>
                    <w:bottom w:val="single" w:sz="4" w:space="0" w:color="auto"/>
                    <w:right w:val="single" w:sz="4" w:space="0" w:color="auto"/>
                  </w:tcBorders>
                  <w:vAlign w:val="center"/>
                </w:tcPr>
                <w:p w14:paraId="3BAC2E6C"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1.043</w:t>
                  </w:r>
                </w:p>
              </w:tc>
            </w:tr>
            <w:tr w:rsidR="002A4B6E" w:rsidRPr="001738F1" w14:paraId="2E85BCA8" w14:textId="77777777" w:rsidTr="00B33686">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E9D481"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8A1110"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BD4F21"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91874B"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002E13"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14</w:t>
                  </w:r>
                </w:p>
              </w:tc>
              <w:tc>
                <w:tcPr>
                  <w:tcW w:w="925" w:type="dxa"/>
                  <w:tcBorders>
                    <w:top w:val="single" w:sz="4" w:space="0" w:color="auto"/>
                    <w:bottom w:val="single" w:sz="4" w:space="0" w:color="auto"/>
                    <w:right w:val="single" w:sz="4" w:space="0" w:color="auto"/>
                  </w:tcBorders>
                  <w:vAlign w:val="center"/>
                </w:tcPr>
                <w:p w14:paraId="04F462FA"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59</w:t>
                  </w:r>
                </w:p>
              </w:tc>
            </w:tr>
            <w:tr w:rsidR="002A4B6E" w:rsidRPr="001738F1" w14:paraId="5C3DD57B" w14:textId="77777777" w:rsidTr="00B33686">
              <w:trPr>
                <w:trHeight w:val="340"/>
                <w:jc w:val="center"/>
              </w:trPr>
              <w:tc>
                <w:tcPr>
                  <w:tcW w:w="3268" w:type="dxa"/>
                  <w:vMerge/>
                  <w:tcBorders>
                    <w:top w:val="single" w:sz="4" w:space="0" w:color="auto"/>
                    <w:left w:val="single" w:sz="4" w:space="0" w:color="auto"/>
                    <w:bottom w:val="single" w:sz="4" w:space="0" w:color="auto"/>
                  </w:tcBorders>
                  <w:vAlign w:val="center"/>
                  <w:hideMark/>
                </w:tcPr>
                <w:p w14:paraId="5BA33679"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6D97B3"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617C67"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509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EE551C" w14:textId="77777777" w:rsidR="002A4B6E" w:rsidRPr="00642BF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38</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43D6E9"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43</w:t>
                  </w:r>
                </w:p>
              </w:tc>
              <w:tc>
                <w:tcPr>
                  <w:tcW w:w="925" w:type="dxa"/>
                  <w:tcBorders>
                    <w:top w:val="single" w:sz="4" w:space="0" w:color="auto"/>
                    <w:bottom w:val="single" w:sz="4" w:space="0" w:color="auto"/>
                    <w:right w:val="single" w:sz="4" w:space="0" w:color="auto"/>
                  </w:tcBorders>
                  <w:vAlign w:val="center"/>
                </w:tcPr>
                <w:p w14:paraId="679863E9" w14:textId="77777777" w:rsidR="002A4B6E" w:rsidRPr="00642BFF" w:rsidRDefault="002A4B6E"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590</w:t>
                  </w:r>
                </w:p>
              </w:tc>
            </w:tr>
            <w:tr w:rsidR="002A4B6E" w:rsidRPr="001738F1" w14:paraId="2D7F7B62" w14:textId="77777777" w:rsidTr="00B33686">
              <w:trPr>
                <w:trHeight w:val="397"/>
                <w:jc w:val="center"/>
              </w:trPr>
              <w:tc>
                <w:tcPr>
                  <w:tcW w:w="931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33C8D8" w14:textId="77777777" w:rsidR="002A4B6E" w:rsidRPr="001738F1" w:rsidRDefault="002A4B6E" w:rsidP="007E1285">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Times New Roman" w:hAnsi="Calibri" w:cs="Calibri"/>
                      <w:b/>
                      <w:bCs/>
                      <w:color w:val="000000"/>
                      <w:lang w:eastAsia="pt-BR"/>
                    </w:rPr>
                    <w:t>Total de Atendimentos (Total de Frequência)</w:t>
                  </w:r>
                </w:p>
              </w:tc>
              <w:tc>
                <w:tcPr>
                  <w:tcW w:w="925" w:type="dxa"/>
                  <w:tcBorders>
                    <w:top w:val="single" w:sz="4" w:space="0" w:color="auto"/>
                    <w:bottom w:val="single" w:sz="4" w:space="0" w:color="auto"/>
                    <w:right w:val="single" w:sz="4" w:space="0" w:color="auto"/>
                  </w:tcBorders>
                  <w:vAlign w:val="center"/>
                </w:tcPr>
                <w:p w14:paraId="1CACD54C" w14:textId="77777777" w:rsidR="002A4B6E" w:rsidRPr="001738F1" w:rsidRDefault="002A4B6E"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2.005</w:t>
                  </w:r>
                </w:p>
              </w:tc>
            </w:tr>
            <w:tr w:rsidR="00A279BA" w:rsidRPr="001738F1" w14:paraId="42938053" w14:textId="77777777" w:rsidTr="00A279BA">
              <w:trPr>
                <w:trHeight w:val="397"/>
                <w:jc w:val="center"/>
              </w:trPr>
              <w:tc>
                <w:tcPr>
                  <w:tcW w:w="10237" w:type="dxa"/>
                  <w:gridSpan w:val="6"/>
                  <w:tcBorders>
                    <w:top w:val="single" w:sz="4" w:space="0" w:color="auto"/>
                  </w:tcBorders>
                  <w:shd w:val="clear" w:color="auto" w:fill="FFFFFF" w:themeFill="background1"/>
                  <w:vAlign w:val="center"/>
                </w:tcPr>
                <w:p w14:paraId="3086E888" w14:textId="77777777" w:rsidR="00A279BA" w:rsidRDefault="00A279BA" w:rsidP="007E1285">
                  <w:pPr>
                    <w:framePr w:hSpace="141" w:wrap="around" w:vAnchor="text" w:hAnchor="text" w:xAlign="center" w:y="1"/>
                    <w:spacing w:after="0" w:line="240" w:lineRule="auto"/>
                    <w:suppressOverlap/>
                    <w:rPr>
                      <w:rFonts w:ascii="Calibri" w:eastAsia="Calibri" w:hAnsi="Calibri" w:cs="Calibri"/>
                      <w:b/>
                      <w:bCs/>
                    </w:rPr>
                  </w:pPr>
                </w:p>
              </w:tc>
            </w:tr>
          </w:tbl>
          <w:p w14:paraId="5E8CADB6" w14:textId="77777777" w:rsidR="00B310DE" w:rsidRPr="00CA4BFC" w:rsidRDefault="00B310DE" w:rsidP="00F40BD6">
            <w:pPr>
              <w:pStyle w:val="paragraph"/>
              <w:spacing w:before="0" w:beforeAutospacing="0" w:after="0" w:afterAutospacing="0"/>
              <w:jc w:val="both"/>
              <w:textAlignment w:val="baseline"/>
              <w:rPr>
                <w:b/>
                <w:bCs/>
              </w:rPr>
            </w:pPr>
          </w:p>
        </w:tc>
      </w:tr>
      <w:tr w:rsidR="00726ED1" w14:paraId="1F7A599B" w14:textId="77777777" w:rsidTr="00B23420">
        <w:tblPrEx>
          <w:tblCellMar>
            <w:left w:w="108" w:type="dxa"/>
            <w:right w:w="108" w:type="dxa"/>
          </w:tblCellMar>
        </w:tblPrEx>
        <w:trPr>
          <w:trHeight w:val="2494"/>
          <w:jc w:val="center"/>
        </w:trPr>
        <w:tc>
          <w:tcPr>
            <w:tcW w:w="11501" w:type="dxa"/>
            <w:gridSpan w:val="11"/>
            <w:tcBorders>
              <w:top w:val="double" w:sz="4" w:space="0" w:color="auto"/>
              <w:left w:val="double" w:sz="4" w:space="0" w:color="auto"/>
              <w:bottom w:val="double" w:sz="4" w:space="0" w:color="auto"/>
              <w:right w:val="double" w:sz="4" w:space="0" w:color="auto"/>
            </w:tcBorders>
          </w:tcPr>
          <w:p w14:paraId="647AA65D" w14:textId="77777777" w:rsidR="004A516D" w:rsidRDefault="004A516D" w:rsidP="00726ED1">
            <w:pPr>
              <w:jc w:val="both"/>
              <w:rPr>
                <w:b/>
                <w:bCs/>
              </w:rPr>
            </w:pPr>
          </w:p>
          <w:p w14:paraId="3D3BF0FF" w14:textId="77777777" w:rsidR="00726ED1" w:rsidRDefault="00726ED1" w:rsidP="00726ED1">
            <w:pPr>
              <w:jc w:val="both"/>
            </w:pPr>
            <w:r w:rsidRPr="00CA4BFC">
              <w:rPr>
                <w:b/>
                <w:bCs/>
              </w:rPr>
              <w:t>PROTEÇÃO SOCIAL ESPECIAL DE AL</w:t>
            </w:r>
            <w:r>
              <w:rPr>
                <w:b/>
                <w:bCs/>
              </w:rPr>
              <w:t>T</w:t>
            </w:r>
            <w:r w:rsidRPr="00CA4BFC">
              <w:rPr>
                <w:b/>
                <w:bCs/>
              </w:rPr>
              <w:t xml:space="preserve">A COMPLEXIDADE </w:t>
            </w:r>
            <w:r>
              <w:rPr>
                <w:b/>
                <w:bCs/>
              </w:rPr>
              <w:t xml:space="preserve">- </w:t>
            </w:r>
            <w:r w:rsidRPr="00CA4BFC">
              <w:rPr>
                <w:b/>
                <w:bCs/>
              </w:rPr>
              <w:t>SERVIÇO DE ACOLHIMENTO INSTITUCIONAL -</w:t>
            </w:r>
            <w:r>
              <w:rPr>
                <w:b/>
                <w:bCs/>
              </w:rPr>
              <w:t xml:space="preserve"> MODALIDADE</w:t>
            </w:r>
            <w:r w:rsidRPr="00CA4BFC">
              <w:rPr>
                <w:b/>
                <w:bCs/>
              </w:rPr>
              <w:t xml:space="preserve"> INSTITUIÇÃO DE LONGA PERMANÊNCIA PARA IDOSOS</w:t>
            </w:r>
            <w:r>
              <w:rPr>
                <w:b/>
                <w:bCs/>
              </w:rPr>
              <w:t xml:space="preserve"> (ILPI)</w:t>
            </w:r>
            <w:r w:rsidRPr="00CA4BFC">
              <w:t>:</w:t>
            </w:r>
          </w:p>
          <w:p w14:paraId="6F5B3255" w14:textId="77777777" w:rsidR="006D324D" w:rsidRDefault="006D324D" w:rsidP="006D324D">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 xml:space="preserve">a </w:t>
            </w:r>
            <w:r w:rsidRPr="001738F1">
              <w:rPr>
                <w:rFonts w:ascii="Calibri" w:hAnsi="Calibri" w:cs="Calibri"/>
              </w:rPr>
              <w:t xml:space="preserve">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18A6E031" w14:textId="77777777" w:rsidR="006D324D" w:rsidRDefault="006D324D" w:rsidP="006D324D">
            <w:pPr>
              <w:tabs>
                <w:tab w:val="left" w:pos="3960"/>
              </w:tabs>
              <w:jc w:val="both"/>
              <w:rPr>
                <w:rFonts w:ascii="Calibri" w:hAnsi="Calibri" w:cs="Calibri"/>
              </w:rPr>
            </w:pPr>
          </w:p>
          <w:p w14:paraId="54F36E46" w14:textId="77777777" w:rsidR="006D324D" w:rsidRPr="003D5F9A" w:rsidRDefault="006D324D" w:rsidP="006D324D">
            <w:pPr>
              <w:jc w:val="center"/>
              <w:rPr>
                <w:rFonts w:ascii="Calibri" w:eastAsia="Times New Roman" w:hAnsi="Calibri" w:cs="Calibri"/>
                <w:color w:val="000000" w:themeColor="text1"/>
                <w:lang w:eastAsia="pt-BR"/>
              </w:rPr>
            </w:pPr>
            <w:r w:rsidRPr="003D5F9A">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8</w:t>
            </w:r>
            <w:r w:rsidRPr="003D5F9A">
              <w:rPr>
                <w:rFonts w:ascii="Calibri" w:eastAsia="Times New Roman" w:hAnsi="Calibri" w:cs="Calibri"/>
                <w:color w:val="000000" w:themeColor="text1"/>
                <w:lang w:eastAsia="pt-BR"/>
              </w:rPr>
              <w:t>: Serviços realizados na ILPI</w:t>
            </w:r>
          </w:p>
          <w:p w14:paraId="19DA4F4B" w14:textId="77777777" w:rsidR="006D324D" w:rsidRPr="001738F1" w:rsidRDefault="006D324D" w:rsidP="006D324D">
            <w:pPr>
              <w:tabs>
                <w:tab w:val="left" w:pos="3960"/>
              </w:tabs>
              <w:jc w:val="both"/>
              <w:rPr>
                <w:rFonts w:ascii="Calibri" w:hAnsi="Calibri" w:cs="Calibri"/>
              </w:rPr>
            </w:pPr>
          </w:p>
          <w:tbl>
            <w:tblPr>
              <w:tblW w:w="7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41"/>
              <w:gridCol w:w="3295"/>
            </w:tblGrid>
            <w:tr w:rsidR="006D324D" w:rsidRPr="003D5F9A" w14:paraId="28BA1B6D" w14:textId="77777777" w:rsidTr="00E43B41">
              <w:trPr>
                <w:trHeight w:val="397"/>
                <w:jc w:val="center"/>
              </w:trPr>
              <w:tc>
                <w:tcPr>
                  <w:tcW w:w="4541" w:type="dxa"/>
                  <w:shd w:val="clear" w:color="auto" w:fill="D9D9D9"/>
                  <w:vAlign w:val="center"/>
                  <w:hideMark/>
                </w:tcPr>
                <w:p w14:paraId="6720BE3F"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D5F9A">
                    <w:rPr>
                      <w:rFonts w:ascii="Calibri" w:eastAsia="Times New Roman" w:hAnsi="Calibri" w:cs="Calibri"/>
                      <w:b/>
                      <w:bCs/>
                      <w:color w:val="000000"/>
                      <w:lang w:eastAsia="pt-BR"/>
                    </w:rPr>
                    <w:t>Serviços Oferecidos</w:t>
                  </w:r>
                </w:p>
              </w:tc>
              <w:tc>
                <w:tcPr>
                  <w:tcW w:w="3295" w:type="dxa"/>
                  <w:shd w:val="clear" w:color="auto" w:fill="D9D9D9"/>
                  <w:vAlign w:val="center"/>
                  <w:hideMark/>
                </w:tcPr>
                <w:p w14:paraId="6E2F5418"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D5F9A">
                    <w:rPr>
                      <w:rFonts w:ascii="Calibri" w:eastAsia="Times New Roman" w:hAnsi="Calibri" w:cs="Calibri"/>
                      <w:b/>
                      <w:bCs/>
                      <w:color w:val="000000"/>
                      <w:lang w:eastAsia="pt-BR"/>
                    </w:rPr>
                    <w:t>Quantidade de Atendimentos</w:t>
                  </w:r>
                </w:p>
              </w:tc>
            </w:tr>
            <w:tr w:rsidR="006D324D" w:rsidRPr="003D5F9A" w14:paraId="1B3C520C" w14:textId="77777777" w:rsidTr="00E43B41">
              <w:trPr>
                <w:trHeight w:val="340"/>
                <w:jc w:val="center"/>
              </w:trPr>
              <w:tc>
                <w:tcPr>
                  <w:tcW w:w="4541" w:type="dxa"/>
                  <w:noWrap/>
                  <w:vAlign w:val="center"/>
                  <w:hideMark/>
                </w:tcPr>
                <w:p w14:paraId="06BADE12"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Atendimento do Serviço Social</w:t>
                  </w:r>
                </w:p>
              </w:tc>
              <w:tc>
                <w:tcPr>
                  <w:tcW w:w="3295" w:type="dxa"/>
                  <w:shd w:val="clear" w:color="auto" w:fill="FFFFFF" w:themeFill="background1"/>
                  <w:noWrap/>
                  <w:vAlign w:val="center"/>
                </w:tcPr>
                <w:p w14:paraId="49E6183A" w14:textId="77777777" w:rsidR="006D324D" w:rsidRPr="00240FE2"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0FE2">
                    <w:rPr>
                      <w:rFonts w:ascii="Calibri" w:eastAsia="Times New Roman" w:hAnsi="Calibri" w:cs="Calibri"/>
                      <w:color w:val="000000"/>
                      <w:lang w:eastAsia="pt-BR"/>
                    </w:rPr>
                    <w:t>181</w:t>
                  </w:r>
                </w:p>
              </w:tc>
            </w:tr>
            <w:tr w:rsidR="006D324D" w:rsidRPr="003D5F9A" w14:paraId="1EE2DB30" w14:textId="77777777" w:rsidTr="00E43B41">
              <w:trPr>
                <w:trHeight w:val="340"/>
                <w:jc w:val="center"/>
              </w:trPr>
              <w:tc>
                <w:tcPr>
                  <w:tcW w:w="4541" w:type="dxa"/>
                  <w:noWrap/>
                  <w:vAlign w:val="center"/>
                  <w:hideMark/>
                </w:tcPr>
                <w:p w14:paraId="74245C31"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Atendimento</w:t>
                  </w:r>
                  <w:r w:rsidRPr="003D5F9A">
                    <w:rPr>
                      <w:rStyle w:val="normaltextrun"/>
                      <w:b/>
                      <w:bCs/>
                    </w:rPr>
                    <w:t xml:space="preserve"> </w:t>
                  </w:r>
                  <w:r w:rsidRPr="003D5F9A">
                    <w:rPr>
                      <w:rStyle w:val="normaltextrun"/>
                    </w:rPr>
                    <w:t>da Psicologia</w:t>
                  </w:r>
                </w:p>
              </w:tc>
              <w:tc>
                <w:tcPr>
                  <w:tcW w:w="3295" w:type="dxa"/>
                  <w:shd w:val="clear" w:color="auto" w:fill="FFFFFF" w:themeFill="background1"/>
                  <w:noWrap/>
                  <w:vAlign w:val="center"/>
                </w:tcPr>
                <w:p w14:paraId="31F1A8BB" w14:textId="77777777" w:rsidR="006D324D" w:rsidRPr="00240FE2"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0FE2">
                    <w:rPr>
                      <w:rFonts w:ascii="Calibri" w:eastAsia="Times New Roman" w:hAnsi="Calibri" w:cs="Calibri"/>
                      <w:color w:val="000000"/>
                      <w:lang w:eastAsia="pt-BR"/>
                    </w:rPr>
                    <w:t>527</w:t>
                  </w:r>
                </w:p>
              </w:tc>
            </w:tr>
            <w:tr w:rsidR="006D324D" w:rsidRPr="003D5F9A" w14:paraId="5BCBD07A" w14:textId="77777777" w:rsidTr="00E43B41">
              <w:trPr>
                <w:trHeight w:val="340"/>
                <w:jc w:val="center"/>
              </w:trPr>
              <w:tc>
                <w:tcPr>
                  <w:tcW w:w="4541" w:type="dxa"/>
                  <w:noWrap/>
                  <w:vAlign w:val="center"/>
                  <w:hideMark/>
                </w:tcPr>
                <w:p w14:paraId="7FFF7E53"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Atividades Físicas</w:t>
                  </w:r>
                </w:p>
              </w:tc>
              <w:tc>
                <w:tcPr>
                  <w:tcW w:w="3295" w:type="dxa"/>
                  <w:shd w:val="clear" w:color="auto" w:fill="FFFFFF" w:themeFill="background1"/>
                  <w:noWrap/>
                  <w:vAlign w:val="center"/>
                </w:tcPr>
                <w:p w14:paraId="079E37B5"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239</w:t>
                  </w:r>
                </w:p>
              </w:tc>
            </w:tr>
            <w:tr w:rsidR="006D324D" w:rsidRPr="003D5F9A" w14:paraId="7BD8C0D5" w14:textId="77777777" w:rsidTr="00E43B41">
              <w:trPr>
                <w:trHeight w:val="340"/>
                <w:jc w:val="center"/>
              </w:trPr>
              <w:tc>
                <w:tcPr>
                  <w:tcW w:w="4541" w:type="dxa"/>
                  <w:noWrap/>
                  <w:vAlign w:val="center"/>
                  <w:hideMark/>
                </w:tcPr>
                <w:p w14:paraId="3509BB3A"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Atividades Socioeducativas</w:t>
                  </w:r>
                </w:p>
              </w:tc>
              <w:tc>
                <w:tcPr>
                  <w:tcW w:w="3295" w:type="dxa"/>
                  <w:noWrap/>
                  <w:vAlign w:val="center"/>
                </w:tcPr>
                <w:p w14:paraId="516070EB"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34</w:t>
                  </w:r>
                </w:p>
              </w:tc>
            </w:tr>
            <w:tr w:rsidR="006D324D" w:rsidRPr="003D5F9A" w14:paraId="4F628083" w14:textId="77777777" w:rsidTr="00E43B41">
              <w:trPr>
                <w:trHeight w:val="340"/>
                <w:jc w:val="center"/>
              </w:trPr>
              <w:tc>
                <w:tcPr>
                  <w:tcW w:w="4541" w:type="dxa"/>
                  <w:noWrap/>
                  <w:vAlign w:val="center"/>
                </w:tcPr>
                <w:p w14:paraId="456AA6F0"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Atividades Socioculturais</w:t>
                  </w:r>
                </w:p>
              </w:tc>
              <w:tc>
                <w:tcPr>
                  <w:tcW w:w="3295" w:type="dxa"/>
                  <w:noWrap/>
                  <w:vAlign w:val="center"/>
                </w:tcPr>
                <w:p w14:paraId="27930CE5"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384</w:t>
                  </w:r>
                </w:p>
              </w:tc>
            </w:tr>
            <w:tr w:rsidR="006D324D" w:rsidRPr="003D5F9A" w14:paraId="6940DD1D" w14:textId="77777777" w:rsidTr="00E43B41">
              <w:trPr>
                <w:trHeight w:val="340"/>
                <w:jc w:val="center"/>
              </w:trPr>
              <w:tc>
                <w:tcPr>
                  <w:tcW w:w="4541" w:type="dxa"/>
                  <w:shd w:val="clear" w:color="auto" w:fill="FFFFFF" w:themeFill="background1"/>
                  <w:noWrap/>
                  <w:vAlign w:val="center"/>
                </w:tcPr>
                <w:p w14:paraId="10E8FAD5"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eastAsia="Times New Roman" w:cstheme="minorHAnsi"/>
                      <w:color w:val="000000"/>
                      <w:lang w:eastAsia="pt-BR"/>
                    </w:rPr>
                    <w:t>Atividades de Musicoterapia</w:t>
                  </w:r>
                </w:p>
              </w:tc>
              <w:tc>
                <w:tcPr>
                  <w:tcW w:w="3295" w:type="dxa"/>
                  <w:shd w:val="clear" w:color="auto" w:fill="FFFFFF" w:themeFill="background1"/>
                  <w:noWrap/>
                  <w:vAlign w:val="center"/>
                </w:tcPr>
                <w:p w14:paraId="54EB7DAB"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158</w:t>
                  </w:r>
                </w:p>
              </w:tc>
            </w:tr>
            <w:tr w:rsidR="006D324D" w:rsidRPr="003D5F9A" w14:paraId="2D436AAA" w14:textId="77777777" w:rsidTr="00E43B41">
              <w:trPr>
                <w:trHeight w:val="340"/>
                <w:jc w:val="center"/>
              </w:trPr>
              <w:tc>
                <w:tcPr>
                  <w:tcW w:w="4541" w:type="dxa"/>
                  <w:noWrap/>
                  <w:vAlign w:val="center"/>
                  <w:hideMark/>
                </w:tcPr>
                <w:p w14:paraId="786F9320"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Atividades de Inclusão Digital</w:t>
                  </w:r>
                </w:p>
              </w:tc>
              <w:tc>
                <w:tcPr>
                  <w:tcW w:w="3295" w:type="dxa"/>
                  <w:noWrap/>
                  <w:vAlign w:val="center"/>
                </w:tcPr>
                <w:p w14:paraId="6B6C1A8C"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15</w:t>
                  </w:r>
                </w:p>
              </w:tc>
            </w:tr>
            <w:tr w:rsidR="006D324D" w:rsidRPr="001738F1" w14:paraId="0E9F4051" w14:textId="77777777" w:rsidTr="00E43B41">
              <w:trPr>
                <w:trHeight w:val="340"/>
                <w:jc w:val="center"/>
              </w:trPr>
              <w:tc>
                <w:tcPr>
                  <w:tcW w:w="4541" w:type="dxa"/>
                  <w:noWrap/>
                  <w:vAlign w:val="center"/>
                  <w:hideMark/>
                </w:tcPr>
                <w:p w14:paraId="0E5FD4B3" w14:textId="77777777" w:rsidR="006D324D" w:rsidRPr="003D5F9A"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3D5F9A">
                    <w:rPr>
                      <w:rFonts w:ascii="Calibri" w:eastAsia="Times New Roman" w:hAnsi="Calibri" w:cs="Calibri"/>
                      <w:color w:val="000000"/>
                      <w:lang w:eastAsia="pt-BR"/>
                    </w:rPr>
                    <w:t>Atividades de Promoção e Atenção à Saúde</w:t>
                  </w:r>
                </w:p>
              </w:tc>
              <w:tc>
                <w:tcPr>
                  <w:tcW w:w="3295" w:type="dxa"/>
                  <w:noWrap/>
                  <w:vAlign w:val="center"/>
                </w:tcPr>
                <w:p w14:paraId="0D6FA1CF" w14:textId="77777777" w:rsidR="006D324D" w:rsidRPr="003D5F9A" w:rsidRDefault="006D324D"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36.628</w:t>
                  </w:r>
                </w:p>
              </w:tc>
            </w:tr>
            <w:tr w:rsidR="006D324D" w:rsidRPr="001738F1" w14:paraId="2F23ECC6" w14:textId="77777777" w:rsidTr="00E43B41">
              <w:trPr>
                <w:trHeight w:val="397"/>
                <w:jc w:val="center"/>
              </w:trPr>
              <w:tc>
                <w:tcPr>
                  <w:tcW w:w="4541" w:type="dxa"/>
                  <w:shd w:val="clear" w:color="auto" w:fill="D9D9D9"/>
                  <w:noWrap/>
                  <w:vAlign w:val="center"/>
                  <w:hideMark/>
                </w:tcPr>
                <w:p w14:paraId="0E732D29"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shd w:val="clear" w:color="auto" w:fill="D9D9D9"/>
                  <w:noWrap/>
                  <w:vAlign w:val="center"/>
                  <w:hideMark/>
                </w:tcPr>
                <w:p w14:paraId="7398272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6D324D" w:rsidRPr="001738F1" w14:paraId="55EC3FDA" w14:textId="77777777" w:rsidTr="002B52C6">
              <w:trPr>
                <w:trHeight w:val="340"/>
                <w:jc w:val="center"/>
              </w:trPr>
              <w:tc>
                <w:tcPr>
                  <w:tcW w:w="4541" w:type="dxa"/>
                  <w:tcBorders>
                    <w:bottom w:val="single" w:sz="4" w:space="0" w:color="auto"/>
                  </w:tcBorders>
                  <w:noWrap/>
                  <w:vAlign w:val="center"/>
                  <w:hideMark/>
                </w:tcPr>
                <w:p w14:paraId="103F327D"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bottom w:val="single" w:sz="4" w:space="0" w:color="auto"/>
                  </w:tcBorders>
                  <w:noWrap/>
                  <w:vAlign w:val="center"/>
                </w:tcPr>
                <w:p w14:paraId="63808E9E" w14:textId="77777777" w:rsidR="006D324D" w:rsidRPr="00D96607"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6.174</w:t>
                  </w:r>
                </w:p>
              </w:tc>
            </w:tr>
            <w:tr w:rsidR="006D324D" w:rsidRPr="001738F1" w14:paraId="63A13378" w14:textId="77777777" w:rsidTr="002B52C6">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635A8315"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noWrap/>
                  <w:vAlign w:val="center"/>
                </w:tcPr>
                <w:p w14:paraId="2263A442" w14:textId="77777777" w:rsidR="006D324D" w:rsidRPr="00D96607"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3.961</w:t>
                  </w:r>
                </w:p>
              </w:tc>
            </w:tr>
            <w:tr w:rsidR="006D324D" w:rsidRPr="001738F1" w14:paraId="53C73A90" w14:textId="77777777" w:rsidTr="002B52C6">
              <w:trPr>
                <w:trHeight w:val="340"/>
                <w:jc w:val="center"/>
              </w:trPr>
              <w:tc>
                <w:tcPr>
                  <w:tcW w:w="4541" w:type="dxa"/>
                  <w:tcBorders>
                    <w:top w:val="single" w:sz="4" w:space="0" w:color="auto"/>
                    <w:left w:val="single" w:sz="4" w:space="0" w:color="auto"/>
                    <w:bottom w:val="single" w:sz="4" w:space="0" w:color="auto"/>
                    <w:right w:val="single" w:sz="4" w:space="0" w:color="auto"/>
                  </w:tcBorders>
                  <w:noWrap/>
                  <w:vAlign w:val="center"/>
                  <w:hideMark/>
                </w:tcPr>
                <w:p w14:paraId="3A4064FA"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noWrap/>
                  <w:vAlign w:val="center"/>
                </w:tcPr>
                <w:p w14:paraId="536E9141" w14:textId="77777777" w:rsidR="006D324D" w:rsidRPr="00D96607"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9.310</w:t>
                  </w:r>
                </w:p>
              </w:tc>
            </w:tr>
          </w:tbl>
          <w:p w14:paraId="1D1E78E3" w14:textId="77777777" w:rsidR="006D324D" w:rsidRDefault="006D324D" w:rsidP="006D324D">
            <w:pPr>
              <w:pStyle w:val="paragraph"/>
              <w:spacing w:before="0" w:beforeAutospacing="0" w:after="0" w:afterAutospacing="0"/>
              <w:jc w:val="both"/>
              <w:textAlignment w:val="baseline"/>
              <w:rPr>
                <w:rStyle w:val="normaltextrun"/>
                <w:rFonts w:ascii="Calibri" w:hAnsi="Calibri" w:cs="Calibri"/>
                <w:sz w:val="22"/>
                <w:szCs w:val="22"/>
              </w:rPr>
            </w:pPr>
          </w:p>
          <w:p w14:paraId="35105663" w14:textId="77777777" w:rsidR="006D324D" w:rsidRPr="001738F1" w:rsidRDefault="006D324D" w:rsidP="006D324D">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4ECED71A" w14:textId="77777777" w:rsidR="006D324D" w:rsidRPr="001738F1" w:rsidRDefault="006D324D" w:rsidP="006D324D">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701ED0B1" w14:textId="77777777" w:rsidR="006D324D" w:rsidRDefault="006D324D" w:rsidP="006D324D">
            <w:pPr>
              <w:jc w:val="both"/>
              <w:rPr>
                <w:rFonts w:ascii="Calibri" w:hAnsi="Calibri" w:cs="Calibri"/>
                <w:b/>
                <w:bCs/>
              </w:rPr>
            </w:pPr>
          </w:p>
          <w:p w14:paraId="2DAF33D5" w14:textId="77777777" w:rsidR="002966A3" w:rsidRDefault="002966A3" w:rsidP="006D324D">
            <w:pPr>
              <w:jc w:val="both"/>
              <w:rPr>
                <w:rFonts w:ascii="Calibri" w:hAnsi="Calibri" w:cs="Calibri"/>
                <w:b/>
                <w:bCs/>
              </w:rPr>
            </w:pPr>
          </w:p>
          <w:p w14:paraId="4226979B" w14:textId="77777777" w:rsidR="00C212CF" w:rsidRDefault="00C212CF" w:rsidP="006D324D">
            <w:pPr>
              <w:jc w:val="both"/>
              <w:rPr>
                <w:rFonts w:ascii="Calibri" w:hAnsi="Calibri" w:cs="Calibri"/>
                <w:b/>
                <w:bCs/>
              </w:rPr>
            </w:pPr>
          </w:p>
          <w:p w14:paraId="5F158855" w14:textId="77777777" w:rsidR="002966A3" w:rsidRPr="001738F1" w:rsidRDefault="002966A3" w:rsidP="006D324D">
            <w:pPr>
              <w:jc w:val="both"/>
              <w:rPr>
                <w:rFonts w:ascii="Calibri" w:hAnsi="Calibri" w:cs="Calibri"/>
                <w:b/>
                <w:bCs/>
              </w:rPr>
            </w:pPr>
          </w:p>
          <w:p w14:paraId="693904BE" w14:textId="77777777" w:rsidR="006D324D" w:rsidRDefault="006D324D" w:rsidP="006D324D">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9</w:t>
            </w:r>
            <w:r w:rsidRPr="001738F1">
              <w:rPr>
                <w:rFonts w:ascii="Calibri" w:hAnsi="Calibri" w:cs="Calibri"/>
                <w:color w:val="000000" w:themeColor="text1"/>
              </w:rPr>
              <w:t>: Quantitativo de Pessoas e Atendimentos do Serviço Social</w:t>
            </w:r>
          </w:p>
          <w:p w14:paraId="4B77E356" w14:textId="77777777" w:rsidR="006D324D" w:rsidRPr="001738F1" w:rsidRDefault="006D324D" w:rsidP="006D324D">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6D324D" w:rsidRPr="001738F1" w14:paraId="0C4ED2F9" w14:textId="77777777" w:rsidTr="00E43B41">
              <w:trPr>
                <w:trHeight w:val="397"/>
                <w:jc w:val="center"/>
              </w:trPr>
              <w:tc>
                <w:tcPr>
                  <w:tcW w:w="6013" w:type="dxa"/>
                  <w:shd w:val="clear" w:color="auto" w:fill="D9D9D9" w:themeFill="background1" w:themeFillShade="D9"/>
                  <w:vAlign w:val="center"/>
                  <w:hideMark/>
                </w:tcPr>
                <w:p w14:paraId="51592CD0"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651907D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6D324D" w:rsidRPr="002F68C6" w14:paraId="7BB73E85" w14:textId="77777777" w:rsidTr="00E43B41">
              <w:trPr>
                <w:trHeight w:val="340"/>
                <w:jc w:val="center"/>
              </w:trPr>
              <w:tc>
                <w:tcPr>
                  <w:tcW w:w="6013" w:type="dxa"/>
                  <w:vAlign w:val="center"/>
                  <w:hideMark/>
                </w:tcPr>
                <w:p w14:paraId="47004458" w14:textId="77777777" w:rsidR="006D324D" w:rsidRPr="002F68C6"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vAlign w:val="bottom"/>
                </w:tcPr>
                <w:p w14:paraId="704AAC0C" w14:textId="77777777" w:rsidR="006D324D" w:rsidRPr="007015B1"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67</w:t>
                  </w:r>
                </w:p>
              </w:tc>
            </w:tr>
            <w:tr w:rsidR="006D324D" w:rsidRPr="002F68C6" w14:paraId="34797501" w14:textId="77777777" w:rsidTr="00E43B41">
              <w:trPr>
                <w:trHeight w:val="340"/>
                <w:jc w:val="center"/>
              </w:trPr>
              <w:tc>
                <w:tcPr>
                  <w:tcW w:w="6013" w:type="dxa"/>
                  <w:vAlign w:val="center"/>
                  <w:hideMark/>
                </w:tcPr>
                <w:p w14:paraId="3FE65F64" w14:textId="77777777" w:rsidR="006D324D" w:rsidRPr="002F68C6"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noWrap/>
                  <w:vAlign w:val="bottom"/>
                </w:tcPr>
                <w:p w14:paraId="03E64889" w14:textId="77777777" w:rsidR="006D324D" w:rsidRPr="00392E67" w:rsidRDefault="006D324D" w:rsidP="007E1285">
                  <w:pPr>
                    <w:framePr w:hSpace="141" w:wrap="around" w:vAnchor="text" w:hAnchor="text" w:xAlign="center" w:y="1"/>
                    <w:spacing w:after="0"/>
                    <w:suppressOverlap/>
                    <w:jc w:val="center"/>
                    <w:rPr>
                      <w:rFonts w:ascii="Calibri" w:hAnsi="Calibri" w:cs="Calibri"/>
                      <w:b/>
                      <w:bCs/>
                    </w:rPr>
                  </w:pPr>
                  <w:r w:rsidRPr="00392E67">
                    <w:rPr>
                      <w:rFonts w:ascii="Calibri" w:hAnsi="Calibri" w:cs="Calibri"/>
                      <w:b/>
                      <w:bCs/>
                    </w:rPr>
                    <w:t>181</w:t>
                  </w:r>
                </w:p>
              </w:tc>
            </w:tr>
            <w:tr w:rsidR="006D324D" w:rsidRPr="002F68C6" w14:paraId="00A8A3E4" w14:textId="77777777" w:rsidTr="00E43B41">
              <w:trPr>
                <w:trHeight w:val="340"/>
                <w:jc w:val="center"/>
              </w:trPr>
              <w:tc>
                <w:tcPr>
                  <w:tcW w:w="6013" w:type="dxa"/>
                  <w:vAlign w:val="center"/>
                  <w:hideMark/>
                </w:tcPr>
                <w:p w14:paraId="328A7AE9" w14:textId="77777777" w:rsidR="006D324D" w:rsidRPr="002F68C6"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vAlign w:val="bottom"/>
                </w:tcPr>
                <w:p w14:paraId="059A046E" w14:textId="77777777" w:rsidR="006D324D" w:rsidRPr="007015B1"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40</w:t>
                  </w:r>
                </w:p>
              </w:tc>
            </w:tr>
            <w:tr w:rsidR="006D324D" w:rsidRPr="001738F1" w14:paraId="2241D978" w14:textId="77777777" w:rsidTr="00E43B41">
              <w:trPr>
                <w:trHeight w:val="340"/>
                <w:jc w:val="center"/>
              </w:trPr>
              <w:tc>
                <w:tcPr>
                  <w:tcW w:w="6013" w:type="dxa"/>
                  <w:noWrap/>
                  <w:vAlign w:val="center"/>
                  <w:hideMark/>
                </w:tcPr>
                <w:p w14:paraId="60A41095" w14:textId="77777777" w:rsidR="006D324D" w:rsidRPr="002F68C6"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noWrap/>
                  <w:vAlign w:val="bottom"/>
                </w:tcPr>
                <w:p w14:paraId="111D0B29" w14:textId="77777777" w:rsidR="006D324D" w:rsidRPr="007015B1"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66</w:t>
                  </w:r>
                </w:p>
              </w:tc>
            </w:tr>
          </w:tbl>
          <w:p w14:paraId="2C665A94" w14:textId="77777777" w:rsidR="002B52C6" w:rsidRDefault="002B52C6" w:rsidP="006D324D">
            <w:pPr>
              <w:jc w:val="both"/>
              <w:rPr>
                <w:rStyle w:val="normaltextrun"/>
                <w:rFonts w:ascii="Calibri" w:hAnsi="Calibri" w:cs="Calibri"/>
                <w:b/>
                <w:bCs/>
                <w:color w:val="000000"/>
                <w:shd w:val="clear" w:color="auto" w:fill="FFFFFF"/>
              </w:rPr>
            </w:pPr>
          </w:p>
          <w:p w14:paraId="721C5E66" w14:textId="0A1A4218" w:rsidR="006D324D" w:rsidRPr="001738F1" w:rsidRDefault="006D324D" w:rsidP="006D324D">
            <w:pPr>
              <w:jc w:val="both"/>
              <w:rPr>
                <w:rStyle w:val="normaltextrun"/>
                <w:rFonts w:ascii="Calibri" w:hAnsi="Calibri" w:cs="Calibri"/>
                <w:b/>
                <w:bCs/>
                <w:color w:val="000000"/>
                <w:shd w:val="clear" w:color="auto" w:fill="FFFFFF"/>
              </w:rPr>
            </w:pPr>
            <w:r w:rsidRPr="00E45B14">
              <w:rPr>
                <w:rStyle w:val="normaltextrun"/>
                <w:rFonts w:ascii="Calibri" w:hAnsi="Calibri" w:cs="Calibri"/>
                <w:b/>
                <w:bCs/>
                <w:color w:val="000000"/>
                <w:shd w:val="clear" w:color="auto" w:fill="FFFFFF"/>
              </w:rPr>
              <w:t xml:space="preserve">Atividades de </w:t>
            </w:r>
            <w:r w:rsidRPr="00E45B14">
              <w:rPr>
                <w:rStyle w:val="normaltextrun"/>
                <w:rFonts w:ascii="Calibri" w:hAnsi="Calibri" w:cs="Calibri"/>
                <w:b/>
                <w:bCs/>
                <w:shd w:val="clear" w:color="auto" w:fill="FFFFFF"/>
              </w:rPr>
              <w:t>Atendimento</w:t>
            </w:r>
            <w:r w:rsidRPr="00E45B14">
              <w:rPr>
                <w:rStyle w:val="normaltextrun"/>
                <w:rFonts w:ascii="Calibri" w:hAnsi="Calibri" w:cs="Calibri"/>
                <w:b/>
                <w:bCs/>
                <w:color w:val="000000"/>
                <w:shd w:val="clear" w:color="auto" w:fill="FFFFFF"/>
              </w:rPr>
              <w:t xml:space="preserve"> e Acompanhamento</w:t>
            </w:r>
            <w:r w:rsidRPr="00E45B14">
              <w:rPr>
                <w:rStyle w:val="normaltextrun"/>
                <w:rFonts w:ascii="Calibri" w:hAnsi="Calibri" w:cs="Calibri"/>
                <w:b/>
                <w:bCs/>
                <w:shd w:val="clear" w:color="auto" w:fill="FFFFFF"/>
              </w:rPr>
              <w:t xml:space="preserve"> </w:t>
            </w:r>
            <w:r w:rsidRPr="00E45B14">
              <w:rPr>
                <w:rStyle w:val="normaltextrun"/>
                <w:b/>
                <w:bCs/>
              </w:rPr>
              <w:t>da Psicologia</w:t>
            </w:r>
          </w:p>
          <w:p w14:paraId="455E6E22" w14:textId="77777777" w:rsidR="006D324D" w:rsidRDefault="006D324D" w:rsidP="006D324D">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w:t>
            </w:r>
            <w:r>
              <w:rPr>
                <w:rStyle w:val="normaltextrun"/>
                <w:rFonts w:ascii="Calibri" w:hAnsi="Calibri" w:cs="Calibri"/>
                <w:sz w:val="22"/>
                <w:szCs w:val="22"/>
              </w:rPr>
              <w:t>ló</w:t>
            </w:r>
            <w:r>
              <w:rPr>
                <w:rStyle w:val="normaltextrun"/>
              </w:rPr>
              <w:t xml:space="preserve">gico e </w:t>
            </w:r>
            <w:r w:rsidRPr="001738F1">
              <w:rPr>
                <w:rStyle w:val="normaltextrun"/>
                <w:rFonts w:ascii="Calibri" w:hAnsi="Calibri" w:cs="Calibri"/>
                <w:sz w:val="22"/>
                <w:szCs w:val="22"/>
              </w:rPr>
              <w:t>social das pessoas idosas atendidas. Durante o mês, foram realizados atendimentos individuais a usuários e suas famílias:</w:t>
            </w:r>
          </w:p>
          <w:p w14:paraId="11DE44DA" w14:textId="77777777" w:rsidR="006D324D" w:rsidRPr="001738F1" w:rsidRDefault="006D324D" w:rsidP="006D324D">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1704130C" w14:textId="77777777" w:rsidR="006D324D" w:rsidRDefault="006D324D" w:rsidP="006D324D">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1738F1">
              <w:rPr>
                <w:rFonts w:ascii="Calibri" w:hAnsi="Calibri" w:cs="Calibri"/>
                <w:color w:val="000000" w:themeColor="text1"/>
                <w:sz w:val="22"/>
                <w:szCs w:val="22"/>
              </w:rPr>
              <w:t xml:space="preserve">Tabela </w:t>
            </w:r>
            <w:r>
              <w:rPr>
                <w:rFonts w:ascii="Calibri" w:hAnsi="Calibri" w:cs="Calibri"/>
                <w:color w:val="000000" w:themeColor="text1"/>
                <w:sz w:val="22"/>
                <w:szCs w:val="22"/>
              </w:rPr>
              <w:t>20</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sidRPr="00C67944">
              <w:rPr>
                <w:rStyle w:val="normaltextrun"/>
                <w:rFonts w:asciiTheme="minorHAnsi" w:hAnsiTheme="minorHAnsi" w:cstheme="minorHAnsi"/>
                <w:sz w:val="22"/>
                <w:szCs w:val="22"/>
              </w:rPr>
              <w:t>da Psicologia</w:t>
            </w:r>
          </w:p>
          <w:p w14:paraId="125B8183" w14:textId="77777777" w:rsidR="006D324D" w:rsidRPr="00C67944" w:rsidRDefault="006D324D" w:rsidP="006D324D">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6D324D" w:rsidRPr="001738F1" w14:paraId="7ACEF5F6" w14:textId="77777777" w:rsidTr="00E43B41">
              <w:trPr>
                <w:trHeight w:val="397"/>
                <w:jc w:val="center"/>
              </w:trPr>
              <w:tc>
                <w:tcPr>
                  <w:tcW w:w="4615" w:type="dxa"/>
                  <w:shd w:val="clear" w:color="auto" w:fill="D9D9D9" w:themeFill="background1" w:themeFillShade="D9"/>
                  <w:vAlign w:val="center"/>
                  <w:hideMark/>
                </w:tcPr>
                <w:p w14:paraId="5B84435F"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9212E4">
                    <w:rPr>
                      <w:rStyle w:val="normaltextrun"/>
                      <w:b/>
                      <w:bCs/>
                    </w:rPr>
                    <w:t>da Psicologia</w:t>
                  </w:r>
                </w:p>
              </w:tc>
              <w:tc>
                <w:tcPr>
                  <w:tcW w:w="3974" w:type="dxa"/>
                  <w:shd w:val="clear" w:color="auto" w:fill="D9D9D9" w:themeFill="background1" w:themeFillShade="D9"/>
                  <w:vAlign w:val="center"/>
                  <w:hideMark/>
                </w:tcPr>
                <w:p w14:paraId="7C1989F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6D324D" w:rsidRPr="001738F1" w14:paraId="585A0A13" w14:textId="77777777" w:rsidTr="00E43B41">
              <w:trPr>
                <w:trHeight w:val="340"/>
                <w:jc w:val="center"/>
              </w:trPr>
              <w:tc>
                <w:tcPr>
                  <w:tcW w:w="4615" w:type="dxa"/>
                  <w:vAlign w:val="center"/>
                  <w:hideMark/>
                </w:tcPr>
                <w:p w14:paraId="70BEDCC5"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vAlign w:val="center"/>
                </w:tcPr>
                <w:p w14:paraId="65285BE3" w14:textId="77777777" w:rsidR="006D324D" w:rsidRPr="00DB53F3"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67</w:t>
                  </w:r>
                </w:p>
              </w:tc>
            </w:tr>
            <w:tr w:rsidR="006D324D" w:rsidRPr="001738F1" w14:paraId="03161BFD" w14:textId="77777777" w:rsidTr="00E43B41">
              <w:trPr>
                <w:trHeight w:val="340"/>
                <w:jc w:val="center"/>
              </w:trPr>
              <w:tc>
                <w:tcPr>
                  <w:tcW w:w="4615" w:type="dxa"/>
                  <w:vAlign w:val="center"/>
                  <w:hideMark/>
                </w:tcPr>
                <w:p w14:paraId="1141695A"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vAlign w:val="center"/>
                </w:tcPr>
                <w:p w14:paraId="15734B22" w14:textId="77777777" w:rsidR="006D324D" w:rsidRPr="00DB53F3"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475</w:t>
                  </w:r>
                </w:p>
              </w:tc>
            </w:tr>
            <w:tr w:rsidR="006D324D" w:rsidRPr="001738F1" w14:paraId="6E10E72C" w14:textId="77777777" w:rsidTr="00E43B41">
              <w:trPr>
                <w:trHeight w:val="340"/>
                <w:jc w:val="center"/>
              </w:trPr>
              <w:tc>
                <w:tcPr>
                  <w:tcW w:w="4615" w:type="dxa"/>
                  <w:vAlign w:val="center"/>
                  <w:hideMark/>
                </w:tcPr>
                <w:p w14:paraId="023C7B13"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vAlign w:val="center"/>
                </w:tcPr>
                <w:p w14:paraId="654A4A4A" w14:textId="77777777" w:rsidR="006D324D" w:rsidRPr="00DB53F3"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13</w:t>
                  </w:r>
                </w:p>
              </w:tc>
            </w:tr>
            <w:tr w:rsidR="006D324D" w:rsidRPr="001738F1" w14:paraId="031F4F94" w14:textId="77777777" w:rsidTr="00E43B41">
              <w:trPr>
                <w:trHeight w:val="340"/>
                <w:jc w:val="center"/>
              </w:trPr>
              <w:tc>
                <w:tcPr>
                  <w:tcW w:w="4615" w:type="dxa"/>
                  <w:vAlign w:val="center"/>
                  <w:hideMark/>
                </w:tcPr>
                <w:p w14:paraId="19816392"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noWrap/>
                  <w:vAlign w:val="center"/>
                </w:tcPr>
                <w:p w14:paraId="13D590C3" w14:textId="77777777" w:rsidR="006D324D" w:rsidRPr="00DB53F3"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43</w:t>
                  </w:r>
                </w:p>
              </w:tc>
            </w:tr>
            <w:tr w:rsidR="006D324D" w:rsidRPr="001738F1" w14:paraId="1F484C4C" w14:textId="77777777" w:rsidTr="00E43B41">
              <w:trPr>
                <w:trHeight w:val="340"/>
                <w:jc w:val="center"/>
              </w:trPr>
              <w:tc>
                <w:tcPr>
                  <w:tcW w:w="4615" w:type="dxa"/>
                  <w:vAlign w:val="center"/>
                </w:tcPr>
                <w:p w14:paraId="633C7FDC"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EC7D96">
                    <w:rPr>
                      <w:rFonts w:ascii="Calibri" w:eastAsia="Calibri" w:hAnsi="Calibri" w:cs="Calibri"/>
                    </w:rPr>
                    <w:t>Atendimentos (coletivos/frequência)</w:t>
                  </w:r>
                </w:p>
              </w:tc>
              <w:tc>
                <w:tcPr>
                  <w:tcW w:w="3974" w:type="dxa"/>
                  <w:noWrap/>
                  <w:vAlign w:val="center"/>
                </w:tcPr>
                <w:p w14:paraId="23020360" w14:textId="77777777" w:rsidR="006D324D" w:rsidRPr="00DB53F3"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52</w:t>
                  </w:r>
                </w:p>
              </w:tc>
            </w:tr>
            <w:tr w:rsidR="006D324D" w:rsidRPr="001738F1" w14:paraId="414FD21A" w14:textId="77777777" w:rsidTr="00E43B41">
              <w:trPr>
                <w:trHeight w:val="340"/>
                <w:jc w:val="center"/>
              </w:trPr>
              <w:tc>
                <w:tcPr>
                  <w:tcW w:w="4615" w:type="dxa"/>
                  <w:vAlign w:val="center"/>
                </w:tcPr>
                <w:p w14:paraId="33A3D1F5" w14:textId="77777777" w:rsidR="006D324D" w:rsidRPr="001738F1" w:rsidRDefault="006D324D" w:rsidP="007E1285">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noWrap/>
                  <w:vAlign w:val="center"/>
                </w:tcPr>
                <w:p w14:paraId="2EBA6F62" w14:textId="77777777" w:rsidR="006D324D" w:rsidRPr="00DB53F3"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527</w:t>
                  </w:r>
                </w:p>
              </w:tc>
            </w:tr>
          </w:tbl>
          <w:p w14:paraId="2E3BFE92" w14:textId="77777777" w:rsidR="006D324D" w:rsidRPr="001738F1" w:rsidRDefault="006D324D" w:rsidP="006D324D">
            <w:pPr>
              <w:tabs>
                <w:tab w:val="left" w:pos="3960"/>
              </w:tabs>
              <w:jc w:val="both"/>
              <w:rPr>
                <w:rFonts w:ascii="Calibri" w:hAnsi="Calibri" w:cs="Calibri"/>
                <w:b/>
                <w:bCs/>
              </w:rPr>
            </w:pPr>
          </w:p>
          <w:p w14:paraId="4EA1F9AF" w14:textId="77777777" w:rsidR="006D324D" w:rsidRPr="001738F1" w:rsidRDefault="006D324D" w:rsidP="006D324D">
            <w:pPr>
              <w:tabs>
                <w:tab w:val="left" w:pos="3960"/>
              </w:tabs>
              <w:jc w:val="both"/>
              <w:rPr>
                <w:rFonts w:ascii="Calibri" w:hAnsi="Calibri" w:cs="Calibri"/>
                <w:b/>
                <w:bCs/>
              </w:rPr>
            </w:pPr>
            <w:r w:rsidRPr="001738F1">
              <w:rPr>
                <w:rFonts w:ascii="Calibri" w:hAnsi="Calibri" w:cs="Calibri"/>
                <w:b/>
                <w:bCs/>
              </w:rPr>
              <w:t>Atividades Físicas</w:t>
            </w:r>
          </w:p>
          <w:p w14:paraId="36F495D4" w14:textId="77777777" w:rsidR="006D324D" w:rsidRDefault="006D324D" w:rsidP="006D324D">
            <w:pPr>
              <w:tabs>
                <w:tab w:val="left" w:pos="3960"/>
              </w:tabs>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p w14:paraId="6024A507" w14:textId="77777777" w:rsidR="006D324D" w:rsidRDefault="006D324D" w:rsidP="006D324D">
            <w:pPr>
              <w:tabs>
                <w:tab w:val="left" w:pos="3960"/>
              </w:tabs>
              <w:jc w:val="both"/>
              <w:rPr>
                <w:rStyle w:val="normaltextrun"/>
                <w:rFonts w:ascii="Calibri" w:hAnsi="Calibri" w:cs="Calibri"/>
                <w:color w:val="000000"/>
                <w:shd w:val="clear" w:color="auto" w:fill="FFFFFF"/>
              </w:rPr>
            </w:pPr>
          </w:p>
          <w:p w14:paraId="78DBF487" w14:textId="77777777" w:rsidR="006D324D" w:rsidRDefault="006D324D" w:rsidP="006D324D">
            <w:pPr>
              <w:tabs>
                <w:tab w:val="left" w:pos="3960"/>
              </w:tabs>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21</w:t>
            </w:r>
            <w:r w:rsidRPr="001738F1">
              <w:rPr>
                <w:rFonts w:ascii="Calibri" w:eastAsia="Times New Roman" w:hAnsi="Calibri" w:cs="Calibri"/>
                <w:color w:val="000000" w:themeColor="text1"/>
                <w:lang w:eastAsia="pt-BR"/>
              </w:rPr>
              <w:t>: Atividades Físicas</w:t>
            </w:r>
          </w:p>
          <w:p w14:paraId="2940C9F8" w14:textId="77777777" w:rsidR="006D324D" w:rsidRPr="001738F1" w:rsidRDefault="006D324D" w:rsidP="006D324D">
            <w:pPr>
              <w:tabs>
                <w:tab w:val="left" w:pos="3960"/>
              </w:tabs>
              <w:jc w:val="center"/>
              <w:rPr>
                <w:rStyle w:val="eop"/>
                <w:rFonts w:ascii="Calibri" w:hAnsi="Calibri" w:cs="Calibri"/>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6D324D" w:rsidRPr="001738F1" w14:paraId="137BBF44" w14:textId="77777777" w:rsidTr="002B52C6">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90EA5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6D324D" w:rsidRPr="00493158" w14:paraId="55A81C70" w14:textId="77777777" w:rsidTr="00E43B41">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0D654024"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005A4D8B"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235D8445" w14:textId="77777777" w:rsidR="006D324D" w:rsidRPr="00DC5267" w:rsidRDefault="006D324D" w:rsidP="007E1285">
                  <w:pPr>
                    <w:framePr w:hSpace="141" w:wrap="around" w:vAnchor="text" w:hAnchor="text" w:xAlign="center" w:y="1"/>
                    <w:spacing w:after="0" w:line="240" w:lineRule="auto"/>
                    <w:suppressOverlap/>
                    <w:jc w:val="center"/>
                    <w:rPr>
                      <w:rFonts w:ascii="Calibri" w:hAnsi="Calibri" w:cs="Calibri"/>
                    </w:rPr>
                  </w:pPr>
                  <w:r w:rsidRPr="00DC5267">
                    <w:rPr>
                      <w:rFonts w:ascii="Calibri" w:hAnsi="Calibri" w:cs="Calibri"/>
                    </w:rPr>
                    <w:t>212</w:t>
                  </w:r>
                </w:p>
              </w:tc>
            </w:tr>
            <w:tr w:rsidR="006D324D" w:rsidRPr="001738F1" w14:paraId="12B0DE58" w14:textId="77777777" w:rsidTr="00E43B41">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tcPr>
                <w:p w14:paraId="2D57E6F4" w14:textId="77777777" w:rsidR="006D324D" w:rsidRPr="006F2BFF"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2BFF">
                    <w:rPr>
                      <w:rFonts w:ascii="Calibri" w:eastAsia="Times New Roman" w:hAnsi="Calibri" w:cs="Calibr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vAlign w:val="center"/>
                </w:tcPr>
                <w:p w14:paraId="2043F88F" w14:textId="77777777" w:rsidR="006D324D" w:rsidRPr="00493158"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6F2BFF">
                    <w:rPr>
                      <w:rFonts w:ascii="Calibri" w:eastAsia="Times New Roman" w:hAnsi="Calibri" w:cs="Calibr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6AA33839" w14:textId="77777777" w:rsidR="006D324D" w:rsidRPr="00DC5267" w:rsidRDefault="006D324D" w:rsidP="007E1285">
                  <w:pPr>
                    <w:framePr w:hSpace="141" w:wrap="around" w:vAnchor="text" w:hAnchor="text" w:xAlign="center" w:y="1"/>
                    <w:spacing w:after="0" w:line="240" w:lineRule="auto"/>
                    <w:suppressOverlap/>
                    <w:jc w:val="center"/>
                    <w:rPr>
                      <w:rFonts w:ascii="Calibri" w:hAnsi="Calibri" w:cs="Calibri"/>
                    </w:rPr>
                  </w:pPr>
                  <w:r w:rsidRPr="00DC5267">
                    <w:rPr>
                      <w:rFonts w:ascii="Calibri" w:hAnsi="Calibri" w:cs="Calibri"/>
                    </w:rPr>
                    <w:t>27</w:t>
                  </w:r>
                </w:p>
              </w:tc>
            </w:tr>
            <w:tr w:rsidR="006D324D" w:rsidRPr="001738F1" w14:paraId="0DC395C9" w14:textId="77777777" w:rsidTr="00E43B41">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vAlign w:val="center"/>
                </w:tcPr>
                <w:p w14:paraId="264E7E35"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E29BA">
                    <w:rPr>
                      <w:rFonts w:ascii="Calibri" w:eastAsiaTheme="minorEastAsia" w:hAnsi="Calibri" w:cs="Calibri"/>
                      <w:b/>
                      <w:bCs/>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2C4C7F7C" w14:textId="77777777" w:rsidR="006D324D" w:rsidRPr="006F2BFF" w:rsidRDefault="006D324D"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239</w:t>
                  </w:r>
                </w:p>
              </w:tc>
            </w:tr>
          </w:tbl>
          <w:p w14:paraId="2355FC6A" w14:textId="77777777" w:rsidR="006D324D" w:rsidRPr="00924CBB" w:rsidRDefault="006D324D" w:rsidP="006D324D">
            <w:pPr>
              <w:tabs>
                <w:tab w:val="left" w:pos="3960"/>
              </w:tabs>
              <w:jc w:val="both"/>
              <w:rPr>
                <w:rFonts w:ascii="Calibri" w:eastAsia="Aptos" w:hAnsi="Calibri" w:cs="Calibri"/>
                <w:b/>
                <w:bCs/>
                <w:sz w:val="24"/>
                <w:szCs w:val="24"/>
              </w:rPr>
            </w:pPr>
          </w:p>
          <w:p w14:paraId="34C1316B" w14:textId="77777777" w:rsidR="006D324D" w:rsidRPr="001738F1" w:rsidRDefault="006D324D" w:rsidP="006D324D">
            <w:pPr>
              <w:tabs>
                <w:tab w:val="left" w:pos="3960"/>
              </w:tabs>
              <w:jc w:val="both"/>
              <w:rPr>
                <w:rFonts w:ascii="Calibri" w:hAnsi="Calibri" w:cs="Calibri"/>
              </w:rPr>
            </w:pPr>
            <w:r w:rsidRPr="001738F1">
              <w:rPr>
                <w:rFonts w:ascii="Calibri" w:eastAsia="Aptos" w:hAnsi="Calibri" w:cs="Calibri"/>
                <w:b/>
                <w:bCs/>
              </w:rPr>
              <w:t>Atividades Socioeducativas</w:t>
            </w:r>
          </w:p>
          <w:p w14:paraId="7291B793" w14:textId="77777777" w:rsidR="006D324D" w:rsidRDefault="006D324D" w:rsidP="006D324D">
            <w:pPr>
              <w:jc w:val="both"/>
            </w:pPr>
            <w:r>
              <w:rPr>
                <w:rFonts w:ascii="Calibri" w:eastAsia="Aptos" w:hAnsi="Calibri" w:cs="Calibri"/>
              </w:rPr>
              <w:t xml:space="preserve">A equipe técnica desenvolveu </w:t>
            </w:r>
            <w:r w:rsidRPr="00A00D8F">
              <w:rPr>
                <w:rFonts w:ascii="Calibri" w:eastAsia="Aptos" w:hAnsi="Calibri" w:cs="Calibri"/>
              </w:rPr>
              <w:t>ações socioeducativas com os usuários e suas famílias, a fim de suprir necessidades de reprodução social de vida individual e familiar, centradas nos usuários, enquanto sujeitos de direitos, realizados através de roda</w:t>
            </w:r>
            <w:r>
              <w:rPr>
                <w:rFonts w:ascii="Calibri" w:eastAsia="Aptos" w:hAnsi="Calibri" w:cs="Calibri"/>
              </w:rPr>
              <w:t>s</w:t>
            </w:r>
            <w:r w:rsidRPr="00A00D8F">
              <w:rPr>
                <w:rFonts w:ascii="Calibri" w:eastAsia="Aptos" w:hAnsi="Calibri" w:cs="Calibri"/>
              </w:rPr>
              <w:t xml:space="preserve"> de conversa integradas,</w:t>
            </w:r>
            <w:r w:rsidRPr="00A00D8F">
              <w:rPr>
                <w:rFonts w:ascii="Calibri" w:hAnsi="Calibri" w:cs="Calibri"/>
              </w:rPr>
              <w:t xml:space="preserve"> palestras e debates educativos, com o tema</w:t>
            </w:r>
            <w:r>
              <w:rPr>
                <w:rFonts w:ascii="Calibri" w:hAnsi="Calibri" w:cs="Calibri"/>
              </w:rPr>
              <w:t xml:space="preserve"> da </w:t>
            </w:r>
            <w:r>
              <w:t>campanha “Fevereiro Roxo e Laranja”. Assim, foi abordado Alcoolismo e Drogas com o objetivo de promover conscientização, prevenção e autocuidado, por meio de práticas educativas e rodas de conversa que trataram sobre os impactos do consumo na saúde física e mental na terceira idade, incentivando a reflexão, o fortalecimento das relações sociais e o apoio comunitário. Além disso, foram realizadas conversas sobre carnaval e amizade.</w:t>
            </w:r>
          </w:p>
          <w:p w14:paraId="38131665" w14:textId="77777777" w:rsidR="002B52C6" w:rsidRDefault="002B52C6" w:rsidP="006D324D">
            <w:pPr>
              <w:jc w:val="both"/>
              <w:rPr>
                <w:rFonts w:ascii="Calibri" w:eastAsia="Aptos" w:hAnsi="Calibri" w:cs="Calibri"/>
              </w:rPr>
            </w:pPr>
          </w:p>
          <w:p w14:paraId="679B6A99" w14:textId="77777777" w:rsidR="00A279BA" w:rsidRPr="001738F1" w:rsidRDefault="00A279BA" w:rsidP="006D324D">
            <w:pPr>
              <w:jc w:val="both"/>
              <w:rPr>
                <w:rFonts w:ascii="Calibri" w:eastAsia="Aptos" w:hAnsi="Calibri" w:cs="Calibri"/>
              </w:rPr>
            </w:pPr>
          </w:p>
          <w:p w14:paraId="3A9C4F5E" w14:textId="77777777" w:rsidR="006D324D" w:rsidRPr="001738F1" w:rsidRDefault="006D324D" w:rsidP="003D67A3">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2</w:t>
            </w:r>
            <w:r w:rsidRPr="001738F1">
              <w:rPr>
                <w:rFonts w:ascii="Calibri" w:eastAsia="Calibri" w:hAnsi="Calibri" w:cs="Calibri"/>
                <w:color w:val="000000" w:themeColor="text1"/>
              </w:rPr>
              <w:t>: Atividades Socioeducativas</w:t>
            </w:r>
          </w:p>
          <w:p w14:paraId="199D9F52" w14:textId="77777777" w:rsidR="006D324D" w:rsidRPr="001738F1" w:rsidRDefault="006D324D" w:rsidP="003D67A3">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883"/>
              <w:gridCol w:w="3666"/>
              <w:gridCol w:w="1797"/>
            </w:tblGrid>
            <w:tr w:rsidR="002B52C6" w:rsidRPr="001738F1" w14:paraId="47F0F12B" w14:textId="77777777" w:rsidTr="00FC1454">
              <w:trPr>
                <w:trHeight w:val="397"/>
              </w:trPr>
              <w:tc>
                <w:tcPr>
                  <w:tcW w:w="934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82B89C" w14:textId="10DCE597" w:rsidR="002B52C6" w:rsidRPr="001738F1" w:rsidRDefault="002B52C6" w:rsidP="007E1285">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6D324D" w:rsidRPr="001738F1" w14:paraId="2EE0CD0F" w14:textId="77777777" w:rsidTr="00E43B41">
              <w:trPr>
                <w:trHeight w:val="397"/>
              </w:trPr>
              <w:tc>
                <w:tcPr>
                  <w:tcW w:w="3883" w:type="dxa"/>
                  <w:tcBorders>
                    <w:top w:val="single" w:sz="4" w:space="0" w:color="auto"/>
                    <w:left w:val="single" w:sz="4" w:space="0" w:color="auto"/>
                    <w:bottom w:val="single" w:sz="4" w:space="0" w:color="auto"/>
                    <w:right w:val="single" w:sz="4" w:space="0" w:color="auto"/>
                  </w:tcBorders>
                  <w:vAlign w:val="center"/>
                </w:tcPr>
                <w:p w14:paraId="0160D6D1" w14:textId="77777777" w:rsidR="006D324D" w:rsidRPr="00FA1AAD" w:rsidRDefault="006D324D" w:rsidP="007E1285">
                  <w:pPr>
                    <w:framePr w:hSpace="141" w:wrap="around" w:vAnchor="text" w:hAnchor="text" w:xAlign="center" w:y="1"/>
                    <w:suppressOverlap/>
                    <w:jc w:val="center"/>
                    <w:rPr>
                      <w:rFonts w:ascii="Calibri" w:eastAsia="Aptos" w:hAnsi="Calibri" w:cs="Calibri"/>
                    </w:rPr>
                  </w:pPr>
                  <w:r w:rsidRPr="00FA1AAD">
                    <w:rPr>
                      <w:rFonts w:ascii="Calibri" w:eastAsia="Calibri" w:hAnsi="Calibri" w:cs="Calibri"/>
                      <w:color w:val="000000" w:themeColor="text1"/>
                    </w:rPr>
                    <w:t>Palestra, Roda de Conversa e Debate</w:t>
                  </w:r>
                </w:p>
              </w:tc>
              <w:tc>
                <w:tcPr>
                  <w:tcW w:w="3666" w:type="dxa"/>
                  <w:tcBorders>
                    <w:top w:val="single" w:sz="4" w:space="0" w:color="auto"/>
                    <w:left w:val="single" w:sz="4" w:space="0" w:color="auto"/>
                    <w:bottom w:val="single" w:sz="4" w:space="0" w:color="auto"/>
                    <w:right w:val="single" w:sz="4" w:space="0" w:color="auto"/>
                  </w:tcBorders>
                  <w:vAlign w:val="center"/>
                </w:tcPr>
                <w:p w14:paraId="7B1DBB62" w14:textId="77777777" w:rsidR="006D324D" w:rsidRPr="00FA1AAD" w:rsidRDefault="006D324D" w:rsidP="007E1285">
                  <w:pPr>
                    <w:framePr w:hSpace="141" w:wrap="around" w:vAnchor="text" w:hAnchor="text" w:xAlign="center" w:y="1"/>
                    <w:suppressOverlap/>
                    <w:jc w:val="center"/>
                    <w:rPr>
                      <w:rFonts w:ascii="Calibri" w:hAnsi="Calibri" w:cs="Calibri"/>
                    </w:rPr>
                  </w:pPr>
                  <w:r w:rsidRPr="00FA1AAD">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3EAA85EE" w14:textId="77777777" w:rsidR="006D324D" w:rsidRPr="00A647A2" w:rsidRDefault="006D324D" w:rsidP="007E1285">
                  <w:pPr>
                    <w:framePr w:hSpace="141" w:wrap="around" w:vAnchor="text" w:hAnchor="text" w:xAlign="center" w:y="1"/>
                    <w:suppressOverlap/>
                    <w:jc w:val="center"/>
                    <w:rPr>
                      <w:rFonts w:ascii="Calibri" w:eastAsiaTheme="minorEastAsia" w:hAnsi="Calibri" w:cs="Calibri"/>
                    </w:rPr>
                  </w:pPr>
                  <w:r w:rsidRPr="00A647A2">
                    <w:rPr>
                      <w:rFonts w:ascii="Calibri" w:eastAsiaTheme="minorEastAsia" w:hAnsi="Calibri" w:cs="Calibri"/>
                    </w:rPr>
                    <w:t>34</w:t>
                  </w:r>
                </w:p>
              </w:tc>
            </w:tr>
            <w:tr w:rsidR="006D324D" w:rsidRPr="001738F1" w14:paraId="66E217CD" w14:textId="77777777" w:rsidTr="00E43B41">
              <w:trPr>
                <w:trHeight w:val="397"/>
              </w:trPr>
              <w:tc>
                <w:tcPr>
                  <w:tcW w:w="7549" w:type="dxa"/>
                  <w:gridSpan w:val="2"/>
                  <w:tcBorders>
                    <w:top w:val="single" w:sz="4" w:space="0" w:color="auto"/>
                    <w:left w:val="single" w:sz="4" w:space="0" w:color="auto"/>
                    <w:bottom w:val="single" w:sz="4" w:space="0" w:color="auto"/>
                    <w:right w:val="single" w:sz="4" w:space="0" w:color="auto"/>
                  </w:tcBorders>
                  <w:vAlign w:val="center"/>
                </w:tcPr>
                <w:p w14:paraId="01278AE0" w14:textId="77777777" w:rsidR="006D324D" w:rsidRPr="00FA1AAD" w:rsidRDefault="006D324D" w:rsidP="007E1285">
                  <w:pPr>
                    <w:framePr w:hSpace="141" w:wrap="around" w:vAnchor="text" w:hAnchor="text" w:xAlign="center" w:y="1"/>
                    <w:suppressOverlap/>
                    <w:jc w:val="center"/>
                    <w:rPr>
                      <w:rFonts w:ascii="Calibri" w:eastAsia="Times New Roman" w:hAnsi="Calibri" w:cs="Calibri"/>
                      <w:color w:val="000000"/>
                      <w:lang w:eastAsia="pt-BR"/>
                    </w:rPr>
                  </w:pPr>
                  <w:r w:rsidRPr="00B00EA9">
                    <w:rPr>
                      <w:rFonts w:ascii="Calibri" w:eastAsiaTheme="minorEastAsia" w:hAnsi="Calibri" w:cs="Calibri"/>
                      <w:b/>
                      <w:bCs/>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65075F5B" w14:textId="77777777" w:rsidR="006D324D" w:rsidRDefault="006D324D" w:rsidP="007E1285">
                  <w:pPr>
                    <w:framePr w:hSpace="141" w:wrap="around" w:vAnchor="text" w:hAnchor="text" w:xAlign="center" w:y="1"/>
                    <w:suppressOverlap/>
                    <w:jc w:val="center"/>
                    <w:rPr>
                      <w:rFonts w:ascii="Calibri" w:eastAsiaTheme="minorEastAsia" w:hAnsi="Calibri" w:cs="Calibri"/>
                      <w:b/>
                      <w:bCs/>
                    </w:rPr>
                  </w:pPr>
                  <w:r>
                    <w:rPr>
                      <w:rFonts w:ascii="Calibri" w:eastAsiaTheme="minorEastAsia" w:hAnsi="Calibri" w:cs="Calibri"/>
                      <w:b/>
                      <w:bCs/>
                    </w:rPr>
                    <w:t>34</w:t>
                  </w:r>
                </w:p>
              </w:tc>
            </w:tr>
          </w:tbl>
          <w:p w14:paraId="0AB7EE70" w14:textId="77777777" w:rsidR="006D324D" w:rsidRPr="001738F1" w:rsidRDefault="006D324D" w:rsidP="006D324D">
            <w:pPr>
              <w:tabs>
                <w:tab w:val="left" w:pos="3960"/>
              </w:tabs>
              <w:jc w:val="both"/>
              <w:rPr>
                <w:rFonts w:ascii="Calibri" w:hAnsi="Calibri" w:cs="Calibri"/>
                <w:b/>
                <w:bCs/>
              </w:rPr>
            </w:pPr>
          </w:p>
          <w:p w14:paraId="4D4305CB" w14:textId="77777777" w:rsidR="006D324D" w:rsidRPr="001738F1" w:rsidRDefault="006D324D" w:rsidP="006D324D">
            <w:pPr>
              <w:tabs>
                <w:tab w:val="left" w:pos="3960"/>
              </w:tabs>
              <w:jc w:val="both"/>
              <w:rPr>
                <w:rFonts w:ascii="Calibri" w:hAnsi="Calibri" w:cs="Calibri"/>
                <w:b/>
                <w:bCs/>
              </w:rPr>
            </w:pPr>
            <w:r w:rsidRPr="001738F1">
              <w:rPr>
                <w:rFonts w:ascii="Calibri" w:hAnsi="Calibri" w:cs="Calibri"/>
                <w:b/>
                <w:bCs/>
              </w:rPr>
              <w:t>Atividades Socioculturais</w:t>
            </w:r>
          </w:p>
          <w:p w14:paraId="1F42250C" w14:textId="77777777" w:rsidR="006D324D" w:rsidRPr="001738F1" w:rsidRDefault="006D324D" w:rsidP="006D324D">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1664DB8C" w14:textId="77777777" w:rsidR="006D324D" w:rsidRPr="00C549F0" w:rsidRDefault="006D324D" w:rsidP="006D324D">
            <w:pPr>
              <w:pStyle w:val="PargrafodaLista"/>
              <w:numPr>
                <w:ilvl w:val="0"/>
                <w:numId w:val="58"/>
              </w:numPr>
              <w:ind w:left="714" w:hanging="357"/>
              <w:contextualSpacing w:val="0"/>
              <w:jc w:val="both"/>
              <w:rPr>
                <w:rFonts w:eastAsia="Times New Roman" w:cstheme="minorHAnsi"/>
              </w:rPr>
            </w:pPr>
            <w:r w:rsidRPr="00C549F0">
              <w:rPr>
                <w:rFonts w:eastAsia="Times New Roman" w:cstheme="minorHAnsi"/>
              </w:rPr>
              <w:t>O compartilhamento das diferentes formas de produção e significação dos fazeres individuais e coletivos;</w:t>
            </w:r>
          </w:p>
          <w:p w14:paraId="364753AA" w14:textId="77777777" w:rsidR="006D324D" w:rsidRPr="00C549F0" w:rsidRDefault="006D324D" w:rsidP="006D324D">
            <w:pPr>
              <w:pStyle w:val="PargrafodaLista"/>
              <w:numPr>
                <w:ilvl w:val="0"/>
                <w:numId w:val="58"/>
              </w:numPr>
              <w:ind w:left="714" w:hanging="357"/>
              <w:contextualSpacing w:val="0"/>
              <w:jc w:val="both"/>
              <w:rPr>
                <w:rFonts w:eastAsia="Times New Roman" w:cstheme="minorHAnsi"/>
              </w:rPr>
            </w:pPr>
            <w:r w:rsidRPr="00C549F0">
              <w:rPr>
                <w:rFonts w:eastAsia="Times New Roman" w:cstheme="minorHAnsi"/>
              </w:rPr>
              <w:t>O reconhecimento de saberes e práticas subjugados no contexto social mais amplo;</w:t>
            </w:r>
          </w:p>
          <w:p w14:paraId="6961775F" w14:textId="77777777" w:rsidR="006D324D" w:rsidRPr="00C549F0" w:rsidRDefault="006D324D" w:rsidP="006D324D">
            <w:pPr>
              <w:pStyle w:val="PargrafodaLista"/>
              <w:numPr>
                <w:ilvl w:val="0"/>
                <w:numId w:val="58"/>
              </w:numPr>
              <w:ind w:left="714" w:hanging="357"/>
              <w:contextualSpacing w:val="0"/>
              <w:jc w:val="both"/>
              <w:rPr>
                <w:rFonts w:eastAsia="Times New Roman" w:cstheme="minorHAnsi"/>
              </w:rPr>
            </w:pPr>
            <w:r w:rsidRPr="00C549F0">
              <w:rPr>
                <w:rFonts w:eastAsia="Times New Roman" w:cstheme="minorHAnsi"/>
              </w:rPr>
              <w:t>A produção de um espaço democrático, capaz de reconhecer e valorizar diferentes práticas locais e suas significações.</w:t>
            </w:r>
          </w:p>
          <w:p w14:paraId="5B2D76D0" w14:textId="77777777" w:rsidR="006D324D" w:rsidRPr="001738F1" w:rsidRDefault="006D324D" w:rsidP="006D324D">
            <w:pPr>
              <w:pStyle w:val="paragraph"/>
              <w:spacing w:before="0" w:beforeAutospacing="0" w:after="0" w:afterAutospacing="0"/>
              <w:jc w:val="both"/>
              <w:textAlignment w:val="baseline"/>
              <w:rPr>
                <w:rFonts w:ascii="Calibri" w:hAnsi="Calibri" w:cs="Calibri"/>
                <w:sz w:val="22"/>
                <w:szCs w:val="22"/>
              </w:rPr>
            </w:pPr>
          </w:p>
          <w:p w14:paraId="7A33FAB3" w14:textId="77777777" w:rsidR="006D324D" w:rsidRPr="001738F1" w:rsidRDefault="006D324D" w:rsidP="006D324D">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w:t>
            </w:r>
            <w:r>
              <w:rPr>
                <w:rFonts w:ascii="Calibri" w:hAnsi="Calibri" w:cs="Calibri"/>
                <w:sz w:val="22"/>
                <w:szCs w:val="22"/>
              </w:rPr>
              <w:t>C</w:t>
            </w:r>
            <w:r w:rsidRPr="001738F1">
              <w:rPr>
                <w:rFonts w:ascii="Calibri" w:hAnsi="Calibri" w:cs="Calibri"/>
                <w:sz w:val="22"/>
                <w:szCs w:val="22"/>
              </w:rPr>
              <w:t xml:space="preserve">ozinha </w:t>
            </w:r>
            <w:r>
              <w:rPr>
                <w:rFonts w:ascii="Calibri" w:hAnsi="Calibri" w:cs="Calibri"/>
                <w:sz w:val="22"/>
                <w:szCs w:val="22"/>
              </w:rPr>
              <w:t>T</w:t>
            </w:r>
            <w:r w:rsidRPr="001738F1">
              <w:rPr>
                <w:rFonts w:ascii="Calibri" w:hAnsi="Calibri" w:cs="Calibri"/>
                <w:sz w:val="22"/>
                <w:szCs w:val="22"/>
              </w:rPr>
              <w:t xml:space="preserve">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3725AFDF" w14:textId="77777777" w:rsidR="006D324D" w:rsidRPr="001738F1" w:rsidRDefault="006D324D" w:rsidP="006D324D">
            <w:pPr>
              <w:pStyle w:val="paragraph"/>
              <w:spacing w:before="0" w:beforeAutospacing="0" w:after="0" w:afterAutospacing="0"/>
              <w:jc w:val="both"/>
              <w:rPr>
                <w:rStyle w:val="normaltextrun"/>
                <w:rFonts w:ascii="Calibri" w:hAnsi="Calibri" w:cs="Calibri"/>
                <w:sz w:val="22"/>
                <w:szCs w:val="22"/>
              </w:rPr>
            </w:pPr>
          </w:p>
          <w:p w14:paraId="3BD8C7D1" w14:textId="77777777" w:rsidR="006D324D" w:rsidRDefault="006D324D" w:rsidP="006D324D">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w:t>
            </w:r>
            <w:r>
              <w:rPr>
                <w:rFonts w:ascii="Calibri" w:hAnsi="Calibri" w:cs="Calibri"/>
                <w:sz w:val="22"/>
                <w:szCs w:val="22"/>
              </w:rPr>
              <w:t>3</w:t>
            </w:r>
            <w:r w:rsidRPr="001738F1">
              <w:rPr>
                <w:rFonts w:ascii="Calibri" w:hAnsi="Calibri" w:cs="Calibri"/>
                <w:sz w:val="22"/>
                <w:szCs w:val="22"/>
              </w:rPr>
              <w:t>: Atividades Socioculturais</w:t>
            </w:r>
          </w:p>
          <w:p w14:paraId="0676738C" w14:textId="77777777" w:rsidR="006D324D" w:rsidRPr="001738F1" w:rsidRDefault="006D324D" w:rsidP="006D324D">
            <w:pPr>
              <w:pStyle w:val="paragraph"/>
              <w:spacing w:before="0" w:beforeAutospacing="0" w:after="0" w:afterAutospacing="0"/>
              <w:ind w:firstLine="22"/>
              <w:jc w:val="center"/>
              <w:textAlignment w:val="baseline"/>
              <w:rPr>
                <w:rFonts w:ascii="Calibri" w:hAnsi="Calibri" w:cs="Calibr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6D324D" w:rsidRPr="001738F1" w14:paraId="48EEB777" w14:textId="77777777" w:rsidTr="00E43B41">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93B7471"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6D324D" w:rsidRPr="001738F1" w14:paraId="453B9ABF" w14:textId="77777777" w:rsidTr="00E43B4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90134B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4FF3DA"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4A9B7B" w14:textId="77777777" w:rsidR="006D324D" w:rsidRPr="00731392"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67</w:t>
                  </w:r>
                </w:p>
              </w:tc>
            </w:tr>
            <w:tr w:rsidR="006D324D" w:rsidRPr="001738F1" w14:paraId="00B619F8" w14:textId="77777777" w:rsidTr="00E43B4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AAC5BCB"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4A3C62"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FB59EF" w14:textId="77777777" w:rsidR="006D324D" w:rsidRPr="00731392"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86</w:t>
                  </w:r>
                </w:p>
              </w:tc>
            </w:tr>
            <w:tr w:rsidR="006D324D" w:rsidRPr="001738F1" w14:paraId="47DF259F" w14:textId="77777777" w:rsidTr="00E43B4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650EE12F"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E1BAB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C4E057" w14:textId="77777777" w:rsidR="006D324D" w:rsidRPr="00731392"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w:t>
                  </w:r>
                </w:p>
              </w:tc>
            </w:tr>
            <w:tr w:rsidR="006D324D" w:rsidRPr="001738F1" w14:paraId="2AEE67E9" w14:textId="77777777" w:rsidTr="00E43B4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6B3318E"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810AE6"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8BEC1F" w14:textId="77777777" w:rsidR="006D324D" w:rsidRPr="00731392"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98</w:t>
                  </w:r>
                </w:p>
              </w:tc>
            </w:tr>
            <w:tr w:rsidR="006D324D" w:rsidRPr="001738F1" w14:paraId="65DD6BC9" w14:textId="77777777" w:rsidTr="00E43B4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71518DC"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6760C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F87640" w14:textId="77777777" w:rsidR="006D324D" w:rsidRPr="00731392"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123</w:t>
                  </w:r>
                </w:p>
              </w:tc>
            </w:tr>
            <w:tr w:rsidR="006D324D" w:rsidRPr="001738F1" w14:paraId="6C6ABCB5" w14:textId="77777777" w:rsidTr="00E43B41">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7A7CE57E"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7D0D0F" w14:textId="77777777" w:rsidR="006D324D" w:rsidRPr="00731392" w:rsidRDefault="006D324D"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384</w:t>
                  </w:r>
                </w:p>
              </w:tc>
            </w:tr>
          </w:tbl>
          <w:p w14:paraId="55D657CD" w14:textId="77777777" w:rsidR="006D324D" w:rsidRDefault="006D324D" w:rsidP="006D324D"/>
          <w:p w14:paraId="1AF32A9E" w14:textId="61DD4E4F" w:rsidR="006D324D" w:rsidRDefault="006D324D" w:rsidP="006D324D">
            <w:pPr>
              <w:rPr>
                <w:b/>
                <w:bCs/>
              </w:rPr>
            </w:pPr>
            <w:r w:rsidRPr="00DE56CE">
              <w:rPr>
                <w:b/>
                <w:bCs/>
              </w:rPr>
              <w:t>Atividades de Musicoterapia</w:t>
            </w:r>
          </w:p>
          <w:p w14:paraId="7DB6AC63" w14:textId="77777777" w:rsidR="006D324D" w:rsidRDefault="006D324D" w:rsidP="006D324D">
            <w:pPr>
              <w:jc w:val="both"/>
              <w:rPr>
                <w:rFonts w:cstheme="minorHAnsi"/>
              </w:rPr>
            </w:pPr>
            <w:r w:rsidRPr="00F439B2">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64004C9F" w14:textId="77777777" w:rsidR="006D324D" w:rsidRPr="00F439B2" w:rsidRDefault="006D324D" w:rsidP="006D324D">
            <w:pPr>
              <w:jc w:val="both"/>
              <w:rPr>
                <w:rFonts w:cstheme="minorHAnsi"/>
              </w:rPr>
            </w:pPr>
          </w:p>
          <w:p w14:paraId="7A8856EF" w14:textId="77777777" w:rsidR="006D324D" w:rsidRDefault="006D324D" w:rsidP="006D324D">
            <w:pPr>
              <w:pStyle w:val="PargrafodaLista"/>
              <w:numPr>
                <w:ilvl w:val="0"/>
                <w:numId w:val="58"/>
              </w:numPr>
              <w:jc w:val="both"/>
              <w:rPr>
                <w:rFonts w:eastAsia="Times New Roman" w:cstheme="minorHAnsi"/>
              </w:rPr>
            </w:pPr>
            <w:r w:rsidRPr="0033222B">
              <w:rPr>
                <w:rFonts w:eastAsia="Times New Roman" w:cstheme="minorHAnsi"/>
              </w:rPr>
              <w:t>Canções familiares e significativas: Para estimular memórias e facilitar a adesão dos participantes</w:t>
            </w:r>
            <w:r>
              <w:rPr>
                <w:rFonts w:eastAsia="Times New Roman" w:cstheme="minorHAnsi"/>
              </w:rPr>
              <w:t>;</w:t>
            </w:r>
          </w:p>
          <w:p w14:paraId="5B7C1399" w14:textId="77777777" w:rsidR="006D324D" w:rsidRDefault="006D324D" w:rsidP="006D324D">
            <w:pPr>
              <w:pStyle w:val="PargrafodaLista"/>
              <w:numPr>
                <w:ilvl w:val="0"/>
                <w:numId w:val="58"/>
              </w:numPr>
              <w:jc w:val="both"/>
              <w:rPr>
                <w:rFonts w:eastAsia="Times New Roman" w:cstheme="minorHAnsi"/>
              </w:rPr>
            </w:pPr>
            <w:r w:rsidRPr="0033222B">
              <w:rPr>
                <w:rFonts w:eastAsia="Times New Roman" w:cstheme="minorHAnsi"/>
              </w:rPr>
              <w:t>Instrumentos e recursos musicais: A voz e o violão desempenharam um papel central na interação, somados à caixa de som para potencializar a experiência sonora</w:t>
            </w:r>
            <w:r>
              <w:rPr>
                <w:rFonts w:eastAsia="Times New Roman" w:cstheme="minorHAnsi"/>
              </w:rPr>
              <w:t>.</w:t>
            </w:r>
          </w:p>
          <w:p w14:paraId="204CBE3A" w14:textId="77777777" w:rsidR="00EF72BE" w:rsidRDefault="00EF72BE" w:rsidP="006D324D">
            <w:pPr>
              <w:jc w:val="both"/>
            </w:pPr>
          </w:p>
          <w:p w14:paraId="6154BFB3" w14:textId="77777777" w:rsidR="006D324D" w:rsidRPr="001738F1" w:rsidRDefault="006D324D" w:rsidP="006D324D">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4</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0B4B1B1C" w14:textId="77777777" w:rsidR="006D324D" w:rsidRDefault="006D324D" w:rsidP="006D324D">
            <w:pPr>
              <w:tabs>
                <w:tab w:val="left" w:pos="3960"/>
              </w:tabs>
              <w:textAlignment w:val="baseline"/>
              <w:rPr>
                <w:rFonts w:ascii="Calibri" w:hAnsi="Calibri" w:cs="Calibri"/>
                <w:b/>
                <w:bCs/>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6D324D" w:rsidRPr="001738F1" w14:paraId="1DBAF95A" w14:textId="77777777" w:rsidTr="00E21326">
              <w:trPr>
                <w:trHeight w:val="399"/>
                <w:jc w:val="center"/>
              </w:trPr>
              <w:tc>
                <w:tcPr>
                  <w:tcW w:w="6137" w:type="dxa"/>
                  <w:shd w:val="clear" w:color="auto" w:fill="D9D9D9" w:themeFill="background1" w:themeFillShade="D9"/>
                  <w:vAlign w:val="center"/>
                  <w:hideMark/>
                </w:tcPr>
                <w:p w14:paraId="5B5BB5EC"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w:t>
                  </w:r>
                  <w:r>
                    <w:rPr>
                      <w:rFonts w:ascii="Calibri" w:eastAsia="Times New Roman" w:hAnsi="Calibri" w:cs="Calibri"/>
                      <w:b/>
                      <w:bCs/>
                      <w:color w:val="000000"/>
                      <w:lang w:eastAsia="pt-BR"/>
                    </w:rPr>
                    <w:t xml:space="preserve"> Musicoterapia</w:t>
                  </w:r>
                </w:p>
              </w:tc>
              <w:tc>
                <w:tcPr>
                  <w:tcW w:w="2797" w:type="dxa"/>
                  <w:shd w:val="clear" w:color="auto" w:fill="D9D9D9" w:themeFill="background1" w:themeFillShade="D9"/>
                  <w:vAlign w:val="center"/>
                  <w:hideMark/>
                </w:tcPr>
                <w:p w14:paraId="685EF3C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6D324D" w:rsidRPr="001738F1" w14:paraId="078A8C19" w14:textId="77777777" w:rsidTr="00E21326">
              <w:trPr>
                <w:trHeight w:val="340"/>
                <w:jc w:val="center"/>
              </w:trPr>
              <w:tc>
                <w:tcPr>
                  <w:tcW w:w="6137" w:type="dxa"/>
                  <w:vAlign w:val="center"/>
                  <w:hideMark/>
                </w:tcPr>
                <w:p w14:paraId="28FCC64B"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044FE180" w14:textId="77777777" w:rsidR="006D324D" w:rsidRPr="00C549F0" w:rsidRDefault="006D324D" w:rsidP="007E1285">
                  <w:pPr>
                    <w:framePr w:hSpace="141" w:wrap="around" w:vAnchor="text" w:hAnchor="text" w:xAlign="center" w:y="1"/>
                    <w:spacing w:after="0"/>
                    <w:suppressOverlap/>
                    <w:jc w:val="center"/>
                    <w:rPr>
                      <w:rFonts w:ascii="Calibri" w:hAnsi="Calibri" w:cs="Calibri"/>
                    </w:rPr>
                  </w:pPr>
                  <w:r w:rsidRPr="00C549F0">
                    <w:rPr>
                      <w:rFonts w:ascii="Calibri" w:hAnsi="Calibri" w:cs="Calibri"/>
                    </w:rPr>
                    <w:t>158</w:t>
                  </w:r>
                </w:p>
              </w:tc>
            </w:tr>
            <w:tr w:rsidR="006D324D" w:rsidRPr="001738F1" w14:paraId="4904B363" w14:textId="77777777" w:rsidTr="00E21326">
              <w:trPr>
                <w:trHeight w:val="340"/>
                <w:jc w:val="center"/>
              </w:trPr>
              <w:tc>
                <w:tcPr>
                  <w:tcW w:w="6137" w:type="dxa"/>
                  <w:vAlign w:val="center"/>
                </w:tcPr>
                <w:p w14:paraId="692D4F15"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94D5E">
                    <w:rPr>
                      <w:rFonts w:ascii="Calibri" w:eastAsiaTheme="minorEastAsia" w:hAnsi="Calibri" w:cs="Calibri"/>
                      <w:b/>
                      <w:bCs/>
                    </w:rPr>
                    <w:t>Total de Atendimentos (Total de Frequência)</w:t>
                  </w:r>
                </w:p>
              </w:tc>
              <w:tc>
                <w:tcPr>
                  <w:tcW w:w="2797" w:type="dxa"/>
                  <w:shd w:val="clear" w:color="auto" w:fill="FFFFFF" w:themeFill="background1"/>
                  <w:vAlign w:val="center"/>
                </w:tcPr>
                <w:p w14:paraId="0A3FB4B8" w14:textId="77777777" w:rsidR="006D324D"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158</w:t>
                  </w:r>
                </w:p>
              </w:tc>
            </w:tr>
          </w:tbl>
          <w:p w14:paraId="5462ADD0" w14:textId="77777777" w:rsidR="006D324D" w:rsidRDefault="006D324D" w:rsidP="006D324D">
            <w:pPr>
              <w:jc w:val="both"/>
              <w:rPr>
                <w:rFonts w:ascii="Calibri" w:hAnsi="Calibri" w:cs="Calibri"/>
                <w:b/>
                <w:bCs/>
              </w:rPr>
            </w:pPr>
          </w:p>
          <w:p w14:paraId="76585E97" w14:textId="77777777" w:rsidR="00A279BA" w:rsidRDefault="00A279BA" w:rsidP="006D324D">
            <w:pPr>
              <w:jc w:val="both"/>
              <w:rPr>
                <w:rFonts w:ascii="Calibri" w:hAnsi="Calibri" w:cs="Calibri"/>
                <w:b/>
                <w:bCs/>
              </w:rPr>
            </w:pPr>
          </w:p>
          <w:p w14:paraId="68B2DE06" w14:textId="77777777" w:rsidR="006D324D" w:rsidRPr="001738F1" w:rsidRDefault="006D324D" w:rsidP="006D324D">
            <w:pPr>
              <w:jc w:val="both"/>
              <w:rPr>
                <w:rFonts w:ascii="Calibri" w:hAnsi="Calibri" w:cs="Calibri"/>
                <w:b/>
                <w:bCs/>
              </w:rPr>
            </w:pPr>
            <w:r w:rsidRPr="001738F1">
              <w:rPr>
                <w:rFonts w:ascii="Calibri" w:hAnsi="Calibri" w:cs="Calibri"/>
                <w:b/>
                <w:bCs/>
              </w:rPr>
              <w:t>Atividades de Inclusão Digital</w:t>
            </w:r>
          </w:p>
          <w:p w14:paraId="30FC87BD" w14:textId="77777777" w:rsidR="006D324D" w:rsidRPr="00613BBD" w:rsidRDefault="006D324D" w:rsidP="006D324D">
            <w:pPr>
              <w:pStyle w:val="paragraph"/>
              <w:spacing w:before="0" w:beforeAutospacing="0" w:after="0" w:afterAutospacing="0"/>
              <w:jc w:val="both"/>
              <w:textAlignment w:val="baseline"/>
              <w:rPr>
                <w:rFonts w:ascii="Calibri" w:hAnsi="Calibri" w:cs="Calibri"/>
                <w:sz w:val="22"/>
                <w:szCs w:val="22"/>
              </w:rPr>
            </w:pPr>
            <w:r w:rsidRPr="00C04BB1">
              <w:rPr>
                <w:rFonts w:ascii="Calibri" w:hAnsi="Calibri" w:cs="Calibri"/>
                <w:sz w:val="22"/>
                <w:szCs w:val="22"/>
              </w:rPr>
              <w:t>As ações realizadas pelos instrutores visam garantir o direito da pessoa idosa ao conhecimento e ao acesso às ferramentas digitais, colaborando para o aumento da autonomia do usuário e para a redução do isolamento social, ao facilitar o contato com familiares e amigos.</w:t>
            </w:r>
            <w:r>
              <w:rPr>
                <w:rFonts w:ascii="Calibri" w:hAnsi="Calibri" w:cs="Calibri"/>
                <w:sz w:val="22"/>
                <w:szCs w:val="22"/>
              </w:rPr>
              <w:t xml:space="preserve"> </w:t>
            </w:r>
            <w:r w:rsidRPr="00C04BB1">
              <w:rPr>
                <w:rFonts w:ascii="Calibri" w:hAnsi="Calibri" w:cs="Calibri"/>
                <w:sz w:val="22"/>
                <w:szCs w:val="22"/>
              </w:rPr>
              <w:t xml:space="preserve">As atividades foram desenvolvidas de forma individual e/ou em grupo, adaptadas ao nível cognitivo e físico de cada pessoa idosa, </w:t>
            </w:r>
            <w:r>
              <w:rPr>
                <w:rFonts w:ascii="Calibri" w:hAnsi="Calibri" w:cs="Calibri"/>
                <w:sz w:val="22"/>
                <w:szCs w:val="22"/>
              </w:rPr>
              <w:t xml:space="preserve">com o </w:t>
            </w:r>
            <w:r w:rsidRPr="00613BBD">
              <w:rPr>
                <w:rFonts w:ascii="Calibri" w:hAnsi="Calibri" w:cs="Calibri"/>
                <w:sz w:val="22"/>
                <w:szCs w:val="22"/>
              </w:rPr>
              <w:t>objetivo</w:t>
            </w:r>
            <w:r>
              <w:rPr>
                <w:rFonts w:ascii="Calibri" w:hAnsi="Calibri" w:cs="Calibri"/>
                <w:sz w:val="22"/>
                <w:szCs w:val="22"/>
              </w:rPr>
              <w:t xml:space="preserve"> de r</w:t>
            </w:r>
            <w:r w:rsidRPr="00613BBD">
              <w:rPr>
                <w:rFonts w:ascii="Calibri" w:hAnsi="Calibri" w:cs="Calibri"/>
                <w:sz w:val="22"/>
                <w:szCs w:val="22"/>
              </w:rPr>
              <w:t xml:space="preserve">eduzir o isolamento social </w:t>
            </w:r>
            <w:r>
              <w:rPr>
                <w:rFonts w:ascii="Calibri" w:hAnsi="Calibri" w:cs="Calibri"/>
                <w:sz w:val="22"/>
                <w:szCs w:val="22"/>
              </w:rPr>
              <w:t xml:space="preserve">e </w:t>
            </w:r>
            <w:r w:rsidRPr="00613BBD">
              <w:rPr>
                <w:rFonts w:ascii="Calibri" w:hAnsi="Calibri" w:cs="Calibri"/>
                <w:sz w:val="22"/>
                <w:szCs w:val="22"/>
              </w:rPr>
              <w:t>facilita</w:t>
            </w:r>
            <w:r>
              <w:rPr>
                <w:rFonts w:ascii="Calibri" w:hAnsi="Calibri" w:cs="Calibri"/>
                <w:sz w:val="22"/>
                <w:szCs w:val="22"/>
              </w:rPr>
              <w:t xml:space="preserve">r </w:t>
            </w:r>
            <w:r w:rsidRPr="00613BBD">
              <w:rPr>
                <w:rFonts w:ascii="Calibri" w:hAnsi="Calibri" w:cs="Calibri"/>
                <w:sz w:val="22"/>
                <w:szCs w:val="22"/>
              </w:rPr>
              <w:t>o contato com familiares e amigos</w:t>
            </w:r>
            <w:r>
              <w:rPr>
                <w:rFonts w:ascii="Calibri" w:hAnsi="Calibri" w:cs="Calibri"/>
                <w:sz w:val="22"/>
                <w:szCs w:val="22"/>
              </w:rPr>
              <w:t>,</w:t>
            </w:r>
            <w:r w:rsidRPr="00613BBD">
              <w:rPr>
                <w:rFonts w:ascii="Calibri" w:hAnsi="Calibri" w:cs="Calibri"/>
                <w:sz w:val="22"/>
                <w:szCs w:val="22"/>
              </w:rPr>
              <w:t xml:space="preserve"> por meio de redes sociais e videochamadas, promovendo a conexão com o mundo exterior</w:t>
            </w:r>
            <w:r>
              <w:rPr>
                <w:rFonts w:ascii="Calibri" w:hAnsi="Calibri" w:cs="Calibri"/>
                <w:sz w:val="22"/>
                <w:szCs w:val="22"/>
              </w:rPr>
              <w:t xml:space="preserve">. Assim, foram realizadas </w:t>
            </w:r>
            <w:r w:rsidRPr="00613BBD">
              <w:rPr>
                <w:rFonts w:ascii="Calibri" w:hAnsi="Calibri" w:cs="Calibri"/>
                <w:sz w:val="22"/>
                <w:szCs w:val="22"/>
              </w:rPr>
              <w:t>orienta</w:t>
            </w:r>
            <w:r>
              <w:rPr>
                <w:rFonts w:ascii="Calibri" w:hAnsi="Calibri" w:cs="Calibri"/>
                <w:sz w:val="22"/>
                <w:szCs w:val="22"/>
              </w:rPr>
              <w:t xml:space="preserve">ções </w:t>
            </w:r>
            <w:r w:rsidRPr="00613BBD">
              <w:rPr>
                <w:rFonts w:ascii="Calibri" w:hAnsi="Calibri" w:cs="Calibri"/>
                <w:sz w:val="22"/>
                <w:szCs w:val="22"/>
              </w:rPr>
              <w:t>na utilização de seus aplicativos de mensagens e ao telefone para entrar em contato com a família e amigos.</w:t>
            </w:r>
          </w:p>
          <w:p w14:paraId="1A29DCD8" w14:textId="77777777" w:rsidR="006D324D" w:rsidRPr="00C04BB1" w:rsidRDefault="006D324D" w:rsidP="006D324D">
            <w:pPr>
              <w:pStyle w:val="paragraph"/>
              <w:spacing w:before="0" w:beforeAutospacing="0" w:after="0" w:afterAutospacing="0"/>
              <w:jc w:val="both"/>
              <w:textAlignment w:val="baseline"/>
              <w:rPr>
                <w:rFonts w:ascii="Calibri" w:hAnsi="Calibri" w:cs="Calibri"/>
                <w:color w:val="000000" w:themeColor="text1"/>
                <w:sz w:val="22"/>
                <w:szCs w:val="22"/>
              </w:rPr>
            </w:pPr>
          </w:p>
          <w:p w14:paraId="31D37A99" w14:textId="77777777" w:rsidR="006D324D" w:rsidRDefault="006D324D" w:rsidP="006D324D">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Inclusão Digital</w:t>
            </w:r>
          </w:p>
          <w:p w14:paraId="19131CF2" w14:textId="77777777" w:rsidR="006D324D" w:rsidRPr="001738F1" w:rsidRDefault="006D324D" w:rsidP="006D324D">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6D324D" w:rsidRPr="001738F1" w14:paraId="5E6FD43D" w14:textId="77777777" w:rsidTr="00E21326">
              <w:trPr>
                <w:trHeight w:val="397"/>
                <w:jc w:val="center"/>
              </w:trPr>
              <w:tc>
                <w:tcPr>
                  <w:tcW w:w="6137" w:type="dxa"/>
                  <w:shd w:val="clear" w:color="auto" w:fill="D9D9D9" w:themeFill="background1" w:themeFillShade="D9"/>
                  <w:vAlign w:val="center"/>
                  <w:hideMark/>
                </w:tcPr>
                <w:p w14:paraId="0D4A2FD5"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7219AF8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ILPI </w:t>
                  </w:r>
                </w:p>
              </w:tc>
            </w:tr>
            <w:tr w:rsidR="006D324D" w:rsidRPr="001738F1" w14:paraId="6F89F4F1" w14:textId="77777777" w:rsidTr="00E21326">
              <w:trPr>
                <w:trHeight w:val="340"/>
                <w:jc w:val="center"/>
              </w:trPr>
              <w:tc>
                <w:tcPr>
                  <w:tcW w:w="6137" w:type="dxa"/>
                  <w:vAlign w:val="center"/>
                  <w:hideMark/>
                </w:tcPr>
                <w:p w14:paraId="032E0E4B"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18E6F677" w14:textId="77777777" w:rsidR="006D324D" w:rsidRPr="00EC1905" w:rsidRDefault="006D324D" w:rsidP="007E1285">
                  <w:pPr>
                    <w:framePr w:hSpace="141" w:wrap="around" w:vAnchor="text" w:hAnchor="text" w:xAlign="center" w:y="1"/>
                    <w:spacing w:after="0"/>
                    <w:suppressOverlap/>
                    <w:jc w:val="center"/>
                    <w:rPr>
                      <w:rFonts w:ascii="Calibri" w:hAnsi="Calibri" w:cs="Calibri"/>
                    </w:rPr>
                  </w:pPr>
                  <w:r w:rsidRPr="00EC1905">
                    <w:rPr>
                      <w:rFonts w:ascii="Calibri" w:hAnsi="Calibri" w:cs="Calibri"/>
                    </w:rPr>
                    <w:t>15</w:t>
                  </w:r>
                </w:p>
              </w:tc>
            </w:tr>
            <w:tr w:rsidR="006D324D" w:rsidRPr="001738F1" w14:paraId="146287F8" w14:textId="77777777" w:rsidTr="00E21326">
              <w:trPr>
                <w:trHeight w:val="340"/>
                <w:jc w:val="center"/>
              </w:trPr>
              <w:tc>
                <w:tcPr>
                  <w:tcW w:w="6137" w:type="dxa"/>
                  <w:vAlign w:val="center"/>
                </w:tcPr>
                <w:p w14:paraId="1A86BDDC"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963C9">
                    <w:rPr>
                      <w:rFonts w:ascii="Calibri" w:eastAsiaTheme="minorEastAsia" w:hAnsi="Calibri" w:cs="Calibri"/>
                      <w:b/>
                      <w:bCs/>
                    </w:rPr>
                    <w:t>Total de Atendimentos (Total de Frequência)</w:t>
                  </w:r>
                </w:p>
              </w:tc>
              <w:tc>
                <w:tcPr>
                  <w:tcW w:w="2797" w:type="dxa"/>
                  <w:shd w:val="clear" w:color="auto" w:fill="FFFFFF" w:themeFill="background1"/>
                  <w:vAlign w:val="center"/>
                </w:tcPr>
                <w:p w14:paraId="3E2E6196" w14:textId="77777777" w:rsidR="006D324D"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15</w:t>
                  </w:r>
                </w:p>
              </w:tc>
            </w:tr>
          </w:tbl>
          <w:p w14:paraId="2306EBB8" w14:textId="77777777" w:rsidR="006D324D" w:rsidRPr="001738F1" w:rsidRDefault="006D324D" w:rsidP="006D324D">
            <w:pPr>
              <w:tabs>
                <w:tab w:val="left" w:pos="3960"/>
              </w:tabs>
              <w:jc w:val="both"/>
              <w:rPr>
                <w:rFonts w:ascii="Calibri" w:hAnsi="Calibri" w:cs="Calibri"/>
                <w:b/>
                <w:bCs/>
              </w:rPr>
            </w:pPr>
          </w:p>
          <w:p w14:paraId="5B8DB547" w14:textId="77777777" w:rsidR="006D324D" w:rsidRPr="001738F1" w:rsidRDefault="006D324D" w:rsidP="006D324D">
            <w:pPr>
              <w:tabs>
                <w:tab w:val="left" w:pos="3960"/>
              </w:tabs>
              <w:jc w:val="both"/>
              <w:rPr>
                <w:rFonts w:ascii="Calibri" w:hAnsi="Calibri" w:cs="Calibri"/>
                <w:b/>
                <w:bCs/>
              </w:rPr>
            </w:pPr>
            <w:r w:rsidRPr="001738F1">
              <w:rPr>
                <w:rFonts w:ascii="Calibri" w:hAnsi="Calibri" w:cs="Calibri"/>
                <w:b/>
                <w:bCs/>
              </w:rPr>
              <w:t>Atividades de Promoção e Atenção à Saúde</w:t>
            </w:r>
          </w:p>
          <w:p w14:paraId="667050EA" w14:textId="77777777" w:rsidR="006D324D" w:rsidRPr="001738F1" w:rsidRDefault="006D324D" w:rsidP="006D324D">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DDCFEF7" w14:textId="77777777" w:rsidR="006D324D" w:rsidRPr="001738F1" w:rsidRDefault="006D324D" w:rsidP="006D324D">
            <w:pPr>
              <w:tabs>
                <w:tab w:val="left" w:pos="3960"/>
              </w:tabs>
              <w:jc w:val="both"/>
              <w:rPr>
                <w:rFonts w:ascii="Calibri" w:hAnsi="Calibri" w:cs="Calibri"/>
              </w:rPr>
            </w:pPr>
          </w:p>
          <w:p w14:paraId="222E4165" w14:textId="77777777" w:rsidR="006D324D" w:rsidRPr="001738F1" w:rsidRDefault="006D324D" w:rsidP="006D324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638F7650" w14:textId="77777777" w:rsidR="006D324D" w:rsidRPr="001738F1" w:rsidRDefault="006D324D" w:rsidP="006D324D">
            <w:pPr>
              <w:pStyle w:val="paragraph"/>
              <w:numPr>
                <w:ilvl w:val="0"/>
                <w:numId w:val="60"/>
              </w:numPr>
              <w:spacing w:before="0" w:beforeAutospacing="0" w:after="0" w:afterAutospacing="0"/>
              <w:ind w:left="873"/>
              <w:jc w:val="both"/>
              <w:rPr>
                <w:rFonts w:ascii="Calibri" w:hAnsi="Calibri" w:cs="Calibri"/>
                <w:sz w:val="22"/>
                <w:szCs w:val="22"/>
              </w:rPr>
            </w:pPr>
            <w:bookmarkStart w:id="6"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11BAC4DD" w14:textId="77777777" w:rsidR="006D324D" w:rsidRPr="001738F1" w:rsidRDefault="006D324D" w:rsidP="006D324D">
            <w:pPr>
              <w:pStyle w:val="paragraph"/>
              <w:numPr>
                <w:ilvl w:val="0"/>
                <w:numId w:val="60"/>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t>Enfermagem: Prestou cuidados visando a promoção e atenção à saúde, conforme a necessidade</w:t>
            </w:r>
            <w:r>
              <w:rPr>
                <w:rFonts w:ascii="Calibri" w:hAnsi="Calibri" w:cs="Calibri"/>
                <w:sz w:val="22"/>
                <w:szCs w:val="22"/>
              </w:rPr>
              <w:t xml:space="preserve"> </w:t>
            </w:r>
            <w:r w:rsidRPr="001738F1">
              <w:rPr>
                <w:rFonts w:ascii="Calibri" w:hAnsi="Calibri" w:cs="Calibri"/>
                <w:sz w:val="22"/>
                <w:szCs w:val="22"/>
              </w:rPr>
              <w:t>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451F180B" w14:textId="77777777" w:rsidR="006D324D" w:rsidRPr="001738F1" w:rsidRDefault="006D324D" w:rsidP="006D324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7" w:name="_Hlk175555137"/>
            <w:bookmarkEnd w:id="6"/>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54EA3BF5" w14:textId="77777777" w:rsidR="006D324D" w:rsidRPr="001738F1" w:rsidRDefault="006D324D" w:rsidP="006D324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 xml:space="preserve">Odontologia: Foram realizados atendimentos no consultório e à beira do leito, focados na manutenção da higiene e no tratamento dos parcialmente dentados, a fim de garantir o bem-estar e a saúde bucal dos idosos, assegurando que recebam o cuidado adequado. </w:t>
            </w:r>
            <w:r>
              <w:rPr>
                <w:rFonts w:ascii="Calibri" w:hAnsi="Calibri" w:cs="Calibri"/>
                <w:sz w:val="22"/>
                <w:szCs w:val="22"/>
              </w:rPr>
              <w:t>Para o</w:t>
            </w:r>
            <w:r w:rsidRPr="001738F1">
              <w:rPr>
                <w:rFonts w:ascii="Calibri" w:hAnsi="Calibri" w:cs="Calibri"/>
                <w:sz w:val="22"/>
                <w:szCs w:val="22"/>
              </w:rPr>
              <w:t>s idosos que utilizam próteses e não possuíam um local adequado para armazená-las</w:t>
            </w:r>
            <w:r>
              <w:rPr>
                <w:rFonts w:ascii="Calibri" w:hAnsi="Calibri" w:cs="Calibri"/>
                <w:sz w:val="22"/>
                <w:szCs w:val="22"/>
              </w:rPr>
              <w:t xml:space="preserve">, foi providenciado suporte </w:t>
            </w:r>
            <w:r w:rsidRPr="001738F1">
              <w:rPr>
                <w:rFonts w:ascii="Calibri" w:hAnsi="Calibri" w:cs="Calibri"/>
                <w:sz w:val="22"/>
                <w:szCs w:val="22"/>
              </w:rPr>
              <w:t>apropriad</w:t>
            </w:r>
            <w:r>
              <w:rPr>
                <w:rFonts w:ascii="Calibri" w:hAnsi="Calibri" w:cs="Calibri"/>
                <w:sz w:val="22"/>
                <w:szCs w:val="22"/>
              </w:rPr>
              <w:t xml:space="preserve">o e </w:t>
            </w:r>
            <w:r w:rsidRPr="001738F1">
              <w:rPr>
                <w:rFonts w:ascii="Calibri" w:hAnsi="Calibri" w:cs="Calibri"/>
                <w:sz w:val="22"/>
                <w:szCs w:val="22"/>
              </w:rPr>
              <w:t>devidamente etiquetad</w:t>
            </w:r>
            <w:r>
              <w:rPr>
                <w:rFonts w:ascii="Calibri" w:hAnsi="Calibri" w:cs="Calibri"/>
                <w:sz w:val="22"/>
                <w:szCs w:val="22"/>
              </w:rPr>
              <w:t>o</w:t>
            </w:r>
            <w:r w:rsidRPr="001738F1">
              <w:rPr>
                <w:rFonts w:ascii="Calibri" w:hAnsi="Calibri" w:cs="Calibri"/>
                <w:sz w:val="22"/>
                <w:szCs w:val="22"/>
              </w:rPr>
              <w:t xml:space="preserve"> para facilitar a identificação;</w:t>
            </w:r>
          </w:p>
          <w:bookmarkEnd w:id="7"/>
          <w:p w14:paraId="390AF74D" w14:textId="77777777" w:rsidR="006D324D" w:rsidRPr="001738F1" w:rsidRDefault="006D324D" w:rsidP="006D324D">
            <w:pPr>
              <w:pStyle w:val="paragraph"/>
              <w:numPr>
                <w:ilvl w:val="0"/>
                <w:numId w:val="60"/>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74BE21E1" w14:textId="77777777" w:rsidR="006D324D" w:rsidRPr="00F5508F" w:rsidRDefault="006D324D" w:rsidP="006D324D">
            <w:pPr>
              <w:pStyle w:val="paragraph"/>
              <w:numPr>
                <w:ilvl w:val="0"/>
                <w:numId w:val="60"/>
              </w:numPr>
              <w:tabs>
                <w:tab w:val="left" w:pos="3960"/>
              </w:tabs>
              <w:spacing w:before="0" w:beforeAutospacing="0" w:after="0" w:afterAutospacing="0"/>
              <w:ind w:left="873"/>
              <w:jc w:val="both"/>
              <w:textAlignment w:val="baseline"/>
              <w:rPr>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0412AE7D" w14:textId="77777777" w:rsidR="002B52C6" w:rsidRDefault="002B52C6" w:rsidP="002B52C6">
            <w:pPr>
              <w:pStyle w:val="paragraph"/>
              <w:tabs>
                <w:tab w:val="left" w:pos="3960"/>
              </w:tabs>
              <w:spacing w:before="0" w:beforeAutospacing="0" w:after="0" w:afterAutospacing="0"/>
              <w:rPr>
                <w:rFonts w:ascii="Calibri" w:hAnsi="Calibri" w:cs="Calibri"/>
                <w:color w:val="000000" w:themeColor="text1"/>
                <w:sz w:val="22"/>
                <w:szCs w:val="22"/>
              </w:rPr>
            </w:pPr>
          </w:p>
          <w:p w14:paraId="07D7486E" w14:textId="77777777" w:rsidR="00A279BA" w:rsidRDefault="00A279BA" w:rsidP="002B52C6">
            <w:pPr>
              <w:pStyle w:val="paragraph"/>
              <w:tabs>
                <w:tab w:val="left" w:pos="3960"/>
              </w:tabs>
              <w:spacing w:before="0" w:beforeAutospacing="0" w:after="0" w:afterAutospacing="0"/>
              <w:rPr>
                <w:rFonts w:ascii="Calibri" w:hAnsi="Calibri" w:cs="Calibri"/>
                <w:color w:val="000000" w:themeColor="text1"/>
                <w:sz w:val="22"/>
                <w:szCs w:val="22"/>
              </w:rPr>
            </w:pPr>
          </w:p>
          <w:p w14:paraId="195A1B71" w14:textId="77777777" w:rsidR="00A279BA" w:rsidRDefault="00A279BA" w:rsidP="002B52C6">
            <w:pPr>
              <w:pStyle w:val="paragraph"/>
              <w:tabs>
                <w:tab w:val="left" w:pos="3960"/>
              </w:tabs>
              <w:spacing w:before="0" w:beforeAutospacing="0" w:after="0" w:afterAutospacing="0"/>
              <w:rPr>
                <w:rFonts w:ascii="Calibri" w:hAnsi="Calibri" w:cs="Calibri"/>
                <w:color w:val="000000" w:themeColor="text1"/>
                <w:sz w:val="22"/>
                <w:szCs w:val="22"/>
              </w:rPr>
            </w:pPr>
          </w:p>
          <w:p w14:paraId="125143C8" w14:textId="77777777" w:rsidR="006D324D" w:rsidRPr="001738F1" w:rsidRDefault="006D324D" w:rsidP="006D324D">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6</w:t>
            </w:r>
            <w:r w:rsidRPr="001738F1">
              <w:rPr>
                <w:rFonts w:ascii="Calibri" w:hAnsi="Calibri" w:cs="Calibri"/>
                <w:color w:val="000000" w:themeColor="text1"/>
                <w:sz w:val="22"/>
                <w:szCs w:val="22"/>
              </w:rPr>
              <w:t>: Atividades de Promoção e Atenção à Saúde</w:t>
            </w:r>
          </w:p>
          <w:p w14:paraId="52A20DD9" w14:textId="77777777" w:rsidR="006D324D" w:rsidRPr="001738F1" w:rsidRDefault="006D324D" w:rsidP="006D324D">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6D324D" w:rsidRPr="001738F1" w14:paraId="6D0C42EE" w14:textId="77777777" w:rsidTr="00E43B41">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2DFA0E8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de Promoção e Atenção à Saúde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6D324D" w:rsidRPr="001738F1" w14:paraId="47B8B68B" w14:textId="77777777" w:rsidTr="00E43B4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70A843"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F3D94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noWrap/>
                  <w:vAlign w:val="center"/>
                </w:tcPr>
                <w:p w14:paraId="0BE412FA" w14:textId="77777777" w:rsidR="006D324D" w:rsidRPr="0037065F"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52</w:t>
                  </w:r>
                </w:p>
              </w:tc>
            </w:tr>
            <w:tr w:rsidR="006D324D" w:rsidRPr="001738F1" w14:paraId="150351F8" w14:textId="77777777" w:rsidTr="00E43B4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143FD56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EAA143"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39872C" w14:textId="77777777" w:rsidR="006D324D" w:rsidRPr="0037065F"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149</w:t>
                  </w:r>
                </w:p>
              </w:tc>
            </w:tr>
            <w:tr w:rsidR="006D324D" w:rsidRPr="001738F1" w14:paraId="2BE4E4E5" w14:textId="77777777" w:rsidTr="00E43B4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tcPr>
                <w:p w14:paraId="3B6C464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D1BC15"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294FBD" w14:textId="77777777" w:rsidR="006D324D" w:rsidRPr="0037065F"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67</w:t>
                  </w:r>
                </w:p>
              </w:tc>
            </w:tr>
            <w:tr w:rsidR="006D324D" w:rsidRPr="0037065F" w14:paraId="1957D8C5" w14:textId="77777777" w:rsidTr="00E43B4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072DF9D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75081"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3827B4" w14:textId="77777777" w:rsidR="006D324D" w:rsidRPr="0037065F" w:rsidRDefault="006D324D"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11.891</w:t>
                  </w:r>
                </w:p>
              </w:tc>
            </w:tr>
            <w:tr w:rsidR="002A4B6E" w:rsidRPr="001738F1" w14:paraId="332FF55E" w14:textId="77777777" w:rsidTr="002A4B6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5A23AFC4"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Enfermagem</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1AE6DE"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17A55E"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67</w:t>
                  </w:r>
                </w:p>
              </w:tc>
            </w:tr>
            <w:tr w:rsidR="002A4B6E" w:rsidRPr="001738F1" w14:paraId="1241ECD2" w14:textId="77777777" w:rsidTr="002A4B6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1E4F87B"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1D5EA6"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C4E995"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23.639</w:t>
                  </w:r>
                </w:p>
              </w:tc>
            </w:tr>
            <w:tr w:rsidR="002A4B6E" w:rsidRPr="001738F1" w14:paraId="0DB59179" w14:textId="77777777" w:rsidTr="002A4B6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626F927"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30FDE0"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883067"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67</w:t>
                  </w:r>
                </w:p>
              </w:tc>
            </w:tr>
            <w:tr w:rsidR="002A4B6E" w:rsidRPr="001738F1" w14:paraId="28DB62A5" w14:textId="77777777" w:rsidTr="002A4B6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99A8F53"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7917C1"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910E39"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130</w:t>
                  </w:r>
                </w:p>
              </w:tc>
            </w:tr>
            <w:tr w:rsidR="002A4B6E" w:rsidRPr="001738F1" w14:paraId="3EE55049" w14:textId="77777777" w:rsidTr="002A4B6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36427CA"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572DAD"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800FA8"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45</w:t>
                  </w:r>
                </w:p>
              </w:tc>
            </w:tr>
            <w:tr w:rsidR="002A4B6E" w:rsidRPr="001738F1" w14:paraId="02685CB6" w14:textId="77777777" w:rsidTr="002A4B6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E45D975"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B44EA5"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39F493"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65</w:t>
                  </w:r>
                </w:p>
              </w:tc>
            </w:tr>
            <w:tr w:rsidR="002A4B6E" w:rsidRPr="001738F1" w14:paraId="3D933DEE" w14:textId="77777777" w:rsidTr="002A4B6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8B95328"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B829B4"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24DF31"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67</w:t>
                  </w:r>
                </w:p>
              </w:tc>
            </w:tr>
            <w:tr w:rsidR="002A4B6E" w:rsidRPr="001738F1" w14:paraId="1C189659" w14:textId="77777777" w:rsidTr="002A4B6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4BBB936"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BD4015"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03BF2"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580</w:t>
                  </w:r>
                </w:p>
              </w:tc>
            </w:tr>
            <w:tr w:rsidR="002A4B6E" w:rsidRPr="001738F1" w14:paraId="520F6E71" w14:textId="77777777" w:rsidTr="002A4B6E">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64C893A"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397F69"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D9DD66"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67</w:t>
                  </w:r>
                </w:p>
              </w:tc>
            </w:tr>
            <w:tr w:rsidR="002A4B6E" w:rsidRPr="001738F1" w14:paraId="1BD12234" w14:textId="77777777" w:rsidTr="002A4B6E">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50CBD78"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CD64F5" w14:textId="77777777" w:rsidR="002A4B6E" w:rsidRPr="001738F1" w:rsidRDefault="002A4B6E"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6A6E5F8" w14:textId="77777777" w:rsidR="002A4B6E" w:rsidRPr="001712F8" w:rsidRDefault="002A4B6E" w:rsidP="007E1285">
                  <w:pPr>
                    <w:framePr w:hSpace="141" w:wrap="around" w:vAnchor="text" w:hAnchor="text" w:xAlign="center" w:y="1"/>
                    <w:spacing w:after="0" w:line="240" w:lineRule="auto"/>
                    <w:suppressOverlap/>
                    <w:jc w:val="center"/>
                    <w:rPr>
                      <w:rFonts w:ascii="Calibri" w:hAnsi="Calibri" w:cs="Calibri"/>
                      <w:highlight w:val="yellow"/>
                    </w:rPr>
                  </w:pPr>
                  <w:r w:rsidRPr="001F3743">
                    <w:rPr>
                      <w:rFonts w:ascii="Calibri" w:hAnsi="Calibri" w:cs="Calibri"/>
                    </w:rPr>
                    <w:t>174</w:t>
                  </w:r>
                </w:p>
              </w:tc>
            </w:tr>
            <w:tr w:rsidR="002A4B6E" w:rsidRPr="001738F1" w14:paraId="6F14A993" w14:textId="77777777" w:rsidTr="002A4B6E">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4119E6D4" w14:textId="77777777" w:rsidR="002A4B6E" w:rsidRPr="0037065F" w:rsidRDefault="002A4B6E"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065F">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926DD" w14:textId="77777777" w:rsidR="002A4B6E" w:rsidRPr="0037065F" w:rsidRDefault="002A4B6E"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36.628</w:t>
                  </w:r>
                </w:p>
              </w:tc>
            </w:tr>
            <w:tr w:rsidR="00692D27" w:rsidRPr="001738F1" w14:paraId="1B8BC2D7" w14:textId="77777777" w:rsidTr="00692D27">
              <w:trPr>
                <w:trHeight w:val="397"/>
                <w:jc w:val="center"/>
              </w:trPr>
              <w:tc>
                <w:tcPr>
                  <w:tcW w:w="8239" w:type="dxa"/>
                  <w:gridSpan w:val="3"/>
                  <w:tcBorders>
                    <w:top w:val="single" w:sz="4" w:space="0" w:color="auto"/>
                  </w:tcBorders>
                  <w:noWrap/>
                  <w:vAlign w:val="center"/>
                </w:tcPr>
                <w:p w14:paraId="4C2DFE90" w14:textId="77777777" w:rsidR="00692D27" w:rsidRDefault="00692D27" w:rsidP="007E1285">
                  <w:pPr>
                    <w:framePr w:hSpace="141" w:wrap="around" w:vAnchor="text" w:hAnchor="text" w:xAlign="center" w:y="1"/>
                    <w:spacing w:after="0" w:line="240" w:lineRule="auto"/>
                    <w:suppressOverlap/>
                    <w:jc w:val="center"/>
                    <w:rPr>
                      <w:rFonts w:ascii="Calibri" w:hAnsi="Calibri" w:cs="Calibri"/>
                      <w:b/>
                      <w:bCs/>
                    </w:rPr>
                  </w:pPr>
                </w:p>
              </w:tc>
            </w:tr>
          </w:tbl>
          <w:p w14:paraId="48A5E621" w14:textId="62DB69DE" w:rsidR="00F40BD6" w:rsidRPr="003D00AA" w:rsidRDefault="00F40BD6" w:rsidP="00F40BD6">
            <w:pPr>
              <w:pStyle w:val="paragraph"/>
              <w:spacing w:before="0" w:beforeAutospacing="0" w:after="0" w:afterAutospacing="0"/>
              <w:jc w:val="both"/>
              <w:textAlignment w:val="baseline"/>
              <w:rPr>
                <w:rFonts w:ascii="Calibri" w:hAnsi="Calibri" w:cs="Calibri"/>
                <w:color w:val="000000" w:themeColor="text1"/>
                <w:sz w:val="22"/>
                <w:szCs w:val="22"/>
              </w:rPr>
            </w:pPr>
          </w:p>
        </w:tc>
      </w:tr>
      <w:tr w:rsidR="00726ED1" w14:paraId="7995AC21" w14:textId="77777777" w:rsidTr="00B23420">
        <w:tblPrEx>
          <w:tblCellMar>
            <w:left w:w="108" w:type="dxa"/>
            <w:right w:w="108" w:type="dxa"/>
          </w:tblCellMar>
        </w:tblPrEx>
        <w:trPr>
          <w:trHeight w:val="1814"/>
          <w:jc w:val="center"/>
        </w:trPr>
        <w:tc>
          <w:tcPr>
            <w:tcW w:w="11501" w:type="dxa"/>
            <w:gridSpan w:val="11"/>
            <w:tcBorders>
              <w:top w:val="double" w:sz="4" w:space="0" w:color="auto"/>
              <w:left w:val="double" w:sz="4" w:space="0" w:color="auto"/>
              <w:bottom w:val="double" w:sz="4" w:space="0" w:color="auto"/>
              <w:right w:val="double" w:sz="4" w:space="0" w:color="auto"/>
            </w:tcBorders>
          </w:tcPr>
          <w:p w14:paraId="33CC4C14" w14:textId="77777777" w:rsidR="00726ED1" w:rsidRPr="00A279BA" w:rsidRDefault="00726ED1" w:rsidP="00726ED1">
            <w:pPr>
              <w:jc w:val="both"/>
              <w:rPr>
                <w:b/>
                <w:bCs/>
                <w:sz w:val="20"/>
                <w:szCs w:val="20"/>
              </w:rPr>
            </w:pPr>
          </w:p>
          <w:p w14:paraId="6B8C2048" w14:textId="77777777" w:rsidR="00726ED1" w:rsidRDefault="00726ED1" w:rsidP="00726ED1">
            <w:pPr>
              <w:jc w:val="both"/>
            </w:pPr>
            <w:r w:rsidRPr="00CA4BFC">
              <w:rPr>
                <w:b/>
                <w:bCs/>
              </w:rPr>
              <w:t xml:space="preserve">PROTEÇÃO SOCIAL ESPECIAL DE ALTA COMPLEXIDADE </w:t>
            </w:r>
            <w:r>
              <w:rPr>
                <w:b/>
                <w:bCs/>
              </w:rPr>
              <w:t xml:space="preserve">- </w:t>
            </w:r>
            <w:r w:rsidRPr="00CA4BFC">
              <w:rPr>
                <w:b/>
                <w:bCs/>
              </w:rPr>
              <w:t xml:space="preserve">SERVIÇO DE ACOLHIMENTO INSTITUCIONAL </w:t>
            </w:r>
            <w:r>
              <w:rPr>
                <w:b/>
                <w:bCs/>
              </w:rPr>
              <w:t xml:space="preserve">- </w:t>
            </w:r>
            <w:r w:rsidRPr="00CA4BFC">
              <w:rPr>
                <w:b/>
                <w:bCs/>
              </w:rPr>
              <w:t>MODALIDADE CASA LAR</w:t>
            </w:r>
            <w:r w:rsidRPr="00CA4BFC">
              <w:t>:</w:t>
            </w:r>
          </w:p>
          <w:p w14:paraId="06D72CE3" w14:textId="77777777" w:rsidR="006D324D" w:rsidRDefault="006D324D" w:rsidP="006D324D">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07E1C03C" w14:textId="77777777" w:rsidR="006D324D" w:rsidRPr="00A279BA" w:rsidRDefault="006D324D" w:rsidP="006D324D">
            <w:pPr>
              <w:jc w:val="both"/>
              <w:rPr>
                <w:rFonts w:ascii="Calibri" w:hAnsi="Calibri" w:cs="Calibri"/>
                <w:sz w:val="20"/>
                <w:szCs w:val="20"/>
              </w:rPr>
            </w:pPr>
          </w:p>
          <w:p w14:paraId="7A986103" w14:textId="77777777" w:rsidR="006D324D" w:rsidRPr="001738F1" w:rsidRDefault="006D324D" w:rsidP="006D324D">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42CE982A" w14:textId="77777777" w:rsidR="006D324D" w:rsidRPr="00A279BA" w:rsidRDefault="006D324D" w:rsidP="006D324D">
            <w:pPr>
              <w:jc w:val="both"/>
              <w:rPr>
                <w:rFonts w:ascii="Calibri" w:hAnsi="Calibri" w:cs="Calibri"/>
                <w:b/>
                <w:bCs/>
                <w:sz w:val="20"/>
                <w:szCs w:val="20"/>
              </w:rPr>
            </w:pPr>
          </w:p>
          <w:p w14:paraId="0AB068A4" w14:textId="77777777" w:rsidR="006D324D" w:rsidRDefault="006D324D" w:rsidP="006D324D">
            <w:pPr>
              <w:jc w:val="center"/>
              <w:rPr>
                <w:rFonts w:ascii="Calibri" w:eastAsia="Times New Roman" w:hAnsi="Calibri" w:cs="Calibri"/>
                <w:color w:val="000000" w:themeColor="text1"/>
                <w:lang w:eastAsia="pt-BR"/>
              </w:rPr>
            </w:pPr>
            <w:r w:rsidRPr="003B545E">
              <w:rPr>
                <w:rFonts w:ascii="Calibri" w:eastAsia="Times New Roman" w:hAnsi="Calibri" w:cs="Calibri"/>
                <w:color w:val="000000" w:themeColor="text1"/>
                <w:lang w:eastAsia="pt-BR"/>
              </w:rPr>
              <w:t>Tabela 2</w:t>
            </w:r>
            <w:r>
              <w:rPr>
                <w:rFonts w:ascii="Calibri" w:eastAsia="Times New Roman" w:hAnsi="Calibri" w:cs="Calibri"/>
                <w:color w:val="000000" w:themeColor="text1"/>
                <w:lang w:eastAsia="pt-BR"/>
              </w:rPr>
              <w:t>7</w:t>
            </w:r>
            <w:r w:rsidRPr="003B545E">
              <w:rPr>
                <w:rFonts w:ascii="Calibri" w:eastAsia="Times New Roman" w:hAnsi="Calibri" w:cs="Calibri"/>
                <w:color w:val="000000" w:themeColor="text1"/>
                <w:lang w:eastAsia="pt-BR"/>
              </w:rPr>
              <w:t>: Serviços realizados na Casa Lar</w:t>
            </w:r>
          </w:p>
          <w:p w14:paraId="2CAB05D7" w14:textId="77777777" w:rsidR="006D324D" w:rsidRPr="00A279BA" w:rsidRDefault="006D324D" w:rsidP="006D324D">
            <w:pPr>
              <w:jc w:val="center"/>
              <w:rPr>
                <w:rFonts w:ascii="Calibri" w:eastAsia="Times New Roman" w:hAnsi="Calibri" w:cs="Calibri"/>
                <w:color w:val="000000" w:themeColor="text1"/>
                <w:sz w:val="20"/>
                <w:szCs w:val="2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6D324D" w:rsidRPr="001738F1" w14:paraId="5426EDEF" w14:textId="77777777" w:rsidTr="00A279BA">
              <w:trPr>
                <w:trHeight w:val="397"/>
                <w:jc w:val="center"/>
              </w:trPr>
              <w:tc>
                <w:tcPr>
                  <w:tcW w:w="4249" w:type="dxa"/>
                  <w:shd w:val="clear" w:color="auto" w:fill="D9D9D9"/>
                  <w:vAlign w:val="center"/>
                  <w:hideMark/>
                </w:tcPr>
                <w:p w14:paraId="380BCDAA"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9D9D9"/>
                  <w:vAlign w:val="center"/>
                  <w:hideMark/>
                </w:tcPr>
                <w:p w14:paraId="37DDD451"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6D324D" w:rsidRPr="001738F1" w14:paraId="5C108DB0" w14:textId="77777777" w:rsidTr="00A279BA">
              <w:trPr>
                <w:trHeight w:val="340"/>
                <w:jc w:val="center"/>
              </w:trPr>
              <w:tc>
                <w:tcPr>
                  <w:tcW w:w="4249" w:type="dxa"/>
                  <w:noWrap/>
                  <w:vAlign w:val="center"/>
                  <w:hideMark/>
                </w:tcPr>
                <w:p w14:paraId="7482C0BD"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57290779" w14:textId="77777777" w:rsidR="006D324D" w:rsidRPr="00240FE2" w:rsidRDefault="006D324D" w:rsidP="007E1285">
                  <w:pPr>
                    <w:framePr w:hSpace="141" w:wrap="around" w:vAnchor="text" w:hAnchor="text" w:xAlign="center" w:y="1"/>
                    <w:spacing w:after="0"/>
                    <w:suppressOverlap/>
                    <w:jc w:val="center"/>
                    <w:rPr>
                      <w:rFonts w:ascii="Calibri" w:eastAsia="Calibri" w:hAnsi="Calibri" w:cs="Calibri"/>
                    </w:rPr>
                  </w:pPr>
                  <w:r w:rsidRPr="00240FE2">
                    <w:rPr>
                      <w:rFonts w:ascii="Calibri" w:eastAsia="Calibri" w:hAnsi="Calibri" w:cs="Calibri"/>
                    </w:rPr>
                    <w:t>979</w:t>
                  </w:r>
                </w:p>
              </w:tc>
            </w:tr>
            <w:tr w:rsidR="006D324D" w:rsidRPr="001738F1" w14:paraId="6560103D" w14:textId="77777777" w:rsidTr="00A279BA">
              <w:trPr>
                <w:trHeight w:val="340"/>
                <w:jc w:val="center"/>
              </w:trPr>
              <w:tc>
                <w:tcPr>
                  <w:tcW w:w="4249" w:type="dxa"/>
                  <w:noWrap/>
                  <w:vAlign w:val="center"/>
                  <w:hideMark/>
                </w:tcPr>
                <w:p w14:paraId="021885E3"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w:t>
                  </w:r>
                  <w:r>
                    <w:rPr>
                      <w:rFonts w:ascii="Calibri" w:hAnsi="Calibri" w:cs="Calibri"/>
                      <w:shd w:val="clear" w:color="auto" w:fill="FFFFFF"/>
                    </w:rPr>
                    <w:t xml:space="preserve"> da Psicologia</w:t>
                  </w:r>
                </w:p>
              </w:tc>
              <w:tc>
                <w:tcPr>
                  <w:tcW w:w="3790" w:type="dxa"/>
                  <w:noWrap/>
                  <w:vAlign w:val="center"/>
                </w:tcPr>
                <w:p w14:paraId="01D50CFE" w14:textId="77777777" w:rsidR="006D324D" w:rsidRPr="00240FE2" w:rsidRDefault="006D324D" w:rsidP="007E1285">
                  <w:pPr>
                    <w:framePr w:hSpace="141" w:wrap="around" w:vAnchor="text" w:hAnchor="text" w:xAlign="center" w:y="1"/>
                    <w:spacing w:after="0"/>
                    <w:suppressOverlap/>
                    <w:jc w:val="center"/>
                    <w:rPr>
                      <w:rFonts w:ascii="Calibri" w:eastAsia="Calibri" w:hAnsi="Calibri" w:cs="Calibri"/>
                    </w:rPr>
                  </w:pPr>
                  <w:r w:rsidRPr="00240FE2">
                    <w:rPr>
                      <w:rFonts w:ascii="Calibri" w:eastAsia="Calibri" w:hAnsi="Calibri" w:cs="Calibri"/>
                    </w:rPr>
                    <w:t>479</w:t>
                  </w:r>
                </w:p>
              </w:tc>
            </w:tr>
            <w:tr w:rsidR="006D324D" w:rsidRPr="001738F1" w14:paraId="21F30C38" w14:textId="77777777" w:rsidTr="00A279BA">
              <w:trPr>
                <w:trHeight w:val="340"/>
                <w:jc w:val="center"/>
              </w:trPr>
              <w:tc>
                <w:tcPr>
                  <w:tcW w:w="4249" w:type="dxa"/>
                  <w:noWrap/>
                  <w:vAlign w:val="center"/>
                  <w:hideMark/>
                </w:tcPr>
                <w:p w14:paraId="315BEC31"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2E80E58D" w14:textId="77777777" w:rsidR="006D324D" w:rsidRPr="009E6106"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175</w:t>
                  </w:r>
                </w:p>
              </w:tc>
            </w:tr>
            <w:tr w:rsidR="006D324D" w:rsidRPr="001738F1" w14:paraId="11D871BD" w14:textId="77777777" w:rsidTr="00A279BA">
              <w:trPr>
                <w:trHeight w:val="340"/>
                <w:jc w:val="center"/>
              </w:trPr>
              <w:tc>
                <w:tcPr>
                  <w:tcW w:w="4249" w:type="dxa"/>
                  <w:noWrap/>
                  <w:vAlign w:val="center"/>
                  <w:hideMark/>
                </w:tcPr>
                <w:p w14:paraId="04288A74"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225429E8" w14:textId="77777777" w:rsidR="006D324D" w:rsidRPr="009E6106"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124</w:t>
                  </w:r>
                </w:p>
              </w:tc>
            </w:tr>
            <w:tr w:rsidR="006D324D" w:rsidRPr="001738F1" w14:paraId="5F3C542A" w14:textId="77777777" w:rsidTr="00A279BA">
              <w:trPr>
                <w:trHeight w:val="340"/>
                <w:jc w:val="center"/>
              </w:trPr>
              <w:tc>
                <w:tcPr>
                  <w:tcW w:w="4249" w:type="dxa"/>
                  <w:noWrap/>
                  <w:vAlign w:val="center"/>
                </w:tcPr>
                <w:p w14:paraId="37902BF0"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30F26C95" w14:textId="77777777" w:rsidR="006D324D" w:rsidRPr="009E6106"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370</w:t>
                  </w:r>
                </w:p>
              </w:tc>
            </w:tr>
            <w:tr w:rsidR="00D13EA0" w:rsidRPr="009E6106" w14:paraId="6B41DFAE" w14:textId="77777777" w:rsidTr="00A279BA">
              <w:trPr>
                <w:trHeight w:val="283"/>
                <w:jc w:val="center"/>
              </w:trPr>
              <w:tc>
                <w:tcPr>
                  <w:tcW w:w="4249" w:type="dxa"/>
                  <w:shd w:val="clear" w:color="auto" w:fill="FFFFFF" w:themeFill="background1"/>
                  <w:noWrap/>
                  <w:vAlign w:val="center"/>
                </w:tcPr>
                <w:p w14:paraId="5EB3F92F" w14:textId="77777777" w:rsidR="00D13EA0" w:rsidRPr="0051023D" w:rsidRDefault="00D13EA0"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790" w:type="dxa"/>
                  <w:shd w:val="clear" w:color="auto" w:fill="FFFFFF" w:themeFill="background1"/>
                  <w:noWrap/>
                  <w:vAlign w:val="center"/>
                </w:tcPr>
                <w:p w14:paraId="396B7A5C" w14:textId="77777777" w:rsidR="00D13EA0" w:rsidRPr="009E6106" w:rsidRDefault="00D13EA0"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70</w:t>
                  </w:r>
                </w:p>
              </w:tc>
            </w:tr>
            <w:tr w:rsidR="00D13EA0" w:rsidRPr="009E6106" w14:paraId="0A77E342" w14:textId="77777777" w:rsidTr="00A279BA">
              <w:trPr>
                <w:trHeight w:val="283"/>
                <w:jc w:val="center"/>
              </w:trPr>
              <w:tc>
                <w:tcPr>
                  <w:tcW w:w="4249" w:type="dxa"/>
                  <w:noWrap/>
                  <w:vAlign w:val="center"/>
                  <w:hideMark/>
                </w:tcPr>
                <w:p w14:paraId="592F0242" w14:textId="77777777" w:rsidR="00D13EA0" w:rsidRPr="001738F1" w:rsidRDefault="00D13EA0"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7B76751D" w14:textId="77777777" w:rsidR="00D13EA0" w:rsidRPr="009E6106" w:rsidRDefault="00D13EA0"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149</w:t>
                  </w:r>
                </w:p>
              </w:tc>
            </w:tr>
            <w:tr w:rsidR="00D13EA0" w:rsidRPr="009E6106" w14:paraId="7ECFC1D2" w14:textId="77777777" w:rsidTr="00A279BA">
              <w:trPr>
                <w:trHeight w:val="283"/>
                <w:jc w:val="center"/>
              </w:trPr>
              <w:tc>
                <w:tcPr>
                  <w:tcW w:w="4249" w:type="dxa"/>
                  <w:noWrap/>
                  <w:vAlign w:val="center"/>
                  <w:hideMark/>
                </w:tcPr>
                <w:p w14:paraId="3456090F" w14:textId="77777777" w:rsidR="00D13EA0" w:rsidRPr="001738F1" w:rsidRDefault="00D13EA0"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63A6531F" w14:textId="77777777" w:rsidR="00D13EA0" w:rsidRPr="009E6106" w:rsidRDefault="00D13EA0"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7.855</w:t>
                  </w:r>
                </w:p>
              </w:tc>
            </w:tr>
          </w:tbl>
          <w:p w14:paraId="12C814E5" w14:textId="77777777" w:rsidR="006B2293" w:rsidRDefault="006B2293" w:rsidP="00A279BA">
            <w:pPr>
              <w:tabs>
                <w:tab w:val="left" w:pos="1685"/>
              </w:tabs>
              <w:rPr>
                <w:rFonts w:ascii="Calibri" w:hAnsi="Calibri" w:cs="Calibri"/>
              </w:rPr>
            </w:pPr>
          </w:p>
          <w:p w14:paraId="56A065F3" w14:textId="77777777" w:rsidR="006B2293" w:rsidRDefault="006B2293" w:rsidP="00A279BA">
            <w:pPr>
              <w:tabs>
                <w:tab w:val="left" w:pos="1685"/>
              </w:tabs>
              <w:rPr>
                <w:rFonts w:ascii="Calibri" w:hAnsi="Calibri" w:cs="Calibri"/>
              </w:rPr>
            </w:pPr>
          </w:p>
          <w:p w14:paraId="688514E3" w14:textId="77777777" w:rsidR="00991BD8" w:rsidRDefault="00991BD8" w:rsidP="00A279BA">
            <w:pPr>
              <w:tabs>
                <w:tab w:val="left" w:pos="1685"/>
              </w:tabs>
              <w:rPr>
                <w:rFonts w:ascii="Calibri" w:hAnsi="Calibri" w:cs="Calibri"/>
              </w:rPr>
            </w:pPr>
          </w:p>
          <w:p w14:paraId="160DCBE2" w14:textId="77777777" w:rsidR="006B2293" w:rsidRDefault="006B2293" w:rsidP="00A279BA">
            <w:pPr>
              <w:tabs>
                <w:tab w:val="left" w:pos="1685"/>
              </w:tabs>
              <w:rPr>
                <w:rFonts w:ascii="Calibri" w:hAnsi="Calibri" w:cs="Calibri"/>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A279BA" w:rsidRPr="00D05E1D" w14:paraId="37A7E30B" w14:textId="77777777" w:rsidTr="00A279BA">
              <w:trPr>
                <w:trHeight w:val="397"/>
                <w:jc w:val="center"/>
              </w:trPr>
              <w:tc>
                <w:tcPr>
                  <w:tcW w:w="4249" w:type="dxa"/>
                  <w:shd w:val="clear" w:color="auto" w:fill="D9D9D9"/>
                  <w:noWrap/>
                  <w:vAlign w:val="center"/>
                  <w:hideMark/>
                </w:tcPr>
                <w:p w14:paraId="43950051" w14:textId="77777777" w:rsidR="00A279BA" w:rsidRPr="001738F1" w:rsidRDefault="00A279BA"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D9D9D9"/>
                  <w:noWrap/>
                  <w:vAlign w:val="center"/>
                  <w:hideMark/>
                </w:tcPr>
                <w:p w14:paraId="4639EF8E" w14:textId="77777777" w:rsidR="00A279BA" w:rsidRPr="00D05E1D" w:rsidRDefault="00A279BA"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05E1D">
                    <w:rPr>
                      <w:rFonts w:ascii="Calibri" w:eastAsia="Times New Roman" w:hAnsi="Calibri" w:cs="Calibri"/>
                      <w:b/>
                      <w:bCs/>
                      <w:color w:val="000000"/>
                      <w:lang w:eastAsia="pt-BR"/>
                    </w:rPr>
                    <w:t>Quantidade</w:t>
                  </w:r>
                </w:p>
              </w:tc>
            </w:tr>
            <w:tr w:rsidR="00A279BA" w:rsidRPr="00D05E1D" w14:paraId="38187AB0" w14:textId="77777777" w:rsidTr="00280A08">
              <w:trPr>
                <w:trHeight w:val="340"/>
                <w:jc w:val="center"/>
              </w:trPr>
              <w:tc>
                <w:tcPr>
                  <w:tcW w:w="4249" w:type="dxa"/>
                  <w:noWrap/>
                  <w:vAlign w:val="center"/>
                  <w:hideMark/>
                </w:tcPr>
                <w:p w14:paraId="3EBDE946" w14:textId="77777777" w:rsidR="00A279BA" w:rsidRPr="001738F1" w:rsidRDefault="00A279BA"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tcPr>
                <w:p w14:paraId="16AAF8D3" w14:textId="77777777" w:rsidR="00A279BA" w:rsidRPr="00D05E1D" w:rsidRDefault="00A279BA"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2.004</w:t>
                  </w:r>
                </w:p>
              </w:tc>
            </w:tr>
            <w:tr w:rsidR="00A279BA" w:rsidRPr="00D05E1D" w14:paraId="5FA5530E" w14:textId="77777777" w:rsidTr="00280A08">
              <w:trPr>
                <w:trHeight w:val="340"/>
                <w:jc w:val="center"/>
              </w:trPr>
              <w:tc>
                <w:tcPr>
                  <w:tcW w:w="4249" w:type="dxa"/>
                  <w:noWrap/>
                  <w:vAlign w:val="center"/>
                  <w:hideMark/>
                </w:tcPr>
                <w:p w14:paraId="1E278915" w14:textId="77777777" w:rsidR="00A279BA" w:rsidRPr="001738F1" w:rsidRDefault="00A279BA" w:rsidP="007E1285">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tcPr>
                <w:p w14:paraId="6DC2A79E" w14:textId="77777777" w:rsidR="00A279BA" w:rsidRPr="00D05E1D" w:rsidRDefault="00A279BA"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86</w:t>
                  </w:r>
                </w:p>
              </w:tc>
            </w:tr>
          </w:tbl>
          <w:p w14:paraId="089E7FAF" w14:textId="77777777" w:rsidR="00A279BA" w:rsidRPr="001738F1" w:rsidRDefault="00A279BA" w:rsidP="00A279BA">
            <w:pPr>
              <w:tabs>
                <w:tab w:val="left" w:pos="1685"/>
              </w:tabs>
              <w:rPr>
                <w:rFonts w:ascii="Calibri" w:hAnsi="Calibri" w:cs="Calibri"/>
              </w:rPr>
            </w:pPr>
          </w:p>
          <w:p w14:paraId="0C1E19FA" w14:textId="77777777" w:rsidR="006D324D" w:rsidRPr="001738F1" w:rsidRDefault="006D324D" w:rsidP="006D324D">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79D7346E" w14:textId="77777777" w:rsidR="006D324D" w:rsidRPr="001738F1" w:rsidRDefault="006D324D" w:rsidP="006D324D">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50034B08" w14:textId="77777777" w:rsidR="006D324D" w:rsidRPr="001738F1" w:rsidRDefault="006D324D" w:rsidP="006D324D">
            <w:pPr>
              <w:pStyle w:val="paragraph"/>
              <w:tabs>
                <w:tab w:val="left" w:pos="3960"/>
              </w:tabs>
              <w:spacing w:before="0" w:beforeAutospacing="0" w:after="0" w:afterAutospacing="0"/>
              <w:rPr>
                <w:rStyle w:val="eop"/>
                <w:rFonts w:ascii="Calibri" w:hAnsi="Calibri" w:cs="Calibri"/>
                <w:sz w:val="22"/>
                <w:szCs w:val="22"/>
              </w:rPr>
            </w:pPr>
          </w:p>
          <w:p w14:paraId="2962617A" w14:textId="77479E2E" w:rsidR="006D324D" w:rsidRDefault="006D324D" w:rsidP="006D324D">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8</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3E424A8E" w14:textId="77777777" w:rsidR="006D324D" w:rsidRPr="001738F1" w:rsidRDefault="006D324D" w:rsidP="006D324D">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6D324D" w:rsidRPr="001738F1" w14:paraId="12A238C7" w14:textId="77777777" w:rsidTr="00D13EA0">
              <w:trPr>
                <w:trHeight w:val="397"/>
                <w:jc w:val="center"/>
              </w:trPr>
              <w:tc>
                <w:tcPr>
                  <w:tcW w:w="4996" w:type="dxa"/>
                  <w:shd w:val="clear" w:color="auto" w:fill="D9D9D9"/>
                  <w:vAlign w:val="center"/>
                  <w:hideMark/>
                </w:tcPr>
                <w:p w14:paraId="1032FD22"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vAlign w:val="center"/>
                  <w:hideMark/>
                </w:tcPr>
                <w:p w14:paraId="0F25C923"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vAlign w:val="center"/>
                  <w:hideMark/>
                </w:tcPr>
                <w:p w14:paraId="37A1F7A4"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9D9D9"/>
                  <w:vAlign w:val="center"/>
                </w:tcPr>
                <w:p w14:paraId="5BA623B2"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55" w:type="dxa"/>
                  <w:shd w:val="clear" w:color="auto" w:fill="D9D9D9"/>
                  <w:vAlign w:val="center"/>
                  <w:hideMark/>
                </w:tcPr>
                <w:p w14:paraId="0FB44AB2"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6D324D" w:rsidRPr="001738F1" w14:paraId="35415458" w14:textId="77777777" w:rsidTr="00E21326">
              <w:trPr>
                <w:trHeight w:val="340"/>
                <w:jc w:val="center"/>
              </w:trPr>
              <w:tc>
                <w:tcPr>
                  <w:tcW w:w="4996" w:type="dxa"/>
                  <w:vAlign w:val="center"/>
                  <w:hideMark/>
                </w:tcPr>
                <w:p w14:paraId="7468E0EA"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76895ACE"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31</w:t>
                  </w:r>
                </w:p>
              </w:tc>
              <w:tc>
                <w:tcPr>
                  <w:tcW w:w="939" w:type="dxa"/>
                  <w:vAlign w:val="center"/>
                </w:tcPr>
                <w:p w14:paraId="0E6D7CF6"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24</w:t>
                  </w:r>
                </w:p>
              </w:tc>
              <w:tc>
                <w:tcPr>
                  <w:tcW w:w="1055" w:type="dxa"/>
                  <w:vAlign w:val="center"/>
                </w:tcPr>
                <w:p w14:paraId="195FA10B"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24</w:t>
                  </w:r>
                </w:p>
              </w:tc>
              <w:tc>
                <w:tcPr>
                  <w:tcW w:w="1055" w:type="dxa"/>
                  <w:shd w:val="clear" w:color="auto" w:fill="FFFFFF" w:themeFill="background1"/>
                  <w:vAlign w:val="center"/>
                </w:tcPr>
                <w:p w14:paraId="04B1D4E7"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79</w:t>
                  </w:r>
                </w:p>
              </w:tc>
            </w:tr>
            <w:tr w:rsidR="006D324D" w:rsidRPr="001738F1" w14:paraId="12ECECF3" w14:textId="77777777" w:rsidTr="00E21326">
              <w:trPr>
                <w:trHeight w:val="340"/>
                <w:jc w:val="center"/>
              </w:trPr>
              <w:tc>
                <w:tcPr>
                  <w:tcW w:w="4996" w:type="dxa"/>
                  <w:vAlign w:val="center"/>
                  <w:hideMark/>
                </w:tcPr>
                <w:p w14:paraId="264D972D"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09AD5FB5"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609</w:t>
                  </w:r>
                </w:p>
              </w:tc>
              <w:tc>
                <w:tcPr>
                  <w:tcW w:w="939" w:type="dxa"/>
                  <w:vAlign w:val="center"/>
                </w:tcPr>
                <w:p w14:paraId="5B3D6BBC"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256</w:t>
                  </w:r>
                </w:p>
              </w:tc>
              <w:tc>
                <w:tcPr>
                  <w:tcW w:w="1055" w:type="dxa"/>
                  <w:vAlign w:val="center"/>
                </w:tcPr>
                <w:p w14:paraId="5E5AE1FD"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57</w:t>
                  </w:r>
                </w:p>
              </w:tc>
              <w:tc>
                <w:tcPr>
                  <w:tcW w:w="1055" w:type="dxa"/>
                  <w:shd w:val="clear" w:color="auto" w:fill="FFFFFF" w:themeFill="background1"/>
                  <w:vAlign w:val="center"/>
                </w:tcPr>
                <w:p w14:paraId="5F9C86D1"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922</w:t>
                  </w:r>
                </w:p>
              </w:tc>
            </w:tr>
            <w:tr w:rsidR="006D324D" w:rsidRPr="001738F1" w14:paraId="5D77B413" w14:textId="77777777" w:rsidTr="00E21326">
              <w:trPr>
                <w:trHeight w:val="340"/>
                <w:jc w:val="center"/>
              </w:trPr>
              <w:tc>
                <w:tcPr>
                  <w:tcW w:w="4996" w:type="dxa"/>
                  <w:vAlign w:val="center"/>
                  <w:hideMark/>
                </w:tcPr>
                <w:p w14:paraId="264AE4C5"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22371FC7"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3</w:t>
                  </w:r>
                </w:p>
              </w:tc>
              <w:tc>
                <w:tcPr>
                  <w:tcW w:w="939" w:type="dxa"/>
                  <w:vAlign w:val="center"/>
                </w:tcPr>
                <w:p w14:paraId="37CAD056"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8</w:t>
                  </w:r>
                </w:p>
              </w:tc>
              <w:tc>
                <w:tcPr>
                  <w:tcW w:w="1055" w:type="dxa"/>
                  <w:vAlign w:val="center"/>
                </w:tcPr>
                <w:p w14:paraId="7AA7522C"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3</w:t>
                  </w:r>
                </w:p>
              </w:tc>
              <w:tc>
                <w:tcPr>
                  <w:tcW w:w="1055" w:type="dxa"/>
                  <w:shd w:val="clear" w:color="auto" w:fill="FFFFFF" w:themeFill="background1"/>
                  <w:vAlign w:val="center"/>
                </w:tcPr>
                <w:p w14:paraId="00086783"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14</w:t>
                  </w:r>
                </w:p>
              </w:tc>
            </w:tr>
            <w:tr w:rsidR="006D324D" w:rsidRPr="001738F1" w14:paraId="36C89E5A" w14:textId="77777777" w:rsidTr="00E21326">
              <w:trPr>
                <w:trHeight w:val="340"/>
                <w:jc w:val="center"/>
              </w:trPr>
              <w:tc>
                <w:tcPr>
                  <w:tcW w:w="4996" w:type="dxa"/>
                  <w:vAlign w:val="center"/>
                  <w:hideMark/>
                </w:tcPr>
                <w:p w14:paraId="5444328A"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5753C65A"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4</w:t>
                  </w:r>
                </w:p>
              </w:tc>
              <w:tc>
                <w:tcPr>
                  <w:tcW w:w="939" w:type="dxa"/>
                  <w:vAlign w:val="center"/>
                </w:tcPr>
                <w:p w14:paraId="43ED4BF4"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10</w:t>
                  </w:r>
                </w:p>
              </w:tc>
              <w:tc>
                <w:tcPr>
                  <w:tcW w:w="1055" w:type="dxa"/>
                  <w:vAlign w:val="center"/>
                </w:tcPr>
                <w:p w14:paraId="0187A0A4"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5</w:t>
                  </w:r>
                </w:p>
              </w:tc>
              <w:tc>
                <w:tcPr>
                  <w:tcW w:w="1055" w:type="dxa"/>
                  <w:shd w:val="clear" w:color="auto" w:fill="FFFFFF" w:themeFill="background1"/>
                  <w:vAlign w:val="center"/>
                </w:tcPr>
                <w:p w14:paraId="4B2A749E"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19</w:t>
                  </w:r>
                </w:p>
              </w:tc>
            </w:tr>
            <w:tr w:rsidR="006D324D" w:rsidRPr="001738F1" w14:paraId="366B3353" w14:textId="77777777" w:rsidTr="00E21326">
              <w:trPr>
                <w:trHeight w:val="340"/>
                <w:jc w:val="center"/>
              </w:trPr>
              <w:tc>
                <w:tcPr>
                  <w:tcW w:w="4996" w:type="dxa"/>
                  <w:vAlign w:val="center"/>
                </w:tcPr>
                <w:p w14:paraId="496FB68A"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C0CC4">
                    <w:rPr>
                      <w:rFonts w:ascii="Calibri" w:eastAsia="Calibri" w:hAnsi="Calibri" w:cs="Calibri"/>
                    </w:rPr>
                    <w:t>Atendimentos (coletivos/frequência)</w:t>
                  </w:r>
                </w:p>
              </w:tc>
              <w:tc>
                <w:tcPr>
                  <w:tcW w:w="936" w:type="dxa"/>
                  <w:vAlign w:val="center"/>
                </w:tcPr>
                <w:p w14:paraId="5DBAAFC9" w14:textId="77777777" w:rsidR="006D324D" w:rsidRPr="007B0D1A"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31</w:t>
                  </w:r>
                </w:p>
              </w:tc>
              <w:tc>
                <w:tcPr>
                  <w:tcW w:w="939" w:type="dxa"/>
                  <w:vAlign w:val="center"/>
                </w:tcPr>
                <w:p w14:paraId="5DF6A230" w14:textId="77777777" w:rsidR="006D324D" w:rsidRPr="007B0D1A"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1055" w:type="dxa"/>
                  <w:vAlign w:val="center"/>
                </w:tcPr>
                <w:p w14:paraId="59B8E20E"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24</w:t>
                  </w:r>
                </w:p>
              </w:tc>
              <w:tc>
                <w:tcPr>
                  <w:tcW w:w="1055" w:type="dxa"/>
                  <w:shd w:val="clear" w:color="auto" w:fill="FFFFFF" w:themeFill="background1"/>
                  <w:vAlign w:val="center"/>
                </w:tcPr>
                <w:p w14:paraId="24C50C07"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57</w:t>
                  </w:r>
                </w:p>
              </w:tc>
            </w:tr>
            <w:tr w:rsidR="006D324D" w:rsidRPr="001738F1" w14:paraId="13DB44C6" w14:textId="77777777" w:rsidTr="00E21326">
              <w:trPr>
                <w:trHeight w:val="340"/>
                <w:jc w:val="center"/>
              </w:trPr>
              <w:tc>
                <w:tcPr>
                  <w:tcW w:w="4996" w:type="dxa"/>
                  <w:vAlign w:val="center"/>
                </w:tcPr>
                <w:p w14:paraId="499CB545"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1BE2E1CC" w14:textId="77777777" w:rsidR="006D324D" w:rsidRPr="003B545E"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640</w:t>
                  </w:r>
                </w:p>
              </w:tc>
              <w:tc>
                <w:tcPr>
                  <w:tcW w:w="939" w:type="dxa"/>
                  <w:vAlign w:val="center"/>
                </w:tcPr>
                <w:p w14:paraId="69FD1EC2" w14:textId="77777777" w:rsidR="006D324D" w:rsidRPr="003B545E"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258</w:t>
                  </w:r>
                </w:p>
              </w:tc>
              <w:tc>
                <w:tcPr>
                  <w:tcW w:w="1055" w:type="dxa"/>
                  <w:vAlign w:val="center"/>
                </w:tcPr>
                <w:p w14:paraId="2E91D58A"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81</w:t>
                  </w:r>
                </w:p>
              </w:tc>
              <w:tc>
                <w:tcPr>
                  <w:tcW w:w="1055" w:type="dxa"/>
                  <w:shd w:val="clear" w:color="auto" w:fill="FFFFFF" w:themeFill="background1"/>
                  <w:vAlign w:val="center"/>
                </w:tcPr>
                <w:p w14:paraId="2BB9D98A"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979</w:t>
                  </w:r>
                </w:p>
              </w:tc>
            </w:tr>
          </w:tbl>
          <w:p w14:paraId="5DEA17E6" w14:textId="77777777" w:rsidR="006D324D" w:rsidRPr="001738F1" w:rsidRDefault="006D324D" w:rsidP="006D324D">
            <w:pPr>
              <w:pStyle w:val="paragraph"/>
              <w:tabs>
                <w:tab w:val="left" w:pos="3960"/>
              </w:tabs>
              <w:spacing w:before="0" w:beforeAutospacing="0" w:after="0" w:afterAutospacing="0"/>
              <w:ind w:left="720"/>
              <w:jc w:val="both"/>
              <w:textAlignment w:val="baseline"/>
              <w:rPr>
                <w:rStyle w:val="eop"/>
                <w:rFonts w:ascii="Calibri" w:hAnsi="Calibri" w:cs="Calibri"/>
                <w:kern w:val="2"/>
                <w:sz w:val="22"/>
                <w:szCs w:val="22"/>
                <w14:ligatures w14:val="standardContextual"/>
              </w:rPr>
            </w:pPr>
          </w:p>
          <w:p w14:paraId="68F2589D" w14:textId="77777777" w:rsidR="006D324D" w:rsidRPr="001738F1" w:rsidRDefault="006D324D" w:rsidP="006D324D">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9212E4">
              <w:rPr>
                <w:rStyle w:val="normaltextrun"/>
                <w:b/>
                <w:bCs/>
              </w:rPr>
              <w:t>da Psicologia</w:t>
            </w:r>
          </w:p>
          <w:p w14:paraId="343E6490"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58A4C6DF"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sz w:val="22"/>
                <w:szCs w:val="22"/>
              </w:rPr>
            </w:pPr>
          </w:p>
          <w:p w14:paraId="446E3BB1" w14:textId="4CC41488" w:rsidR="006D324D" w:rsidRDefault="006D324D" w:rsidP="006D324D">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9</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tendimentos</w:t>
            </w:r>
            <w:r w:rsidRPr="009212E4">
              <w:rPr>
                <w:rStyle w:val="normaltextrun"/>
                <w:b/>
                <w:bCs/>
              </w:rPr>
              <w:t xml:space="preserve"> </w:t>
            </w:r>
            <w:r w:rsidRPr="00C67944">
              <w:rPr>
                <w:rStyle w:val="normaltextrun"/>
                <w:rFonts w:asciiTheme="minorHAnsi" w:hAnsiTheme="minorHAnsi" w:cstheme="minorHAnsi"/>
                <w:sz w:val="22"/>
                <w:szCs w:val="22"/>
              </w:rPr>
              <w:t>da Psicologia</w:t>
            </w:r>
          </w:p>
          <w:p w14:paraId="53F4D79B" w14:textId="77777777" w:rsidR="006D324D" w:rsidRPr="001738F1" w:rsidRDefault="006D324D" w:rsidP="006D324D">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9680" w:type="dxa"/>
              <w:jc w:val="center"/>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6D324D" w:rsidRPr="001738F1" w14:paraId="5DC45EA9" w14:textId="77777777" w:rsidTr="00D13EA0">
              <w:trPr>
                <w:trHeight w:val="397"/>
                <w:jc w:val="center"/>
              </w:trPr>
              <w:tc>
                <w:tcPr>
                  <w:tcW w:w="594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003B22"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 xml:space="preserve">Atendimento </w:t>
                  </w:r>
                  <w:r w:rsidRPr="009212E4">
                    <w:rPr>
                      <w:rStyle w:val="normaltextrun"/>
                      <w:b/>
                      <w:bCs/>
                    </w:rPr>
                    <w:t>da Psicologia</w:t>
                  </w:r>
                </w:p>
              </w:tc>
              <w:tc>
                <w:tcPr>
                  <w:tcW w:w="88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E981C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24CE5E"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tcBorders>
                    <w:top w:val="single" w:sz="4" w:space="0" w:color="auto"/>
                    <w:bottom w:val="single" w:sz="4" w:space="0" w:color="auto"/>
                  </w:tcBorders>
                  <w:shd w:val="clear" w:color="auto" w:fill="D9D9D9"/>
                  <w:vAlign w:val="center"/>
                </w:tcPr>
                <w:p w14:paraId="6E0DB799"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49656A"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6D324D" w:rsidRPr="001738F1" w14:paraId="6C33E7A9" w14:textId="77777777" w:rsidTr="00E21326">
              <w:trPr>
                <w:trHeight w:val="340"/>
                <w:jc w:val="center"/>
              </w:trPr>
              <w:tc>
                <w:tcPr>
                  <w:tcW w:w="5944" w:type="dxa"/>
                  <w:tcBorders>
                    <w:top w:val="single" w:sz="4" w:space="0" w:color="auto"/>
                    <w:left w:val="single" w:sz="4" w:space="0" w:color="auto"/>
                    <w:bottom w:val="single" w:sz="4" w:space="0" w:color="auto"/>
                    <w:right w:val="single" w:sz="4" w:space="0" w:color="auto"/>
                  </w:tcBorders>
                  <w:vAlign w:val="center"/>
                  <w:hideMark/>
                </w:tcPr>
                <w:p w14:paraId="51705A5A"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tcBorders>
                    <w:top w:val="single" w:sz="4" w:space="0" w:color="auto"/>
                    <w:left w:val="single" w:sz="4" w:space="0" w:color="auto"/>
                    <w:bottom w:val="single" w:sz="4" w:space="0" w:color="auto"/>
                    <w:right w:val="single" w:sz="4" w:space="0" w:color="auto"/>
                  </w:tcBorders>
                  <w:vAlign w:val="center"/>
                </w:tcPr>
                <w:p w14:paraId="5E470A2E"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31</w:t>
                  </w:r>
                </w:p>
              </w:tc>
              <w:tc>
                <w:tcPr>
                  <w:tcW w:w="980" w:type="dxa"/>
                  <w:tcBorders>
                    <w:top w:val="single" w:sz="4" w:space="0" w:color="auto"/>
                    <w:left w:val="single" w:sz="4" w:space="0" w:color="auto"/>
                    <w:bottom w:val="single" w:sz="4" w:space="0" w:color="auto"/>
                    <w:right w:val="single" w:sz="4" w:space="0" w:color="auto"/>
                  </w:tcBorders>
                  <w:vAlign w:val="center"/>
                </w:tcPr>
                <w:p w14:paraId="665E7E98"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24</w:t>
                  </w:r>
                </w:p>
              </w:tc>
              <w:tc>
                <w:tcPr>
                  <w:tcW w:w="935" w:type="dxa"/>
                  <w:tcBorders>
                    <w:top w:val="single" w:sz="4" w:space="0" w:color="auto"/>
                    <w:bottom w:val="single" w:sz="4" w:space="0" w:color="auto"/>
                  </w:tcBorders>
                  <w:vAlign w:val="center"/>
                </w:tcPr>
                <w:p w14:paraId="522B7F09"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24</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B552BC"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79</w:t>
                  </w:r>
                </w:p>
              </w:tc>
            </w:tr>
            <w:tr w:rsidR="006D324D" w:rsidRPr="001738F1" w14:paraId="53A17C2A" w14:textId="77777777" w:rsidTr="00E21326">
              <w:trPr>
                <w:trHeight w:val="340"/>
                <w:jc w:val="center"/>
              </w:trPr>
              <w:tc>
                <w:tcPr>
                  <w:tcW w:w="5944" w:type="dxa"/>
                  <w:tcBorders>
                    <w:top w:val="single" w:sz="4" w:space="0" w:color="auto"/>
                    <w:left w:val="single" w:sz="4" w:space="0" w:color="auto"/>
                    <w:bottom w:val="single" w:sz="4" w:space="0" w:color="auto"/>
                    <w:right w:val="single" w:sz="4" w:space="0" w:color="auto"/>
                  </w:tcBorders>
                  <w:vAlign w:val="center"/>
                  <w:hideMark/>
                </w:tcPr>
                <w:p w14:paraId="1E4B37C8"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tcBorders>
                    <w:top w:val="single" w:sz="4" w:space="0" w:color="auto"/>
                    <w:left w:val="single" w:sz="4" w:space="0" w:color="auto"/>
                    <w:bottom w:val="single" w:sz="4" w:space="0" w:color="auto"/>
                    <w:right w:val="single" w:sz="4" w:space="0" w:color="auto"/>
                  </w:tcBorders>
                  <w:vAlign w:val="center"/>
                </w:tcPr>
                <w:p w14:paraId="46A7B106"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96</w:t>
                  </w:r>
                </w:p>
              </w:tc>
              <w:tc>
                <w:tcPr>
                  <w:tcW w:w="980" w:type="dxa"/>
                  <w:tcBorders>
                    <w:top w:val="single" w:sz="4" w:space="0" w:color="auto"/>
                    <w:left w:val="single" w:sz="4" w:space="0" w:color="auto"/>
                    <w:bottom w:val="single" w:sz="4" w:space="0" w:color="auto"/>
                    <w:right w:val="single" w:sz="4" w:space="0" w:color="auto"/>
                  </w:tcBorders>
                  <w:vAlign w:val="center"/>
                </w:tcPr>
                <w:p w14:paraId="2A3F03F4"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225</w:t>
                  </w:r>
                </w:p>
              </w:tc>
              <w:tc>
                <w:tcPr>
                  <w:tcW w:w="935" w:type="dxa"/>
                  <w:tcBorders>
                    <w:top w:val="single" w:sz="4" w:space="0" w:color="auto"/>
                    <w:bottom w:val="single" w:sz="4" w:space="0" w:color="auto"/>
                  </w:tcBorders>
                  <w:vAlign w:val="center"/>
                </w:tcPr>
                <w:p w14:paraId="4E877A23"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105</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656A08"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426</w:t>
                  </w:r>
                </w:p>
              </w:tc>
            </w:tr>
            <w:tr w:rsidR="006D324D" w:rsidRPr="001738F1" w14:paraId="3F0252CC" w14:textId="77777777" w:rsidTr="00E21326">
              <w:trPr>
                <w:trHeight w:val="340"/>
                <w:jc w:val="center"/>
              </w:trPr>
              <w:tc>
                <w:tcPr>
                  <w:tcW w:w="5944" w:type="dxa"/>
                  <w:tcBorders>
                    <w:top w:val="single" w:sz="4" w:space="0" w:color="auto"/>
                    <w:left w:val="single" w:sz="4" w:space="0" w:color="auto"/>
                    <w:bottom w:val="single" w:sz="4" w:space="0" w:color="auto"/>
                    <w:right w:val="single" w:sz="4" w:space="0" w:color="auto"/>
                  </w:tcBorders>
                  <w:vAlign w:val="center"/>
                  <w:hideMark/>
                </w:tcPr>
                <w:p w14:paraId="75252721"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tcBorders>
                    <w:top w:val="single" w:sz="4" w:space="0" w:color="auto"/>
                    <w:left w:val="single" w:sz="4" w:space="0" w:color="auto"/>
                    <w:bottom w:val="single" w:sz="4" w:space="0" w:color="auto"/>
                    <w:right w:val="single" w:sz="4" w:space="0" w:color="auto"/>
                  </w:tcBorders>
                  <w:vAlign w:val="center"/>
                </w:tcPr>
                <w:p w14:paraId="2D5B0EF5"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3</w:t>
                  </w:r>
                </w:p>
              </w:tc>
              <w:tc>
                <w:tcPr>
                  <w:tcW w:w="980" w:type="dxa"/>
                  <w:tcBorders>
                    <w:top w:val="single" w:sz="4" w:space="0" w:color="auto"/>
                    <w:left w:val="single" w:sz="4" w:space="0" w:color="auto"/>
                    <w:bottom w:val="single" w:sz="4" w:space="0" w:color="auto"/>
                    <w:right w:val="single" w:sz="4" w:space="0" w:color="auto"/>
                  </w:tcBorders>
                  <w:vAlign w:val="center"/>
                </w:tcPr>
                <w:p w14:paraId="19598B1F"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935" w:type="dxa"/>
                  <w:tcBorders>
                    <w:top w:val="single" w:sz="4" w:space="0" w:color="auto"/>
                    <w:bottom w:val="single" w:sz="4" w:space="0" w:color="auto"/>
                  </w:tcBorders>
                  <w:vAlign w:val="center"/>
                </w:tcPr>
                <w:p w14:paraId="1B3AEDFE"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C8F8EC"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7</w:t>
                  </w:r>
                </w:p>
              </w:tc>
            </w:tr>
            <w:tr w:rsidR="006D324D" w:rsidRPr="001738F1" w14:paraId="5B8F843E" w14:textId="77777777" w:rsidTr="00E21326">
              <w:trPr>
                <w:trHeight w:val="340"/>
                <w:jc w:val="center"/>
              </w:trPr>
              <w:tc>
                <w:tcPr>
                  <w:tcW w:w="5944" w:type="dxa"/>
                  <w:tcBorders>
                    <w:top w:val="single" w:sz="4" w:space="0" w:color="auto"/>
                    <w:left w:val="single" w:sz="4" w:space="0" w:color="auto"/>
                    <w:bottom w:val="single" w:sz="4" w:space="0" w:color="auto"/>
                    <w:right w:val="single" w:sz="4" w:space="0" w:color="auto"/>
                  </w:tcBorders>
                  <w:vAlign w:val="center"/>
                  <w:hideMark/>
                </w:tcPr>
                <w:p w14:paraId="572F2683"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tcBorders>
                    <w:top w:val="single" w:sz="4" w:space="0" w:color="auto"/>
                    <w:left w:val="single" w:sz="4" w:space="0" w:color="auto"/>
                    <w:bottom w:val="single" w:sz="4" w:space="0" w:color="auto"/>
                    <w:right w:val="single" w:sz="4" w:space="0" w:color="auto"/>
                  </w:tcBorders>
                  <w:vAlign w:val="center"/>
                </w:tcPr>
                <w:p w14:paraId="46E55797"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5</w:t>
                  </w:r>
                </w:p>
              </w:tc>
              <w:tc>
                <w:tcPr>
                  <w:tcW w:w="980" w:type="dxa"/>
                  <w:tcBorders>
                    <w:top w:val="single" w:sz="4" w:space="0" w:color="auto"/>
                    <w:left w:val="single" w:sz="4" w:space="0" w:color="auto"/>
                    <w:bottom w:val="single" w:sz="4" w:space="0" w:color="auto"/>
                    <w:right w:val="single" w:sz="4" w:space="0" w:color="auto"/>
                  </w:tcBorders>
                  <w:vAlign w:val="center"/>
                </w:tcPr>
                <w:p w14:paraId="675E1A30"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2</w:t>
                  </w:r>
                </w:p>
              </w:tc>
              <w:tc>
                <w:tcPr>
                  <w:tcW w:w="935" w:type="dxa"/>
                  <w:tcBorders>
                    <w:top w:val="single" w:sz="4" w:space="0" w:color="auto"/>
                    <w:bottom w:val="single" w:sz="4" w:space="0" w:color="auto"/>
                  </w:tcBorders>
                  <w:vAlign w:val="center"/>
                </w:tcPr>
                <w:p w14:paraId="201F9794"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2</w:t>
                  </w:r>
                </w:p>
              </w:tc>
              <w:tc>
                <w:tcPr>
                  <w:tcW w:w="935" w:type="dxa"/>
                  <w:tcBorders>
                    <w:top w:val="single" w:sz="4" w:space="0" w:color="auto"/>
                    <w:left w:val="single" w:sz="4" w:space="0" w:color="auto"/>
                    <w:bottom w:val="single" w:sz="4" w:space="0" w:color="auto"/>
                    <w:right w:val="single" w:sz="4" w:space="0" w:color="auto"/>
                  </w:tcBorders>
                  <w:vAlign w:val="center"/>
                </w:tcPr>
                <w:p w14:paraId="7706D112"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9</w:t>
                  </w:r>
                </w:p>
              </w:tc>
            </w:tr>
            <w:tr w:rsidR="006D324D" w:rsidRPr="001738F1" w14:paraId="419A891D" w14:textId="77777777" w:rsidTr="00E21326">
              <w:trPr>
                <w:trHeight w:val="340"/>
                <w:jc w:val="center"/>
              </w:trPr>
              <w:tc>
                <w:tcPr>
                  <w:tcW w:w="5944" w:type="dxa"/>
                  <w:tcBorders>
                    <w:top w:val="single" w:sz="4" w:space="0" w:color="auto"/>
                    <w:left w:val="single" w:sz="4" w:space="0" w:color="auto"/>
                    <w:bottom w:val="single" w:sz="4" w:space="0" w:color="auto"/>
                    <w:right w:val="single" w:sz="4" w:space="0" w:color="auto"/>
                  </w:tcBorders>
                  <w:vAlign w:val="center"/>
                </w:tcPr>
                <w:p w14:paraId="2BD11D29" w14:textId="77777777" w:rsidR="006D324D" w:rsidRPr="001738F1" w:rsidRDefault="006D324D" w:rsidP="007E1285">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Pr>
                      <w:rFonts w:eastAsia="Times New Roman" w:cstheme="minorHAnsi"/>
                      <w:color w:val="000000"/>
                      <w:lang w:eastAsia="pt-BR"/>
                    </w:rPr>
                    <w:t>Atendimentos (coletivos/frequência)</w:t>
                  </w:r>
                </w:p>
              </w:tc>
              <w:tc>
                <w:tcPr>
                  <w:tcW w:w="886" w:type="dxa"/>
                  <w:tcBorders>
                    <w:top w:val="single" w:sz="4" w:space="0" w:color="auto"/>
                    <w:left w:val="single" w:sz="4" w:space="0" w:color="auto"/>
                    <w:bottom w:val="single" w:sz="4" w:space="0" w:color="auto"/>
                    <w:right w:val="single" w:sz="4" w:space="0" w:color="auto"/>
                  </w:tcBorders>
                  <w:vAlign w:val="center"/>
                </w:tcPr>
                <w:p w14:paraId="1058712F"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0</w:t>
                  </w:r>
                </w:p>
              </w:tc>
              <w:tc>
                <w:tcPr>
                  <w:tcW w:w="980" w:type="dxa"/>
                  <w:tcBorders>
                    <w:top w:val="single" w:sz="4" w:space="0" w:color="auto"/>
                    <w:left w:val="single" w:sz="4" w:space="0" w:color="auto"/>
                    <w:bottom w:val="single" w:sz="4" w:space="0" w:color="auto"/>
                    <w:right w:val="single" w:sz="4" w:space="0" w:color="auto"/>
                  </w:tcBorders>
                  <w:vAlign w:val="center"/>
                </w:tcPr>
                <w:p w14:paraId="2BFACFE6" w14:textId="77777777" w:rsidR="006D324D" w:rsidRPr="003B545E" w:rsidRDefault="006D324D" w:rsidP="007E1285">
                  <w:pPr>
                    <w:framePr w:hSpace="141" w:wrap="around" w:vAnchor="text" w:hAnchor="text" w:xAlign="center" w:y="1"/>
                    <w:spacing w:after="0"/>
                    <w:suppressOverlap/>
                    <w:jc w:val="center"/>
                    <w:rPr>
                      <w:rFonts w:ascii="Calibri" w:hAnsi="Calibri" w:cs="Calibri"/>
                    </w:rPr>
                  </w:pPr>
                  <w:r>
                    <w:rPr>
                      <w:rFonts w:ascii="Calibri" w:hAnsi="Calibri" w:cs="Calibri"/>
                    </w:rPr>
                    <w:t>8</w:t>
                  </w:r>
                </w:p>
              </w:tc>
              <w:tc>
                <w:tcPr>
                  <w:tcW w:w="935" w:type="dxa"/>
                  <w:tcBorders>
                    <w:top w:val="single" w:sz="4" w:space="0" w:color="auto"/>
                    <w:bottom w:val="single" w:sz="4" w:space="0" w:color="auto"/>
                  </w:tcBorders>
                  <w:vAlign w:val="center"/>
                </w:tcPr>
                <w:p w14:paraId="50066A65"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45</w:t>
                  </w:r>
                </w:p>
              </w:tc>
              <w:tc>
                <w:tcPr>
                  <w:tcW w:w="935" w:type="dxa"/>
                  <w:tcBorders>
                    <w:top w:val="single" w:sz="4" w:space="0" w:color="auto"/>
                    <w:left w:val="single" w:sz="4" w:space="0" w:color="auto"/>
                    <w:bottom w:val="single" w:sz="4" w:space="0" w:color="auto"/>
                    <w:right w:val="single" w:sz="4" w:space="0" w:color="auto"/>
                  </w:tcBorders>
                  <w:vAlign w:val="center"/>
                </w:tcPr>
                <w:p w14:paraId="212C753E" w14:textId="77777777" w:rsidR="006D324D" w:rsidRPr="003B545E" w:rsidRDefault="006D324D" w:rsidP="007E1285">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53</w:t>
                  </w:r>
                </w:p>
              </w:tc>
            </w:tr>
            <w:tr w:rsidR="006D324D" w:rsidRPr="007B0D1A" w14:paraId="7E0AC418" w14:textId="77777777" w:rsidTr="00E21326">
              <w:trPr>
                <w:trHeight w:val="340"/>
                <w:jc w:val="center"/>
              </w:trPr>
              <w:tc>
                <w:tcPr>
                  <w:tcW w:w="5944" w:type="dxa"/>
                  <w:tcBorders>
                    <w:top w:val="single" w:sz="4" w:space="0" w:color="auto"/>
                    <w:left w:val="single" w:sz="4" w:space="0" w:color="auto"/>
                    <w:bottom w:val="single" w:sz="4" w:space="0" w:color="auto"/>
                    <w:right w:val="single" w:sz="4" w:space="0" w:color="auto"/>
                  </w:tcBorders>
                  <w:vAlign w:val="center"/>
                </w:tcPr>
                <w:p w14:paraId="608B0336" w14:textId="77777777" w:rsidR="006D324D" w:rsidRPr="001738F1" w:rsidRDefault="006D324D" w:rsidP="007E1285">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tcBorders>
                    <w:top w:val="single" w:sz="4" w:space="0" w:color="auto"/>
                    <w:left w:val="single" w:sz="4" w:space="0" w:color="auto"/>
                    <w:bottom w:val="single" w:sz="4" w:space="0" w:color="auto"/>
                    <w:right w:val="single" w:sz="4" w:space="0" w:color="auto"/>
                  </w:tcBorders>
                  <w:vAlign w:val="center"/>
                </w:tcPr>
                <w:p w14:paraId="50071B1D" w14:textId="77777777" w:rsidR="006D324D" w:rsidRPr="007B0D1A"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96</w:t>
                  </w:r>
                </w:p>
              </w:tc>
              <w:tc>
                <w:tcPr>
                  <w:tcW w:w="980" w:type="dxa"/>
                  <w:tcBorders>
                    <w:top w:val="single" w:sz="4" w:space="0" w:color="auto"/>
                    <w:left w:val="single" w:sz="4" w:space="0" w:color="auto"/>
                    <w:bottom w:val="single" w:sz="4" w:space="0" w:color="auto"/>
                    <w:right w:val="single" w:sz="4" w:space="0" w:color="auto"/>
                  </w:tcBorders>
                  <w:vAlign w:val="center"/>
                </w:tcPr>
                <w:p w14:paraId="3BA801F9" w14:textId="77777777" w:rsidR="006D324D" w:rsidRPr="007B0D1A" w:rsidRDefault="006D324D" w:rsidP="007E1285">
                  <w:pPr>
                    <w:framePr w:hSpace="141" w:wrap="around" w:vAnchor="text" w:hAnchor="text" w:xAlign="center" w:y="1"/>
                    <w:spacing w:after="0"/>
                    <w:suppressOverlap/>
                    <w:jc w:val="center"/>
                    <w:rPr>
                      <w:rFonts w:ascii="Calibri" w:hAnsi="Calibri" w:cs="Calibri"/>
                      <w:b/>
                      <w:bCs/>
                    </w:rPr>
                  </w:pPr>
                  <w:r>
                    <w:rPr>
                      <w:rFonts w:ascii="Calibri" w:hAnsi="Calibri" w:cs="Calibri"/>
                      <w:b/>
                      <w:bCs/>
                    </w:rPr>
                    <w:t>233</w:t>
                  </w:r>
                </w:p>
              </w:tc>
              <w:tc>
                <w:tcPr>
                  <w:tcW w:w="935" w:type="dxa"/>
                  <w:tcBorders>
                    <w:top w:val="single" w:sz="4" w:space="0" w:color="auto"/>
                    <w:bottom w:val="single" w:sz="4" w:space="0" w:color="auto"/>
                  </w:tcBorders>
                  <w:vAlign w:val="center"/>
                </w:tcPr>
                <w:p w14:paraId="37609083" w14:textId="77777777" w:rsidR="006D324D" w:rsidRPr="007B0D1A" w:rsidRDefault="006D324D"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150</w:t>
                  </w:r>
                </w:p>
              </w:tc>
              <w:tc>
                <w:tcPr>
                  <w:tcW w:w="935" w:type="dxa"/>
                  <w:tcBorders>
                    <w:top w:val="single" w:sz="4" w:space="0" w:color="auto"/>
                    <w:left w:val="single" w:sz="4" w:space="0" w:color="auto"/>
                    <w:bottom w:val="single" w:sz="4" w:space="0" w:color="auto"/>
                    <w:right w:val="single" w:sz="4" w:space="0" w:color="auto"/>
                  </w:tcBorders>
                  <w:vAlign w:val="center"/>
                </w:tcPr>
                <w:p w14:paraId="0E94D061" w14:textId="77777777" w:rsidR="006D324D" w:rsidRPr="007B0D1A" w:rsidRDefault="006D324D" w:rsidP="007E1285">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479</w:t>
                  </w:r>
                </w:p>
              </w:tc>
            </w:tr>
          </w:tbl>
          <w:p w14:paraId="446D35B3" w14:textId="77777777" w:rsidR="00D13EA0" w:rsidRPr="001738F1" w:rsidRDefault="00D13EA0" w:rsidP="006D324D">
            <w:pPr>
              <w:pStyle w:val="paragraph"/>
              <w:spacing w:before="0" w:beforeAutospacing="0" w:after="0" w:afterAutospacing="0"/>
              <w:jc w:val="both"/>
              <w:textAlignment w:val="baseline"/>
              <w:rPr>
                <w:rStyle w:val="normaltextrun"/>
                <w:rFonts w:ascii="Calibri" w:hAnsi="Calibri" w:cs="Calibri"/>
                <w:sz w:val="22"/>
                <w:szCs w:val="22"/>
              </w:rPr>
            </w:pPr>
          </w:p>
          <w:p w14:paraId="0B59D236" w14:textId="77777777" w:rsidR="006D324D" w:rsidRPr="001738F1" w:rsidRDefault="006D324D" w:rsidP="006D324D">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0FE20BCE"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3E616D74" w14:textId="77777777" w:rsidR="00D13EA0" w:rsidRDefault="00D13EA0" w:rsidP="006D324D">
            <w:pPr>
              <w:pStyle w:val="paragraph"/>
              <w:spacing w:before="0" w:beforeAutospacing="0" w:after="0" w:afterAutospacing="0"/>
              <w:jc w:val="center"/>
              <w:textAlignment w:val="baseline"/>
              <w:rPr>
                <w:rFonts w:ascii="Calibri" w:hAnsi="Calibri" w:cs="Calibri"/>
                <w:sz w:val="22"/>
                <w:szCs w:val="22"/>
              </w:rPr>
            </w:pPr>
          </w:p>
          <w:p w14:paraId="54AF69A9" w14:textId="77777777" w:rsidR="006B2293" w:rsidRDefault="006B2293" w:rsidP="006D324D">
            <w:pPr>
              <w:pStyle w:val="paragraph"/>
              <w:spacing w:before="0" w:beforeAutospacing="0" w:after="0" w:afterAutospacing="0"/>
              <w:jc w:val="center"/>
              <w:textAlignment w:val="baseline"/>
              <w:rPr>
                <w:rFonts w:ascii="Calibri" w:hAnsi="Calibri" w:cs="Calibri"/>
                <w:sz w:val="22"/>
                <w:szCs w:val="22"/>
              </w:rPr>
            </w:pPr>
          </w:p>
          <w:p w14:paraId="45A2E388" w14:textId="77777777" w:rsidR="002966A3" w:rsidRDefault="002966A3" w:rsidP="006D324D">
            <w:pPr>
              <w:pStyle w:val="paragraph"/>
              <w:spacing w:before="0" w:beforeAutospacing="0" w:after="0" w:afterAutospacing="0"/>
              <w:jc w:val="center"/>
              <w:textAlignment w:val="baseline"/>
              <w:rPr>
                <w:rFonts w:ascii="Calibri" w:hAnsi="Calibri" w:cs="Calibri"/>
                <w:sz w:val="22"/>
                <w:szCs w:val="22"/>
              </w:rPr>
            </w:pPr>
          </w:p>
          <w:p w14:paraId="02B68A48" w14:textId="2CB1DC69" w:rsidR="006D324D" w:rsidRDefault="006D324D" w:rsidP="006D324D">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30</w:t>
            </w:r>
            <w:r w:rsidRPr="001738F1">
              <w:rPr>
                <w:rFonts w:ascii="Calibri" w:hAnsi="Calibri" w:cs="Calibri"/>
                <w:sz w:val="22"/>
                <w:szCs w:val="22"/>
              </w:rPr>
              <w:t>: Atividades Físicas</w:t>
            </w:r>
          </w:p>
          <w:p w14:paraId="2FE38C01" w14:textId="77777777" w:rsidR="006D324D" w:rsidRPr="001738F1" w:rsidRDefault="006D324D" w:rsidP="006D324D">
            <w:pPr>
              <w:pStyle w:val="paragraph"/>
              <w:spacing w:before="0" w:beforeAutospacing="0" w:after="0" w:afterAutospacing="0"/>
              <w:jc w:val="center"/>
              <w:textAlignment w:val="baseline"/>
              <w:rPr>
                <w:rFonts w:ascii="Calibri" w:hAnsi="Calibri" w:cs="Calibri"/>
                <w:sz w:val="22"/>
                <w:szCs w:val="22"/>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6D324D" w:rsidRPr="001738F1" w14:paraId="4D90DCE1" w14:textId="77777777" w:rsidTr="00BB1FF1">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77EBD69"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43534B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8344CEF"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bottom w:val="single" w:sz="4" w:space="0" w:color="auto"/>
                  </w:tcBorders>
                  <w:shd w:val="clear" w:color="auto" w:fill="D9D9D9"/>
                </w:tcPr>
                <w:p w14:paraId="397861B7"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b/>
                      <w:bCs/>
                      <w:color w:val="000000" w:themeColor="text1"/>
                      <w:lang w:eastAsia="pt-BR"/>
                    </w:rPr>
                  </w:pPr>
                  <w:r>
                    <w:rPr>
                      <w:rFonts w:ascii="Calibri" w:eastAsia="Times New Roman" w:hAnsi="Calibri" w:cs="Calibri"/>
                      <w:b/>
                      <w:bCs/>
                      <w:color w:val="000000"/>
                      <w:lang w:eastAsia="pt-BR"/>
                    </w:rPr>
                    <w:t>EBV III</w:t>
                  </w:r>
                </w:p>
              </w:tc>
              <w:tc>
                <w:tcPr>
                  <w:tcW w:w="85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A496ABE" w14:textId="77777777" w:rsidR="006D324D" w:rsidRPr="001738F1" w:rsidRDefault="006D324D" w:rsidP="007E1285">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6D324D" w:rsidRPr="001738F1" w14:paraId="1B8F1D4F" w14:textId="77777777" w:rsidTr="00BB1FF1">
              <w:trPr>
                <w:trHeight w:val="340"/>
                <w:jc w:val="center"/>
              </w:trPr>
              <w:tc>
                <w:tcPr>
                  <w:tcW w:w="3411" w:type="dxa"/>
                  <w:tcBorders>
                    <w:left w:val="single" w:sz="4" w:space="0" w:color="auto"/>
                    <w:bottom w:val="single" w:sz="4" w:space="0" w:color="auto"/>
                  </w:tcBorders>
                  <w:vAlign w:val="center"/>
                </w:tcPr>
                <w:p w14:paraId="4976861E"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630419B1"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F5A919D" w14:textId="77777777" w:rsidR="006D324D" w:rsidRPr="007B0D1A" w:rsidRDefault="006D324D" w:rsidP="007E1285">
                  <w:pPr>
                    <w:framePr w:hSpace="141" w:wrap="around" w:vAnchor="text" w:hAnchor="text" w:xAlign="center" w:y="1"/>
                    <w:spacing w:after="0" w:line="240" w:lineRule="auto"/>
                    <w:suppressOverlap/>
                    <w:jc w:val="center"/>
                    <w:rPr>
                      <w:rFonts w:ascii="Calibri" w:hAnsi="Calibri" w:cs="Calibri"/>
                      <w:color w:val="000000"/>
                    </w:rPr>
                  </w:pPr>
                  <w:r>
                    <w:rPr>
                      <w:rFonts w:ascii="Calibri" w:hAnsi="Calibri" w:cs="Calibri"/>
                      <w:color w:val="000000"/>
                    </w:rPr>
                    <w:t>14</w:t>
                  </w:r>
                </w:p>
              </w:tc>
              <w:tc>
                <w:tcPr>
                  <w:tcW w:w="851" w:type="dxa"/>
                  <w:tcBorders>
                    <w:top w:val="single" w:sz="4" w:space="0" w:color="auto"/>
                    <w:left w:val="single" w:sz="4" w:space="0" w:color="auto"/>
                    <w:bottom w:val="single" w:sz="4" w:space="0" w:color="auto"/>
                    <w:right w:val="single" w:sz="4" w:space="0" w:color="auto"/>
                  </w:tcBorders>
                  <w:noWrap/>
                  <w:vAlign w:val="center"/>
                </w:tcPr>
                <w:p w14:paraId="4091069B" w14:textId="77777777" w:rsidR="006D324D" w:rsidRPr="007B0D1A" w:rsidRDefault="006D324D" w:rsidP="007E1285">
                  <w:pPr>
                    <w:framePr w:hSpace="141" w:wrap="around" w:vAnchor="text" w:hAnchor="text" w:xAlign="center" w:y="1"/>
                    <w:spacing w:after="0" w:line="240" w:lineRule="auto"/>
                    <w:suppressOverlap/>
                    <w:jc w:val="center"/>
                    <w:rPr>
                      <w:rFonts w:ascii="Calibri" w:hAnsi="Calibri" w:cs="Calibri"/>
                      <w:color w:val="000000"/>
                    </w:rPr>
                  </w:pPr>
                  <w:r>
                    <w:rPr>
                      <w:rFonts w:ascii="Calibri" w:hAnsi="Calibri" w:cs="Calibri"/>
                      <w:color w:val="000000"/>
                    </w:rPr>
                    <w:t>0</w:t>
                  </w:r>
                </w:p>
              </w:tc>
              <w:tc>
                <w:tcPr>
                  <w:tcW w:w="851" w:type="dxa"/>
                  <w:tcBorders>
                    <w:top w:val="single" w:sz="4" w:space="0" w:color="auto"/>
                    <w:bottom w:val="single" w:sz="4" w:space="0" w:color="auto"/>
                  </w:tcBorders>
                  <w:vAlign w:val="center"/>
                </w:tcPr>
                <w:p w14:paraId="16B74898"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68B25C"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27</w:t>
                  </w:r>
                </w:p>
              </w:tc>
            </w:tr>
            <w:tr w:rsidR="006D324D" w:rsidRPr="001738F1" w14:paraId="0AD8E21F" w14:textId="77777777" w:rsidTr="00BB1FF1">
              <w:trPr>
                <w:trHeight w:val="340"/>
                <w:jc w:val="center"/>
              </w:trPr>
              <w:tc>
                <w:tcPr>
                  <w:tcW w:w="3411" w:type="dxa"/>
                  <w:tcBorders>
                    <w:left w:val="single" w:sz="4" w:space="0" w:color="auto"/>
                    <w:bottom w:val="single" w:sz="4" w:space="0" w:color="auto"/>
                  </w:tcBorders>
                  <w:vAlign w:val="center"/>
                  <w:hideMark/>
                </w:tcPr>
                <w:p w14:paraId="5C6427C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0956F375"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7C69423"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482DEB3D"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w:t>
                  </w:r>
                </w:p>
              </w:tc>
              <w:tc>
                <w:tcPr>
                  <w:tcW w:w="851" w:type="dxa"/>
                  <w:tcBorders>
                    <w:top w:val="single" w:sz="4" w:space="0" w:color="auto"/>
                    <w:bottom w:val="single" w:sz="4" w:space="0" w:color="auto"/>
                  </w:tcBorders>
                  <w:vAlign w:val="center"/>
                </w:tcPr>
                <w:p w14:paraId="24A66BE9"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86A0F0"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w:t>
                  </w:r>
                </w:p>
              </w:tc>
            </w:tr>
            <w:tr w:rsidR="006D324D" w:rsidRPr="001738F1" w14:paraId="796DB048" w14:textId="77777777" w:rsidTr="00BB1FF1">
              <w:trPr>
                <w:trHeight w:val="340"/>
                <w:jc w:val="center"/>
              </w:trPr>
              <w:tc>
                <w:tcPr>
                  <w:tcW w:w="3411" w:type="dxa"/>
                  <w:tcBorders>
                    <w:top w:val="single" w:sz="4" w:space="0" w:color="auto"/>
                    <w:left w:val="single" w:sz="4" w:space="0" w:color="auto"/>
                    <w:bottom w:val="single" w:sz="4" w:space="0" w:color="auto"/>
                  </w:tcBorders>
                  <w:vAlign w:val="center"/>
                </w:tcPr>
                <w:p w14:paraId="3D6764F3"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4298A621"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752A1062"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99</w:t>
                  </w:r>
                </w:p>
              </w:tc>
              <w:tc>
                <w:tcPr>
                  <w:tcW w:w="851" w:type="dxa"/>
                  <w:tcBorders>
                    <w:top w:val="single" w:sz="4" w:space="0" w:color="auto"/>
                    <w:left w:val="single" w:sz="4" w:space="0" w:color="auto"/>
                    <w:bottom w:val="single" w:sz="4" w:space="0" w:color="auto"/>
                    <w:right w:val="single" w:sz="4" w:space="0" w:color="auto"/>
                  </w:tcBorders>
                  <w:noWrap/>
                  <w:vAlign w:val="center"/>
                </w:tcPr>
                <w:p w14:paraId="69C37BFB"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851" w:type="dxa"/>
                  <w:tcBorders>
                    <w:top w:val="single" w:sz="4" w:space="0" w:color="auto"/>
                    <w:bottom w:val="single" w:sz="4" w:space="0" w:color="auto"/>
                  </w:tcBorders>
                  <w:vAlign w:val="center"/>
                </w:tcPr>
                <w:p w14:paraId="0B783A1B"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59E332"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105</w:t>
                  </w:r>
                </w:p>
              </w:tc>
            </w:tr>
            <w:tr w:rsidR="006D324D" w:rsidRPr="001738F1" w14:paraId="02BB0380" w14:textId="77777777" w:rsidTr="00BB1FF1">
              <w:trPr>
                <w:trHeight w:val="340"/>
                <w:jc w:val="center"/>
              </w:trPr>
              <w:tc>
                <w:tcPr>
                  <w:tcW w:w="3411" w:type="dxa"/>
                  <w:tcBorders>
                    <w:top w:val="single" w:sz="4" w:space="0" w:color="auto"/>
                    <w:left w:val="single" w:sz="4" w:space="0" w:color="auto"/>
                    <w:bottom w:val="single" w:sz="4" w:space="0" w:color="auto"/>
                  </w:tcBorders>
                  <w:vAlign w:val="center"/>
                  <w:hideMark/>
                </w:tcPr>
                <w:p w14:paraId="0010A010"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8D93A7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0A59B7C"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p>
              </w:tc>
              <w:tc>
                <w:tcPr>
                  <w:tcW w:w="851" w:type="dxa"/>
                  <w:tcBorders>
                    <w:top w:val="single" w:sz="4" w:space="0" w:color="auto"/>
                    <w:left w:val="single" w:sz="4" w:space="0" w:color="auto"/>
                    <w:bottom w:val="single" w:sz="4" w:space="0" w:color="auto"/>
                    <w:right w:val="single" w:sz="4" w:space="0" w:color="auto"/>
                  </w:tcBorders>
                  <w:noWrap/>
                  <w:vAlign w:val="center"/>
                </w:tcPr>
                <w:p w14:paraId="4C4AD5E2"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14</w:t>
                  </w:r>
                </w:p>
              </w:tc>
              <w:tc>
                <w:tcPr>
                  <w:tcW w:w="851" w:type="dxa"/>
                  <w:tcBorders>
                    <w:top w:val="single" w:sz="4" w:space="0" w:color="auto"/>
                    <w:bottom w:val="single" w:sz="4" w:space="0" w:color="auto"/>
                  </w:tcBorders>
                  <w:vAlign w:val="center"/>
                </w:tcPr>
                <w:p w14:paraId="6DFC0DB3"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A67A9E" w14:textId="77777777" w:rsidR="006D324D" w:rsidRPr="007B0D1A"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34</w:t>
                  </w:r>
                </w:p>
              </w:tc>
            </w:tr>
            <w:tr w:rsidR="006D324D" w:rsidRPr="00864799" w14:paraId="1FE97758" w14:textId="77777777" w:rsidTr="00E21326">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5B8201F7" w14:textId="77777777" w:rsidR="006D324D" w:rsidRPr="00CA743A"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A743A">
                    <w:rPr>
                      <w:rFonts w:ascii="Calibri" w:eastAsia="Times New Roman" w:hAnsi="Calibri" w:cs="Calibri"/>
                      <w:b/>
                      <w:bCs/>
                      <w:color w:val="000000"/>
                      <w:lang w:eastAsia="pt-BR"/>
                    </w:rPr>
                    <w:t xml:space="preserve">Nº Total de </w:t>
                  </w:r>
                  <w:r>
                    <w:rPr>
                      <w:rFonts w:ascii="Calibri" w:eastAsia="Times New Roman" w:hAnsi="Calibri" w:cs="Calibri"/>
                      <w:b/>
                      <w:bCs/>
                      <w:color w:val="000000"/>
                      <w:lang w:eastAsia="pt-BR"/>
                    </w:rPr>
                    <w:t>A</w:t>
                  </w:r>
                  <w:r w:rsidRPr="00CA743A">
                    <w:rPr>
                      <w:rFonts w:ascii="Calibri" w:eastAsia="Times New Roman" w:hAnsi="Calibri" w:cs="Calibri"/>
                      <w:b/>
                      <w:bCs/>
                      <w:color w:val="000000"/>
                      <w:lang w:eastAsia="pt-BR"/>
                    </w:rPr>
                    <w:t>tendimentos</w:t>
                  </w:r>
                </w:p>
              </w:tc>
              <w:tc>
                <w:tcPr>
                  <w:tcW w:w="850" w:type="dxa"/>
                  <w:tcBorders>
                    <w:top w:val="single" w:sz="4" w:space="0" w:color="auto"/>
                    <w:left w:val="single" w:sz="4" w:space="0" w:color="auto"/>
                    <w:bottom w:val="single" w:sz="4" w:space="0" w:color="auto"/>
                    <w:right w:val="single" w:sz="4" w:space="0" w:color="auto"/>
                  </w:tcBorders>
                  <w:noWrap/>
                  <w:vAlign w:val="center"/>
                </w:tcPr>
                <w:p w14:paraId="259250FA" w14:textId="77777777" w:rsidR="006D324D" w:rsidRPr="007B0D1A" w:rsidRDefault="006D324D"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120</w:t>
                  </w:r>
                </w:p>
              </w:tc>
              <w:tc>
                <w:tcPr>
                  <w:tcW w:w="851" w:type="dxa"/>
                  <w:tcBorders>
                    <w:top w:val="single" w:sz="4" w:space="0" w:color="auto"/>
                    <w:left w:val="single" w:sz="4" w:space="0" w:color="auto"/>
                    <w:bottom w:val="single" w:sz="4" w:space="0" w:color="auto"/>
                    <w:right w:val="single" w:sz="4" w:space="0" w:color="auto"/>
                  </w:tcBorders>
                  <w:noWrap/>
                  <w:vAlign w:val="center"/>
                </w:tcPr>
                <w:p w14:paraId="7939550B" w14:textId="77777777" w:rsidR="006D324D" w:rsidRPr="007B0D1A" w:rsidRDefault="006D324D"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23</w:t>
                  </w:r>
                </w:p>
              </w:tc>
              <w:tc>
                <w:tcPr>
                  <w:tcW w:w="851" w:type="dxa"/>
                  <w:tcBorders>
                    <w:top w:val="single" w:sz="4" w:space="0" w:color="auto"/>
                    <w:bottom w:val="single" w:sz="4" w:space="0" w:color="auto"/>
                  </w:tcBorders>
                  <w:vAlign w:val="center"/>
                </w:tcPr>
                <w:p w14:paraId="2780791D" w14:textId="77777777" w:rsidR="006D324D" w:rsidRPr="007B0D1A" w:rsidRDefault="006D324D"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32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B31997" w14:textId="77777777" w:rsidR="006D324D" w:rsidRPr="007B0D1A" w:rsidRDefault="006D324D" w:rsidP="007E1285">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175</w:t>
                  </w:r>
                </w:p>
              </w:tc>
            </w:tr>
          </w:tbl>
          <w:p w14:paraId="5A943B5E" w14:textId="77777777" w:rsidR="006D324D" w:rsidRDefault="006D324D" w:rsidP="006D324D">
            <w:pPr>
              <w:pStyle w:val="paragraph"/>
              <w:spacing w:before="0" w:beforeAutospacing="0" w:after="0" w:afterAutospacing="0"/>
              <w:jc w:val="both"/>
              <w:textAlignment w:val="baseline"/>
              <w:rPr>
                <w:rFonts w:ascii="Calibri" w:hAnsi="Calibri" w:cs="Calibri"/>
                <w:b/>
                <w:bCs/>
                <w:sz w:val="22"/>
                <w:szCs w:val="22"/>
              </w:rPr>
            </w:pPr>
          </w:p>
          <w:p w14:paraId="03B65B2C"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05D4482E" w14:textId="77777777" w:rsidR="006D324D" w:rsidRDefault="006D324D" w:rsidP="006D324D">
            <w:pPr>
              <w:jc w:val="both"/>
            </w:pPr>
            <w:r w:rsidRPr="001738F1">
              <w:rPr>
                <w:rFonts w:ascii="Calibri" w:hAnsi="Calibri" w:cs="Calibri"/>
              </w:rPr>
              <w:t xml:space="preserve">Foram desenvolvidas ações socioeducativas aos usuários e suas famílias para suprir </w:t>
            </w:r>
            <w:r w:rsidRPr="007B3C69">
              <w:rPr>
                <w:rFonts w:ascii="Calibri" w:hAnsi="Calibri" w:cs="Calibri"/>
              </w:rPr>
              <w:t>necessidades de reprodução social de vida individual e familiar, centradas nos usuários, enquanto sujeitos de direitos, realizados através de palestras sobre os temas</w:t>
            </w:r>
            <w:r>
              <w:rPr>
                <w:rFonts w:ascii="Calibri" w:hAnsi="Calibri" w:cs="Calibri"/>
              </w:rPr>
              <w:t>:</w:t>
            </w:r>
            <w:r>
              <w:t xml:space="preserve"> Educação em saúde - “Câncer de colo de útero e colorretal”, “Mitos e verdades sobre a obesidade”, “Ação Voluntariado Transformador”, em parceria com a Gerência de Voluntariado e Parcerias Sociais (GVPS), Rodas de conversas sobre lembranças da infância  e “O Tempo passa rápido”, a fim de promover reflexões sobre a percepção do tempo, “Direitos Humanos e Verdade Humana”, com o objetivo de promover reflexão sobre dignidade e cidadania, </w:t>
            </w:r>
            <w:r w:rsidRPr="00A05702">
              <w:t>“Gestão de Resíduos e Sustentabilidade”</w:t>
            </w:r>
            <w:r>
              <w:t xml:space="preserve">, </w:t>
            </w:r>
            <w:r w:rsidRPr="00A05702">
              <w:t>“Cérebro, intestino e sua importância na saúde mental”</w:t>
            </w:r>
            <w:r>
              <w:t>, “</w:t>
            </w:r>
            <w:r w:rsidRPr="00A05702">
              <w:t>Cuidados com a pele madura</w:t>
            </w:r>
            <w:r>
              <w:t xml:space="preserve">”, </w:t>
            </w:r>
            <w:r w:rsidRPr="00075231">
              <w:t>conversa em alusão ao Dia Internacional da Mulher</w:t>
            </w:r>
            <w:r>
              <w:t>.</w:t>
            </w:r>
          </w:p>
          <w:p w14:paraId="3BE1D218" w14:textId="77777777" w:rsidR="006D324D" w:rsidRDefault="006D324D" w:rsidP="006D324D">
            <w:pPr>
              <w:jc w:val="both"/>
            </w:pPr>
          </w:p>
          <w:p w14:paraId="6145C433" w14:textId="77777777" w:rsidR="006D324D" w:rsidRDefault="006D324D" w:rsidP="006D324D">
            <w:pPr>
              <w:jc w:val="both"/>
            </w:pPr>
            <w:r>
              <w:t xml:space="preserve">Também foi realizada reunião para </w:t>
            </w:r>
            <w:r w:rsidRPr="00113576">
              <w:t>planejar as atividades do mês, promover espaço de escuta qualificada para as demandas, sugestões e necessidades dos moradores, bem como realizar momento de tira-dúvidas, fortalecendo a participação ativa, a transparência institucional e o convívio coletivo</w:t>
            </w:r>
            <w:r>
              <w:t>.</w:t>
            </w:r>
          </w:p>
          <w:p w14:paraId="4C84BE6E" w14:textId="77777777" w:rsidR="006D324D" w:rsidRDefault="006D324D" w:rsidP="006D324D">
            <w:pPr>
              <w:jc w:val="both"/>
              <w:rPr>
                <w:rFonts w:ascii="Calibri" w:hAnsi="Calibri" w:cs="Calibri"/>
              </w:rPr>
            </w:pPr>
          </w:p>
          <w:p w14:paraId="1B8A5D00" w14:textId="3A2CF737" w:rsidR="006D324D" w:rsidRPr="001738F1" w:rsidRDefault="006D324D" w:rsidP="006D324D">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31</w:t>
            </w:r>
            <w:r w:rsidRPr="001738F1">
              <w:rPr>
                <w:rFonts w:ascii="Calibri" w:hAnsi="Calibri" w:cs="Calibri"/>
                <w:sz w:val="22"/>
                <w:szCs w:val="22"/>
              </w:rPr>
              <w:t>: Atividades Socioeducativas</w:t>
            </w:r>
          </w:p>
          <w:p w14:paraId="261E9714" w14:textId="77777777" w:rsidR="006D324D" w:rsidRPr="001738F1" w:rsidRDefault="006D324D" w:rsidP="006D324D">
            <w:pPr>
              <w:rPr>
                <w:rFonts w:ascii="Calibri" w:hAnsi="Calibri" w:cs="Calibri"/>
              </w:rPr>
            </w:pPr>
          </w:p>
          <w:tbl>
            <w:tblPr>
              <w:tblW w:w="10421"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6D324D" w:rsidRPr="001738F1" w14:paraId="295F3109" w14:textId="77777777" w:rsidTr="00BB1FF1">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969814"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5531D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96631F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bottom w:val="single" w:sz="4" w:space="0" w:color="auto"/>
                  </w:tcBorders>
                  <w:shd w:val="clear" w:color="auto" w:fill="D9D9D9"/>
                </w:tcPr>
                <w:p w14:paraId="7097AC5D"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 III</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C719C"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6D324D" w:rsidRPr="001738F1" w14:paraId="6BF992F6" w14:textId="77777777" w:rsidTr="00E21326">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43E8E50F"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58A8528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4C72FC54"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58</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4702F2"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43</w:t>
                  </w:r>
                </w:p>
              </w:tc>
              <w:tc>
                <w:tcPr>
                  <w:tcW w:w="983" w:type="dxa"/>
                  <w:tcBorders>
                    <w:top w:val="single" w:sz="4" w:space="0" w:color="auto"/>
                    <w:bottom w:val="single" w:sz="4" w:space="0" w:color="auto"/>
                  </w:tcBorders>
                  <w:vAlign w:val="center"/>
                </w:tcPr>
                <w:p w14:paraId="2948F55A"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23</w:t>
                  </w:r>
                </w:p>
              </w:tc>
              <w:tc>
                <w:tcPr>
                  <w:tcW w:w="983" w:type="dxa"/>
                  <w:tcBorders>
                    <w:top w:val="single" w:sz="4" w:space="0" w:color="auto"/>
                    <w:left w:val="single" w:sz="4" w:space="0" w:color="auto"/>
                    <w:bottom w:val="single" w:sz="4" w:space="0" w:color="auto"/>
                    <w:right w:val="single" w:sz="4" w:space="0" w:color="auto"/>
                  </w:tcBorders>
                  <w:vAlign w:val="center"/>
                </w:tcPr>
                <w:p w14:paraId="6EF945D9" w14:textId="77777777" w:rsidR="006D324D" w:rsidRPr="001523DD" w:rsidRDefault="006D324D" w:rsidP="007E1285">
                  <w:pPr>
                    <w:framePr w:hSpace="141" w:wrap="around" w:vAnchor="text" w:hAnchor="text" w:xAlign="center" w:y="1"/>
                    <w:spacing w:after="0" w:line="240" w:lineRule="auto"/>
                    <w:suppressOverlap/>
                    <w:jc w:val="center"/>
                    <w:rPr>
                      <w:rFonts w:ascii="Calibri" w:eastAsia="Calibri" w:hAnsi="Calibri" w:cs="Calibri"/>
                    </w:rPr>
                  </w:pPr>
                  <w:r w:rsidRPr="001523DD">
                    <w:rPr>
                      <w:rFonts w:ascii="Calibri" w:eastAsia="Calibri" w:hAnsi="Calibri" w:cs="Calibri"/>
                    </w:rPr>
                    <w:t>124</w:t>
                  </w:r>
                </w:p>
              </w:tc>
            </w:tr>
            <w:tr w:rsidR="006D324D" w:rsidRPr="001738F1" w14:paraId="5A060D1D" w14:textId="77777777" w:rsidTr="00E21326">
              <w:trPr>
                <w:trHeight w:val="340"/>
                <w:jc w:val="center"/>
              </w:trPr>
              <w:tc>
                <w:tcPr>
                  <w:tcW w:w="9438" w:type="dxa"/>
                  <w:gridSpan w:val="5"/>
                  <w:tcBorders>
                    <w:top w:val="single" w:sz="4" w:space="0" w:color="auto"/>
                    <w:left w:val="single" w:sz="4" w:space="0" w:color="auto"/>
                    <w:bottom w:val="single" w:sz="4" w:space="0" w:color="auto"/>
                  </w:tcBorders>
                  <w:vAlign w:val="center"/>
                </w:tcPr>
                <w:p w14:paraId="6087CE64" w14:textId="77777777" w:rsidR="006D324D" w:rsidRDefault="006D324D" w:rsidP="007E1285">
                  <w:pPr>
                    <w:framePr w:hSpace="141" w:wrap="around" w:vAnchor="text" w:hAnchor="text" w:xAlign="center" w:y="1"/>
                    <w:spacing w:after="0" w:line="240" w:lineRule="auto"/>
                    <w:suppressOverlap/>
                    <w:jc w:val="center"/>
                    <w:rPr>
                      <w:rFonts w:ascii="Calibri" w:eastAsia="Calibri" w:hAnsi="Calibri" w:cs="Calibri"/>
                    </w:rPr>
                  </w:pPr>
                  <w:r w:rsidRPr="00A52B75">
                    <w:rPr>
                      <w:rFonts w:eastAsia="Calibri" w:cstheme="minorHAns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5505C93D" w14:textId="77777777" w:rsidR="006D324D" w:rsidRDefault="006D324D"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124</w:t>
                  </w:r>
                </w:p>
              </w:tc>
            </w:tr>
          </w:tbl>
          <w:p w14:paraId="3531F737" w14:textId="77777777" w:rsidR="006D324D" w:rsidRPr="001738F1" w:rsidRDefault="006D324D" w:rsidP="006D324D">
            <w:pPr>
              <w:pStyle w:val="paragraph"/>
              <w:spacing w:before="0" w:beforeAutospacing="0" w:after="0" w:afterAutospacing="0"/>
              <w:jc w:val="both"/>
              <w:textAlignment w:val="baseline"/>
              <w:rPr>
                <w:rFonts w:ascii="Calibri" w:hAnsi="Calibri" w:cs="Calibri"/>
                <w:b/>
                <w:bCs/>
                <w:sz w:val="22"/>
                <w:szCs w:val="22"/>
              </w:rPr>
            </w:pPr>
          </w:p>
          <w:p w14:paraId="58E5BF1D"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00E195FA" w14:textId="77777777" w:rsidR="006D324D" w:rsidRPr="001738F1" w:rsidRDefault="006D324D" w:rsidP="006D324D">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69435483" w14:textId="77777777" w:rsidR="006D324D" w:rsidRPr="001738F1" w:rsidRDefault="006D324D" w:rsidP="006D324D">
            <w:pPr>
              <w:pStyle w:val="paragraph"/>
              <w:spacing w:before="0" w:beforeAutospacing="0" w:after="0" w:afterAutospacing="0"/>
              <w:jc w:val="both"/>
              <w:textAlignment w:val="baseline"/>
              <w:rPr>
                <w:rFonts w:ascii="Calibri" w:hAnsi="Calibri" w:cs="Calibri"/>
                <w:sz w:val="22"/>
                <w:szCs w:val="22"/>
              </w:rPr>
            </w:pPr>
          </w:p>
          <w:p w14:paraId="570E0460"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4FCAB390" w14:textId="77777777" w:rsidR="006D324D" w:rsidRPr="001738F1" w:rsidRDefault="006D324D" w:rsidP="006D324D">
            <w:pPr>
              <w:jc w:val="both"/>
              <w:rPr>
                <w:rFonts w:ascii="Calibri" w:hAnsi="Calibri" w:cs="Calibri"/>
                <w:b/>
                <w:bCs/>
              </w:rPr>
            </w:pPr>
          </w:p>
          <w:p w14:paraId="2E57693D" w14:textId="3BFCB30E" w:rsidR="006D324D" w:rsidRPr="001738F1" w:rsidRDefault="006D324D" w:rsidP="006D324D">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Tabela </w:t>
            </w:r>
            <w:r>
              <w:rPr>
                <w:rStyle w:val="normaltextrun"/>
                <w:rFonts w:ascii="Calibri" w:hAnsi="Calibri" w:cs="Calibri"/>
                <w:sz w:val="22"/>
                <w:szCs w:val="22"/>
              </w:rPr>
              <w:t>32</w:t>
            </w:r>
            <w:r w:rsidRPr="001738F1">
              <w:rPr>
                <w:rStyle w:val="normaltextrun"/>
                <w:rFonts w:ascii="Calibri" w:hAnsi="Calibri" w:cs="Calibri"/>
                <w:sz w:val="22"/>
                <w:szCs w:val="22"/>
              </w:rPr>
              <w:t>: Atividades Socioculturais</w:t>
            </w:r>
          </w:p>
          <w:p w14:paraId="6A6D1F66" w14:textId="77777777" w:rsidR="006D324D" w:rsidRPr="001738F1" w:rsidRDefault="006D324D" w:rsidP="006D324D">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6D324D" w:rsidRPr="001738F1" w14:paraId="5B53BC08" w14:textId="77777777" w:rsidTr="00D13EA0">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5A8EE0"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282D1F"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857E0F1" w14:textId="19DF4CC6" w:rsidR="006D324D" w:rsidRPr="001738F1" w:rsidRDefault="00F7785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9" w:type="dxa"/>
                  <w:tcBorders>
                    <w:top w:val="single" w:sz="4" w:space="0" w:color="auto"/>
                    <w:left w:val="single" w:sz="4" w:space="0" w:color="auto"/>
                    <w:bottom w:val="single" w:sz="4" w:space="0" w:color="auto"/>
                    <w:right w:val="single" w:sz="4" w:space="0" w:color="auto"/>
                  </w:tcBorders>
                  <w:shd w:val="clear" w:color="auto" w:fill="D9D9D9"/>
                  <w:vAlign w:val="center"/>
                </w:tcPr>
                <w:p w14:paraId="0E5D5FDC" w14:textId="0EB6F860" w:rsidR="006D324D" w:rsidRPr="001738F1" w:rsidRDefault="00F7785D"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CISF</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333A63"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6D324D" w:rsidRPr="001738F1" w14:paraId="5E737601" w14:textId="77777777" w:rsidTr="00E43B4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36617777"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5430F409"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bottom"/>
                </w:tcPr>
                <w:p w14:paraId="750ED502"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28</w:t>
                  </w:r>
                </w:p>
              </w:tc>
              <w:tc>
                <w:tcPr>
                  <w:tcW w:w="824" w:type="dxa"/>
                  <w:tcBorders>
                    <w:top w:val="single" w:sz="4" w:space="0" w:color="auto"/>
                    <w:left w:val="single" w:sz="4" w:space="0" w:color="auto"/>
                    <w:bottom w:val="single" w:sz="4" w:space="0" w:color="auto"/>
                    <w:right w:val="single" w:sz="4" w:space="0" w:color="auto"/>
                  </w:tcBorders>
                  <w:noWrap/>
                  <w:vAlign w:val="bottom"/>
                </w:tcPr>
                <w:p w14:paraId="550EA277"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24</w:t>
                  </w:r>
                </w:p>
              </w:tc>
              <w:tc>
                <w:tcPr>
                  <w:tcW w:w="819" w:type="dxa"/>
                  <w:tcBorders>
                    <w:top w:val="single" w:sz="4" w:space="0" w:color="auto"/>
                    <w:left w:val="single" w:sz="4" w:space="0" w:color="auto"/>
                    <w:bottom w:val="single" w:sz="4" w:space="0" w:color="auto"/>
                    <w:right w:val="single" w:sz="4" w:space="0" w:color="auto"/>
                  </w:tcBorders>
                  <w:vAlign w:val="bottom"/>
                </w:tcPr>
                <w:p w14:paraId="2D7B8912" w14:textId="77777777" w:rsidR="006D324D" w:rsidRPr="00904550"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464935" w14:textId="77777777" w:rsidR="006D324D" w:rsidRPr="00904550"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76</w:t>
                  </w:r>
                </w:p>
              </w:tc>
            </w:tr>
            <w:tr w:rsidR="006D324D" w:rsidRPr="001738F1" w14:paraId="6B2DB29E" w14:textId="77777777" w:rsidTr="00E43B4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E82F908"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51985443" w14:textId="77777777" w:rsidR="006D324D" w:rsidRPr="001738F1" w:rsidRDefault="006D324D"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bottom"/>
                </w:tcPr>
                <w:p w14:paraId="5BE57C8F"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24</w:t>
                  </w:r>
                </w:p>
              </w:tc>
              <w:tc>
                <w:tcPr>
                  <w:tcW w:w="824" w:type="dxa"/>
                  <w:tcBorders>
                    <w:top w:val="single" w:sz="4" w:space="0" w:color="auto"/>
                    <w:left w:val="single" w:sz="4" w:space="0" w:color="auto"/>
                    <w:bottom w:val="single" w:sz="4" w:space="0" w:color="auto"/>
                    <w:right w:val="single" w:sz="4" w:space="0" w:color="auto"/>
                  </w:tcBorders>
                  <w:noWrap/>
                  <w:vAlign w:val="bottom"/>
                </w:tcPr>
                <w:p w14:paraId="0DE85B36" w14:textId="77777777" w:rsidR="006D324D" w:rsidRPr="007B5189"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132</w:t>
                  </w:r>
                </w:p>
              </w:tc>
              <w:tc>
                <w:tcPr>
                  <w:tcW w:w="819" w:type="dxa"/>
                  <w:tcBorders>
                    <w:top w:val="single" w:sz="4" w:space="0" w:color="auto"/>
                    <w:left w:val="single" w:sz="4" w:space="0" w:color="auto"/>
                    <w:bottom w:val="single" w:sz="4" w:space="0" w:color="auto"/>
                    <w:right w:val="single" w:sz="4" w:space="0" w:color="auto"/>
                  </w:tcBorders>
                  <w:vAlign w:val="bottom"/>
                </w:tcPr>
                <w:p w14:paraId="25FFD141" w14:textId="77777777" w:rsidR="006D324D" w:rsidRPr="00904550"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0B6BA6" w14:textId="77777777" w:rsidR="006D324D" w:rsidRPr="00904550" w:rsidRDefault="006D324D"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161</w:t>
                  </w:r>
                </w:p>
              </w:tc>
            </w:tr>
            <w:tr w:rsidR="006C763B" w:rsidRPr="00904550" w14:paraId="4D7D377E" w14:textId="77777777" w:rsidTr="00037750">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30CCA42B" w14:textId="77777777" w:rsidR="006C763B" w:rsidRPr="001738F1" w:rsidRDefault="006C763B"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35C2DDAA" w14:textId="77777777" w:rsidR="006C763B" w:rsidRPr="001738F1" w:rsidRDefault="006C763B" w:rsidP="007E1285">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bottom"/>
                </w:tcPr>
                <w:p w14:paraId="0FBE86A5" w14:textId="77777777" w:rsidR="006C763B" w:rsidRPr="007B5189" w:rsidRDefault="006C763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10</w:t>
                  </w:r>
                </w:p>
              </w:tc>
              <w:tc>
                <w:tcPr>
                  <w:tcW w:w="824" w:type="dxa"/>
                  <w:tcBorders>
                    <w:top w:val="single" w:sz="4" w:space="0" w:color="auto"/>
                    <w:left w:val="single" w:sz="4" w:space="0" w:color="auto"/>
                    <w:bottom w:val="single" w:sz="4" w:space="0" w:color="auto"/>
                    <w:right w:val="single" w:sz="4" w:space="0" w:color="auto"/>
                  </w:tcBorders>
                  <w:noWrap/>
                  <w:vAlign w:val="bottom"/>
                </w:tcPr>
                <w:p w14:paraId="1B403126" w14:textId="77777777" w:rsidR="006C763B" w:rsidRPr="007B5189" w:rsidRDefault="006C763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w:t>
                  </w:r>
                </w:p>
              </w:tc>
              <w:tc>
                <w:tcPr>
                  <w:tcW w:w="819" w:type="dxa"/>
                  <w:tcBorders>
                    <w:top w:val="single" w:sz="4" w:space="0" w:color="auto"/>
                    <w:bottom w:val="single" w:sz="4" w:space="0" w:color="auto"/>
                  </w:tcBorders>
                  <w:vAlign w:val="bottom"/>
                </w:tcPr>
                <w:p w14:paraId="08AA440B" w14:textId="77777777" w:rsidR="006C763B" w:rsidRPr="00904550" w:rsidRDefault="006C763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22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701072F" w14:textId="77777777" w:rsidR="006C763B" w:rsidRPr="00904550" w:rsidRDefault="006C763B" w:rsidP="007E1285">
                  <w:pPr>
                    <w:framePr w:hSpace="141" w:wrap="around" w:vAnchor="text" w:hAnchor="text" w:xAlign="center" w:y="1"/>
                    <w:spacing w:after="0" w:line="240" w:lineRule="auto"/>
                    <w:suppressOverlap/>
                    <w:jc w:val="center"/>
                    <w:rPr>
                      <w:rFonts w:ascii="Calibri" w:hAnsi="Calibri" w:cs="Calibri"/>
                    </w:rPr>
                  </w:pPr>
                  <w:r>
                    <w:rPr>
                      <w:rFonts w:ascii="Calibri" w:hAnsi="Calibri" w:cs="Calibri"/>
                    </w:rPr>
                    <w:t>35</w:t>
                  </w:r>
                </w:p>
              </w:tc>
            </w:tr>
            <w:tr w:rsidR="006C763B" w:rsidRPr="00904550" w14:paraId="13F43EB6" w14:textId="77777777" w:rsidTr="00037750">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57C6B710" w14:textId="77777777" w:rsidR="006C763B" w:rsidRPr="001738F1" w:rsidRDefault="006C763B"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7D69B5ED" w14:textId="77777777" w:rsidR="006C763B" w:rsidRPr="001738F1" w:rsidRDefault="006C763B"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bottom"/>
                </w:tcPr>
                <w:p w14:paraId="5B75527C" w14:textId="77777777" w:rsidR="006C763B" w:rsidRPr="007B5189"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0</w:t>
                  </w:r>
                </w:p>
              </w:tc>
              <w:tc>
                <w:tcPr>
                  <w:tcW w:w="824" w:type="dxa"/>
                  <w:tcBorders>
                    <w:top w:val="single" w:sz="4" w:space="0" w:color="auto"/>
                    <w:left w:val="single" w:sz="4" w:space="0" w:color="auto"/>
                    <w:bottom w:val="single" w:sz="4" w:space="0" w:color="auto"/>
                    <w:right w:val="single" w:sz="4" w:space="0" w:color="auto"/>
                  </w:tcBorders>
                  <w:noWrap/>
                  <w:vAlign w:val="bottom"/>
                </w:tcPr>
                <w:p w14:paraId="3EEA55F5" w14:textId="77777777" w:rsidR="006C763B" w:rsidRPr="007B5189"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7</w:t>
                  </w:r>
                </w:p>
              </w:tc>
              <w:tc>
                <w:tcPr>
                  <w:tcW w:w="819" w:type="dxa"/>
                  <w:tcBorders>
                    <w:top w:val="single" w:sz="4" w:space="0" w:color="auto"/>
                    <w:bottom w:val="single" w:sz="4" w:space="0" w:color="auto"/>
                  </w:tcBorders>
                  <w:vAlign w:val="bottom"/>
                </w:tcPr>
                <w:p w14:paraId="3EF07BF5" w14:textId="77777777" w:rsidR="006C763B" w:rsidRPr="00904550"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24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AD04BAF" w14:textId="77777777" w:rsidR="006C763B" w:rsidRPr="00904550"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31</w:t>
                  </w:r>
                </w:p>
              </w:tc>
            </w:tr>
            <w:tr w:rsidR="006C763B" w:rsidRPr="00904550" w14:paraId="744EFF52" w14:textId="77777777" w:rsidTr="00F736A0">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1C168032" w14:textId="77777777" w:rsidR="006C763B" w:rsidRPr="001738F1" w:rsidRDefault="006C763B" w:rsidP="007E1285">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40BADC" w14:textId="77777777" w:rsidR="006C763B" w:rsidRPr="001738F1" w:rsidRDefault="006C763B" w:rsidP="007E1285">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1C4D4258" w14:textId="77777777" w:rsidR="006C763B" w:rsidRPr="00904550"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39</w:t>
                  </w:r>
                </w:p>
              </w:tc>
              <w:tc>
                <w:tcPr>
                  <w:tcW w:w="824" w:type="dxa"/>
                  <w:tcBorders>
                    <w:top w:val="single" w:sz="4" w:space="0" w:color="auto"/>
                    <w:left w:val="single" w:sz="4" w:space="0" w:color="auto"/>
                    <w:bottom w:val="single" w:sz="4" w:space="0" w:color="auto"/>
                    <w:right w:val="single" w:sz="4" w:space="0" w:color="auto"/>
                  </w:tcBorders>
                  <w:noWrap/>
                  <w:vAlign w:val="center"/>
                </w:tcPr>
                <w:p w14:paraId="5AF6FB31" w14:textId="77777777" w:rsidR="006C763B" w:rsidRPr="00904550"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16</w:t>
                  </w:r>
                </w:p>
              </w:tc>
              <w:tc>
                <w:tcPr>
                  <w:tcW w:w="819" w:type="dxa"/>
                  <w:tcBorders>
                    <w:top w:val="single" w:sz="4" w:space="0" w:color="auto"/>
                    <w:bottom w:val="single" w:sz="4" w:space="0" w:color="auto"/>
                  </w:tcBorders>
                  <w:vAlign w:val="center"/>
                </w:tcPr>
                <w:p w14:paraId="500F5CBE" w14:textId="77777777" w:rsidR="006C763B" w:rsidRPr="00904550"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12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5CBF9" w14:textId="77777777" w:rsidR="006C763B" w:rsidRPr="00904550" w:rsidRDefault="006C763B" w:rsidP="007E1285">
                  <w:pPr>
                    <w:framePr w:hSpace="141" w:wrap="around" w:vAnchor="text" w:hAnchor="text" w:xAlign="center" w:y="1"/>
                    <w:spacing w:after="0" w:line="240" w:lineRule="auto"/>
                    <w:suppressOverlap/>
                    <w:jc w:val="center"/>
                    <w:rPr>
                      <w:rFonts w:ascii="Calibri" w:eastAsia="Calibri" w:hAnsi="Calibri" w:cs="Calibri"/>
                    </w:rPr>
                  </w:pPr>
                  <w:r>
                    <w:rPr>
                      <w:rFonts w:ascii="Calibri" w:eastAsia="Calibri" w:hAnsi="Calibri" w:cs="Calibri"/>
                    </w:rPr>
                    <w:t>67</w:t>
                  </w:r>
                </w:p>
              </w:tc>
            </w:tr>
            <w:tr w:rsidR="00F7785D" w:rsidRPr="00904550" w14:paraId="71597AAF" w14:textId="77777777" w:rsidTr="00F7785D">
              <w:trPr>
                <w:trHeight w:val="397"/>
                <w:jc w:val="center"/>
              </w:trPr>
              <w:tc>
                <w:tcPr>
                  <w:tcW w:w="10300" w:type="dxa"/>
                  <w:gridSpan w:val="6"/>
                  <w:tcBorders>
                    <w:top w:val="single" w:sz="4" w:space="0" w:color="auto"/>
                    <w:bottom w:val="single" w:sz="4" w:space="0" w:color="auto"/>
                  </w:tcBorders>
                  <w:vAlign w:val="center"/>
                </w:tcPr>
                <w:p w14:paraId="2BE45339" w14:textId="77777777" w:rsidR="00F7785D" w:rsidRPr="001738F1" w:rsidRDefault="00F7785D"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p>
              </w:tc>
            </w:tr>
            <w:tr w:rsidR="00F7785D" w:rsidRPr="00904550" w14:paraId="1216D977" w14:textId="77777777" w:rsidTr="00F7785D">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E4E52AA" w14:textId="7B3077A1" w:rsidR="00F7785D" w:rsidRPr="001738F1" w:rsidRDefault="00F7785D"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noWrap/>
                  <w:vAlign w:val="center"/>
                </w:tcPr>
                <w:p w14:paraId="6DC5FD4D" w14:textId="44048A5B" w:rsidR="00F7785D"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noWrap/>
                  <w:vAlign w:val="center"/>
                </w:tcPr>
                <w:p w14:paraId="5F935FFE" w14:textId="2690F976" w:rsidR="00F7785D"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Times New Roman" w:hAnsi="Calibri" w:cs="Calibri"/>
                      <w:b/>
                      <w:bCs/>
                      <w:color w:val="000000"/>
                      <w:lang w:eastAsia="pt-BR"/>
                    </w:rPr>
                    <w:t>CISF</w:t>
                  </w:r>
                </w:p>
              </w:tc>
              <w:tc>
                <w:tcPr>
                  <w:tcW w:w="819" w:type="dxa"/>
                  <w:tcBorders>
                    <w:top w:val="single" w:sz="4" w:space="0" w:color="auto"/>
                    <w:bottom w:val="single" w:sz="4" w:space="0" w:color="auto"/>
                  </w:tcBorders>
                  <w:shd w:val="clear" w:color="auto" w:fill="D9D9D9"/>
                  <w:vAlign w:val="center"/>
                </w:tcPr>
                <w:p w14:paraId="33D67834" w14:textId="1C633F5D" w:rsidR="00F7785D"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Times New Roman" w:hAnsi="Calibri" w:cs="Calibri"/>
                      <w:b/>
                      <w:bCs/>
                      <w:color w:val="000000"/>
                      <w:lang w:eastAsia="pt-BR"/>
                    </w:rPr>
                    <w:t>CISF</w:t>
                  </w:r>
                </w:p>
              </w:tc>
              <w:tc>
                <w:tcPr>
                  <w:tcW w:w="819" w:type="dxa"/>
                  <w:tcBorders>
                    <w:top w:val="single" w:sz="4" w:space="0" w:color="auto"/>
                    <w:left w:val="single" w:sz="4" w:space="0" w:color="auto"/>
                    <w:bottom w:val="single" w:sz="4" w:space="0" w:color="auto"/>
                    <w:right w:val="single" w:sz="4" w:space="0" w:color="auto"/>
                  </w:tcBorders>
                  <w:shd w:val="clear" w:color="auto" w:fill="D9D9D9"/>
                  <w:vAlign w:val="center"/>
                </w:tcPr>
                <w:p w14:paraId="45CE3011" w14:textId="090B6551" w:rsidR="00F7785D"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Times New Roman" w:hAnsi="Calibri" w:cs="Calibri"/>
                      <w:b/>
                      <w:bCs/>
                      <w:color w:val="000000" w:themeColor="text1"/>
                      <w:lang w:eastAsia="pt-BR"/>
                    </w:rPr>
                    <w:t>TOTAL</w:t>
                  </w:r>
                </w:p>
              </w:tc>
            </w:tr>
            <w:tr w:rsidR="00F7785D" w:rsidRPr="00904550" w14:paraId="126D585B" w14:textId="77777777" w:rsidTr="00037750">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15A5F456" w14:textId="77777777" w:rsidR="00F7785D" w:rsidRPr="00904550" w:rsidRDefault="00F7785D" w:rsidP="007E1285">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1A9B5159" w14:textId="77777777" w:rsidR="00F7785D" w:rsidRPr="00904550"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101</w:t>
                  </w:r>
                </w:p>
              </w:tc>
              <w:tc>
                <w:tcPr>
                  <w:tcW w:w="824" w:type="dxa"/>
                  <w:tcBorders>
                    <w:top w:val="single" w:sz="4" w:space="0" w:color="auto"/>
                    <w:left w:val="single" w:sz="4" w:space="0" w:color="auto"/>
                    <w:bottom w:val="single" w:sz="4" w:space="0" w:color="auto"/>
                    <w:right w:val="single" w:sz="4" w:space="0" w:color="auto"/>
                  </w:tcBorders>
                  <w:noWrap/>
                  <w:vAlign w:val="center"/>
                </w:tcPr>
                <w:p w14:paraId="538C8F75" w14:textId="77777777" w:rsidR="00F7785D" w:rsidRPr="00904550"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182</w:t>
                  </w:r>
                </w:p>
              </w:tc>
              <w:tc>
                <w:tcPr>
                  <w:tcW w:w="819" w:type="dxa"/>
                  <w:tcBorders>
                    <w:top w:val="single" w:sz="4" w:space="0" w:color="auto"/>
                    <w:bottom w:val="single" w:sz="4" w:space="0" w:color="auto"/>
                  </w:tcBorders>
                  <w:vAlign w:val="center"/>
                </w:tcPr>
                <w:p w14:paraId="52686A52" w14:textId="77777777" w:rsidR="00F7785D" w:rsidRPr="00904550"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87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C3BE6F" w14:textId="77777777" w:rsidR="00F7785D" w:rsidRPr="00904550" w:rsidRDefault="00F7785D" w:rsidP="007E1285">
                  <w:pPr>
                    <w:framePr w:hSpace="141" w:wrap="around" w:vAnchor="text" w:hAnchor="text" w:xAlign="center" w:y="1"/>
                    <w:spacing w:after="0" w:line="240" w:lineRule="auto"/>
                    <w:suppressOverlap/>
                    <w:jc w:val="center"/>
                    <w:rPr>
                      <w:rFonts w:ascii="Calibri" w:eastAsia="Calibri" w:hAnsi="Calibri" w:cs="Calibri"/>
                      <w:b/>
                      <w:bCs/>
                    </w:rPr>
                  </w:pPr>
                  <w:r>
                    <w:rPr>
                      <w:rFonts w:ascii="Calibri" w:eastAsia="Calibri" w:hAnsi="Calibri" w:cs="Calibri"/>
                      <w:b/>
                      <w:bCs/>
                    </w:rPr>
                    <w:t>370</w:t>
                  </w:r>
                </w:p>
              </w:tc>
            </w:tr>
          </w:tbl>
          <w:p w14:paraId="2426F584" w14:textId="77777777" w:rsidR="006C763B" w:rsidRDefault="006C763B" w:rsidP="006C763B">
            <w:pPr>
              <w:pStyle w:val="paragraph"/>
              <w:tabs>
                <w:tab w:val="left" w:pos="1902"/>
              </w:tabs>
              <w:spacing w:before="0" w:beforeAutospacing="0" w:after="0" w:afterAutospacing="0"/>
              <w:rPr>
                <w:rFonts w:ascii="Calibri" w:hAnsi="Calibri" w:cs="Calibri"/>
                <w:b/>
                <w:bCs/>
                <w:sz w:val="22"/>
                <w:szCs w:val="22"/>
              </w:rPr>
            </w:pPr>
          </w:p>
          <w:p w14:paraId="15F469FA" w14:textId="0AB97C18" w:rsidR="006D324D" w:rsidRPr="00DC72F9" w:rsidRDefault="006D324D" w:rsidP="006D324D">
            <w:pPr>
              <w:pStyle w:val="paragraph"/>
              <w:spacing w:before="0" w:beforeAutospacing="0" w:after="0" w:afterAutospacing="0"/>
              <w:rPr>
                <w:rFonts w:ascii="Calibri" w:hAnsi="Calibri" w:cs="Calibri"/>
                <w:b/>
                <w:bCs/>
                <w:sz w:val="22"/>
                <w:szCs w:val="22"/>
              </w:rPr>
            </w:pPr>
            <w:r w:rsidRPr="00DC72F9">
              <w:rPr>
                <w:rFonts w:ascii="Calibri" w:hAnsi="Calibri" w:cs="Calibri"/>
                <w:b/>
                <w:bCs/>
                <w:sz w:val="22"/>
                <w:szCs w:val="22"/>
              </w:rPr>
              <w:t>Atividades de Musicoterapia:</w:t>
            </w:r>
          </w:p>
          <w:p w14:paraId="5C924BFF" w14:textId="77777777" w:rsidR="006D324D" w:rsidRDefault="006D324D" w:rsidP="006D324D">
            <w:pPr>
              <w:jc w:val="both"/>
              <w:rPr>
                <w:rFonts w:cstheme="minorHAnsi"/>
              </w:rPr>
            </w:pPr>
            <w:r w:rsidRPr="00F439B2">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737A6DF8" w14:textId="77777777" w:rsidR="006D324D" w:rsidRPr="00F439B2" w:rsidRDefault="006D324D" w:rsidP="006D324D">
            <w:pPr>
              <w:jc w:val="both"/>
              <w:rPr>
                <w:rFonts w:cstheme="minorHAnsi"/>
              </w:rPr>
            </w:pPr>
          </w:p>
          <w:p w14:paraId="3AD9B85B" w14:textId="77777777" w:rsidR="006D324D" w:rsidRDefault="006D324D" w:rsidP="006D324D">
            <w:pPr>
              <w:pStyle w:val="PargrafodaLista"/>
              <w:numPr>
                <w:ilvl w:val="0"/>
                <w:numId w:val="58"/>
              </w:numPr>
              <w:jc w:val="both"/>
              <w:rPr>
                <w:rFonts w:eastAsia="Times New Roman" w:cstheme="minorHAnsi"/>
              </w:rPr>
            </w:pPr>
            <w:r w:rsidRPr="0033222B">
              <w:rPr>
                <w:rFonts w:eastAsia="Times New Roman" w:cstheme="minorHAnsi"/>
              </w:rPr>
              <w:t>Canções familiares e significativas: Para estimular memórias e facilitar a adesão dos participantes.</w:t>
            </w:r>
          </w:p>
          <w:p w14:paraId="5F759B1F" w14:textId="09EA5C65" w:rsidR="006D324D" w:rsidRDefault="006D324D" w:rsidP="0056081D">
            <w:pPr>
              <w:pStyle w:val="PargrafodaLista"/>
              <w:numPr>
                <w:ilvl w:val="0"/>
                <w:numId w:val="58"/>
              </w:numPr>
              <w:jc w:val="both"/>
              <w:rPr>
                <w:rFonts w:eastAsia="Times New Roman" w:cstheme="minorHAnsi"/>
              </w:rPr>
            </w:pPr>
            <w:r w:rsidRPr="0033222B">
              <w:rPr>
                <w:rFonts w:eastAsia="Times New Roman" w:cstheme="minorHAnsi"/>
              </w:rPr>
              <w:t>Instrumentos e recursos musicais: A voz e o violão desempenharam um papel central na interação, somados à caixa de som para potencializar a experiência sonora</w:t>
            </w:r>
            <w:r>
              <w:rPr>
                <w:rFonts w:eastAsia="Times New Roman" w:cstheme="minorHAnsi"/>
              </w:rPr>
              <w:t>.</w:t>
            </w:r>
          </w:p>
          <w:p w14:paraId="0A328E2A" w14:textId="77777777" w:rsidR="0056081D" w:rsidRDefault="0056081D" w:rsidP="0056081D">
            <w:pPr>
              <w:jc w:val="both"/>
              <w:rPr>
                <w:rFonts w:eastAsia="Times New Roman" w:cstheme="minorHAnsi"/>
              </w:rPr>
            </w:pPr>
          </w:p>
          <w:p w14:paraId="3166185F" w14:textId="74FD2DC3" w:rsidR="006D324D" w:rsidRPr="001738F1" w:rsidRDefault="006D324D" w:rsidP="006D324D">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3</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34C1D013" w14:textId="77777777" w:rsidR="006D324D" w:rsidRDefault="006D324D" w:rsidP="006D324D">
            <w:pPr>
              <w:jc w:val="both"/>
            </w:pPr>
          </w:p>
          <w:tbl>
            <w:tblPr>
              <w:tblW w:w="9675" w:type="dxa"/>
              <w:jc w:val="center"/>
              <w:tblLayout w:type="fixed"/>
              <w:tblCellMar>
                <w:left w:w="70" w:type="dxa"/>
                <w:right w:w="70" w:type="dxa"/>
              </w:tblCellMar>
              <w:tblLook w:val="04A0" w:firstRow="1" w:lastRow="0" w:firstColumn="1" w:lastColumn="0" w:noHBand="0" w:noVBand="1"/>
            </w:tblPr>
            <w:tblGrid>
              <w:gridCol w:w="5393"/>
              <w:gridCol w:w="1010"/>
              <w:gridCol w:w="996"/>
              <w:gridCol w:w="1138"/>
              <w:gridCol w:w="1138"/>
            </w:tblGrid>
            <w:tr w:rsidR="006D324D" w:rsidRPr="00A942D4" w14:paraId="344EFC7B" w14:textId="77777777" w:rsidTr="003D6A7D">
              <w:trPr>
                <w:trHeight w:val="397"/>
                <w:jc w:val="center"/>
              </w:trPr>
              <w:tc>
                <w:tcPr>
                  <w:tcW w:w="53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584165"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de </w:t>
                  </w:r>
                  <w:r>
                    <w:rPr>
                      <w:rFonts w:eastAsia="Times New Roman" w:cstheme="minorHAnsi"/>
                      <w:b/>
                      <w:bCs/>
                      <w:color w:val="000000"/>
                      <w:lang w:eastAsia="pt-BR"/>
                    </w:rPr>
                    <w:t>Musicoterapia</w:t>
                  </w:r>
                </w:p>
              </w:tc>
              <w:tc>
                <w:tcPr>
                  <w:tcW w:w="10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D18705"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35C805"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bottom w:val="single" w:sz="4" w:space="0" w:color="auto"/>
                  </w:tcBorders>
                  <w:shd w:val="clear" w:color="auto" w:fill="D9D9D9"/>
                  <w:vAlign w:val="center"/>
                </w:tcPr>
                <w:p w14:paraId="2D4755BD"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 III</w:t>
                  </w:r>
                </w:p>
              </w:tc>
              <w:tc>
                <w:tcPr>
                  <w:tcW w:w="11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B0F90C"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6D324D" w:rsidRPr="00A942D4" w14:paraId="107634AF" w14:textId="77777777" w:rsidTr="00E21326">
              <w:trPr>
                <w:trHeight w:val="340"/>
                <w:jc w:val="center"/>
              </w:trPr>
              <w:tc>
                <w:tcPr>
                  <w:tcW w:w="5393" w:type="dxa"/>
                  <w:tcBorders>
                    <w:top w:val="single" w:sz="4" w:space="0" w:color="auto"/>
                    <w:left w:val="single" w:sz="4" w:space="0" w:color="auto"/>
                    <w:bottom w:val="single" w:sz="4" w:space="0" w:color="auto"/>
                    <w:right w:val="single" w:sz="4" w:space="0" w:color="auto"/>
                  </w:tcBorders>
                  <w:vAlign w:val="center"/>
                  <w:hideMark/>
                </w:tcPr>
                <w:p w14:paraId="5538BA39"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7C4CF7BE" w14:textId="77777777" w:rsidR="006D324D" w:rsidRPr="00BF538B" w:rsidRDefault="006D324D" w:rsidP="007E1285">
                  <w:pPr>
                    <w:framePr w:hSpace="141" w:wrap="around" w:vAnchor="text" w:hAnchor="text" w:xAlign="center" w:y="1"/>
                    <w:spacing w:after="0"/>
                    <w:suppressOverlap/>
                    <w:jc w:val="center"/>
                    <w:rPr>
                      <w:rFonts w:cstheme="minorHAnsi"/>
                    </w:rPr>
                  </w:pPr>
                  <w:r>
                    <w:rPr>
                      <w:rFonts w:cstheme="minorHAnsi"/>
                    </w:rPr>
                    <w:t>32</w:t>
                  </w:r>
                </w:p>
              </w:tc>
              <w:tc>
                <w:tcPr>
                  <w:tcW w:w="996" w:type="dxa"/>
                  <w:tcBorders>
                    <w:top w:val="single" w:sz="4" w:space="0" w:color="auto"/>
                    <w:left w:val="single" w:sz="4" w:space="0" w:color="auto"/>
                    <w:bottom w:val="single" w:sz="4" w:space="0" w:color="auto"/>
                    <w:right w:val="single" w:sz="4" w:space="0" w:color="auto"/>
                  </w:tcBorders>
                  <w:vAlign w:val="center"/>
                </w:tcPr>
                <w:p w14:paraId="2FC92877" w14:textId="77777777" w:rsidR="006D324D" w:rsidRPr="00BF538B" w:rsidRDefault="006D324D" w:rsidP="007E1285">
                  <w:pPr>
                    <w:framePr w:hSpace="141" w:wrap="around" w:vAnchor="text" w:hAnchor="text" w:xAlign="center" w:y="1"/>
                    <w:spacing w:after="0"/>
                    <w:suppressOverlap/>
                    <w:jc w:val="center"/>
                    <w:rPr>
                      <w:rFonts w:cstheme="minorHAnsi"/>
                    </w:rPr>
                  </w:pPr>
                  <w:r>
                    <w:rPr>
                      <w:rFonts w:cstheme="minorHAnsi"/>
                    </w:rPr>
                    <w:t>0</w:t>
                  </w:r>
                </w:p>
              </w:tc>
              <w:tc>
                <w:tcPr>
                  <w:tcW w:w="1138" w:type="dxa"/>
                  <w:tcBorders>
                    <w:top w:val="single" w:sz="4" w:space="0" w:color="auto"/>
                    <w:bottom w:val="single" w:sz="4" w:space="0" w:color="auto"/>
                  </w:tcBorders>
                  <w:vAlign w:val="center"/>
                </w:tcPr>
                <w:p w14:paraId="53221B32" w14:textId="77777777" w:rsidR="006D324D" w:rsidRPr="00BF538B" w:rsidRDefault="006D324D" w:rsidP="007E1285">
                  <w:pPr>
                    <w:framePr w:hSpace="141" w:wrap="around" w:vAnchor="text" w:hAnchor="text" w:xAlign="center" w:y="1"/>
                    <w:spacing w:after="0"/>
                    <w:suppressOverlap/>
                    <w:jc w:val="center"/>
                    <w:rPr>
                      <w:rFonts w:eastAsia="Calibri" w:cstheme="minorHAnsi"/>
                    </w:rPr>
                  </w:pPr>
                  <w:r>
                    <w:rPr>
                      <w:rFonts w:eastAsia="Calibri" w:cstheme="minorHAnsi"/>
                    </w:rPr>
                    <w:t>38</w:t>
                  </w:r>
                </w:p>
              </w:tc>
              <w:tc>
                <w:tcPr>
                  <w:tcW w:w="1138" w:type="dxa"/>
                  <w:tcBorders>
                    <w:top w:val="single" w:sz="4" w:space="0" w:color="auto"/>
                    <w:left w:val="single" w:sz="4" w:space="0" w:color="auto"/>
                    <w:bottom w:val="single" w:sz="4" w:space="0" w:color="auto"/>
                    <w:right w:val="single" w:sz="4" w:space="0" w:color="auto"/>
                  </w:tcBorders>
                  <w:vAlign w:val="center"/>
                </w:tcPr>
                <w:p w14:paraId="5E7A2F52" w14:textId="77777777" w:rsidR="006D324D" w:rsidRPr="00B15EC3" w:rsidRDefault="006D324D" w:rsidP="007E1285">
                  <w:pPr>
                    <w:framePr w:hSpace="141" w:wrap="around" w:vAnchor="text" w:hAnchor="text" w:xAlign="center" w:y="1"/>
                    <w:spacing w:after="0"/>
                    <w:suppressOverlap/>
                    <w:jc w:val="center"/>
                    <w:rPr>
                      <w:rFonts w:eastAsia="Calibri" w:cstheme="minorHAnsi"/>
                    </w:rPr>
                  </w:pPr>
                  <w:r w:rsidRPr="00B15EC3">
                    <w:rPr>
                      <w:rFonts w:eastAsia="Calibri" w:cstheme="minorHAnsi"/>
                    </w:rPr>
                    <w:t>70</w:t>
                  </w:r>
                </w:p>
              </w:tc>
            </w:tr>
            <w:tr w:rsidR="006D324D" w:rsidRPr="00A942D4" w14:paraId="401CEF79" w14:textId="77777777" w:rsidTr="00E21326">
              <w:trPr>
                <w:trHeight w:val="340"/>
                <w:jc w:val="center"/>
              </w:trPr>
              <w:tc>
                <w:tcPr>
                  <w:tcW w:w="8537" w:type="dxa"/>
                  <w:gridSpan w:val="4"/>
                  <w:tcBorders>
                    <w:top w:val="single" w:sz="4" w:space="0" w:color="auto"/>
                    <w:left w:val="single" w:sz="4" w:space="0" w:color="auto"/>
                    <w:bottom w:val="single" w:sz="4" w:space="0" w:color="auto"/>
                  </w:tcBorders>
                  <w:vAlign w:val="center"/>
                </w:tcPr>
                <w:p w14:paraId="21CFD386" w14:textId="77777777" w:rsidR="006D324D" w:rsidRDefault="006D324D" w:rsidP="007E1285">
                  <w:pPr>
                    <w:framePr w:hSpace="141" w:wrap="around" w:vAnchor="text" w:hAnchor="text" w:xAlign="center" w:y="1"/>
                    <w:spacing w:after="0"/>
                    <w:suppressOverlap/>
                    <w:jc w:val="center"/>
                    <w:rPr>
                      <w:rFonts w:eastAsia="Calibri" w:cstheme="minorHAnsi"/>
                    </w:rPr>
                  </w:pPr>
                  <w:r w:rsidRPr="00220DB3">
                    <w:rPr>
                      <w:rFonts w:eastAsia="Times New Roman" w:cstheme="minorHAns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3CF28D21" w14:textId="77777777" w:rsidR="006D324D" w:rsidRDefault="006D324D" w:rsidP="007E1285">
                  <w:pPr>
                    <w:framePr w:hSpace="141" w:wrap="around" w:vAnchor="text" w:hAnchor="text" w:xAlign="center" w:y="1"/>
                    <w:spacing w:after="0"/>
                    <w:suppressOverlap/>
                    <w:jc w:val="center"/>
                    <w:rPr>
                      <w:rFonts w:eastAsia="Calibri" w:cstheme="minorHAnsi"/>
                      <w:b/>
                      <w:bCs/>
                    </w:rPr>
                  </w:pPr>
                  <w:r>
                    <w:rPr>
                      <w:rFonts w:eastAsia="Calibri" w:cstheme="minorHAnsi"/>
                      <w:b/>
                      <w:bCs/>
                    </w:rPr>
                    <w:t>70</w:t>
                  </w:r>
                </w:p>
              </w:tc>
            </w:tr>
          </w:tbl>
          <w:p w14:paraId="311BCF8C"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12F5F87E" w14:textId="77777777" w:rsidR="006D324D" w:rsidRPr="001738F1" w:rsidRDefault="006D324D" w:rsidP="006D324D">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014AA9F5" w14:textId="77777777" w:rsidR="006D324D" w:rsidRDefault="006D324D" w:rsidP="006D324D">
            <w:pPr>
              <w:jc w:val="both"/>
              <w:rPr>
                <w:rStyle w:val="normaltextrun"/>
                <w:rFonts w:ascii="Calibri" w:hAnsi="Calibri" w:cs="Calibri"/>
              </w:rPr>
            </w:pPr>
            <w:r w:rsidRPr="008C3B5C">
              <w:rPr>
                <w:rStyle w:val="normaltextrun"/>
                <w:rFonts w:ascii="Calibri" w:hAnsi="Calibri" w:cs="Calibri"/>
              </w:rPr>
              <w:t>As ações realizadas pelos instrutores visam garantir o direito da pessoa idosa ao conhecimento e ao acesso às ferramentas digitais, colaborando para o aumento da autonomia do usuário.</w:t>
            </w:r>
            <w:r>
              <w:rPr>
                <w:rStyle w:val="normaltextrun"/>
                <w:rFonts w:ascii="Calibri" w:hAnsi="Calibri" w:cs="Calibri"/>
              </w:rPr>
              <w:t xml:space="preserve"> </w:t>
            </w:r>
            <w:r w:rsidRPr="008C3B5C">
              <w:rPr>
                <w:rStyle w:val="normaltextrun"/>
                <w:rFonts w:ascii="Calibri" w:hAnsi="Calibri" w:cs="Calibri"/>
              </w:rPr>
              <w:t>As atividades foram desenvolvidas de forma individual e/ou em grupo, adaptadas ao nível cognitivo e físico de cada pessoa idosa.</w:t>
            </w:r>
            <w:r>
              <w:rPr>
                <w:rStyle w:val="normaltextrun"/>
                <w:rFonts w:ascii="Calibri" w:hAnsi="Calibri" w:cs="Calibri"/>
              </w:rPr>
              <w:t xml:space="preserve"> Os c</w:t>
            </w:r>
            <w:r w:rsidRPr="00A757A6">
              <w:rPr>
                <w:rStyle w:val="normaltextrun"/>
                <w:rFonts w:ascii="Calibri" w:hAnsi="Calibri" w:cs="Calibri"/>
              </w:rPr>
              <w:t xml:space="preserve">onteúdos ministrados </w:t>
            </w:r>
            <w:r>
              <w:rPr>
                <w:rStyle w:val="normaltextrun"/>
                <w:rFonts w:ascii="Calibri" w:hAnsi="Calibri" w:cs="Calibri"/>
              </w:rPr>
              <w:t>foram</w:t>
            </w:r>
            <w:r w:rsidRPr="00A757A6">
              <w:rPr>
                <w:rStyle w:val="normaltextrun"/>
                <w:rFonts w:ascii="Calibri" w:hAnsi="Calibri" w:cs="Calibri"/>
              </w:rPr>
              <w:t>: Funções do WhatsApp - responder mensagens, excluir mensagens, favoritar mensagens, encaminhar mensagens, arquivar conversas, atualização de apps</w:t>
            </w:r>
            <w:r>
              <w:rPr>
                <w:rStyle w:val="normaltextrun"/>
                <w:rFonts w:ascii="Calibri" w:hAnsi="Calibri" w:cs="Calibri"/>
              </w:rPr>
              <w:t xml:space="preserve">; </w:t>
            </w:r>
            <w:r w:rsidRPr="00941889">
              <w:rPr>
                <w:rStyle w:val="normaltextrun"/>
                <w:rFonts w:ascii="Calibri" w:hAnsi="Calibri" w:cs="Calibri"/>
              </w:rPr>
              <w:t>utilização de aplicativos e configurações do aparelho</w:t>
            </w:r>
            <w:r>
              <w:rPr>
                <w:rStyle w:val="normaltextrun"/>
                <w:rFonts w:ascii="Calibri" w:hAnsi="Calibri" w:cs="Calibri"/>
              </w:rPr>
              <w:t>;</w:t>
            </w:r>
            <w:r w:rsidRPr="00941889">
              <w:rPr>
                <w:rStyle w:val="normaltextrun"/>
                <w:rFonts w:ascii="Calibri" w:hAnsi="Calibri" w:cs="Calibri"/>
              </w:rPr>
              <w:t xml:space="preserve"> retirada de faturas de contas telefônicas via app da operadora</w:t>
            </w:r>
            <w:r>
              <w:rPr>
                <w:rStyle w:val="normaltextrun"/>
                <w:rFonts w:ascii="Calibri" w:hAnsi="Calibri" w:cs="Calibri"/>
              </w:rPr>
              <w:t>;</w:t>
            </w:r>
            <w:r w:rsidRPr="00941889">
              <w:rPr>
                <w:rStyle w:val="normaltextrun"/>
                <w:rFonts w:ascii="Calibri" w:hAnsi="Calibri" w:cs="Calibri"/>
              </w:rPr>
              <w:t xml:space="preserve"> auxílio nos atendimentos de </w:t>
            </w:r>
            <w:proofErr w:type="spellStart"/>
            <w:r w:rsidRPr="00B15EC3">
              <w:rPr>
                <w:rStyle w:val="normaltextrun"/>
                <w:rFonts w:ascii="Calibri" w:hAnsi="Calibri" w:cs="Calibri"/>
                <w:i/>
                <w:iCs/>
              </w:rPr>
              <w:t>call</w:t>
            </w:r>
            <w:proofErr w:type="spellEnd"/>
            <w:r w:rsidRPr="00B15EC3">
              <w:rPr>
                <w:rStyle w:val="normaltextrun"/>
                <w:rFonts w:ascii="Calibri" w:hAnsi="Calibri" w:cs="Calibri"/>
                <w:i/>
                <w:iCs/>
              </w:rPr>
              <w:t xml:space="preserve"> center</w:t>
            </w:r>
            <w:r w:rsidRPr="00B15EC3">
              <w:rPr>
                <w:rStyle w:val="normaltextrun"/>
                <w:rFonts w:ascii="Calibri" w:hAnsi="Calibri" w:cs="Calibri"/>
              </w:rPr>
              <w:t>;</w:t>
            </w:r>
            <w:r w:rsidRPr="00941889">
              <w:rPr>
                <w:rStyle w:val="normaltextrun"/>
                <w:rFonts w:ascii="Calibri" w:hAnsi="Calibri" w:cs="Calibri"/>
              </w:rPr>
              <w:t xml:space="preserve"> pagamentos de contas via Pix</w:t>
            </w:r>
            <w:r>
              <w:rPr>
                <w:rStyle w:val="normaltextrun"/>
                <w:rFonts w:ascii="Calibri" w:hAnsi="Calibri" w:cs="Calibri"/>
              </w:rPr>
              <w:t>;</w:t>
            </w:r>
            <w:r w:rsidRPr="00941889">
              <w:rPr>
                <w:rStyle w:val="normaltextrun"/>
                <w:rFonts w:ascii="Calibri" w:hAnsi="Calibri" w:cs="Calibri"/>
              </w:rPr>
              <w:t xml:space="preserve"> auxílio no app Gov.br (reconhecimento facial), configuração de dispositivo </w:t>
            </w:r>
            <w:proofErr w:type="spellStart"/>
            <w:r w:rsidRPr="00B15EC3">
              <w:rPr>
                <w:rStyle w:val="normaltextrun"/>
                <w:rFonts w:ascii="Calibri" w:hAnsi="Calibri" w:cs="Calibri"/>
                <w:i/>
                <w:iCs/>
              </w:rPr>
              <w:t>bluetoo</w:t>
            </w:r>
            <w:r>
              <w:rPr>
                <w:rStyle w:val="normaltextrun"/>
                <w:rFonts w:ascii="Calibri" w:hAnsi="Calibri" w:cs="Calibri"/>
                <w:i/>
                <w:iCs/>
              </w:rPr>
              <w:t>t</w:t>
            </w:r>
            <w:r w:rsidRPr="00B15EC3">
              <w:rPr>
                <w:rStyle w:val="normaltextrun"/>
                <w:rFonts w:ascii="Calibri" w:hAnsi="Calibri" w:cs="Calibri"/>
                <w:i/>
                <w:iCs/>
              </w:rPr>
              <w:t>h</w:t>
            </w:r>
            <w:proofErr w:type="spellEnd"/>
            <w:r w:rsidRPr="00941889">
              <w:rPr>
                <w:rStyle w:val="normaltextrun"/>
                <w:rFonts w:ascii="Calibri" w:hAnsi="Calibri" w:cs="Calibri"/>
              </w:rPr>
              <w:t>.</w:t>
            </w:r>
          </w:p>
          <w:p w14:paraId="2866C79D" w14:textId="77777777" w:rsidR="006D324D" w:rsidRPr="00A757A6" w:rsidRDefault="006D324D" w:rsidP="006D324D">
            <w:pPr>
              <w:jc w:val="both"/>
              <w:rPr>
                <w:rStyle w:val="normaltextrun"/>
                <w:rFonts w:ascii="Calibri" w:hAnsi="Calibri" w:cs="Calibri"/>
              </w:rPr>
            </w:pPr>
          </w:p>
          <w:p w14:paraId="0A04A0F0" w14:textId="13220119" w:rsidR="006D324D" w:rsidRDefault="006D324D" w:rsidP="006D324D">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6E9EE06D" w14:textId="77777777" w:rsidR="006D324D" w:rsidRPr="001738F1" w:rsidRDefault="006D324D" w:rsidP="006D324D">
            <w:pPr>
              <w:pStyle w:val="paragraph"/>
              <w:spacing w:before="0" w:beforeAutospacing="0" w:after="0" w:afterAutospacing="0"/>
              <w:jc w:val="center"/>
              <w:textAlignment w:val="baseline"/>
              <w:rPr>
                <w:rFonts w:ascii="Calibri" w:hAnsi="Calibri" w:cs="Calibri"/>
                <w:sz w:val="22"/>
                <w:szCs w:val="22"/>
              </w:rPr>
            </w:pPr>
          </w:p>
          <w:tbl>
            <w:tblPr>
              <w:tblW w:w="10100" w:type="dxa"/>
              <w:jc w:val="center"/>
              <w:tblLayout w:type="fixed"/>
              <w:tblCellMar>
                <w:left w:w="70" w:type="dxa"/>
                <w:right w:w="70" w:type="dxa"/>
              </w:tblCellMar>
              <w:tblLook w:val="04A0" w:firstRow="1" w:lastRow="0" w:firstColumn="1" w:lastColumn="0" w:noHBand="0" w:noVBand="1"/>
            </w:tblPr>
            <w:tblGrid>
              <w:gridCol w:w="5818"/>
              <w:gridCol w:w="1010"/>
              <w:gridCol w:w="996"/>
              <w:gridCol w:w="1138"/>
              <w:gridCol w:w="1138"/>
            </w:tblGrid>
            <w:tr w:rsidR="006D324D" w:rsidRPr="00A942D4" w14:paraId="754E42C4" w14:textId="77777777" w:rsidTr="003D6A7D">
              <w:trPr>
                <w:trHeight w:val="397"/>
                <w:jc w:val="center"/>
              </w:trPr>
              <w:tc>
                <w:tcPr>
                  <w:tcW w:w="58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14B7DC"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E57B4"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D753A2"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bottom w:val="single" w:sz="4" w:space="0" w:color="auto"/>
                  </w:tcBorders>
                  <w:shd w:val="clear" w:color="auto" w:fill="D9D9D9"/>
                </w:tcPr>
                <w:p w14:paraId="18B02D05"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 III</w:t>
                  </w:r>
                </w:p>
              </w:tc>
              <w:tc>
                <w:tcPr>
                  <w:tcW w:w="11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BBD103"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6D324D" w:rsidRPr="00A942D4" w14:paraId="2BBEA2B7" w14:textId="77777777" w:rsidTr="00E21326">
              <w:trPr>
                <w:trHeight w:val="340"/>
                <w:jc w:val="center"/>
              </w:trPr>
              <w:tc>
                <w:tcPr>
                  <w:tcW w:w="5818" w:type="dxa"/>
                  <w:tcBorders>
                    <w:top w:val="single" w:sz="4" w:space="0" w:color="auto"/>
                    <w:left w:val="single" w:sz="4" w:space="0" w:color="auto"/>
                    <w:bottom w:val="single" w:sz="4" w:space="0" w:color="auto"/>
                    <w:right w:val="single" w:sz="4" w:space="0" w:color="auto"/>
                  </w:tcBorders>
                  <w:vAlign w:val="center"/>
                  <w:hideMark/>
                </w:tcPr>
                <w:p w14:paraId="566461DF" w14:textId="77777777" w:rsidR="006D324D" w:rsidRPr="00A942D4" w:rsidRDefault="006D324D"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640B8DD6" w14:textId="77777777" w:rsidR="006D324D" w:rsidRPr="00807BA6" w:rsidRDefault="006D324D" w:rsidP="007E1285">
                  <w:pPr>
                    <w:framePr w:hSpace="141" w:wrap="around" w:vAnchor="text" w:hAnchor="text" w:xAlign="center" w:y="1"/>
                    <w:spacing w:after="0"/>
                    <w:suppressOverlap/>
                    <w:jc w:val="center"/>
                    <w:rPr>
                      <w:rFonts w:cstheme="minorHAnsi"/>
                    </w:rPr>
                  </w:pPr>
                  <w:r>
                    <w:rPr>
                      <w:rFonts w:cstheme="minorHAnsi"/>
                    </w:rPr>
                    <w:t>34</w:t>
                  </w:r>
                </w:p>
              </w:tc>
              <w:tc>
                <w:tcPr>
                  <w:tcW w:w="996" w:type="dxa"/>
                  <w:tcBorders>
                    <w:top w:val="single" w:sz="4" w:space="0" w:color="auto"/>
                    <w:left w:val="single" w:sz="4" w:space="0" w:color="auto"/>
                    <w:bottom w:val="single" w:sz="4" w:space="0" w:color="auto"/>
                    <w:right w:val="single" w:sz="4" w:space="0" w:color="auto"/>
                  </w:tcBorders>
                  <w:vAlign w:val="center"/>
                </w:tcPr>
                <w:p w14:paraId="2A4D452D" w14:textId="77777777" w:rsidR="006D324D" w:rsidRPr="00807BA6" w:rsidRDefault="006D324D" w:rsidP="007E1285">
                  <w:pPr>
                    <w:framePr w:hSpace="141" w:wrap="around" w:vAnchor="text" w:hAnchor="text" w:xAlign="center" w:y="1"/>
                    <w:spacing w:after="0"/>
                    <w:suppressOverlap/>
                    <w:jc w:val="center"/>
                    <w:rPr>
                      <w:rFonts w:cstheme="minorHAnsi"/>
                    </w:rPr>
                  </w:pPr>
                  <w:r>
                    <w:rPr>
                      <w:rFonts w:cstheme="minorHAnsi"/>
                    </w:rPr>
                    <w:t>18</w:t>
                  </w:r>
                </w:p>
              </w:tc>
              <w:tc>
                <w:tcPr>
                  <w:tcW w:w="1138" w:type="dxa"/>
                  <w:tcBorders>
                    <w:top w:val="single" w:sz="4" w:space="0" w:color="auto"/>
                    <w:bottom w:val="single" w:sz="4" w:space="0" w:color="auto"/>
                  </w:tcBorders>
                  <w:vAlign w:val="center"/>
                </w:tcPr>
                <w:p w14:paraId="7163A18B" w14:textId="77777777" w:rsidR="006D324D" w:rsidRPr="00807BA6" w:rsidRDefault="006D324D" w:rsidP="007E1285">
                  <w:pPr>
                    <w:framePr w:hSpace="141" w:wrap="around" w:vAnchor="text" w:hAnchor="text" w:xAlign="center" w:y="1"/>
                    <w:spacing w:after="0"/>
                    <w:suppressOverlap/>
                    <w:jc w:val="center"/>
                    <w:rPr>
                      <w:rFonts w:eastAsia="Calibri" w:cstheme="minorHAnsi"/>
                    </w:rPr>
                  </w:pPr>
                  <w:r>
                    <w:rPr>
                      <w:rFonts w:eastAsia="Calibri" w:cstheme="minorHAnsi"/>
                    </w:rPr>
                    <w:t>97</w:t>
                  </w:r>
                </w:p>
              </w:tc>
              <w:tc>
                <w:tcPr>
                  <w:tcW w:w="1138" w:type="dxa"/>
                  <w:tcBorders>
                    <w:top w:val="single" w:sz="4" w:space="0" w:color="auto"/>
                    <w:left w:val="single" w:sz="4" w:space="0" w:color="auto"/>
                    <w:bottom w:val="single" w:sz="4" w:space="0" w:color="auto"/>
                    <w:right w:val="single" w:sz="4" w:space="0" w:color="auto"/>
                  </w:tcBorders>
                  <w:vAlign w:val="center"/>
                </w:tcPr>
                <w:p w14:paraId="1639354E" w14:textId="77777777" w:rsidR="006D324D" w:rsidRPr="00B15EC3" w:rsidRDefault="006D324D" w:rsidP="007E1285">
                  <w:pPr>
                    <w:framePr w:hSpace="141" w:wrap="around" w:vAnchor="text" w:hAnchor="text" w:xAlign="center" w:y="1"/>
                    <w:spacing w:after="0"/>
                    <w:suppressOverlap/>
                    <w:jc w:val="center"/>
                    <w:rPr>
                      <w:rFonts w:eastAsia="Calibri" w:cstheme="minorHAnsi"/>
                      <w:highlight w:val="yellow"/>
                    </w:rPr>
                  </w:pPr>
                  <w:r w:rsidRPr="00B15EC3">
                    <w:rPr>
                      <w:rFonts w:eastAsia="Calibri" w:cstheme="minorHAnsi"/>
                    </w:rPr>
                    <w:t>149</w:t>
                  </w:r>
                </w:p>
              </w:tc>
            </w:tr>
            <w:tr w:rsidR="006D324D" w:rsidRPr="00A942D4" w14:paraId="5CC02DFC" w14:textId="77777777" w:rsidTr="00E21326">
              <w:trPr>
                <w:trHeight w:val="340"/>
                <w:jc w:val="center"/>
              </w:trPr>
              <w:tc>
                <w:tcPr>
                  <w:tcW w:w="8962" w:type="dxa"/>
                  <w:gridSpan w:val="4"/>
                  <w:tcBorders>
                    <w:top w:val="single" w:sz="4" w:space="0" w:color="auto"/>
                    <w:left w:val="single" w:sz="4" w:space="0" w:color="auto"/>
                    <w:bottom w:val="single" w:sz="4" w:space="0" w:color="auto"/>
                  </w:tcBorders>
                  <w:vAlign w:val="center"/>
                </w:tcPr>
                <w:p w14:paraId="4B7514DB" w14:textId="77777777" w:rsidR="006D324D" w:rsidRDefault="006D324D" w:rsidP="007E1285">
                  <w:pPr>
                    <w:framePr w:hSpace="141" w:wrap="around" w:vAnchor="text" w:hAnchor="text" w:xAlign="center" w:y="1"/>
                    <w:spacing w:after="0"/>
                    <w:suppressOverlap/>
                    <w:jc w:val="center"/>
                    <w:rPr>
                      <w:rFonts w:eastAsia="Calibri" w:cstheme="minorHAnsi"/>
                    </w:rPr>
                  </w:pPr>
                  <w:r w:rsidRPr="00220DB3">
                    <w:rPr>
                      <w:rFonts w:eastAsia="Times New Roman" w:cstheme="minorHAns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65ADEF3F" w14:textId="77777777" w:rsidR="006D324D" w:rsidRPr="00BA3AEA" w:rsidRDefault="006D324D" w:rsidP="007E1285">
                  <w:pPr>
                    <w:framePr w:hSpace="141" w:wrap="around" w:vAnchor="text" w:hAnchor="text" w:xAlign="center" w:y="1"/>
                    <w:spacing w:after="0"/>
                    <w:suppressOverlap/>
                    <w:jc w:val="center"/>
                    <w:rPr>
                      <w:rFonts w:eastAsia="Calibri" w:cstheme="minorHAnsi"/>
                      <w:b/>
                      <w:bCs/>
                    </w:rPr>
                  </w:pPr>
                  <w:r>
                    <w:rPr>
                      <w:rFonts w:eastAsia="Calibri" w:cstheme="minorHAnsi"/>
                      <w:b/>
                      <w:bCs/>
                    </w:rPr>
                    <w:t>149</w:t>
                  </w:r>
                </w:p>
              </w:tc>
            </w:tr>
          </w:tbl>
          <w:p w14:paraId="53B0FE2D" w14:textId="77777777" w:rsidR="006D324D" w:rsidRPr="001738F1" w:rsidRDefault="006D324D" w:rsidP="006D324D">
            <w:pPr>
              <w:jc w:val="both"/>
              <w:rPr>
                <w:rFonts w:ascii="Calibri" w:hAnsi="Calibri" w:cs="Calibri"/>
                <w:b/>
                <w:bCs/>
              </w:rPr>
            </w:pPr>
          </w:p>
          <w:p w14:paraId="4813F830" w14:textId="77777777" w:rsidR="006D324D" w:rsidRPr="001738F1" w:rsidRDefault="006D324D" w:rsidP="006D324D">
            <w:pPr>
              <w:jc w:val="both"/>
              <w:rPr>
                <w:rFonts w:ascii="Calibri" w:hAnsi="Calibri" w:cs="Calibri"/>
                <w:b/>
                <w:bCs/>
              </w:rPr>
            </w:pPr>
            <w:r w:rsidRPr="001738F1">
              <w:rPr>
                <w:rFonts w:ascii="Calibri" w:hAnsi="Calibri" w:cs="Calibri"/>
                <w:b/>
                <w:bCs/>
              </w:rPr>
              <w:t>Atividades de Promoção e Atenção à Saúde</w:t>
            </w:r>
          </w:p>
          <w:p w14:paraId="41251C3C" w14:textId="77777777" w:rsidR="006D324D" w:rsidRPr="001738F1" w:rsidRDefault="006D324D" w:rsidP="006D324D">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7B8F89F" w14:textId="77777777" w:rsidR="006D324D" w:rsidRPr="001738F1" w:rsidRDefault="006D324D" w:rsidP="006D324D">
            <w:pPr>
              <w:jc w:val="both"/>
              <w:rPr>
                <w:rFonts w:ascii="Calibri" w:hAnsi="Calibri" w:cs="Calibri"/>
              </w:rPr>
            </w:pPr>
          </w:p>
          <w:p w14:paraId="1E26C8E6" w14:textId="77777777" w:rsidR="006D324D" w:rsidRPr="001738F1" w:rsidRDefault="006D324D" w:rsidP="006D324D">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50F5F0ED" w14:textId="77777777" w:rsidR="006D324D" w:rsidRPr="001738F1" w:rsidRDefault="006D324D" w:rsidP="006D324D">
            <w:pPr>
              <w:pStyle w:val="paragraph"/>
              <w:numPr>
                <w:ilvl w:val="0"/>
                <w:numId w:val="5"/>
              </w:numPr>
              <w:tabs>
                <w:tab w:val="clear" w:pos="1070"/>
                <w:tab w:val="num" w:pos="873"/>
              </w:tabs>
              <w:spacing w:before="0" w:beforeAutospacing="0" w:after="0" w:afterAutospacing="0"/>
              <w:ind w:left="873" w:hanging="284"/>
              <w:jc w:val="both"/>
              <w:rPr>
                <w:rFonts w:ascii="Calibri" w:hAnsi="Calibri" w:cs="Calibri"/>
                <w:sz w:val="22"/>
                <w:szCs w:val="22"/>
              </w:rPr>
            </w:pPr>
            <w:r w:rsidRPr="001738F1">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062897FB" w14:textId="77777777" w:rsidR="006D324D" w:rsidRPr="001738F1" w:rsidRDefault="006D324D" w:rsidP="006D324D">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1738F1">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5E5B3087" w14:textId="77777777" w:rsidR="006D324D" w:rsidRPr="00402E32" w:rsidRDefault="006D324D" w:rsidP="006D324D">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1738F1">
              <w:rPr>
                <w:rStyle w:val="normaltextrun"/>
                <w:rFonts w:ascii="Calibri" w:hAnsi="Calibri" w:cs="Calibri"/>
                <w:color w:val="000000"/>
                <w:sz w:val="22"/>
                <w:szCs w:val="22"/>
                <w:shd w:val="clear" w:color="auto" w:fill="FFFFFF"/>
              </w:rPr>
              <w:t>Higiene e Beleza: Atendimentos individualizados realizando cortes de cabelo, barba e tintura.</w:t>
            </w:r>
          </w:p>
          <w:p w14:paraId="54066FBD" w14:textId="77777777" w:rsidR="003D6A7D" w:rsidRPr="00402E32" w:rsidRDefault="003D6A7D" w:rsidP="00402E32">
            <w:pPr>
              <w:pStyle w:val="paragraph"/>
              <w:tabs>
                <w:tab w:val="num" w:pos="873"/>
                <w:tab w:val="left" w:pos="3960"/>
              </w:tabs>
              <w:spacing w:before="0" w:beforeAutospacing="0" w:after="0" w:afterAutospacing="0"/>
              <w:ind w:left="873"/>
              <w:jc w:val="both"/>
              <w:textAlignment w:val="baseline"/>
              <w:rPr>
                <w:rStyle w:val="normaltextrun"/>
                <w:rFonts w:ascii="Calibri" w:hAnsi="Calibri" w:cs="Calibri"/>
                <w:sz w:val="22"/>
                <w:szCs w:val="22"/>
              </w:rPr>
            </w:pPr>
          </w:p>
          <w:p w14:paraId="61FD0005" w14:textId="72086DBF" w:rsidR="0056081D" w:rsidRDefault="0056081D" w:rsidP="002A4B6E">
            <w:pPr>
              <w:pStyle w:val="paragraph"/>
              <w:spacing w:before="0" w:beforeAutospacing="0" w:after="0" w:afterAutospacing="0"/>
              <w:jc w:val="center"/>
              <w:textAlignment w:val="baseline"/>
              <w:rPr>
                <w:rFonts w:ascii="Calibri" w:hAnsi="Calibri" w:cs="Calibri"/>
                <w:color w:val="000000" w:themeColor="text1"/>
                <w:sz w:val="22"/>
                <w:szCs w:val="22"/>
              </w:rPr>
            </w:pPr>
            <w:r w:rsidRPr="004F385D">
              <w:rPr>
                <w:rFonts w:ascii="Calibri" w:hAnsi="Calibri" w:cs="Calibri"/>
                <w:color w:val="000000" w:themeColor="text1"/>
                <w:sz w:val="22"/>
                <w:szCs w:val="22"/>
              </w:rPr>
              <w:t>Tabela 3</w:t>
            </w:r>
            <w:r>
              <w:rPr>
                <w:rFonts w:ascii="Calibri" w:hAnsi="Calibri" w:cs="Calibri"/>
                <w:color w:val="000000" w:themeColor="text1"/>
                <w:sz w:val="22"/>
                <w:szCs w:val="22"/>
              </w:rPr>
              <w:t>5</w:t>
            </w:r>
            <w:r w:rsidRPr="004F385D">
              <w:rPr>
                <w:rFonts w:ascii="Calibri" w:hAnsi="Calibri" w:cs="Calibri"/>
                <w:color w:val="000000" w:themeColor="text1"/>
                <w:sz w:val="22"/>
                <w:szCs w:val="22"/>
              </w:rPr>
              <w:t>: Atividades de Promoção e Atenção à Saúde</w:t>
            </w:r>
          </w:p>
          <w:p w14:paraId="133CD8AC" w14:textId="77777777" w:rsidR="00475955" w:rsidRDefault="00475955" w:rsidP="002A4B6E">
            <w:pPr>
              <w:pStyle w:val="paragraph"/>
              <w:spacing w:before="0" w:beforeAutospacing="0" w:after="0" w:afterAutospacing="0"/>
              <w:jc w:val="center"/>
              <w:textAlignment w:val="baseline"/>
              <w:rPr>
                <w:rFonts w:ascii="Calibri" w:hAnsi="Calibri" w:cs="Calibri"/>
                <w:color w:val="000000" w:themeColor="text1"/>
                <w:sz w:val="22"/>
                <w:szCs w:val="22"/>
              </w:rPr>
            </w:pPr>
          </w:p>
          <w:p w14:paraId="0172E113" w14:textId="77777777" w:rsidR="00816009" w:rsidRDefault="00816009" w:rsidP="00402E32">
            <w:pPr>
              <w:pStyle w:val="paragraph"/>
              <w:spacing w:before="0" w:beforeAutospacing="0" w:after="0" w:afterAutospacing="0"/>
              <w:jc w:val="center"/>
              <w:textAlignment w:val="baseline"/>
              <w:rPr>
                <w:rFonts w:ascii="Calibri" w:hAnsi="Calibri" w:cs="Calibri"/>
                <w:color w:val="000000" w:themeColor="text1"/>
                <w:sz w:val="12"/>
                <w:szCs w:val="12"/>
              </w:rPr>
            </w:pPr>
          </w:p>
          <w:tbl>
            <w:tblPr>
              <w:tblpPr w:leftFromText="141" w:rightFromText="141" w:vertAnchor="text" w:horzAnchor="margin" w:tblpXSpec="center" w:tblpY="-102"/>
              <w:tblOverlap w:val="never"/>
              <w:tblW w:w="10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4"/>
              <w:gridCol w:w="2597"/>
              <w:gridCol w:w="991"/>
              <w:gridCol w:w="992"/>
              <w:gridCol w:w="991"/>
              <w:gridCol w:w="991"/>
            </w:tblGrid>
            <w:tr w:rsidR="002A4B6E" w:rsidRPr="001738F1" w14:paraId="3C9433A1" w14:textId="77777777" w:rsidTr="003D6A7D">
              <w:trPr>
                <w:trHeight w:val="397"/>
                <w:tblHeader/>
              </w:trPr>
              <w:tc>
                <w:tcPr>
                  <w:tcW w:w="6681" w:type="dxa"/>
                  <w:gridSpan w:val="2"/>
                  <w:shd w:val="clear" w:color="auto" w:fill="D9D9D9" w:themeFill="background1" w:themeFillShade="D9"/>
                  <w:vAlign w:val="center"/>
                  <w:hideMark/>
                </w:tcPr>
                <w:p w14:paraId="1B94869C" w14:textId="77777777" w:rsidR="002A4B6E" w:rsidRPr="001738F1" w:rsidRDefault="002A4B6E" w:rsidP="002A4B6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w:t>
                  </w:r>
                </w:p>
              </w:tc>
              <w:tc>
                <w:tcPr>
                  <w:tcW w:w="991" w:type="dxa"/>
                  <w:shd w:val="clear" w:color="auto" w:fill="D9D9D9" w:themeFill="background1" w:themeFillShade="D9"/>
                  <w:vAlign w:val="center"/>
                  <w:hideMark/>
                </w:tcPr>
                <w:p w14:paraId="2BFCDF5F" w14:textId="77777777" w:rsidR="002A4B6E" w:rsidRPr="001738F1" w:rsidRDefault="002A4B6E" w:rsidP="002A4B6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shd w:val="clear" w:color="auto" w:fill="D9D9D9"/>
                  <w:vAlign w:val="center"/>
                  <w:hideMark/>
                </w:tcPr>
                <w:p w14:paraId="1F120B0B" w14:textId="77777777" w:rsidR="002A4B6E" w:rsidRPr="001738F1" w:rsidRDefault="002A4B6E" w:rsidP="003D6A7D">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shd w:val="clear" w:color="auto" w:fill="D9D9D9"/>
                  <w:vAlign w:val="center"/>
                </w:tcPr>
                <w:p w14:paraId="123E5C12" w14:textId="77777777" w:rsidR="002A4B6E" w:rsidRPr="001738F1" w:rsidRDefault="002A4B6E" w:rsidP="003D6A7D">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91" w:type="dxa"/>
                  <w:shd w:val="clear" w:color="auto" w:fill="D9D9D9"/>
                  <w:noWrap/>
                  <w:vAlign w:val="center"/>
                  <w:hideMark/>
                </w:tcPr>
                <w:p w14:paraId="7D5EE56B" w14:textId="77777777" w:rsidR="002A4B6E" w:rsidRPr="001738F1" w:rsidRDefault="002A4B6E" w:rsidP="003D6A7D">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2A4B6E" w:rsidRPr="000D68F8" w14:paraId="6BA1C6EF" w14:textId="77777777" w:rsidTr="00E43B41">
              <w:trPr>
                <w:trHeight w:val="340"/>
              </w:trPr>
              <w:tc>
                <w:tcPr>
                  <w:tcW w:w="4084" w:type="dxa"/>
                  <w:vMerge w:val="restart"/>
                  <w:shd w:val="clear" w:color="auto" w:fill="FFFFFF" w:themeFill="background1"/>
                  <w:vAlign w:val="center"/>
                  <w:hideMark/>
                </w:tcPr>
                <w:p w14:paraId="1C8D87C6" w14:textId="77777777" w:rsidR="002A4B6E" w:rsidRPr="001738F1" w:rsidRDefault="002A4B6E" w:rsidP="002A4B6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shd w:val="clear" w:color="auto" w:fill="FFFFFF" w:themeFill="background1"/>
                  <w:vAlign w:val="center"/>
                  <w:hideMark/>
                </w:tcPr>
                <w:p w14:paraId="7C9E7A10" w14:textId="77777777" w:rsidR="002A4B6E" w:rsidRPr="001738F1" w:rsidRDefault="002A4B6E" w:rsidP="002A4B6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noWrap/>
                  <w:vAlign w:val="center"/>
                </w:tcPr>
                <w:p w14:paraId="66BDAE6C" w14:textId="77777777" w:rsidR="002A4B6E" w:rsidRPr="000D68F8" w:rsidRDefault="002A4B6E" w:rsidP="002A4B6E">
                  <w:pPr>
                    <w:spacing w:after="0"/>
                    <w:jc w:val="center"/>
                    <w:rPr>
                      <w:rFonts w:ascii="Calibri" w:hAnsi="Calibri" w:cs="Calibri"/>
                    </w:rPr>
                  </w:pPr>
                  <w:r>
                    <w:rPr>
                      <w:rFonts w:ascii="Calibri" w:hAnsi="Calibri" w:cs="Calibri"/>
                    </w:rPr>
                    <w:t>31</w:t>
                  </w:r>
                </w:p>
              </w:tc>
              <w:tc>
                <w:tcPr>
                  <w:tcW w:w="992" w:type="dxa"/>
                  <w:noWrap/>
                  <w:vAlign w:val="center"/>
                </w:tcPr>
                <w:p w14:paraId="15D953C2" w14:textId="77777777" w:rsidR="002A4B6E" w:rsidRPr="000D68F8" w:rsidRDefault="002A4B6E" w:rsidP="002A4B6E">
                  <w:pPr>
                    <w:spacing w:after="0"/>
                    <w:jc w:val="center"/>
                    <w:rPr>
                      <w:rFonts w:ascii="Calibri" w:hAnsi="Calibri" w:cs="Calibri"/>
                    </w:rPr>
                  </w:pPr>
                  <w:r>
                    <w:rPr>
                      <w:rFonts w:ascii="Calibri" w:hAnsi="Calibri" w:cs="Calibri"/>
                    </w:rPr>
                    <w:t>13</w:t>
                  </w:r>
                </w:p>
              </w:tc>
              <w:tc>
                <w:tcPr>
                  <w:tcW w:w="991" w:type="dxa"/>
                  <w:vAlign w:val="center"/>
                </w:tcPr>
                <w:p w14:paraId="4D6EE9E1"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24</w:t>
                  </w:r>
                </w:p>
              </w:tc>
              <w:tc>
                <w:tcPr>
                  <w:tcW w:w="991" w:type="dxa"/>
                  <w:shd w:val="clear" w:color="auto" w:fill="FFFFFF" w:themeFill="background1"/>
                  <w:vAlign w:val="center"/>
                </w:tcPr>
                <w:p w14:paraId="330F439E"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68</w:t>
                  </w:r>
                </w:p>
              </w:tc>
            </w:tr>
            <w:tr w:rsidR="002A4B6E" w:rsidRPr="000D68F8" w14:paraId="0BEDD520" w14:textId="77777777" w:rsidTr="00E43B41">
              <w:trPr>
                <w:trHeight w:val="340"/>
              </w:trPr>
              <w:tc>
                <w:tcPr>
                  <w:tcW w:w="4084" w:type="dxa"/>
                  <w:vMerge/>
                  <w:vAlign w:val="center"/>
                  <w:hideMark/>
                </w:tcPr>
                <w:p w14:paraId="3859A40E" w14:textId="77777777" w:rsidR="002A4B6E" w:rsidRPr="001738F1" w:rsidRDefault="002A4B6E" w:rsidP="002A4B6E">
                  <w:pPr>
                    <w:spacing w:after="0" w:line="240" w:lineRule="auto"/>
                    <w:rPr>
                      <w:rFonts w:ascii="Calibri" w:eastAsia="Times New Roman" w:hAnsi="Calibri" w:cs="Calibri"/>
                      <w:color w:val="000000"/>
                      <w:lang w:eastAsia="pt-BR"/>
                    </w:rPr>
                  </w:pPr>
                </w:p>
              </w:tc>
              <w:tc>
                <w:tcPr>
                  <w:tcW w:w="2597" w:type="dxa"/>
                  <w:shd w:val="clear" w:color="auto" w:fill="FFFFFF" w:themeFill="background1"/>
                  <w:vAlign w:val="center"/>
                  <w:hideMark/>
                </w:tcPr>
                <w:p w14:paraId="61F76FD8" w14:textId="77777777" w:rsidR="002A4B6E" w:rsidRPr="001738F1" w:rsidRDefault="002A4B6E" w:rsidP="002A4B6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shd w:val="clear" w:color="auto" w:fill="FFFFFF" w:themeFill="background1"/>
                  <w:noWrap/>
                  <w:vAlign w:val="center"/>
                </w:tcPr>
                <w:p w14:paraId="6C8AAB99" w14:textId="77777777" w:rsidR="002A4B6E" w:rsidRPr="000D68F8" w:rsidRDefault="002A4B6E" w:rsidP="002A4B6E">
                  <w:pPr>
                    <w:spacing w:after="0"/>
                    <w:jc w:val="center"/>
                    <w:rPr>
                      <w:rFonts w:ascii="Calibri" w:hAnsi="Calibri" w:cs="Calibri"/>
                    </w:rPr>
                  </w:pPr>
                  <w:r>
                    <w:rPr>
                      <w:rFonts w:ascii="Calibri" w:hAnsi="Calibri" w:cs="Calibri"/>
                    </w:rPr>
                    <w:t>107</w:t>
                  </w:r>
                </w:p>
              </w:tc>
              <w:tc>
                <w:tcPr>
                  <w:tcW w:w="992" w:type="dxa"/>
                  <w:shd w:val="clear" w:color="auto" w:fill="FFFFFF" w:themeFill="background1"/>
                  <w:noWrap/>
                  <w:vAlign w:val="center"/>
                </w:tcPr>
                <w:p w14:paraId="1EE60FA2" w14:textId="77777777" w:rsidR="002A4B6E" w:rsidRPr="000D68F8" w:rsidRDefault="002A4B6E" w:rsidP="002A4B6E">
                  <w:pPr>
                    <w:spacing w:after="0"/>
                    <w:jc w:val="center"/>
                    <w:rPr>
                      <w:rFonts w:ascii="Calibri" w:hAnsi="Calibri" w:cs="Calibri"/>
                    </w:rPr>
                  </w:pPr>
                  <w:r>
                    <w:rPr>
                      <w:rFonts w:ascii="Calibri" w:hAnsi="Calibri" w:cs="Calibri"/>
                    </w:rPr>
                    <w:t>79</w:t>
                  </w:r>
                </w:p>
              </w:tc>
              <w:tc>
                <w:tcPr>
                  <w:tcW w:w="991" w:type="dxa"/>
                  <w:vAlign w:val="center"/>
                </w:tcPr>
                <w:p w14:paraId="7AF287D9"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141</w:t>
                  </w:r>
                </w:p>
              </w:tc>
              <w:tc>
                <w:tcPr>
                  <w:tcW w:w="991" w:type="dxa"/>
                  <w:shd w:val="clear" w:color="auto" w:fill="FFFFFF" w:themeFill="background1"/>
                  <w:vAlign w:val="center"/>
                </w:tcPr>
                <w:p w14:paraId="45529368"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327</w:t>
                  </w:r>
                </w:p>
              </w:tc>
            </w:tr>
            <w:tr w:rsidR="002A4B6E" w:rsidRPr="000D68F8" w14:paraId="113AC0E1" w14:textId="77777777" w:rsidTr="00E43B41">
              <w:trPr>
                <w:trHeight w:val="340"/>
              </w:trPr>
              <w:tc>
                <w:tcPr>
                  <w:tcW w:w="4084" w:type="dxa"/>
                  <w:vMerge w:val="restart"/>
                  <w:shd w:val="clear" w:color="auto" w:fill="FFFFFF" w:themeFill="background1"/>
                  <w:vAlign w:val="center"/>
                </w:tcPr>
                <w:p w14:paraId="3E15E605" w14:textId="77777777" w:rsidR="002A4B6E" w:rsidRPr="001738F1" w:rsidRDefault="002A4B6E" w:rsidP="002A4B6E">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shd w:val="clear" w:color="auto" w:fill="FFFFFF" w:themeFill="background1"/>
                  <w:vAlign w:val="center"/>
                </w:tcPr>
                <w:p w14:paraId="69262CE6" w14:textId="77777777" w:rsidR="002A4B6E" w:rsidRPr="001738F1" w:rsidRDefault="002A4B6E" w:rsidP="002A4B6E">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shd w:val="clear" w:color="auto" w:fill="FFFFFF" w:themeFill="background1"/>
                  <w:noWrap/>
                  <w:vAlign w:val="center"/>
                </w:tcPr>
                <w:p w14:paraId="789560A6" w14:textId="77777777" w:rsidR="002A4B6E" w:rsidRPr="000D68F8" w:rsidRDefault="002A4B6E" w:rsidP="002A4B6E">
                  <w:pPr>
                    <w:spacing w:after="0"/>
                    <w:jc w:val="center"/>
                    <w:rPr>
                      <w:rFonts w:ascii="Calibri" w:hAnsi="Calibri" w:cs="Calibri"/>
                    </w:rPr>
                  </w:pPr>
                  <w:r>
                    <w:rPr>
                      <w:rFonts w:ascii="Calibri" w:hAnsi="Calibri" w:cs="Calibri"/>
                    </w:rPr>
                    <w:t>31</w:t>
                  </w:r>
                </w:p>
              </w:tc>
              <w:tc>
                <w:tcPr>
                  <w:tcW w:w="992" w:type="dxa"/>
                  <w:shd w:val="clear" w:color="auto" w:fill="FFFFFF" w:themeFill="background1"/>
                  <w:noWrap/>
                  <w:vAlign w:val="center"/>
                </w:tcPr>
                <w:p w14:paraId="15A9AC21" w14:textId="77777777" w:rsidR="002A4B6E" w:rsidRPr="000D68F8" w:rsidRDefault="002A4B6E" w:rsidP="002A4B6E">
                  <w:pPr>
                    <w:spacing w:after="0"/>
                    <w:jc w:val="center"/>
                    <w:rPr>
                      <w:rFonts w:ascii="Calibri" w:hAnsi="Calibri" w:cs="Calibri"/>
                    </w:rPr>
                  </w:pPr>
                  <w:r>
                    <w:rPr>
                      <w:rFonts w:ascii="Calibri" w:hAnsi="Calibri" w:cs="Calibri"/>
                    </w:rPr>
                    <w:t>24</w:t>
                  </w:r>
                </w:p>
              </w:tc>
              <w:tc>
                <w:tcPr>
                  <w:tcW w:w="991" w:type="dxa"/>
                  <w:vAlign w:val="center"/>
                </w:tcPr>
                <w:p w14:paraId="293D3027"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24</w:t>
                  </w:r>
                </w:p>
              </w:tc>
              <w:tc>
                <w:tcPr>
                  <w:tcW w:w="991" w:type="dxa"/>
                  <w:shd w:val="clear" w:color="auto" w:fill="FFFFFF" w:themeFill="background1"/>
                  <w:vAlign w:val="center"/>
                </w:tcPr>
                <w:p w14:paraId="2B6D0A8E"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79</w:t>
                  </w:r>
                </w:p>
              </w:tc>
            </w:tr>
            <w:tr w:rsidR="002A4B6E" w:rsidRPr="000D68F8" w14:paraId="197BE0F7" w14:textId="77777777" w:rsidTr="00E43B41">
              <w:trPr>
                <w:trHeight w:val="340"/>
              </w:trPr>
              <w:tc>
                <w:tcPr>
                  <w:tcW w:w="4084" w:type="dxa"/>
                  <w:vMerge/>
                  <w:vAlign w:val="center"/>
                </w:tcPr>
                <w:p w14:paraId="160642AB" w14:textId="77777777" w:rsidR="002A4B6E" w:rsidRPr="001738F1" w:rsidRDefault="002A4B6E" w:rsidP="002A4B6E">
                  <w:pPr>
                    <w:spacing w:after="0" w:line="240" w:lineRule="auto"/>
                    <w:jc w:val="center"/>
                    <w:rPr>
                      <w:rFonts w:ascii="Calibri" w:eastAsia="Times New Roman" w:hAnsi="Calibri" w:cs="Calibri"/>
                      <w:color w:val="FF0000"/>
                      <w:lang w:eastAsia="pt-BR"/>
                    </w:rPr>
                  </w:pPr>
                </w:p>
              </w:tc>
              <w:tc>
                <w:tcPr>
                  <w:tcW w:w="2597" w:type="dxa"/>
                  <w:shd w:val="clear" w:color="auto" w:fill="FFFFFF" w:themeFill="background1"/>
                  <w:vAlign w:val="center"/>
                </w:tcPr>
                <w:p w14:paraId="0938662D" w14:textId="77777777" w:rsidR="002A4B6E" w:rsidRPr="001738F1" w:rsidRDefault="002A4B6E" w:rsidP="002A4B6E">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shd w:val="clear" w:color="auto" w:fill="FFFFFF" w:themeFill="background1"/>
                  <w:noWrap/>
                  <w:vAlign w:val="center"/>
                </w:tcPr>
                <w:p w14:paraId="53B48DD6" w14:textId="77777777" w:rsidR="002A4B6E" w:rsidRPr="000D68F8" w:rsidRDefault="002A4B6E" w:rsidP="002A4B6E">
                  <w:pPr>
                    <w:spacing w:after="0"/>
                    <w:jc w:val="center"/>
                    <w:rPr>
                      <w:rFonts w:ascii="Calibri" w:hAnsi="Calibri" w:cs="Calibri"/>
                    </w:rPr>
                  </w:pPr>
                  <w:r>
                    <w:rPr>
                      <w:rFonts w:ascii="Calibri" w:hAnsi="Calibri" w:cs="Calibri"/>
                    </w:rPr>
                    <w:t>742</w:t>
                  </w:r>
                </w:p>
              </w:tc>
              <w:tc>
                <w:tcPr>
                  <w:tcW w:w="992" w:type="dxa"/>
                  <w:shd w:val="clear" w:color="auto" w:fill="FFFFFF" w:themeFill="background1"/>
                  <w:noWrap/>
                  <w:vAlign w:val="center"/>
                </w:tcPr>
                <w:p w14:paraId="50B21B24" w14:textId="77777777" w:rsidR="002A4B6E" w:rsidRPr="000D68F8" w:rsidRDefault="002A4B6E" w:rsidP="002A4B6E">
                  <w:pPr>
                    <w:spacing w:after="0"/>
                    <w:jc w:val="center"/>
                    <w:rPr>
                      <w:rFonts w:ascii="Calibri" w:hAnsi="Calibri" w:cs="Calibri"/>
                    </w:rPr>
                  </w:pPr>
                  <w:r>
                    <w:rPr>
                      <w:rFonts w:ascii="Calibri" w:hAnsi="Calibri" w:cs="Calibri"/>
                    </w:rPr>
                    <w:t>1.667</w:t>
                  </w:r>
                </w:p>
              </w:tc>
              <w:tc>
                <w:tcPr>
                  <w:tcW w:w="991" w:type="dxa"/>
                  <w:vAlign w:val="center"/>
                </w:tcPr>
                <w:p w14:paraId="5BC80A18"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4.934</w:t>
                  </w:r>
                </w:p>
              </w:tc>
              <w:tc>
                <w:tcPr>
                  <w:tcW w:w="991" w:type="dxa"/>
                  <w:shd w:val="clear" w:color="auto" w:fill="FFFFFF" w:themeFill="background1"/>
                  <w:vAlign w:val="center"/>
                </w:tcPr>
                <w:p w14:paraId="243828A4"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7.343</w:t>
                  </w:r>
                </w:p>
              </w:tc>
            </w:tr>
            <w:tr w:rsidR="002A4B6E" w:rsidRPr="000D68F8" w14:paraId="7032A644" w14:textId="77777777" w:rsidTr="00E43B41">
              <w:trPr>
                <w:trHeight w:val="340"/>
              </w:trPr>
              <w:tc>
                <w:tcPr>
                  <w:tcW w:w="4084" w:type="dxa"/>
                  <w:vMerge w:val="restart"/>
                  <w:shd w:val="clear" w:color="auto" w:fill="FFFFFF" w:themeFill="background1"/>
                  <w:vAlign w:val="center"/>
                  <w:hideMark/>
                </w:tcPr>
                <w:p w14:paraId="40721ED9" w14:textId="77777777" w:rsidR="002A4B6E" w:rsidRPr="001738F1" w:rsidRDefault="002A4B6E" w:rsidP="002A4B6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Odontologia </w:t>
                  </w:r>
                </w:p>
              </w:tc>
              <w:tc>
                <w:tcPr>
                  <w:tcW w:w="2597" w:type="dxa"/>
                  <w:shd w:val="clear" w:color="auto" w:fill="FFFFFF" w:themeFill="background1"/>
                  <w:vAlign w:val="center"/>
                  <w:hideMark/>
                </w:tcPr>
                <w:p w14:paraId="751650BB" w14:textId="77777777" w:rsidR="002A4B6E" w:rsidRPr="001738F1" w:rsidRDefault="002A4B6E" w:rsidP="002A4B6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shd w:val="clear" w:color="auto" w:fill="FFFFFF" w:themeFill="background1"/>
                  <w:noWrap/>
                  <w:vAlign w:val="center"/>
                </w:tcPr>
                <w:p w14:paraId="74241755" w14:textId="77777777" w:rsidR="002A4B6E" w:rsidRPr="000D68F8" w:rsidRDefault="002A4B6E" w:rsidP="002A4B6E">
                  <w:pPr>
                    <w:spacing w:after="0"/>
                    <w:jc w:val="center"/>
                    <w:rPr>
                      <w:rFonts w:ascii="Calibri" w:hAnsi="Calibri" w:cs="Calibri"/>
                    </w:rPr>
                  </w:pPr>
                  <w:r>
                    <w:rPr>
                      <w:rFonts w:ascii="Calibri" w:hAnsi="Calibri" w:cs="Calibri"/>
                    </w:rPr>
                    <w:t>7</w:t>
                  </w:r>
                </w:p>
              </w:tc>
              <w:tc>
                <w:tcPr>
                  <w:tcW w:w="992" w:type="dxa"/>
                  <w:shd w:val="clear" w:color="auto" w:fill="FFFFFF" w:themeFill="background1"/>
                  <w:noWrap/>
                  <w:vAlign w:val="center"/>
                </w:tcPr>
                <w:p w14:paraId="27A00C65" w14:textId="77777777" w:rsidR="002A4B6E" w:rsidRPr="000D68F8" w:rsidRDefault="002A4B6E" w:rsidP="002A4B6E">
                  <w:pPr>
                    <w:spacing w:after="0"/>
                    <w:jc w:val="center"/>
                    <w:rPr>
                      <w:rFonts w:ascii="Calibri" w:hAnsi="Calibri" w:cs="Calibri"/>
                    </w:rPr>
                  </w:pPr>
                  <w:r>
                    <w:rPr>
                      <w:rFonts w:ascii="Calibri" w:hAnsi="Calibri" w:cs="Calibri"/>
                    </w:rPr>
                    <w:t>23</w:t>
                  </w:r>
                </w:p>
              </w:tc>
              <w:tc>
                <w:tcPr>
                  <w:tcW w:w="991" w:type="dxa"/>
                  <w:vAlign w:val="center"/>
                </w:tcPr>
                <w:p w14:paraId="4208438D"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0</w:t>
                  </w:r>
                </w:p>
              </w:tc>
              <w:tc>
                <w:tcPr>
                  <w:tcW w:w="991" w:type="dxa"/>
                  <w:shd w:val="clear" w:color="auto" w:fill="FFFFFF" w:themeFill="background1"/>
                  <w:vAlign w:val="center"/>
                </w:tcPr>
                <w:p w14:paraId="52144F4A"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30</w:t>
                  </w:r>
                </w:p>
              </w:tc>
            </w:tr>
            <w:tr w:rsidR="002A4B6E" w:rsidRPr="000D68F8" w14:paraId="2432A9F8" w14:textId="77777777" w:rsidTr="00E43B41">
              <w:trPr>
                <w:trHeight w:val="340"/>
              </w:trPr>
              <w:tc>
                <w:tcPr>
                  <w:tcW w:w="4084" w:type="dxa"/>
                  <w:vMerge/>
                  <w:vAlign w:val="center"/>
                  <w:hideMark/>
                </w:tcPr>
                <w:p w14:paraId="62217D7B" w14:textId="77777777" w:rsidR="002A4B6E" w:rsidRPr="001738F1" w:rsidRDefault="002A4B6E" w:rsidP="002A4B6E">
                  <w:pPr>
                    <w:spacing w:after="0" w:line="240" w:lineRule="auto"/>
                    <w:rPr>
                      <w:rFonts w:ascii="Calibri" w:eastAsia="Times New Roman" w:hAnsi="Calibri" w:cs="Calibri"/>
                      <w:color w:val="000000"/>
                      <w:lang w:eastAsia="pt-BR"/>
                    </w:rPr>
                  </w:pPr>
                </w:p>
              </w:tc>
              <w:tc>
                <w:tcPr>
                  <w:tcW w:w="2597" w:type="dxa"/>
                  <w:shd w:val="clear" w:color="auto" w:fill="FFFFFF" w:themeFill="background1"/>
                  <w:vAlign w:val="center"/>
                  <w:hideMark/>
                </w:tcPr>
                <w:p w14:paraId="39D7BE69" w14:textId="77777777" w:rsidR="002A4B6E" w:rsidRPr="001738F1" w:rsidRDefault="002A4B6E" w:rsidP="002A4B6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shd w:val="clear" w:color="auto" w:fill="FFFFFF" w:themeFill="background1"/>
                  <w:noWrap/>
                  <w:vAlign w:val="center"/>
                </w:tcPr>
                <w:p w14:paraId="24B09D1C" w14:textId="77777777" w:rsidR="002A4B6E" w:rsidRPr="000D68F8" w:rsidRDefault="002A4B6E" w:rsidP="002A4B6E">
                  <w:pPr>
                    <w:spacing w:after="0"/>
                    <w:jc w:val="center"/>
                    <w:rPr>
                      <w:rFonts w:ascii="Calibri" w:hAnsi="Calibri" w:cs="Calibri"/>
                    </w:rPr>
                  </w:pPr>
                  <w:r>
                    <w:rPr>
                      <w:rFonts w:ascii="Calibri" w:hAnsi="Calibri" w:cs="Calibri"/>
                    </w:rPr>
                    <w:t>7</w:t>
                  </w:r>
                </w:p>
              </w:tc>
              <w:tc>
                <w:tcPr>
                  <w:tcW w:w="992" w:type="dxa"/>
                  <w:shd w:val="clear" w:color="auto" w:fill="FFFFFF" w:themeFill="background1"/>
                  <w:noWrap/>
                  <w:vAlign w:val="center"/>
                </w:tcPr>
                <w:p w14:paraId="26880248" w14:textId="77777777" w:rsidR="002A4B6E" w:rsidRPr="000D68F8" w:rsidRDefault="002A4B6E" w:rsidP="002A4B6E">
                  <w:pPr>
                    <w:spacing w:after="0"/>
                    <w:jc w:val="center"/>
                    <w:rPr>
                      <w:rFonts w:ascii="Calibri" w:hAnsi="Calibri" w:cs="Calibri"/>
                    </w:rPr>
                  </w:pPr>
                  <w:r>
                    <w:rPr>
                      <w:rFonts w:ascii="Calibri" w:hAnsi="Calibri" w:cs="Calibri"/>
                    </w:rPr>
                    <w:t>81</w:t>
                  </w:r>
                </w:p>
              </w:tc>
              <w:tc>
                <w:tcPr>
                  <w:tcW w:w="991" w:type="dxa"/>
                  <w:vAlign w:val="center"/>
                </w:tcPr>
                <w:p w14:paraId="4ACC4618"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0</w:t>
                  </w:r>
                </w:p>
              </w:tc>
              <w:tc>
                <w:tcPr>
                  <w:tcW w:w="991" w:type="dxa"/>
                  <w:shd w:val="clear" w:color="auto" w:fill="FFFFFF" w:themeFill="background1"/>
                  <w:vAlign w:val="center"/>
                </w:tcPr>
                <w:p w14:paraId="19A9DA91"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88</w:t>
                  </w:r>
                </w:p>
              </w:tc>
            </w:tr>
            <w:tr w:rsidR="002A4B6E" w:rsidRPr="000D68F8" w14:paraId="1EA08828" w14:textId="77777777" w:rsidTr="00E43B4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A981F8" w14:textId="77777777" w:rsidR="002A4B6E" w:rsidRPr="001738F1" w:rsidRDefault="002A4B6E" w:rsidP="002A4B6E">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EC0904" w14:textId="77777777" w:rsidR="002A4B6E" w:rsidRPr="001738F1" w:rsidRDefault="002A4B6E" w:rsidP="002A4B6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22DD75" w14:textId="77777777" w:rsidR="002A4B6E" w:rsidRPr="000D68F8" w:rsidRDefault="002A4B6E" w:rsidP="002A4B6E">
                  <w:pPr>
                    <w:spacing w:after="0"/>
                    <w:jc w:val="center"/>
                    <w:rPr>
                      <w:rFonts w:ascii="Calibri" w:hAnsi="Calibri" w:cs="Calibri"/>
                    </w:rPr>
                  </w:pPr>
                  <w:r>
                    <w:rPr>
                      <w:rFonts w:ascii="Calibri" w:hAnsi="Calibri" w:cs="Calibri"/>
                    </w:rPr>
                    <w:t>27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96A6D9" w14:textId="77777777" w:rsidR="002A4B6E" w:rsidRPr="000D68F8" w:rsidRDefault="002A4B6E" w:rsidP="002A4B6E">
                  <w:pPr>
                    <w:spacing w:after="0"/>
                    <w:jc w:val="center"/>
                    <w:rPr>
                      <w:rFonts w:ascii="Calibri" w:hAnsi="Calibri" w:cs="Calibri"/>
                    </w:rPr>
                  </w:pPr>
                  <w:r>
                    <w:rPr>
                      <w:rFonts w:ascii="Calibri" w:hAnsi="Calibri" w:cs="Calibri"/>
                    </w:rPr>
                    <w:t>12</w:t>
                  </w:r>
                </w:p>
              </w:tc>
              <w:tc>
                <w:tcPr>
                  <w:tcW w:w="991" w:type="dxa"/>
                  <w:tcBorders>
                    <w:top w:val="single" w:sz="4" w:space="0" w:color="auto"/>
                    <w:bottom w:val="single" w:sz="4" w:space="0" w:color="auto"/>
                  </w:tcBorders>
                  <w:vAlign w:val="center"/>
                </w:tcPr>
                <w:p w14:paraId="4A8BA866"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83B87"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39</w:t>
                  </w:r>
                </w:p>
              </w:tc>
            </w:tr>
            <w:tr w:rsidR="002A4B6E" w:rsidRPr="000D68F8" w14:paraId="3F4B3D90" w14:textId="77777777" w:rsidTr="00B3368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F941F68" w14:textId="77777777" w:rsidR="002A4B6E" w:rsidRPr="001738F1" w:rsidRDefault="002A4B6E" w:rsidP="002A4B6E">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858716" w14:textId="77777777" w:rsidR="002A4B6E" w:rsidRPr="001738F1" w:rsidRDefault="002A4B6E" w:rsidP="002A4B6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9C3A92" w14:textId="77777777" w:rsidR="002A4B6E" w:rsidRPr="000D68F8" w:rsidRDefault="002A4B6E" w:rsidP="002A4B6E">
                  <w:pPr>
                    <w:spacing w:after="0"/>
                    <w:jc w:val="center"/>
                    <w:rPr>
                      <w:rFonts w:ascii="Calibri" w:hAnsi="Calibri" w:cs="Calibri"/>
                    </w:rPr>
                  </w:pPr>
                  <w:r>
                    <w:rPr>
                      <w:rFonts w:ascii="Calibri" w:hAnsi="Calibri" w:cs="Calibri"/>
                    </w:rPr>
                    <w:t>59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7FDC3D" w14:textId="77777777" w:rsidR="002A4B6E" w:rsidRPr="000D68F8" w:rsidRDefault="002A4B6E" w:rsidP="002A4B6E">
                  <w:pPr>
                    <w:spacing w:after="0"/>
                    <w:jc w:val="center"/>
                    <w:rPr>
                      <w:rFonts w:ascii="Calibri" w:hAnsi="Calibri" w:cs="Calibri"/>
                    </w:rPr>
                  </w:pPr>
                  <w:r>
                    <w:rPr>
                      <w:rFonts w:ascii="Calibri" w:hAnsi="Calibri" w:cs="Calibri"/>
                    </w:rPr>
                    <w:t>38</w:t>
                  </w:r>
                </w:p>
              </w:tc>
              <w:tc>
                <w:tcPr>
                  <w:tcW w:w="991" w:type="dxa"/>
                  <w:tcBorders>
                    <w:top w:val="single" w:sz="4" w:space="0" w:color="auto"/>
                    <w:bottom w:val="single" w:sz="4" w:space="0" w:color="auto"/>
                  </w:tcBorders>
                  <w:vAlign w:val="center"/>
                </w:tcPr>
                <w:p w14:paraId="3D30EAE6"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B0521F" w14:textId="77777777" w:rsidR="002A4B6E" w:rsidRPr="000D68F8" w:rsidRDefault="002A4B6E" w:rsidP="002A4B6E">
                  <w:pPr>
                    <w:spacing w:after="0"/>
                    <w:jc w:val="center"/>
                    <w:rPr>
                      <w:rFonts w:ascii="Calibri" w:eastAsia="Calibri" w:hAnsi="Calibri" w:cs="Calibri"/>
                    </w:rPr>
                  </w:pPr>
                  <w:r>
                    <w:rPr>
                      <w:rFonts w:ascii="Calibri" w:eastAsia="Calibri" w:hAnsi="Calibri" w:cs="Calibri"/>
                    </w:rPr>
                    <w:t>97</w:t>
                  </w:r>
                </w:p>
              </w:tc>
            </w:tr>
            <w:tr w:rsidR="002A4B6E" w:rsidRPr="000D68F8" w14:paraId="2D98B400" w14:textId="77777777" w:rsidTr="00E43B4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6681" w:type="dxa"/>
                  <w:gridSpan w:val="2"/>
                  <w:tcBorders>
                    <w:top w:val="single" w:sz="4" w:space="0" w:color="auto"/>
                    <w:left w:val="single" w:sz="4" w:space="0" w:color="auto"/>
                    <w:bottom w:val="single" w:sz="4" w:space="0" w:color="auto"/>
                    <w:right w:val="single" w:sz="4" w:space="0" w:color="auto"/>
                  </w:tcBorders>
                  <w:vAlign w:val="center"/>
                </w:tcPr>
                <w:p w14:paraId="44859009" w14:textId="77777777" w:rsidR="002A4B6E" w:rsidRPr="004F385D" w:rsidRDefault="002A4B6E" w:rsidP="002A4B6E">
                  <w:pPr>
                    <w:spacing w:after="0" w:line="240" w:lineRule="auto"/>
                    <w:jc w:val="center"/>
                    <w:rPr>
                      <w:rFonts w:ascii="Calibri" w:eastAsia="Times New Roman" w:hAnsi="Calibri" w:cs="Calibri"/>
                      <w:b/>
                      <w:bCs/>
                      <w:color w:val="000000"/>
                      <w:lang w:eastAsia="pt-BR"/>
                    </w:rPr>
                  </w:pPr>
                  <w:r w:rsidRPr="004F385D">
                    <w:rPr>
                      <w:rFonts w:ascii="Calibri" w:eastAsia="Times New Roman" w:hAnsi="Calibri" w:cs="Calibri"/>
                      <w:b/>
                      <w:bCs/>
                      <w:color w:val="000000"/>
                      <w:lang w:eastAsia="pt-BR"/>
                    </w:rPr>
                    <w:t xml:space="preserve">Total de </w:t>
                  </w:r>
                  <w:r>
                    <w:rPr>
                      <w:rFonts w:ascii="Calibri" w:eastAsia="Times New Roman" w:hAnsi="Calibri" w:cs="Calibri"/>
                      <w:b/>
                      <w:bCs/>
                      <w:color w:val="000000"/>
                      <w:lang w:eastAsia="pt-BR"/>
                    </w:rPr>
                    <w:t>A</w:t>
                  </w:r>
                  <w:r w:rsidRPr="004F385D">
                    <w:rPr>
                      <w:rFonts w:ascii="Calibri" w:eastAsia="Times New Roman" w:hAnsi="Calibri" w:cs="Calibri"/>
                      <w:b/>
                      <w:bCs/>
                      <w:color w:val="000000"/>
                      <w:lang w:eastAsia="pt-BR"/>
                    </w:rPr>
                    <w:t>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F37120" w14:textId="77777777" w:rsidR="002A4B6E" w:rsidRPr="00B109A8" w:rsidRDefault="002A4B6E" w:rsidP="002A4B6E">
                  <w:pPr>
                    <w:spacing w:after="0"/>
                    <w:jc w:val="center"/>
                    <w:rPr>
                      <w:rFonts w:ascii="Calibri" w:hAnsi="Calibri" w:cs="Calibri"/>
                      <w:b/>
                      <w:bCs/>
                    </w:rPr>
                  </w:pPr>
                  <w:r>
                    <w:rPr>
                      <w:rFonts w:ascii="Calibri" w:hAnsi="Calibri" w:cs="Calibri"/>
                      <w:b/>
                      <w:bCs/>
                    </w:rPr>
                    <w:t>915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47B9E1" w14:textId="77777777" w:rsidR="002A4B6E" w:rsidRPr="00B109A8" w:rsidRDefault="002A4B6E" w:rsidP="002A4B6E">
                  <w:pPr>
                    <w:spacing w:after="0"/>
                    <w:jc w:val="center"/>
                    <w:rPr>
                      <w:rFonts w:ascii="Calibri" w:hAnsi="Calibri" w:cs="Calibri"/>
                      <w:b/>
                      <w:bCs/>
                    </w:rPr>
                  </w:pPr>
                  <w:r>
                    <w:rPr>
                      <w:rFonts w:ascii="Calibri" w:hAnsi="Calibri" w:cs="Calibri"/>
                      <w:b/>
                      <w:bCs/>
                    </w:rPr>
                    <w:t>1.865</w:t>
                  </w:r>
                </w:p>
              </w:tc>
              <w:tc>
                <w:tcPr>
                  <w:tcW w:w="991" w:type="dxa"/>
                  <w:tcBorders>
                    <w:top w:val="single" w:sz="4" w:space="0" w:color="auto"/>
                    <w:bottom w:val="single" w:sz="4" w:space="0" w:color="auto"/>
                  </w:tcBorders>
                  <w:vAlign w:val="center"/>
                </w:tcPr>
                <w:p w14:paraId="3AB2E41A" w14:textId="77777777" w:rsidR="002A4B6E" w:rsidRPr="000D68F8" w:rsidRDefault="002A4B6E" w:rsidP="002A4B6E">
                  <w:pPr>
                    <w:spacing w:after="0"/>
                    <w:jc w:val="center"/>
                    <w:rPr>
                      <w:rFonts w:ascii="Calibri" w:hAnsi="Calibri" w:cs="Calibri"/>
                      <w:b/>
                      <w:bCs/>
                    </w:rPr>
                  </w:pPr>
                  <w:r>
                    <w:rPr>
                      <w:rFonts w:ascii="Calibri" w:hAnsi="Calibri" w:cs="Calibri"/>
                      <w:b/>
                      <w:bCs/>
                    </w:rPr>
                    <w:t>5.075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E57A7B" w14:textId="77777777" w:rsidR="002A4B6E" w:rsidRPr="000D68F8" w:rsidRDefault="002A4B6E" w:rsidP="002A4B6E">
                  <w:pPr>
                    <w:spacing w:after="0"/>
                    <w:jc w:val="center"/>
                    <w:rPr>
                      <w:rFonts w:ascii="Calibri" w:hAnsi="Calibri" w:cs="Calibri"/>
                      <w:b/>
                      <w:bCs/>
                    </w:rPr>
                  </w:pPr>
                  <w:r>
                    <w:rPr>
                      <w:rFonts w:ascii="Calibri" w:hAnsi="Calibri" w:cs="Calibri"/>
                      <w:b/>
                      <w:bCs/>
                    </w:rPr>
                    <w:t>7.855</w:t>
                  </w:r>
                </w:p>
              </w:tc>
            </w:tr>
          </w:tbl>
          <w:p w14:paraId="1C0A4C9B" w14:textId="77777777" w:rsidR="002A4B6E" w:rsidRDefault="002A4B6E" w:rsidP="00402E32">
            <w:pPr>
              <w:pStyle w:val="paragraph"/>
              <w:spacing w:before="0" w:beforeAutospacing="0" w:after="0" w:afterAutospacing="0"/>
              <w:jc w:val="center"/>
              <w:textAlignment w:val="baseline"/>
              <w:rPr>
                <w:rFonts w:ascii="Calibri" w:hAnsi="Calibri" w:cs="Calibri"/>
                <w:color w:val="000000" w:themeColor="text1"/>
                <w:sz w:val="12"/>
                <w:szCs w:val="12"/>
              </w:rPr>
            </w:pPr>
          </w:p>
          <w:p w14:paraId="3F8F5AA8" w14:textId="77777777" w:rsidR="00816009" w:rsidRPr="003B1212" w:rsidRDefault="00816009" w:rsidP="00726ED1">
            <w:pPr>
              <w:jc w:val="both"/>
              <w:rPr>
                <w:b/>
                <w:bCs/>
                <w:sz w:val="24"/>
                <w:szCs w:val="24"/>
              </w:rPr>
            </w:pPr>
          </w:p>
        </w:tc>
      </w:tr>
      <w:tr w:rsidR="00726ED1" w:rsidRPr="00D348BE" w14:paraId="647E058D" w14:textId="77777777" w:rsidTr="00B23420">
        <w:tblPrEx>
          <w:tblCellMar>
            <w:left w:w="108" w:type="dxa"/>
            <w:right w:w="108" w:type="dxa"/>
          </w:tblCellMar>
        </w:tblPrEx>
        <w:trPr>
          <w:trHeight w:val="794"/>
          <w:jc w:val="center"/>
        </w:trPr>
        <w:tc>
          <w:tcPr>
            <w:tcW w:w="11501" w:type="dxa"/>
            <w:gridSpan w:val="11"/>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25BC644D" w:rsidR="00726ED1" w:rsidRPr="00D348BE" w:rsidRDefault="00726ED1" w:rsidP="00726ED1">
            <w:pPr>
              <w:pStyle w:val="Ttulo2"/>
              <w:jc w:val="center"/>
              <w:rPr>
                <w:rFonts w:asciiTheme="minorHAnsi" w:hAnsiTheme="minorHAnsi" w:cstheme="minorHAnsi"/>
                <w:b/>
                <w:bCs/>
                <w:color w:val="auto"/>
                <w:sz w:val="22"/>
                <w:szCs w:val="22"/>
              </w:rPr>
            </w:pPr>
            <w:bookmarkStart w:id="8" w:name="_Toc228433905"/>
            <w:r w:rsidRPr="00E33CDD">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8"/>
          </w:p>
        </w:tc>
      </w:tr>
      <w:tr w:rsidR="00726ED1" w14:paraId="2D85D0E6" w14:textId="77777777" w:rsidTr="00B23420">
        <w:tblPrEx>
          <w:tblCellMar>
            <w:left w:w="108" w:type="dxa"/>
            <w:right w:w="108" w:type="dxa"/>
          </w:tblCellMar>
        </w:tblPrEx>
        <w:trPr>
          <w:trHeight w:val="737"/>
          <w:jc w:val="center"/>
        </w:trPr>
        <w:tc>
          <w:tcPr>
            <w:tcW w:w="11501" w:type="dxa"/>
            <w:gridSpan w:val="11"/>
            <w:tcBorders>
              <w:top w:val="double" w:sz="4" w:space="0" w:color="auto"/>
              <w:left w:val="double" w:sz="4" w:space="0" w:color="auto"/>
              <w:bottom w:val="double" w:sz="4" w:space="0" w:color="auto"/>
              <w:right w:val="double" w:sz="4" w:space="0" w:color="auto"/>
            </w:tcBorders>
            <w:vAlign w:val="center"/>
          </w:tcPr>
          <w:p w14:paraId="51A7CD8F" w14:textId="4C96B446" w:rsidR="00726ED1" w:rsidRPr="003507CB" w:rsidRDefault="00726ED1" w:rsidP="00726ED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51B11" w14:paraId="3906FBF8" w14:textId="77777777" w:rsidTr="00B23420">
        <w:tblPrEx>
          <w:tblCellMar>
            <w:left w:w="108" w:type="dxa"/>
            <w:right w:w="108" w:type="dxa"/>
          </w:tblCellMar>
        </w:tblPrEx>
        <w:trPr>
          <w:trHeight w:val="276"/>
          <w:jc w:val="center"/>
        </w:trPr>
        <w:tc>
          <w:tcPr>
            <w:tcW w:w="11501" w:type="dxa"/>
            <w:gridSpan w:val="11"/>
            <w:tcBorders>
              <w:top w:val="double" w:sz="4" w:space="0" w:color="auto"/>
              <w:left w:val="double" w:sz="4" w:space="0" w:color="auto"/>
              <w:bottom w:val="double" w:sz="4" w:space="0" w:color="auto"/>
              <w:right w:val="double" w:sz="4" w:space="0" w:color="auto"/>
            </w:tcBorders>
          </w:tcPr>
          <w:p w14:paraId="01ABDB41" w14:textId="25A9B29E" w:rsidR="00651B11" w:rsidRPr="00EC22E5" w:rsidRDefault="00F40BD6" w:rsidP="0069136F">
            <w:pPr>
              <w:spacing w:before="40" w:after="40"/>
            </w:pPr>
            <w:r>
              <w:t>Goiânia, março de 2026.</w:t>
            </w:r>
          </w:p>
        </w:tc>
      </w:tr>
      <w:tr w:rsidR="00E64622" w:rsidRPr="00DF03C4" w14:paraId="374C4E85" w14:textId="77777777" w:rsidTr="00B23420">
        <w:tblPrEx>
          <w:tblCellMar>
            <w:left w:w="108" w:type="dxa"/>
            <w:right w:w="108" w:type="dxa"/>
          </w:tblCellMar>
        </w:tblPrEx>
        <w:trPr>
          <w:trHeight w:val="624"/>
          <w:jc w:val="center"/>
        </w:trPr>
        <w:tc>
          <w:tcPr>
            <w:tcW w:w="5540" w:type="dxa"/>
            <w:gridSpan w:val="4"/>
            <w:tcBorders>
              <w:top w:val="double" w:sz="4" w:space="0" w:color="auto"/>
              <w:left w:val="double" w:sz="4" w:space="0" w:color="auto"/>
              <w:bottom w:val="nil"/>
              <w:right w:val="nil"/>
            </w:tcBorders>
            <w:vAlign w:val="center"/>
          </w:tcPr>
          <w:p w14:paraId="33190167" w14:textId="4AA1B3C2" w:rsidR="00346BE7" w:rsidRPr="00EC22E5" w:rsidRDefault="00346BE7" w:rsidP="00E64622">
            <w:pPr>
              <w:spacing w:before="720"/>
            </w:pPr>
          </w:p>
        </w:tc>
        <w:tc>
          <w:tcPr>
            <w:tcW w:w="5961" w:type="dxa"/>
            <w:gridSpan w:val="7"/>
            <w:vMerge w:val="restart"/>
            <w:tcBorders>
              <w:top w:val="double" w:sz="4" w:space="0" w:color="auto"/>
              <w:left w:val="nil"/>
              <w:right w:val="double" w:sz="4" w:space="0" w:color="auto"/>
            </w:tcBorders>
            <w:vAlign w:val="center"/>
          </w:tcPr>
          <w:p w14:paraId="6157AAD3" w14:textId="77777777" w:rsidR="00346BE7" w:rsidRDefault="00346BE7" w:rsidP="0069136F">
            <w:pPr>
              <w:jc w:val="center"/>
              <w:rPr>
                <w:rFonts w:ascii="Calibri" w:hAnsi="Calibri" w:cs="Calibri"/>
                <w:b/>
                <w:bCs/>
                <w:i/>
                <w:iCs/>
                <w:color w:val="000000"/>
              </w:rPr>
            </w:pPr>
          </w:p>
          <w:p w14:paraId="205C2769" w14:textId="548049B4" w:rsidR="00346BE7" w:rsidRDefault="00346BE7" w:rsidP="0069136F">
            <w:pPr>
              <w:jc w:val="center"/>
              <w:rPr>
                <w:rFonts w:ascii="Calibri" w:hAnsi="Calibri" w:cs="Calibri"/>
                <w:b/>
                <w:bCs/>
                <w:i/>
                <w:iCs/>
                <w:color w:val="000000"/>
              </w:rPr>
            </w:pPr>
          </w:p>
          <w:p w14:paraId="72AA3555" w14:textId="5AFD7BB3" w:rsidR="00E64622" w:rsidRPr="00E64622" w:rsidRDefault="00E64622" w:rsidP="00E64622">
            <w:pPr>
              <w:jc w:val="center"/>
              <w:rPr>
                <w:rFonts w:ascii="Calibri" w:hAnsi="Calibri" w:cs="Calibri"/>
                <w:b/>
                <w:bCs/>
                <w:i/>
                <w:iCs/>
                <w:color w:val="000000"/>
              </w:rPr>
            </w:pPr>
          </w:p>
          <w:p w14:paraId="68FE0B0C" w14:textId="77777777" w:rsidR="00517D3E" w:rsidRPr="00517D3E" w:rsidRDefault="00517D3E" w:rsidP="00517D3E">
            <w:pPr>
              <w:rPr>
                <w:rFonts w:ascii="Calibri" w:hAnsi="Calibri" w:cs="Calibri"/>
                <w:b/>
                <w:bCs/>
                <w:i/>
                <w:iCs/>
                <w:color w:val="000000"/>
                <w:sz w:val="2"/>
                <w:szCs w:val="2"/>
              </w:rPr>
            </w:pPr>
          </w:p>
          <w:p w14:paraId="0A60A9D6" w14:textId="271B9A60" w:rsidR="00346BE7" w:rsidRDefault="00346BE7" w:rsidP="0069136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59B8081E"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E64622" w:rsidRPr="00EC22E5" w14:paraId="4EF2B121" w14:textId="77777777" w:rsidTr="00B23420">
        <w:tblPrEx>
          <w:tblCellMar>
            <w:left w:w="108" w:type="dxa"/>
            <w:right w:w="108" w:type="dxa"/>
          </w:tblCellMar>
        </w:tblPrEx>
        <w:trPr>
          <w:trHeight w:val="277"/>
          <w:jc w:val="center"/>
        </w:trPr>
        <w:tc>
          <w:tcPr>
            <w:tcW w:w="5540" w:type="dxa"/>
            <w:gridSpan w:val="4"/>
            <w:tcBorders>
              <w:top w:val="nil"/>
              <w:left w:val="double" w:sz="4" w:space="0" w:color="auto"/>
              <w:bottom w:val="nil"/>
              <w:right w:val="nil"/>
            </w:tcBorders>
            <w:vAlign w:val="center"/>
          </w:tcPr>
          <w:p w14:paraId="056D11DF" w14:textId="77777777" w:rsidR="00346BE7" w:rsidRDefault="00346BE7" w:rsidP="0069136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48E66AF2" w:rsidR="00346BE7" w:rsidRPr="00EC22E5" w:rsidRDefault="00346BE7" w:rsidP="0069136F">
            <w:pPr>
              <w:jc w:val="center"/>
            </w:pPr>
            <w:r>
              <w:rPr>
                <w:rFonts w:ascii="Calibri" w:hAnsi="Calibri" w:cs="Calibri"/>
                <w:color w:val="000000"/>
              </w:rPr>
              <w:t>Gerente de Planejamento</w:t>
            </w:r>
          </w:p>
        </w:tc>
        <w:tc>
          <w:tcPr>
            <w:tcW w:w="5961" w:type="dxa"/>
            <w:gridSpan w:val="7"/>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E64622" w:rsidRPr="00EC22E5" w14:paraId="0D7860D3" w14:textId="77777777" w:rsidTr="00B23420">
        <w:tblPrEx>
          <w:tblCellMar>
            <w:left w:w="108" w:type="dxa"/>
            <w:right w:w="108" w:type="dxa"/>
          </w:tblCellMar>
        </w:tblPrEx>
        <w:trPr>
          <w:trHeight w:val="1018"/>
          <w:jc w:val="center"/>
        </w:trPr>
        <w:tc>
          <w:tcPr>
            <w:tcW w:w="5540" w:type="dxa"/>
            <w:gridSpan w:val="4"/>
            <w:tcBorders>
              <w:top w:val="nil"/>
              <w:left w:val="double" w:sz="4" w:space="0" w:color="auto"/>
              <w:bottom w:val="nil"/>
              <w:right w:val="nil"/>
            </w:tcBorders>
            <w:vAlign w:val="center"/>
          </w:tcPr>
          <w:p w14:paraId="4F820CD7" w14:textId="250AF723" w:rsidR="00346BE7" w:rsidRPr="00EC22E5" w:rsidRDefault="00346BE7" w:rsidP="00E64622">
            <w:pPr>
              <w:spacing w:before="720"/>
              <w:jc w:val="center"/>
            </w:pPr>
            <w:r>
              <w:rPr>
                <w:rFonts w:ascii="Calibri" w:hAnsi="Calibri" w:cs="Calibri"/>
                <w:b/>
                <w:bCs/>
                <w:i/>
                <w:iCs/>
                <w:color w:val="000000"/>
              </w:rPr>
              <w:t>Roberta Wendorf de Carvalho</w:t>
            </w:r>
          </w:p>
        </w:tc>
        <w:tc>
          <w:tcPr>
            <w:tcW w:w="5961" w:type="dxa"/>
            <w:gridSpan w:val="7"/>
            <w:tcBorders>
              <w:top w:val="nil"/>
              <w:left w:val="nil"/>
              <w:bottom w:val="nil"/>
              <w:right w:val="double" w:sz="4" w:space="0" w:color="auto"/>
            </w:tcBorders>
            <w:vAlign w:val="center"/>
          </w:tcPr>
          <w:p w14:paraId="4B336361" w14:textId="2FF8F618" w:rsidR="00346BE7" w:rsidRPr="00EC22E5" w:rsidRDefault="00861551" w:rsidP="00E6462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E64622" w:rsidRPr="00CC4954" w14:paraId="7736D03D" w14:textId="77777777" w:rsidTr="00B23420">
        <w:tblPrEx>
          <w:tblCellMar>
            <w:left w:w="108" w:type="dxa"/>
            <w:right w:w="108" w:type="dxa"/>
          </w:tblCellMar>
        </w:tblPrEx>
        <w:trPr>
          <w:trHeight w:val="943"/>
          <w:jc w:val="center"/>
        </w:trPr>
        <w:tc>
          <w:tcPr>
            <w:tcW w:w="5540" w:type="dxa"/>
            <w:gridSpan w:val="4"/>
            <w:tcBorders>
              <w:top w:val="nil"/>
              <w:left w:val="double" w:sz="4" w:space="0" w:color="auto"/>
              <w:bottom w:val="nil"/>
              <w:right w:val="nil"/>
            </w:tcBorders>
          </w:tcPr>
          <w:p w14:paraId="5E27374C" w14:textId="3FCAC712" w:rsidR="00346BE7" w:rsidRPr="00DF03C4" w:rsidRDefault="00346BE7" w:rsidP="007E1285">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961" w:type="dxa"/>
            <w:gridSpan w:val="7"/>
            <w:tcBorders>
              <w:top w:val="nil"/>
              <w:left w:val="nil"/>
              <w:bottom w:val="nil"/>
              <w:right w:val="double" w:sz="4" w:space="0" w:color="auto"/>
            </w:tcBorders>
          </w:tcPr>
          <w:p w14:paraId="218144BD" w14:textId="574D88A7" w:rsidR="00346BE7" w:rsidRPr="00CC4954" w:rsidRDefault="00346BE7" w:rsidP="007E1285">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B23420">
        <w:tblPrEx>
          <w:tblCellMar>
            <w:left w:w="108" w:type="dxa"/>
            <w:right w:w="108" w:type="dxa"/>
          </w:tblCellMar>
        </w:tblPrEx>
        <w:trPr>
          <w:trHeight w:val="542"/>
          <w:jc w:val="center"/>
        </w:trPr>
        <w:tc>
          <w:tcPr>
            <w:tcW w:w="11501" w:type="dxa"/>
            <w:gridSpan w:val="11"/>
            <w:tcBorders>
              <w:top w:val="nil"/>
              <w:left w:val="double" w:sz="4" w:space="0" w:color="auto"/>
              <w:bottom w:val="double" w:sz="4" w:space="0" w:color="auto"/>
              <w:right w:val="double" w:sz="4" w:space="0" w:color="auto"/>
            </w:tcBorders>
            <w:vAlign w:val="bottom"/>
          </w:tcPr>
          <w:p w14:paraId="50FBD92D" w14:textId="3879FE42" w:rsidR="002966A3" w:rsidRDefault="002966A3" w:rsidP="0069136F">
            <w:pPr>
              <w:jc w:val="center"/>
              <w:rPr>
                <w:rFonts w:ascii="Calibri" w:hAnsi="Calibri" w:cs="Calibri"/>
                <w:b/>
                <w:bCs/>
                <w:i/>
                <w:iCs/>
                <w:color w:val="000000"/>
              </w:rPr>
            </w:pPr>
          </w:p>
          <w:p w14:paraId="23F5509A" w14:textId="77777777" w:rsidR="002966A3" w:rsidRDefault="002966A3" w:rsidP="002966A3">
            <w:pPr>
              <w:rPr>
                <w:rFonts w:ascii="Calibri" w:hAnsi="Calibri" w:cs="Calibri"/>
                <w:b/>
                <w:bCs/>
                <w:i/>
                <w:iCs/>
                <w:color w:val="000000"/>
              </w:rPr>
            </w:pPr>
          </w:p>
          <w:p w14:paraId="2864F205" w14:textId="4EDE6228" w:rsidR="00346BE7" w:rsidRPr="00EC22E5" w:rsidRDefault="00346BE7" w:rsidP="0069136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324B090D" w14:textId="77777777" w:rsidR="00346BE7" w:rsidRDefault="00346BE7" w:rsidP="00517D3E">
            <w:pPr>
              <w:jc w:val="center"/>
              <w:rPr>
                <w:rFonts w:ascii="Calibri" w:hAnsi="Calibri" w:cs="Calibri"/>
                <w:color w:val="000000"/>
              </w:rPr>
            </w:pPr>
            <w:r w:rsidRPr="00DF03C4">
              <w:rPr>
                <w:rFonts w:ascii="Calibri" w:hAnsi="Calibri" w:cs="Calibri"/>
                <w:color w:val="000000"/>
              </w:rPr>
              <w:t>Diretora Geral</w:t>
            </w:r>
          </w:p>
          <w:p w14:paraId="1F0A89C5" w14:textId="77777777" w:rsidR="00517D3E" w:rsidRDefault="00517D3E" w:rsidP="0092366B">
            <w:pPr>
              <w:rPr>
                <w:rFonts w:ascii="Calibri" w:hAnsi="Calibri" w:cs="Calibri"/>
                <w:b/>
                <w:bCs/>
                <w:i/>
                <w:iCs/>
                <w:color w:val="000000"/>
              </w:rPr>
            </w:pPr>
          </w:p>
          <w:p w14:paraId="15097E86" w14:textId="77777777" w:rsidR="003D6A7D" w:rsidRDefault="003D6A7D" w:rsidP="0092366B">
            <w:pPr>
              <w:rPr>
                <w:rFonts w:ascii="Calibri" w:hAnsi="Calibri" w:cs="Calibri"/>
                <w:b/>
                <w:bCs/>
                <w:i/>
                <w:iCs/>
                <w:color w:val="000000"/>
              </w:rPr>
            </w:pPr>
          </w:p>
          <w:p w14:paraId="5CD4BE50" w14:textId="77777777" w:rsidR="00F7785D" w:rsidRDefault="00F7785D" w:rsidP="0092366B">
            <w:pPr>
              <w:rPr>
                <w:rFonts w:ascii="Calibri" w:hAnsi="Calibri" w:cs="Calibri"/>
                <w:b/>
                <w:bCs/>
                <w:i/>
                <w:iCs/>
                <w:color w:val="000000"/>
              </w:rPr>
            </w:pPr>
          </w:p>
          <w:p w14:paraId="5AC95EC0" w14:textId="77777777" w:rsidR="00F7785D" w:rsidRDefault="00F7785D" w:rsidP="0092366B">
            <w:pPr>
              <w:rPr>
                <w:rFonts w:ascii="Calibri" w:hAnsi="Calibri" w:cs="Calibri"/>
                <w:b/>
                <w:bCs/>
                <w:i/>
                <w:iCs/>
                <w:color w:val="000000"/>
              </w:rPr>
            </w:pPr>
          </w:p>
          <w:p w14:paraId="3B8DE154" w14:textId="77777777" w:rsidR="00F7785D" w:rsidRDefault="00F7785D" w:rsidP="0092366B">
            <w:pPr>
              <w:rPr>
                <w:rFonts w:ascii="Calibri" w:hAnsi="Calibri" w:cs="Calibri"/>
                <w:b/>
                <w:bCs/>
                <w:i/>
                <w:iCs/>
                <w:color w:val="000000"/>
              </w:rPr>
            </w:pPr>
          </w:p>
          <w:p w14:paraId="0F48E964" w14:textId="77777777" w:rsidR="002966A3" w:rsidRDefault="002966A3" w:rsidP="0092366B">
            <w:pPr>
              <w:rPr>
                <w:rFonts w:ascii="Calibri" w:hAnsi="Calibri" w:cs="Calibri"/>
                <w:b/>
                <w:bCs/>
                <w:i/>
                <w:iCs/>
                <w:color w:val="000000"/>
              </w:rPr>
            </w:pPr>
          </w:p>
          <w:p w14:paraId="43A56503" w14:textId="59D02C9E" w:rsidR="00F7785D" w:rsidRPr="00EC22E5" w:rsidRDefault="00F7785D" w:rsidP="0092366B">
            <w:pPr>
              <w:rPr>
                <w:rFonts w:ascii="Calibri" w:hAnsi="Calibri" w:cs="Calibri"/>
                <w:b/>
                <w:bCs/>
                <w:i/>
                <w:iCs/>
                <w:color w:val="000000"/>
              </w:rPr>
            </w:pPr>
          </w:p>
        </w:tc>
      </w:tr>
      <w:tr w:rsidR="000B693F" w:rsidRPr="00EC22E5" w14:paraId="6A4FBBEE" w14:textId="77777777" w:rsidTr="00B234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40"/>
          <w:jc w:val="center"/>
        </w:trPr>
        <w:tc>
          <w:tcPr>
            <w:tcW w:w="11501" w:type="dxa"/>
            <w:gridSpan w:val="11"/>
            <w:shd w:val="clear" w:color="auto" w:fill="C5E0B3"/>
          </w:tcPr>
          <w:p w14:paraId="595D45E8" w14:textId="5ED9C601" w:rsidR="000B693F" w:rsidRPr="00537178" w:rsidRDefault="000B693F" w:rsidP="00537178">
            <w:pPr>
              <w:pStyle w:val="Ttulo3"/>
              <w:jc w:val="center"/>
              <w:rPr>
                <w:color w:val="auto"/>
                <w:sz w:val="22"/>
                <w:szCs w:val="22"/>
              </w:rPr>
            </w:pPr>
            <w:bookmarkStart w:id="9" w:name="_Toc228433906"/>
            <w:r w:rsidRPr="00537178">
              <w:rPr>
                <w:rFonts w:cstheme="minorHAnsi"/>
                <w:b/>
                <w:bCs/>
                <w:color w:val="auto"/>
                <w:sz w:val="22"/>
                <w:szCs w:val="22"/>
              </w:rPr>
              <w:t>ANEXO - FOTOS E LEGENDAS DE AÇÕES REALIZADAS NO MÊS DE REFERÊNCIA</w:t>
            </w:r>
            <w:bookmarkEnd w:id="9"/>
          </w:p>
        </w:tc>
      </w:tr>
      <w:tr w:rsidR="00E64622" w:rsidRPr="00830876" w14:paraId="43A79C1B" w14:textId="77777777" w:rsidTr="00B234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721"/>
          <w:jc w:val="center"/>
        </w:trPr>
        <w:tc>
          <w:tcPr>
            <w:tcW w:w="3800" w:type="dxa"/>
            <w:gridSpan w:val="2"/>
            <w:vAlign w:val="center"/>
          </w:tcPr>
          <w:p w14:paraId="0FE993D2" w14:textId="0B73533F" w:rsidR="006A3565" w:rsidRPr="00537178" w:rsidRDefault="00596F3B" w:rsidP="00537178">
            <w:pPr>
              <w:spacing w:before="40" w:after="40"/>
              <w:jc w:val="center"/>
              <w:rPr>
                <w:noProof/>
              </w:rPr>
            </w:pPr>
            <w:r w:rsidRPr="00537178">
              <w:rPr>
                <w:noProof/>
              </w:rPr>
              <w:drawing>
                <wp:inline distT="0" distB="0" distL="0" distR="0" wp14:anchorId="7F69F30A" wp14:editId="245613BB">
                  <wp:extent cx="2286000" cy="1714372"/>
                  <wp:effectExtent l="0" t="0" r="0" b="635"/>
                  <wp:docPr id="1184712747"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9968" cy="1724847"/>
                          </a:xfrm>
                          <a:prstGeom prst="rect">
                            <a:avLst/>
                          </a:prstGeom>
                          <a:noFill/>
                        </pic:spPr>
                      </pic:pic>
                    </a:graphicData>
                  </a:graphic>
                </wp:inline>
              </w:drawing>
            </w:r>
          </w:p>
        </w:tc>
        <w:tc>
          <w:tcPr>
            <w:tcW w:w="3781" w:type="dxa"/>
            <w:gridSpan w:val="5"/>
            <w:vAlign w:val="center"/>
          </w:tcPr>
          <w:p w14:paraId="0ED8AA85" w14:textId="43748512" w:rsidR="006A3565" w:rsidRPr="00830876" w:rsidRDefault="00596F3B" w:rsidP="00A02C4E">
            <w:pPr>
              <w:spacing w:before="40" w:after="40"/>
              <w:jc w:val="center"/>
              <w:rPr>
                <w:noProof/>
              </w:rPr>
            </w:pPr>
            <w:r>
              <w:rPr>
                <w:noProof/>
              </w:rPr>
              <w:drawing>
                <wp:inline distT="0" distB="0" distL="0" distR="0" wp14:anchorId="119AE37A" wp14:editId="4A66B4BB">
                  <wp:extent cx="2312217" cy="1733910"/>
                  <wp:effectExtent l="0" t="0" r="0" b="0"/>
                  <wp:docPr id="202193621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6019" cy="1744260"/>
                          </a:xfrm>
                          <a:prstGeom prst="rect">
                            <a:avLst/>
                          </a:prstGeom>
                          <a:noFill/>
                        </pic:spPr>
                      </pic:pic>
                    </a:graphicData>
                  </a:graphic>
                </wp:inline>
              </w:drawing>
            </w:r>
          </w:p>
        </w:tc>
        <w:tc>
          <w:tcPr>
            <w:tcW w:w="3920" w:type="dxa"/>
            <w:gridSpan w:val="4"/>
            <w:vAlign w:val="center"/>
          </w:tcPr>
          <w:p w14:paraId="291271E1" w14:textId="02C6A2C2" w:rsidR="006A3565" w:rsidRPr="00830876" w:rsidRDefault="00596F3B" w:rsidP="00A02C4E">
            <w:pPr>
              <w:spacing w:before="40" w:after="40"/>
              <w:jc w:val="center"/>
              <w:rPr>
                <w:noProof/>
              </w:rPr>
            </w:pPr>
            <w:r>
              <w:rPr>
                <w:noProof/>
              </w:rPr>
              <w:drawing>
                <wp:inline distT="0" distB="0" distL="0" distR="0" wp14:anchorId="016905AC" wp14:editId="3DCF0893">
                  <wp:extent cx="2390024" cy="1705031"/>
                  <wp:effectExtent l="0" t="0" r="0" b="0"/>
                  <wp:docPr id="2038836990"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3882" cy="1729185"/>
                          </a:xfrm>
                          <a:prstGeom prst="rect">
                            <a:avLst/>
                          </a:prstGeom>
                          <a:noFill/>
                        </pic:spPr>
                      </pic:pic>
                    </a:graphicData>
                  </a:graphic>
                </wp:inline>
              </w:drawing>
            </w:r>
          </w:p>
        </w:tc>
      </w:tr>
      <w:tr w:rsidR="00596F3B" w:rsidRPr="00830876" w14:paraId="7390F0C8" w14:textId="77777777" w:rsidTr="00B234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800" w:type="dxa"/>
            <w:gridSpan w:val="2"/>
            <w:vAlign w:val="center"/>
          </w:tcPr>
          <w:p w14:paraId="478D0D42" w14:textId="2DF3F955" w:rsidR="00596F3B" w:rsidRPr="00830876" w:rsidRDefault="00596F3B" w:rsidP="00596F3B">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w:t>
            </w:r>
            <w:r w:rsidRPr="00CF082F">
              <w:rPr>
                <w:rFonts w:ascii="Calibri" w:hAnsi="Calibri" w:cs="Calibri"/>
                <w:noProof/>
              </w:rPr>
              <w:t xml:space="preserve"> </w:t>
            </w:r>
            <w:r>
              <w:rPr>
                <w:rFonts w:ascii="Calibri" w:hAnsi="Calibri" w:cs="Calibri"/>
                <w:noProof/>
              </w:rPr>
              <w:t>Cozinha Terapêutica</w:t>
            </w:r>
          </w:p>
        </w:tc>
        <w:tc>
          <w:tcPr>
            <w:tcW w:w="3781" w:type="dxa"/>
            <w:gridSpan w:val="5"/>
            <w:vAlign w:val="center"/>
          </w:tcPr>
          <w:p w14:paraId="09427386" w14:textId="5E945344" w:rsidR="00596F3B" w:rsidRPr="00830876" w:rsidRDefault="00596F3B" w:rsidP="00596F3B">
            <w:pPr>
              <w:spacing w:before="40" w:after="40"/>
              <w:jc w:val="center"/>
              <w:rPr>
                <w:noProof/>
              </w:rPr>
            </w:pPr>
            <w:r w:rsidRPr="001738F1">
              <w:rPr>
                <w:rFonts w:ascii="Calibri" w:hAnsi="Calibri" w:cs="Calibri"/>
                <w:noProof/>
              </w:rPr>
              <w:t>CISF (</w:t>
            </w:r>
            <w:r>
              <w:rPr>
                <w:rFonts w:ascii="Calibri" w:hAnsi="Calibri" w:cs="Calibri"/>
                <w:noProof/>
              </w:rPr>
              <w:t>Centro Dia</w:t>
            </w:r>
            <w:r w:rsidRPr="001738F1">
              <w:rPr>
                <w:rFonts w:ascii="Calibri" w:hAnsi="Calibri" w:cs="Calibri"/>
                <w:noProof/>
              </w:rPr>
              <w:t xml:space="preserve">): </w:t>
            </w:r>
            <w:r>
              <w:rPr>
                <w:rFonts w:ascii="Calibri" w:hAnsi="Calibri" w:cs="Calibri"/>
                <w:noProof/>
              </w:rPr>
              <w:t>Fisioterapia</w:t>
            </w:r>
          </w:p>
        </w:tc>
        <w:tc>
          <w:tcPr>
            <w:tcW w:w="3920" w:type="dxa"/>
            <w:gridSpan w:val="4"/>
            <w:vAlign w:val="center"/>
          </w:tcPr>
          <w:p w14:paraId="55568749" w14:textId="48530F27" w:rsidR="00596F3B" w:rsidRPr="00830876" w:rsidRDefault="00596F3B" w:rsidP="00596F3B">
            <w:pPr>
              <w:spacing w:before="40" w:after="40"/>
              <w:jc w:val="center"/>
              <w:rPr>
                <w:noProof/>
              </w:rPr>
            </w:pPr>
            <w:r w:rsidRPr="001738F1">
              <w:rPr>
                <w:rFonts w:ascii="Calibri" w:hAnsi="Calibri" w:cs="Calibri"/>
                <w:noProof/>
              </w:rPr>
              <w:t>CI</w:t>
            </w:r>
            <w:r>
              <w:rPr>
                <w:rFonts w:ascii="Calibri" w:hAnsi="Calibri" w:cs="Calibri"/>
                <w:noProof/>
              </w:rPr>
              <w:t>VV</w:t>
            </w:r>
            <w:r w:rsidRPr="001738F1">
              <w:rPr>
                <w:rFonts w:ascii="Calibri" w:hAnsi="Calibri" w:cs="Calibri"/>
                <w:noProof/>
              </w:rPr>
              <w:t xml:space="preserve"> (</w:t>
            </w:r>
            <w:r>
              <w:rPr>
                <w:rFonts w:ascii="Calibri" w:hAnsi="Calibri" w:cs="Calibri"/>
                <w:noProof/>
              </w:rPr>
              <w:t>Casa Lar</w:t>
            </w:r>
            <w:r w:rsidRPr="001738F1">
              <w:rPr>
                <w:rFonts w:ascii="Calibri" w:hAnsi="Calibri" w:cs="Calibri"/>
                <w:noProof/>
              </w:rPr>
              <w:t>):</w:t>
            </w:r>
            <w:r>
              <w:rPr>
                <w:rFonts w:ascii="Calibri" w:hAnsi="Calibri" w:cs="Calibri"/>
                <w:noProof/>
              </w:rPr>
              <w:t xml:space="preserve"> Atendimento Odontológico</w:t>
            </w:r>
          </w:p>
        </w:tc>
      </w:tr>
    </w:tbl>
    <w:p w14:paraId="6EA98051" w14:textId="77777777" w:rsidR="00517D3E" w:rsidRDefault="00517D3E" w:rsidP="00651B11">
      <w:pPr>
        <w:ind w:firstLine="708"/>
      </w:pPr>
    </w:p>
    <w:tbl>
      <w:tblPr>
        <w:tblStyle w:val="Tabelacomgrade"/>
        <w:tblpPr w:leftFromText="141" w:rightFromText="141" w:vertAnchor="text" w:tblpXSpec="center" w:tblpY="1"/>
        <w:tblOverlap w:val="never"/>
        <w:tblW w:w="113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2"/>
        <w:gridCol w:w="3772"/>
        <w:gridCol w:w="3772"/>
      </w:tblGrid>
      <w:tr w:rsidR="00651B11" w:rsidRPr="00EC22E5" w14:paraId="1F67D41C" w14:textId="77777777" w:rsidTr="003D67A3">
        <w:trPr>
          <w:trHeight w:val="2608"/>
          <w:jc w:val="center"/>
        </w:trPr>
        <w:tc>
          <w:tcPr>
            <w:tcW w:w="3772" w:type="dxa"/>
            <w:vAlign w:val="center"/>
          </w:tcPr>
          <w:p w14:paraId="31DBACB0" w14:textId="5D254BC2" w:rsidR="00651B11" w:rsidRPr="00EC22E5" w:rsidRDefault="00596F3B" w:rsidP="00E86B80">
            <w:pPr>
              <w:spacing w:before="40" w:after="40"/>
              <w:jc w:val="center"/>
            </w:pPr>
            <w:r>
              <w:rPr>
                <w:noProof/>
              </w:rPr>
              <w:drawing>
                <wp:inline distT="0" distB="0" distL="0" distR="0" wp14:anchorId="7DDA634A" wp14:editId="2127EDE2">
                  <wp:extent cx="2248431" cy="1635871"/>
                  <wp:effectExtent l="0" t="0" r="0" b="2540"/>
                  <wp:docPr id="1739435393"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3976" cy="1647181"/>
                          </a:xfrm>
                          <a:prstGeom prst="rect">
                            <a:avLst/>
                          </a:prstGeom>
                          <a:noFill/>
                        </pic:spPr>
                      </pic:pic>
                    </a:graphicData>
                  </a:graphic>
                </wp:inline>
              </w:drawing>
            </w:r>
          </w:p>
        </w:tc>
        <w:tc>
          <w:tcPr>
            <w:tcW w:w="3772" w:type="dxa"/>
            <w:vAlign w:val="center"/>
          </w:tcPr>
          <w:p w14:paraId="537C9DCC" w14:textId="06388FB5" w:rsidR="00651B11" w:rsidRPr="00EC22E5" w:rsidRDefault="00596F3B" w:rsidP="002A1119">
            <w:pPr>
              <w:spacing w:before="40" w:after="40"/>
            </w:pPr>
            <w:r>
              <w:rPr>
                <w:noProof/>
              </w:rPr>
              <w:drawing>
                <wp:inline distT="0" distB="0" distL="0" distR="0" wp14:anchorId="63831009" wp14:editId="70F8A793">
                  <wp:extent cx="2275379" cy="1630393"/>
                  <wp:effectExtent l="0" t="0" r="0" b="8255"/>
                  <wp:docPr id="2038331080"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0312" cy="1633928"/>
                          </a:xfrm>
                          <a:prstGeom prst="rect">
                            <a:avLst/>
                          </a:prstGeom>
                          <a:noFill/>
                        </pic:spPr>
                      </pic:pic>
                    </a:graphicData>
                  </a:graphic>
                </wp:inline>
              </w:drawing>
            </w:r>
          </w:p>
        </w:tc>
        <w:tc>
          <w:tcPr>
            <w:tcW w:w="3772" w:type="dxa"/>
            <w:vAlign w:val="center"/>
          </w:tcPr>
          <w:p w14:paraId="6EBE8E59" w14:textId="644D2534" w:rsidR="00651B11" w:rsidRPr="00EC22E5" w:rsidRDefault="00596F3B" w:rsidP="00A02C4E">
            <w:pPr>
              <w:spacing w:before="40" w:after="40"/>
              <w:jc w:val="center"/>
            </w:pPr>
            <w:r>
              <w:rPr>
                <w:noProof/>
              </w:rPr>
              <w:drawing>
                <wp:inline distT="0" distB="0" distL="0" distR="0" wp14:anchorId="4DB35117" wp14:editId="5BE4CDF9">
                  <wp:extent cx="2305176" cy="1572343"/>
                  <wp:effectExtent l="0" t="0" r="0" b="8890"/>
                  <wp:docPr id="1539065237"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5057" cy="1585904"/>
                          </a:xfrm>
                          <a:prstGeom prst="rect">
                            <a:avLst/>
                          </a:prstGeom>
                          <a:noFill/>
                        </pic:spPr>
                      </pic:pic>
                    </a:graphicData>
                  </a:graphic>
                </wp:inline>
              </w:drawing>
            </w:r>
          </w:p>
        </w:tc>
      </w:tr>
      <w:tr w:rsidR="00596F3B" w:rsidRPr="00830876" w14:paraId="54719788" w14:textId="77777777" w:rsidTr="003D67A3">
        <w:trPr>
          <w:trHeight w:val="680"/>
          <w:jc w:val="center"/>
        </w:trPr>
        <w:tc>
          <w:tcPr>
            <w:tcW w:w="3772" w:type="dxa"/>
            <w:vAlign w:val="center"/>
          </w:tcPr>
          <w:p w14:paraId="6D40FFAD" w14:textId="6291ED6C" w:rsidR="00596F3B" w:rsidRPr="00830876" w:rsidRDefault="00596F3B" w:rsidP="00596F3B">
            <w:pPr>
              <w:spacing w:before="40" w:after="40"/>
              <w:jc w:val="center"/>
              <w:rPr>
                <w:noProof/>
              </w:rPr>
            </w:pPr>
            <w:r w:rsidRPr="001738F1">
              <w:rPr>
                <w:rFonts w:ascii="Calibri" w:hAnsi="Calibri" w:cs="Calibri"/>
                <w:noProof/>
              </w:rPr>
              <w:t>CI</w:t>
            </w:r>
            <w:r>
              <w:rPr>
                <w:rFonts w:ascii="Calibri" w:hAnsi="Calibri" w:cs="Calibri"/>
                <w:noProof/>
              </w:rPr>
              <w:t>VV</w:t>
            </w:r>
            <w:r w:rsidRPr="001738F1">
              <w:rPr>
                <w:rFonts w:ascii="Calibri" w:hAnsi="Calibri" w:cs="Calibri"/>
                <w:noProof/>
              </w:rPr>
              <w:t xml:space="preserve"> (</w:t>
            </w:r>
            <w:r>
              <w:rPr>
                <w:rFonts w:ascii="Calibri" w:hAnsi="Calibri" w:cs="Calibri"/>
                <w:noProof/>
              </w:rPr>
              <w:t>Casa Lar / SCFV)</w:t>
            </w:r>
            <w:r w:rsidRPr="001738F1">
              <w:rPr>
                <w:rFonts w:ascii="Calibri" w:hAnsi="Calibri" w:cs="Calibri"/>
                <w:noProof/>
              </w:rPr>
              <w:t xml:space="preserve">: </w:t>
            </w:r>
            <w:r>
              <w:rPr>
                <w:rFonts w:ascii="Calibri" w:hAnsi="Calibri" w:cs="Calibri"/>
                <w:noProof/>
              </w:rPr>
              <w:t>Atividade Física (Hidroginástica)</w:t>
            </w:r>
          </w:p>
        </w:tc>
        <w:tc>
          <w:tcPr>
            <w:tcW w:w="3772" w:type="dxa"/>
            <w:vAlign w:val="center"/>
          </w:tcPr>
          <w:p w14:paraId="719D70F4" w14:textId="22D3312D" w:rsidR="00596F3B" w:rsidRPr="00830876" w:rsidRDefault="00596F3B" w:rsidP="00596F3B">
            <w:pPr>
              <w:spacing w:before="40" w:after="40"/>
              <w:jc w:val="center"/>
              <w:rPr>
                <w:noProof/>
              </w:rPr>
            </w:pPr>
            <w:r>
              <w:rPr>
                <w:rFonts w:ascii="Calibri" w:hAnsi="Calibri" w:cs="Calibri"/>
                <w:noProof/>
              </w:rPr>
              <w:t>EBV I (Centro Dia): Musicoterapia</w:t>
            </w:r>
          </w:p>
        </w:tc>
        <w:tc>
          <w:tcPr>
            <w:tcW w:w="3772" w:type="dxa"/>
            <w:vAlign w:val="center"/>
          </w:tcPr>
          <w:p w14:paraId="40032A11" w14:textId="1F2FEF56" w:rsidR="00596F3B" w:rsidRPr="00830876" w:rsidRDefault="00596F3B" w:rsidP="00596F3B">
            <w:pPr>
              <w:spacing w:before="40" w:after="40"/>
              <w:jc w:val="center"/>
              <w:rPr>
                <w:noProof/>
              </w:rPr>
            </w:pPr>
            <w:r>
              <w:rPr>
                <w:rFonts w:ascii="Calibri" w:hAnsi="Calibri" w:cs="Calibri"/>
                <w:noProof/>
              </w:rPr>
              <w:t>EBV I</w:t>
            </w:r>
            <w:r w:rsidRPr="001738F1">
              <w:rPr>
                <w:rFonts w:ascii="Calibri" w:hAnsi="Calibri" w:cs="Calibri"/>
                <w:noProof/>
              </w:rPr>
              <w:t xml:space="preserve"> (</w:t>
            </w:r>
            <w:r>
              <w:rPr>
                <w:rFonts w:ascii="Calibri" w:hAnsi="Calibri" w:cs="Calibri"/>
                <w:noProof/>
              </w:rPr>
              <w:t>Centro Dia):</w:t>
            </w:r>
            <w:r w:rsidRPr="001738F1">
              <w:rPr>
                <w:rFonts w:ascii="Calibri" w:hAnsi="Calibri" w:cs="Calibri"/>
                <w:noProof/>
              </w:rPr>
              <w:t xml:space="preserve"> </w:t>
            </w:r>
            <w:r>
              <w:rPr>
                <w:rFonts w:ascii="Calibri" w:hAnsi="Calibri" w:cs="Calibri"/>
                <w:noProof/>
              </w:rPr>
              <w:t>Inclusão Digital</w:t>
            </w:r>
          </w:p>
        </w:tc>
      </w:tr>
    </w:tbl>
    <w:p w14:paraId="24CF0F94" w14:textId="77777777" w:rsidR="00651B11" w:rsidRDefault="00651B11" w:rsidP="00651B11"/>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651B11" w:rsidRPr="00EC22E5" w14:paraId="00CDF14C" w14:textId="77777777" w:rsidTr="00E86B80">
        <w:trPr>
          <w:trHeight w:val="2803"/>
          <w:jc w:val="center"/>
        </w:trPr>
        <w:tc>
          <w:tcPr>
            <w:tcW w:w="3775" w:type="dxa"/>
            <w:vAlign w:val="center"/>
          </w:tcPr>
          <w:p w14:paraId="36956C12" w14:textId="4A312644" w:rsidR="006A2036" w:rsidRPr="006A2036" w:rsidRDefault="004505E5" w:rsidP="00E86B80">
            <w:pPr>
              <w:jc w:val="center"/>
            </w:pPr>
            <w:r>
              <w:rPr>
                <w:noProof/>
              </w:rPr>
              <w:drawing>
                <wp:inline distT="0" distB="0" distL="0" distR="0" wp14:anchorId="5A95E86D" wp14:editId="3C0CE5F3">
                  <wp:extent cx="2274414" cy="1671670"/>
                  <wp:effectExtent l="0" t="0" r="0" b="5080"/>
                  <wp:docPr id="4319465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46590" name=""/>
                          <pic:cNvPicPr/>
                        </pic:nvPicPr>
                        <pic:blipFill>
                          <a:blip r:embed="rId26"/>
                          <a:stretch>
                            <a:fillRect/>
                          </a:stretch>
                        </pic:blipFill>
                        <pic:spPr>
                          <a:xfrm>
                            <a:off x="0" y="0"/>
                            <a:ext cx="2294630" cy="1686529"/>
                          </a:xfrm>
                          <a:prstGeom prst="rect">
                            <a:avLst/>
                          </a:prstGeom>
                        </pic:spPr>
                      </pic:pic>
                    </a:graphicData>
                  </a:graphic>
                </wp:inline>
              </w:drawing>
            </w:r>
          </w:p>
        </w:tc>
        <w:tc>
          <w:tcPr>
            <w:tcW w:w="3775" w:type="dxa"/>
            <w:vAlign w:val="center"/>
          </w:tcPr>
          <w:p w14:paraId="1D5FB712" w14:textId="29248BD7" w:rsidR="00651B11" w:rsidRPr="00EC22E5" w:rsidRDefault="004505E5" w:rsidP="00E86B80">
            <w:pPr>
              <w:spacing w:before="40" w:after="40"/>
              <w:jc w:val="center"/>
            </w:pPr>
            <w:r>
              <w:rPr>
                <w:noProof/>
              </w:rPr>
              <w:drawing>
                <wp:inline distT="0" distB="0" distL="0" distR="0" wp14:anchorId="3C6C8784" wp14:editId="3FDE83C2">
                  <wp:extent cx="1639019" cy="1972634"/>
                  <wp:effectExtent l="0" t="0" r="0" b="8890"/>
                  <wp:docPr id="1418731887"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7512" cy="1994892"/>
                          </a:xfrm>
                          <a:prstGeom prst="rect">
                            <a:avLst/>
                          </a:prstGeom>
                          <a:noFill/>
                        </pic:spPr>
                      </pic:pic>
                    </a:graphicData>
                  </a:graphic>
                </wp:inline>
              </w:drawing>
            </w:r>
          </w:p>
        </w:tc>
        <w:tc>
          <w:tcPr>
            <w:tcW w:w="3775" w:type="dxa"/>
            <w:vAlign w:val="center"/>
          </w:tcPr>
          <w:p w14:paraId="7BFF00C8" w14:textId="00767E1A" w:rsidR="00651B11" w:rsidRPr="00EC22E5" w:rsidRDefault="00FC0006" w:rsidP="00E86B80">
            <w:pPr>
              <w:spacing w:before="40" w:after="40"/>
              <w:jc w:val="center"/>
            </w:pPr>
            <w:r>
              <w:rPr>
                <w:noProof/>
              </w:rPr>
              <w:drawing>
                <wp:inline distT="0" distB="0" distL="0" distR="0" wp14:anchorId="77EDF99A" wp14:editId="11A5169B">
                  <wp:extent cx="2147977" cy="1961079"/>
                  <wp:effectExtent l="0" t="0" r="5080" b="1270"/>
                  <wp:docPr id="1975573727"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3204" cy="1965851"/>
                          </a:xfrm>
                          <a:prstGeom prst="rect">
                            <a:avLst/>
                          </a:prstGeom>
                          <a:noFill/>
                        </pic:spPr>
                      </pic:pic>
                    </a:graphicData>
                  </a:graphic>
                </wp:inline>
              </w:drawing>
            </w:r>
          </w:p>
        </w:tc>
      </w:tr>
      <w:tr w:rsidR="004505E5" w:rsidRPr="00830876" w14:paraId="3BFB529A" w14:textId="77777777" w:rsidTr="00BD31EE">
        <w:trPr>
          <w:trHeight w:val="624"/>
          <w:jc w:val="center"/>
        </w:trPr>
        <w:tc>
          <w:tcPr>
            <w:tcW w:w="3775" w:type="dxa"/>
            <w:vAlign w:val="center"/>
          </w:tcPr>
          <w:p w14:paraId="77AE8ECD" w14:textId="47BE3221" w:rsidR="004505E5" w:rsidRPr="00830876" w:rsidRDefault="004505E5" w:rsidP="004505E5">
            <w:pPr>
              <w:spacing w:before="40" w:after="40"/>
              <w:jc w:val="center"/>
              <w:rPr>
                <w:noProof/>
              </w:rPr>
            </w:pPr>
            <w:r>
              <w:rPr>
                <w:rFonts w:ascii="Calibri" w:hAnsi="Calibri" w:cs="Calibri"/>
                <w:noProof/>
              </w:rPr>
              <w:t>EBV II (Centro Dia</w:t>
            </w:r>
            <w:r w:rsidRPr="001738F1">
              <w:rPr>
                <w:rFonts w:ascii="Calibri" w:hAnsi="Calibri" w:cs="Calibri"/>
                <w:noProof/>
              </w:rPr>
              <w:t xml:space="preserve">): </w:t>
            </w:r>
            <w:r>
              <w:rPr>
                <w:rFonts w:ascii="Calibri" w:hAnsi="Calibri" w:cs="Calibri"/>
                <w:noProof/>
              </w:rPr>
              <w:t>Atividade Física</w:t>
            </w:r>
          </w:p>
        </w:tc>
        <w:tc>
          <w:tcPr>
            <w:tcW w:w="3775" w:type="dxa"/>
            <w:vAlign w:val="center"/>
          </w:tcPr>
          <w:p w14:paraId="7EA95664" w14:textId="65812353" w:rsidR="004505E5" w:rsidRPr="00830876" w:rsidRDefault="004505E5" w:rsidP="004505E5">
            <w:pPr>
              <w:spacing w:before="40" w:after="40"/>
              <w:jc w:val="center"/>
              <w:rPr>
                <w:noProof/>
              </w:rPr>
            </w:pPr>
            <w:r>
              <w:rPr>
                <w:rFonts w:ascii="Calibri" w:hAnsi="Calibri" w:cs="Calibri"/>
                <w:noProof/>
              </w:rPr>
              <w:t>EBV II</w:t>
            </w:r>
            <w:r w:rsidRPr="001738F1">
              <w:rPr>
                <w:rFonts w:ascii="Calibri" w:hAnsi="Calibri" w:cs="Calibri"/>
                <w:noProof/>
              </w:rPr>
              <w:t xml:space="preserve"> (</w:t>
            </w:r>
            <w:r>
              <w:rPr>
                <w:rFonts w:ascii="Calibri" w:hAnsi="Calibri" w:cs="Calibri"/>
                <w:noProof/>
              </w:rPr>
              <w:t>Centro Dia / SCFV): Alimentação</w:t>
            </w:r>
          </w:p>
        </w:tc>
        <w:tc>
          <w:tcPr>
            <w:tcW w:w="3775" w:type="dxa"/>
            <w:vAlign w:val="center"/>
          </w:tcPr>
          <w:p w14:paraId="416432BD" w14:textId="3D62D29B" w:rsidR="004505E5" w:rsidRPr="00830876" w:rsidRDefault="00FC0006" w:rsidP="004505E5">
            <w:pPr>
              <w:spacing w:before="40" w:after="40"/>
              <w:jc w:val="center"/>
              <w:rPr>
                <w:noProof/>
              </w:rPr>
            </w:pPr>
            <w:r>
              <w:rPr>
                <w:noProof/>
              </w:rPr>
              <w:t>EBV III (Casa Lar / SCFV): Atividade Sociocultural (Karaokê)</w:t>
            </w:r>
          </w:p>
        </w:tc>
      </w:tr>
    </w:tbl>
    <w:p w14:paraId="339CC4E6" w14:textId="77777777" w:rsidR="00651B11" w:rsidRDefault="00651B11" w:rsidP="00651B11"/>
    <w:tbl>
      <w:tblPr>
        <w:tblStyle w:val="Tabelacomgrade"/>
        <w:tblpPr w:leftFromText="141" w:rightFromText="141" w:vertAnchor="text" w:tblpXSpec="center" w:tblpY="1"/>
        <w:tblOverlap w:val="never"/>
        <w:tblW w:w="381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tblGrid>
      <w:tr w:rsidR="00BD31EE" w:rsidRPr="00EC22E5" w14:paraId="2DEEB86D" w14:textId="77777777" w:rsidTr="006546CB">
        <w:trPr>
          <w:trHeight w:val="2803"/>
          <w:jc w:val="center"/>
        </w:trPr>
        <w:tc>
          <w:tcPr>
            <w:tcW w:w="3813" w:type="dxa"/>
            <w:vAlign w:val="center"/>
          </w:tcPr>
          <w:p w14:paraId="62E2B2B5" w14:textId="3957707D" w:rsidR="00BD31EE" w:rsidRPr="00EC22E5" w:rsidRDefault="004505E5" w:rsidP="005E592E">
            <w:pPr>
              <w:spacing w:before="40" w:after="40"/>
              <w:jc w:val="center"/>
            </w:pPr>
            <w:r>
              <w:rPr>
                <w:noProof/>
              </w:rPr>
              <w:drawing>
                <wp:inline distT="0" distB="0" distL="0" distR="0" wp14:anchorId="6A834506" wp14:editId="6AE32A77">
                  <wp:extent cx="2076829" cy="2703443"/>
                  <wp:effectExtent l="0" t="0" r="0" b="1905"/>
                  <wp:docPr id="84062604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10321" cy="2747040"/>
                          </a:xfrm>
                          <a:prstGeom prst="rect">
                            <a:avLst/>
                          </a:prstGeom>
                          <a:noFill/>
                        </pic:spPr>
                      </pic:pic>
                    </a:graphicData>
                  </a:graphic>
                </wp:inline>
              </w:drawing>
            </w:r>
          </w:p>
        </w:tc>
      </w:tr>
      <w:tr w:rsidR="004505E5" w:rsidRPr="00830876" w14:paraId="5BD934D2" w14:textId="77777777" w:rsidTr="006546CB">
        <w:trPr>
          <w:trHeight w:val="737"/>
          <w:jc w:val="center"/>
        </w:trPr>
        <w:tc>
          <w:tcPr>
            <w:tcW w:w="3813" w:type="dxa"/>
            <w:vAlign w:val="center"/>
          </w:tcPr>
          <w:p w14:paraId="3A25EBF0" w14:textId="6DF0039C" w:rsidR="004505E5" w:rsidRPr="00830876" w:rsidRDefault="004505E5" w:rsidP="004505E5">
            <w:pPr>
              <w:spacing w:before="40" w:after="40"/>
              <w:jc w:val="center"/>
              <w:rPr>
                <w:noProof/>
              </w:rPr>
            </w:pPr>
            <w:r>
              <w:rPr>
                <w:noProof/>
              </w:rPr>
              <w:t>EBV III (Casa Lar): Entrega de Mix do Bem</w:t>
            </w:r>
          </w:p>
        </w:tc>
      </w:tr>
    </w:tbl>
    <w:p w14:paraId="19656BBB" w14:textId="77777777" w:rsidR="00BD31EE" w:rsidRDefault="00BD31EE" w:rsidP="00651B11"/>
    <w:p w14:paraId="5B64419D" w14:textId="77777777" w:rsidR="00BD31EE" w:rsidRDefault="00BD31EE" w:rsidP="00651B11"/>
    <w:p w14:paraId="22B76FD5" w14:textId="77777777" w:rsidR="00BD31EE" w:rsidRDefault="00BD31EE" w:rsidP="00651B11"/>
    <w:p w14:paraId="1CC70E17" w14:textId="77777777" w:rsidR="00BD31EE" w:rsidRDefault="00BD31EE" w:rsidP="00651B11"/>
    <w:p w14:paraId="58CB8226" w14:textId="77777777" w:rsidR="00BD31EE" w:rsidRDefault="00BD31EE" w:rsidP="00651B11"/>
    <w:p w14:paraId="27555075" w14:textId="77777777" w:rsidR="00BD31EE" w:rsidRDefault="00BD31EE" w:rsidP="00651B11"/>
    <w:p w14:paraId="051A72E3" w14:textId="77777777" w:rsidR="00BD31EE" w:rsidRDefault="00BD31EE" w:rsidP="00651B11"/>
    <w:p w14:paraId="0046ABF8" w14:textId="77777777" w:rsidR="00BD31EE" w:rsidRDefault="00BD31EE" w:rsidP="00651B11"/>
    <w:p w14:paraId="5A7BCDB6" w14:textId="77777777" w:rsidR="00BD31EE" w:rsidRDefault="00BD31EE" w:rsidP="00651B11"/>
    <w:p w14:paraId="1D1C1CFB" w14:textId="77777777" w:rsidR="00346BE7" w:rsidRDefault="00346BE7" w:rsidP="00651B11"/>
    <w:p w14:paraId="688C2A2F" w14:textId="191F46E1" w:rsidR="00651B11" w:rsidRDefault="00651B11">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2"/>
        <w:gridCol w:w="3716"/>
        <w:gridCol w:w="1968"/>
        <w:gridCol w:w="1969"/>
      </w:tblGrid>
      <w:tr w:rsidR="004E2BA4" w:rsidRPr="00EC22E5" w14:paraId="411A892C" w14:textId="77777777" w:rsidTr="00B23420">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0" w:name="_Hlk115274722"/>
            <w:bookmarkEnd w:id="10"/>
            <w:r w:rsidRPr="00EC22E5">
              <w:rPr>
                <w:noProof/>
              </w:rPr>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1475AA86" w:rsidR="004E2BA4" w:rsidRPr="00EC22E5" w:rsidRDefault="004E2BA4"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5C05A4">
              <w:t xml:space="preserve"> </w:t>
            </w:r>
            <w:r w:rsidR="0024040A" w:rsidRPr="00EC22E5">
              <w:t>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B23420">
        <w:tblPrEx>
          <w:tblCellMar>
            <w:left w:w="108" w:type="dxa"/>
            <w:right w:w="108" w:type="dxa"/>
          </w:tblCellMar>
        </w:tblPrEx>
        <w:trPr>
          <w:trHeight w:val="624"/>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1" w:name="_Toc228433907"/>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1"/>
          </w:p>
        </w:tc>
      </w:tr>
      <w:tr w:rsidR="004E2BA4" w:rsidRPr="00EC22E5" w14:paraId="7677517B" w14:textId="77777777" w:rsidTr="00B23420">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660F5D33" w14:textId="2D5B7D9E" w:rsidR="004E2BA4" w:rsidRPr="00EC22E5" w:rsidRDefault="00F40BD6" w:rsidP="002D45BD">
            <w:pPr>
              <w:ind w:right="-114"/>
              <w:rPr>
                <w:b/>
                <w:bCs/>
              </w:rPr>
            </w:pPr>
            <w:r>
              <w:rPr>
                <w:b/>
                <w:bCs/>
              </w:rPr>
              <w:t>MÊS DE REFERÊNCIA: MARÇO / 2026</w:t>
            </w:r>
          </w:p>
        </w:tc>
      </w:tr>
      <w:tr w:rsidR="004E2BA4" w:rsidRPr="00DC73B2" w14:paraId="256FD2FF" w14:textId="77777777" w:rsidTr="00B23420">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B23420">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29AFC635" w:rsidR="004E2BA4" w:rsidRPr="00E42FA4" w:rsidRDefault="002522DF" w:rsidP="00B51F9A">
            <w:pPr>
              <w:pStyle w:val="Ttulo2"/>
              <w:jc w:val="center"/>
              <w:rPr>
                <w:rFonts w:asciiTheme="minorHAnsi" w:hAnsiTheme="minorHAnsi" w:cstheme="minorHAnsi"/>
                <w:b/>
                <w:bCs/>
                <w:color w:val="auto"/>
                <w:sz w:val="22"/>
                <w:szCs w:val="22"/>
              </w:rPr>
            </w:pPr>
            <w:bookmarkStart w:id="12" w:name="_Toc228433908"/>
            <w:r w:rsidRPr="002522D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2"/>
          </w:p>
        </w:tc>
      </w:tr>
      <w:tr w:rsidR="004E2BA4" w:rsidRPr="00EC22E5" w14:paraId="7B697DA4" w14:textId="77777777" w:rsidTr="00B23420">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B23420">
        <w:tblPrEx>
          <w:tblCellMar>
            <w:left w:w="108" w:type="dxa"/>
            <w:right w:w="108" w:type="dxa"/>
          </w:tblCellMar>
        </w:tblPrEx>
        <w:trPr>
          <w:trHeight w:val="274"/>
          <w:jc w:val="center"/>
        </w:trPr>
        <w:tc>
          <w:tcPr>
            <w:tcW w:w="3672" w:type="dxa"/>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937"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B23420">
        <w:tblPrEx>
          <w:tblCellMar>
            <w:left w:w="108" w:type="dxa"/>
            <w:right w:w="108" w:type="dxa"/>
          </w:tblCellMar>
        </w:tblPrEx>
        <w:trPr>
          <w:trHeight w:val="316"/>
          <w:jc w:val="center"/>
        </w:trPr>
        <w:tc>
          <w:tcPr>
            <w:tcW w:w="3672" w:type="dxa"/>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96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969"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B23420">
        <w:tblPrEx>
          <w:tblCellMar>
            <w:left w:w="108" w:type="dxa"/>
            <w:right w:w="108" w:type="dxa"/>
          </w:tblCellMar>
        </w:tblPrEx>
        <w:trPr>
          <w:trHeight w:val="970"/>
          <w:jc w:val="center"/>
        </w:trPr>
        <w:tc>
          <w:tcPr>
            <w:tcW w:w="3672" w:type="dxa"/>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968" w:type="dxa"/>
            <w:tcBorders>
              <w:bottom w:val="double" w:sz="4" w:space="0" w:color="auto"/>
            </w:tcBorders>
            <w:vAlign w:val="center"/>
          </w:tcPr>
          <w:p w14:paraId="23B1CB96" w14:textId="2268DE41" w:rsidR="004E2BA4" w:rsidRPr="00162C29" w:rsidRDefault="003D00AA" w:rsidP="0069136F">
            <w:pPr>
              <w:jc w:val="center"/>
              <w:rPr>
                <w:b/>
                <w:bCs/>
                <w:color w:val="000000" w:themeColor="text1"/>
              </w:rPr>
            </w:pPr>
            <w:r>
              <w:rPr>
                <w:b/>
                <w:bCs/>
                <w:color w:val="000000" w:themeColor="text1"/>
              </w:rPr>
              <w:t>520</w:t>
            </w:r>
          </w:p>
        </w:tc>
        <w:tc>
          <w:tcPr>
            <w:tcW w:w="1969" w:type="dxa"/>
            <w:tcBorders>
              <w:bottom w:val="double" w:sz="4" w:space="0" w:color="auto"/>
              <w:right w:val="double" w:sz="4" w:space="0" w:color="auto"/>
            </w:tcBorders>
            <w:vAlign w:val="center"/>
          </w:tcPr>
          <w:p w14:paraId="76DC0385" w14:textId="1447079A" w:rsidR="004E2BA4" w:rsidRPr="00162C29" w:rsidRDefault="00F40BD6" w:rsidP="0069136F">
            <w:pPr>
              <w:jc w:val="center"/>
              <w:rPr>
                <w:b/>
                <w:bCs/>
                <w:color w:val="000000" w:themeColor="text1"/>
              </w:rPr>
            </w:pPr>
            <w:r>
              <w:rPr>
                <w:b/>
                <w:bCs/>
                <w:color w:val="000000" w:themeColor="text1"/>
              </w:rPr>
              <w:t>743</w:t>
            </w:r>
          </w:p>
        </w:tc>
      </w:tr>
      <w:tr w:rsidR="004E2BA4" w:rsidRPr="003507CB" w14:paraId="4ABFC96C" w14:textId="77777777" w:rsidTr="00B23420">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B23420">
        <w:tblPrEx>
          <w:tblCellMar>
            <w:left w:w="108" w:type="dxa"/>
            <w:right w:w="108" w:type="dxa"/>
          </w:tblCellMar>
        </w:tblPrEx>
        <w:trPr>
          <w:trHeight w:val="680"/>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3A9F10FF" w14:textId="125A7AFB" w:rsidR="004E2BA4" w:rsidRPr="00E42FA4" w:rsidRDefault="002522DF" w:rsidP="00B51F9A">
            <w:pPr>
              <w:pStyle w:val="Ttulo2"/>
              <w:jc w:val="center"/>
              <w:rPr>
                <w:rFonts w:asciiTheme="minorHAnsi" w:hAnsiTheme="minorHAnsi" w:cstheme="minorHAnsi"/>
                <w:b/>
                <w:bCs/>
                <w:color w:val="auto"/>
                <w:sz w:val="22"/>
                <w:szCs w:val="22"/>
              </w:rPr>
            </w:pPr>
            <w:bookmarkStart w:id="13" w:name="_Toc228433909"/>
            <w:r w:rsidRPr="002522D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13"/>
          </w:p>
        </w:tc>
      </w:tr>
      <w:tr w:rsidR="004E2BA4" w:rsidRPr="00605E5D" w14:paraId="3C9091E1" w14:textId="77777777" w:rsidTr="00B23420">
        <w:tblPrEx>
          <w:tblCellMar>
            <w:left w:w="108" w:type="dxa"/>
            <w:right w:w="108" w:type="dxa"/>
          </w:tblCellMar>
        </w:tblPrEx>
        <w:trPr>
          <w:trHeight w:val="20"/>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58B4CD19" w:rsidR="004E2BA4" w:rsidRPr="00605E5D" w:rsidRDefault="004E2BA4" w:rsidP="005453DF">
            <w:pPr>
              <w:spacing w:before="120" w:after="120"/>
              <w:jc w:val="both"/>
            </w:pPr>
            <w:r w:rsidRPr="00287C3B">
              <w:rPr>
                <w:b/>
                <w:bCs/>
              </w:rPr>
              <w:t>Causa:</w:t>
            </w:r>
            <w:r w:rsidR="009B0156" w:rsidRPr="00846B60">
              <w:t xml:space="preserve"> </w:t>
            </w:r>
            <w:r w:rsidR="00237D8C">
              <w:t xml:space="preserve"> Em março, o</w:t>
            </w:r>
            <w:r w:rsidR="00237D8C" w:rsidRPr="00474722">
              <w:t xml:space="preserve"> Programa Juventude Tecendo o Futuro (PJTF) superou a meta pactuada, alcançando 14</w:t>
            </w:r>
            <w:r w:rsidR="00237D8C">
              <w:t>3</w:t>
            </w:r>
            <w:r w:rsidR="00237D8C" w:rsidRPr="00474722">
              <w:t>% de execução. Esse resultado está relacionado à ampliação do número de atendimentos, impulsionada pela inclusão de novos beneficiários e pela continuidade das ações desenvolvidas. Ressalta-se que esse crescimento ocorreu sem prejuízo à qualidade do serviço prestado, com a manutenção dos padrões técnicos e socioeducativos estabelecidos.</w:t>
            </w:r>
          </w:p>
        </w:tc>
      </w:tr>
      <w:tr w:rsidR="004E2BA4" w:rsidRPr="00605E5D" w14:paraId="5C7301D1" w14:textId="77777777" w:rsidTr="00B23420">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67022755" w:rsidR="004E2BA4" w:rsidRPr="00605E5D" w:rsidRDefault="004E2BA4" w:rsidP="005453DF">
            <w:pPr>
              <w:spacing w:before="80" w:after="80"/>
              <w:jc w:val="both"/>
            </w:pPr>
            <w:r w:rsidRPr="00287C3B">
              <w:rPr>
                <w:b/>
                <w:bCs/>
              </w:rPr>
              <w:t xml:space="preserve">Medidas </w:t>
            </w:r>
            <w:r>
              <w:rPr>
                <w:b/>
                <w:bCs/>
              </w:rPr>
              <w:t>i</w:t>
            </w:r>
            <w:r w:rsidRPr="00287C3B">
              <w:rPr>
                <w:b/>
                <w:bCs/>
              </w:rPr>
              <w:t>mplementadas/a implementar:</w:t>
            </w:r>
            <w:r w:rsidR="004C16ED">
              <w:rPr>
                <w:b/>
                <w:bCs/>
              </w:rPr>
              <w:t xml:space="preserve"> </w:t>
            </w:r>
            <w:r w:rsidR="009B0156" w:rsidRPr="00081EA7">
              <w:t>Como a meta foi ultrapassada, não há medidas saneadoras a serem implementadas.</w:t>
            </w:r>
          </w:p>
        </w:tc>
      </w:tr>
      <w:tr w:rsidR="004E2BA4" w:rsidRPr="00605E5D" w14:paraId="4583DA2B" w14:textId="77777777" w:rsidTr="00B23420">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6371189F" w:rsidR="004E2BA4" w:rsidRPr="00605E5D" w:rsidRDefault="004E2BA4" w:rsidP="005453DF">
            <w:pPr>
              <w:spacing w:before="80" w:after="80"/>
              <w:jc w:val="both"/>
            </w:pPr>
            <w:r w:rsidRPr="00287C3B">
              <w:rPr>
                <w:b/>
                <w:bCs/>
              </w:rPr>
              <w:t>Prazo para tratar a causa:</w:t>
            </w:r>
            <w:r w:rsidR="00D73E82" w:rsidRPr="00081EA7">
              <w:t xml:space="preserve"> Não há prazo.</w:t>
            </w:r>
          </w:p>
        </w:tc>
      </w:tr>
      <w:tr w:rsidR="00E42FA4" w:rsidRPr="00E42FA4" w14:paraId="6116E566" w14:textId="77777777" w:rsidTr="00B23420">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0C6805A5" w:rsidR="004E2BA4" w:rsidRPr="00E42FA4" w:rsidRDefault="002522DF" w:rsidP="00B51F9A">
            <w:pPr>
              <w:pStyle w:val="Ttulo2"/>
              <w:jc w:val="center"/>
              <w:rPr>
                <w:rFonts w:asciiTheme="minorHAnsi" w:hAnsiTheme="minorHAnsi" w:cstheme="minorHAnsi"/>
                <w:b/>
                <w:bCs/>
                <w:color w:val="auto"/>
                <w:sz w:val="22"/>
                <w:szCs w:val="22"/>
              </w:rPr>
            </w:pPr>
            <w:bookmarkStart w:id="14" w:name="_Toc228433910"/>
            <w:r w:rsidRPr="002522D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14"/>
          </w:p>
        </w:tc>
      </w:tr>
      <w:tr w:rsidR="004E2BA4" w:rsidRPr="003507CB" w14:paraId="21AEA523" w14:textId="77777777" w:rsidTr="00B23420">
        <w:tblPrEx>
          <w:tblCellMar>
            <w:left w:w="108" w:type="dxa"/>
            <w:right w:w="108" w:type="dxa"/>
          </w:tblCellMar>
        </w:tblPrEx>
        <w:trPr>
          <w:trHeight w:val="1361"/>
          <w:jc w:val="center"/>
        </w:trPr>
        <w:tc>
          <w:tcPr>
            <w:tcW w:w="11325" w:type="dxa"/>
            <w:gridSpan w:val="4"/>
            <w:tcBorders>
              <w:top w:val="double" w:sz="4" w:space="0" w:color="auto"/>
              <w:left w:val="double" w:sz="4" w:space="0" w:color="auto"/>
              <w:bottom w:val="double" w:sz="4" w:space="0" w:color="auto"/>
              <w:right w:val="double" w:sz="4" w:space="0" w:color="auto"/>
            </w:tcBorders>
          </w:tcPr>
          <w:p w14:paraId="2EEDB888" w14:textId="77777777" w:rsidR="00237D8C" w:rsidRDefault="00237D8C" w:rsidP="00237D8C">
            <w:pPr>
              <w:jc w:val="both"/>
            </w:pPr>
          </w:p>
          <w:p w14:paraId="24307D0C" w14:textId="4E690B92" w:rsidR="00237D8C" w:rsidRPr="00474722" w:rsidRDefault="00237D8C" w:rsidP="00237D8C">
            <w:pPr>
              <w:jc w:val="both"/>
            </w:pPr>
            <w:r w:rsidRPr="00474722">
              <w:t>O Programa Juventude Tecendo o Futuro (PJTF) desenvolve ações voltadas ao fortalecimento dos vínculos familiares e comunitários, à ampliação das oportunidades de inclusão produtiva e à integração de adolescentes e jovens ao mundo do trabalho.</w:t>
            </w:r>
            <w:r w:rsidRPr="00474722">
              <w:rPr>
                <w:rFonts w:ascii="Times New Roman" w:eastAsia="Times New Roman" w:hAnsi="Times New Roman" w:cs="Times New Roman"/>
                <w:sz w:val="24"/>
                <w:szCs w:val="24"/>
                <w:lang w:eastAsia="pt-BR"/>
              </w:rPr>
              <w:t xml:space="preserve"> </w:t>
            </w:r>
            <w:r w:rsidRPr="00474722">
              <w:t>Destinado ao público de 12 a 21 anos, o Programa atua na prevenção de situações de vulnerabilidade e risco social por meio de atividades socioeducativas, formativas e de convivência, organizadas de forma planejada e continuada.</w:t>
            </w:r>
          </w:p>
          <w:p w14:paraId="7339EC21" w14:textId="77777777" w:rsidR="00237D8C" w:rsidRPr="00474722" w:rsidRDefault="00237D8C" w:rsidP="00237D8C">
            <w:pPr>
              <w:jc w:val="both"/>
              <w:rPr>
                <w:strike/>
              </w:rPr>
            </w:pPr>
          </w:p>
          <w:p w14:paraId="1024A5BA" w14:textId="77777777" w:rsidR="00237D8C" w:rsidRDefault="00237D8C" w:rsidP="00237D8C">
            <w:pPr>
              <w:jc w:val="both"/>
            </w:pPr>
            <w:r w:rsidRPr="00474722">
              <w:t xml:space="preserve">No período, mantiveram-se as atividades regulares previstas no planejamento, bem como a oferta de atividades livres destinadas aos adolescentes e jovens que ainda não iniciaram participação em oficinas específicas ou que possuem horários disponíveis na programação semanal. </w:t>
            </w:r>
          </w:p>
          <w:p w14:paraId="68F68E3C" w14:textId="77777777" w:rsidR="00237D8C" w:rsidRDefault="00237D8C" w:rsidP="00237D8C">
            <w:pPr>
              <w:jc w:val="both"/>
            </w:pPr>
          </w:p>
          <w:p w14:paraId="4471C26C" w14:textId="70CD00BC" w:rsidR="00237D8C" w:rsidRDefault="00237D8C" w:rsidP="00237D8C">
            <w:pPr>
              <w:jc w:val="both"/>
            </w:pPr>
            <w:r w:rsidRPr="00474722">
              <w:t>No mês de março, foram atendidos 743 beneficiários. Os atendimentos realizados e os serviços ofertados encontram-se sistematizados na Tabela 1 a seguir, evidenciando o alcance quantitativo e a diversidade das ações desenvolvidas no período.</w:t>
            </w:r>
          </w:p>
          <w:p w14:paraId="126D0BD3" w14:textId="77777777" w:rsidR="00237D8C" w:rsidRDefault="00237D8C" w:rsidP="00237D8C">
            <w:pPr>
              <w:jc w:val="both"/>
            </w:pPr>
          </w:p>
          <w:p w14:paraId="3EA0B34E" w14:textId="77777777" w:rsidR="00237D8C" w:rsidRPr="00237D8C" w:rsidRDefault="00237D8C" w:rsidP="00237D8C">
            <w:pPr>
              <w:jc w:val="both"/>
              <w:rPr>
                <w:sz w:val="20"/>
                <w:szCs w:val="20"/>
              </w:rPr>
            </w:pPr>
          </w:p>
          <w:p w14:paraId="17B1F099" w14:textId="77777777" w:rsidR="00237D8C" w:rsidRDefault="00237D8C" w:rsidP="00237D8C">
            <w:pPr>
              <w:jc w:val="both"/>
            </w:pPr>
          </w:p>
          <w:p w14:paraId="4BDCE653" w14:textId="77777777" w:rsidR="00237D8C" w:rsidRPr="00237D8C" w:rsidRDefault="00237D8C" w:rsidP="00237D8C">
            <w:pPr>
              <w:jc w:val="both"/>
              <w:rPr>
                <w:sz w:val="24"/>
                <w:szCs w:val="24"/>
              </w:rPr>
            </w:pPr>
          </w:p>
          <w:p w14:paraId="5B3C93EE" w14:textId="77777777" w:rsidR="00237D8C" w:rsidRPr="00474722" w:rsidRDefault="00237D8C" w:rsidP="00237D8C">
            <w:pPr>
              <w:jc w:val="both"/>
            </w:pPr>
          </w:p>
          <w:p w14:paraId="3E04047A" w14:textId="77777777" w:rsidR="00237D8C" w:rsidRDefault="00237D8C" w:rsidP="00237D8C">
            <w:pPr>
              <w:contextualSpacing/>
              <w:jc w:val="center"/>
              <w:rPr>
                <w:rFonts w:eastAsiaTheme="minorEastAsia"/>
              </w:rPr>
            </w:pPr>
            <w:r w:rsidRPr="00474722">
              <w:rPr>
                <w:rFonts w:eastAsiaTheme="minorEastAsia"/>
              </w:rPr>
              <w:t>Tabela 1</w:t>
            </w:r>
            <w:r>
              <w:rPr>
                <w:rFonts w:eastAsiaTheme="minorEastAsia"/>
              </w:rPr>
              <w:t xml:space="preserve">: </w:t>
            </w:r>
            <w:r w:rsidRPr="00474722">
              <w:rPr>
                <w:rFonts w:eastAsiaTheme="minorEastAsia"/>
              </w:rPr>
              <w:t>Resumo dos serviços realizados no PJTF</w:t>
            </w:r>
          </w:p>
          <w:p w14:paraId="3B2C8F31" w14:textId="77777777" w:rsidR="00237D8C" w:rsidRPr="00474722" w:rsidRDefault="00237D8C" w:rsidP="00237D8C">
            <w:pPr>
              <w:ind w:firstLine="709"/>
              <w:contextualSpacing/>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106"/>
              <w:gridCol w:w="3417"/>
            </w:tblGrid>
            <w:tr w:rsidR="00237D8C" w:rsidRPr="00474722" w14:paraId="506E0F8B" w14:textId="77777777" w:rsidTr="005E592E">
              <w:trPr>
                <w:trHeight w:val="418"/>
                <w:jc w:val="center"/>
              </w:trPr>
              <w:tc>
                <w:tcPr>
                  <w:tcW w:w="4106" w:type="dxa"/>
                  <w:shd w:val="clear" w:color="auto" w:fill="D9D9D9" w:themeFill="background1" w:themeFillShade="D9"/>
                  <w:vAlign w:val="center"/>
                </w:tcPr>
                <w:p w14:paraId="377E2098" w14:textId="77777777" w:rsidR="00237D8C" w:rsidRPr="00474722" w:rsidRDefault="00237D8C" w:rsidP="007E1285">
                  <w:pPr>
                    <w:framePr w:hSpace="141" w:wrap="around" w:vAnchor="text" w:hAnchor="text" w:xAlign="center" w:y="1"/>
                    <w:suppressOverlap/>
                    <w:jc w:val="center"/>
                    <w:rPr>
                      <w:b/>
                      <w:bCs/>
                    </w:rPr>
                  </w:pPr>
                  <w:r w:rsidRPr="00474722">
                    <w:rPr>
                      <w:b/>
                      <w:bCs/>
                    </w:rPr>
                    <w:t>Serviços oferecidos</w:t>
                  </w:r>
                </w:p>
              </w:tc>
              <w:tc>
                <w:tcPr>
                  <w:tcW w:w="3417" w:type="dxa"/>
                  <w:shd w:val="clear" w:color="auto" w:fill="D9D9D9" w:themeFill="background1" w:themeFillShade="D9"/>
                  <w:vAlign w:val="center"/>
                </w:tcPr>
                <w:p w14:paraId="7CB5403B" w14:textId="77777777" w:rsidR="00237D8C" w:rsidRPr="00474722" w:rsidRDefault="00237D8C" w:rsidP="007E1285">
                  <w:pPr>
                    <w:framePr w:hSpace="141" w:wrap="around" w:vAnchor="text" w:hAnchor="text" w:xAlign="center" w:y="1"/>
                    <w:suppressOverlap/>
                    <w:jc w:val="center"/>
                    <w:rPr>
                      <w:b/>
                      <w:bCs/>
                    </w:rPr>
                  </w:pPr>
                  <w:r w:rsidRPr="00474722">
                    <w:rPr>
                      <w:b/>
                      <w:bCs/>
                    </w:rPr>
                    <w:t>Quantidade de inscritos nas atividades</w:t>
                  </w:r>
                </w:p>
              </w:tc>
            </w:tr>
            <w:tr w:rsidR="00237D8C" w:rsidRPr="00474722" w14:paraId="14389DC7" w14:textId="77777777" w:rsidTr="005E592E">
              <w:trPr>
                <w:trHeight w:val="300"/>
                <w:jc w:val="center"/>
              </w:trPr>
              <w:tc>
                <w:tcPr>
                  <w:tcW w:w="4106" w:type="dxa"/>
                </w:tcPr>
                <w:p w14:paraId="295727EE" w14:textId="77777777" w:rsidR="00237D8C" w:rsidRPr="00474722" w:rsidRDefault="00237D8C" w:rsidP="007E1285">
                  <w:pPr>
                    <w:framePr w:hSpace="141" w:wrap="around" w:vAnchor="text" w:hAnchor="text" w:xAlign="center" w:y="1"/>
                    <w:suppressOverlap/>
                  </w:pPr>
                  <w:r w:rsidRPr="00474722">
                    <w:t>Acompanhamento Serviço Social</w:t>
                  </w:r>
                </w:p>
              </w:tc>
              <w:tc>
                <w:tcPr>
                  <w:tcW w:w="3417" w:type="dxa"/>
                </w:tcPr>
                <w:p w14:paraId="0FA3A689" w14:textId="77777777" w:rsidR="00237D8C" w:rsidRPr="00474722" w:rsidRDefault="00237D8C" w:rsidP="007E1285">
                  <w:pPr>
                    <w:framePr w:hSpace="141" w:wrap="around" w:vAnchor="text" w:hAnchor="text" w:xAlign="center" w:y="1"/>
                    <w:suppressOverlap/>
                    <w:jc w:val="center"/>
                    <w:rPr>
                      <w:rFonts w:eastAsia="Calibri"/>
                    </w:rPr>
                  </w:pPr>
                  <w:r w:rsidRPr="00474722">
                    <w:rPr>
                      <w:rFonts w:eastAsia="Calibri"/>
                    </w:rPr>
                    <w:t>322</w:t>
                  </w:r>
                </w:p>
              </w:tc>
            </w:tr>
            <w:tr w:rsidR="00237D8C" w:rsidRPr="00474722" w14:paraId="011BF965" w14:textId="77777777" w:rsidTr="005E592E">
              <w:trPr>
                <w:trHeight w:val="300"/>
                <w:jc w:val="center"/>
              </w:trPr>
              <w:tc>
                <w:tcPr>
                  <w:tcW w:w="4106" w:type="dxa"/>
                </w:tcPr>
                <w:p w14:paraId="5B09A41F" w14:textId="77777777" w:rsidR="00237D8C" w:rsidRPr="00474722" w:rsidRDefault="00237D8C" w:rsidP="007E1285">
                  <w:pPr>
                    <w:framePr w:hSpace="141" w:wrap="around" w:vAnchor="text" w:hAnchor="text" w:xAlign="center" w:y="1"/>
                    <w:suppressOverlap/>
                  </w:pPr>
                  <w:r w:rsidRPr="00474722">
                    <w:rPr>
                      <w:rFonts w:cstheme="minorHAnsi"/>
                    </w:rPr>
                    <w:t>Atendimento de Psicologia</w:t>
                  </w:r>
                </w:p>
              </w:tc>
              <w:tc>
                <w:tcPr>
                  <w:tcW w:w="3417" w:type="dxa"/>
                </w:tcPr>
                <w:p w14:paraId="1BEA2862"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146</w:t>
                  </w:r>
                </w:p>
              </w:tc>
            </w:tr>
            <w:tr w:rsidR="00237D8C" w:rsidRPr="00474722" w14:paraId="52CC5538" w14:textId="77777777" w:rsidTr="005E592E">
              <w:trPr>
                <w:trHeight w:val="300"/>
                <w:jc w:val="center"/>
              </w:trPr>
              <w:tc>
                <w:tcPr>
                  <w:tcW w:w="4106" w:type="dxa"/>
                </w:tcPr>
                <w:p w14:paraId="293B373D" w14:textId="77777777" w:rsidR="00237D8C" w:rsidRPr="00474722" w:rsidRDefault="00237D8C" w:rsidP="007E1285">
                  <w:pPr>
                    <w:framePr w:hSpace="141" w:wrap="around" w:vAnchor="text" w:hAnchor="text" w:xAlign="center" w:y="1"/>
                    <w:suppressOverlap/>
                  </w:pPr>
                  <w:r w:rsidRPr="00474722">
                    <w:t xml:space="preserve">Atividades Socioeducativas </w:t>
                  </w:r>
                </w:p>
              </w:tc>
              <w:tc>
                <w:tcPr>
                  <w:tcW w:w="3417" w:type="dxa"/>
                </w:tcPr>
                <w:p w14:paraId="5FC2E4B1" w14:textId="77777777" w:rsidR="00237D8C" w:rsidRPr="00474722" w:rsidRDefault="00237D8C" w:rsidP="007E1285">
                  <w:pPr>
                    <w:framePr w:hSpace="141" w:wrap="around" w:vAnchor="text" w:hAnchor="text" w:xAlign="center" w:y="1"/>
                    <w:suppressOverlap/>
                    <w:jc w:val="center"/>
                    <w:rPr>
                      <w:rFonts w:eastAsia="Calibri"/>
                    </w:rPr>
                  </w:pPr>
                  <w:r w:rsidRPr="00474722">
                    <w:rPr>
                      <w:rFonts w:eastAsia="Calibri"/>
                    </w:rPr>
                    <w:t>401</w:t>
                  </w:r>
                </w:p>
              </w:tc>
            </w:tr>
            <w:tr w:rsidR="00237D8C" w:rsidRPr="00474722" w14:paraId="4DD1E6C5" w14:textId="77777777" w:rsidTr="005E592E">
              <w:trPr>
                <w:trHeight w:val="300"/>
                <w:jc w:val="center"/>
              </w:trPr>
              <w:tc>
                <w:tcPr>
                  <w:tcW w:w="4106" w:type="dxa"/>
                </w:tcPr>
                <w:p w14:paraId="03EE31B2" w14:textId="77777777" w:rsidR="00237D8C" w:rsidRPr="00474722" w:rsidRDefault="00237D8C" w:rsidP="007E1285">
                  <w:pPr>
                    <w:framePr w:hSpace="141" w:wrap="around" w:vAnchor="text" w:hAnchor="text" w:xAlign="center" w:y="1"/>
                    <w:suppressOverlap/>
                  </w:pPr>
                  <w:r w:rsidRPr="00474722">
                    <w:t>Atividades Socioculturais</w:t>
                  </w:r>
                </w:p>
              </w:tc>
              <w:tc>
                <w:tcPr>
                  <w:tcW w:w="3417" w:type="dxa"/>
                </w:tcPr>
                <w:p w14:paraId="63F51FCD" w14:textId="77777777" w:rsidR="00237D8C" w:rsidRPr="00474722" w:rsidRDefault="00237D8C" w:rsidP="007E1285">
                  <w:pPr>
                    <w:framePr w:hSpace="141" w:wrap="around" w:vAnchor="text" w:hAnchor="text" w:xAlign="center" w:y="1"/>
                    <w:suppressOverlap/>
                    <w:jc w:val="center"/>
                  </w:pPr>
                  <w:r w:rsidRPr="00474722">
                    <w:t>252</w:t>
                  </w:r>
                </w:p>
              </w:tc>
            </w:tr>
            <w:tr w:rsidR="00237D8C" w:rsidRPr="00474722" w14:paraId="5B51E568" w14:textId="77777777" w:rsidTr="005E592E">
              <w:trPr>
                <w:trHeight w:val="300"/>
                <w:jc w:val="center"/>
              </w:trPr>
              <w:tc>
                <w:tcPr>
                  <w:tcW w:w="4106" w:type="dxa"/>
                </w:tcPr>
                <w:p w14:paraId="088EF19B" w14:textId="77777777" w:rsidR="00237D8C" w:rsidRPr="00474722" w:rsidRDefault="00237D8C" w:rsidP="007E1285">
                  <w:pPr>
                    <w:framePr w:hSpace="141" w:wrap="around" w:vAnchor="text" w:hAnchor="text" w:xAlign="center" w:y="1"/>
                    <w:suppressOverlap/>
                    <w:jc w:val="both"/>
                  </w:pPr>
                  <w:r w:rsidRPr="00474722">
                    <w:t>Atividades de Inclusão Digital</w:t>
                  </w:r>
                </w:p>
              </w:tc>
              <w:tc>
                <w:tcPr>
                  <w:tcW w:w="3417" w:type="dxa"/>
                </w:tcPr>
                <w:p w14:paraId="6ED77935"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177</w:t>
                  </w:r>
                </w:p>
              </w:tc>
            </w:tr>
            <w:tr w:rsidR="00237D8C" w:rsidRPr="00474722" w14:paraId="495B2AF0" w14:textId="77777777" w:rsidTr="005E592E">
              <w:trPr>
                <w:trHeight w:val="300"/>
                <w:jc w:val="center"/>
              </w:trPr>
              <w:tc>
                <w:tcPr>
                  <w:tcW w:w="4106" w:type="dxa"/>
                </w:tcPr>
                <w:p w14:paraId="6FDAAA0F" w14:textId="77777777" w:rsidR="00237D8C" w:rsidRPr="00474722" w:rsidRDefault="00237D8C" w:rsidP="007E1285">
                  <w:pPr>
                    <w:framePr w:hSpace="141" w:wrap="around" w:vAnchor="text" w:hAnchor="text" w:xAlign="center" w:y="1"/>
                    <w:suppressOverlap/>
                    <w:jc w:val="both"/>
                  </w:pPr>
                  <w:r w:rsidRPr="00474722">
                    <w:t>Atividades Físicas</w:t>
                  </w:r>
                </w:p>
              </w:tc>
              <w:tc>
                <w:tcPr>
                  <w:tcW w:w="3417" w:type="dxa"/>
                </w:tcPr>
                <w:p w14:paraId="32BAF524"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273</w:t>
                  </w:r>
                </w:p>
              </w:tc>
            </w:tr>
            <w:tr w:rsidR="00237D8C" w:rsidRPr="00474722" w14:paraId="261E5A6B" w14:textId="77777777" w:rsidTr="005E592E">
              <w:trPr>
                <w:trHeight w:val="300"/>
                <w:jc w:val="center"/>
              </w:trPr>
              <w:tc>
                <w:tcPr>
                  <w:tcW w:w="4106" w:type="dxa"/>
                  <w:shd w:val="clear" w:color="auto" w:fill="D9D9D9" w:themeFill="background1" w:themeFillShade="D9"/>
                </w:tcPr>
                <w:p w14:paraId="498B1041" w14:textId="77777777" w:rsidR="00237D8C" w:rsidRPr="00474722" w:rsidRDefault="00237D8C" w:rsidP="007E1285">
                  <w:pPr>
                    <w:framePr w:hSpace="141" w:wrap="around" w:vAnchor="text" w:hAnchor="text" w:xAlign="center" w:y="1"/>
                    <w:suppressOverlap/>
                    <w:jc w:val="center"/>
                    <w:rPr>
                      <w:b/>
                      <w:bCs/>
                    </w:rPr>
                  </w:pPr>
                  <w:r w:rsidRPr="00474722">
                    <w:rPr>
                      <w:b/>
                      <w:bCs/>
                    </w:rPr>
                    <w:t>Outros Serviços</w:t>
                  </w:r>
                </w:p>
              </w:tc>
              <w:tc>
                <w:tcPr>
                  <w:tcW w:w="3417" w:type="dxa"/>
                  <w:shd w:val="clear" w:color="auto" w:fill="D9D9D9" w:themeFill="background1" w:themeFillShade="D9"/>
                </w:tcPr>
                <w:p w14:paraId="76FB69FF" w14:textId="77777777" w:rsidR="00237D8C" w:rsidRPr="00474722" w:rsidRDefault="00237D8C" w:rsidP="007E1285">
                  <w:pPr>
                    <w:framePr w:hSpace="141" w:wrap="around" w:vAnchor="text" w:hAnchor="text" w:xAlign="center" w:y="1"/>
                    <w:suppressOverlap/>
                    <w:jc w:val="center"/>
                    <w:rPr>
                      <w:b/>
                      <w:bCs/>
                    </w:rPr>
                  </w:pPr>
                  <w:r w:rsidRPr="00474722">
                    <w:rPr>
                      <w:b/>
                      <w:bCs/>
                    </w:rPr>
                    <w:t>Quantidade</w:t>
                  </w:r>
                </w:p>
              </w:tc>
            </w:tr>
            <w:tr w:rsidR="00237D8C" w:rsidRPr="00474722" w14:paraId="54100B19" w14:textId="77777777" w:rsidTr="005E592E">
              <w:trPr>
                <w:trHeight w:val="300"/>
                <w:jc w:val="center"/>
              </w:trPr>
              <w:tc>
                <w:tcPr>
                  <w:tcW w:w="4106" w:type="dxa"/>
                  <w:vAlign w:val="center"/>
                </w:tcPr>
                <w:p w14:paraId="757F7B3B" w14:textId="77777777" w:rsidR="00237D8C" w:rsidRPr="00474722" w:rsidRDefault="00237D8C" w:rsidP="007E1285">
                  <w:pPr>
                    <w:framePr w:hSpace="141" w:wrap="around" w:vAnchor="text" w:hAnchor="text" w:xAlign="center" w:y="1"/>
                    <w:suppressOverlap/>
                    <w:jc w:val="both"/>
                  </w:pPr>
                  <w:r w:rsidRPr="00474722">
                    <w:t xml:space="preserve">Nutrição </w:t>
                  </w:r>
                  <w:r>
                    <w:t>-</w:t>
                  </w:r>
                  <w:r w:rsidRPr="00474722">
                    <w:t xml:space="preserve"> Refeições e Lanches</w:t>
                  </w:r>
                </w:p>
              </w:tc>
              <w:tc>
                <w:tcPr>
                  <w:tcW w:w="3417" w:type="dxa"/>
                </w:tcPr>
                <w:p w14:paraId="36A787C3" w14:textId="77777777" w:rsidR="00237D8C" w:rsidRPr="00474722" w:rsidRDefault="00237D8C" w:rsidP="007E1285">
                  <w:pPr>
                    <w:framePr w:hSpace="141" w:wrap="around" w:vAnchor="text" w:hAnchor="text" w:xAlign="center" w:y="1"/>
                    <w:tabs>
                      <w:tab w:val="left" w:pos="1020"/>
                    </w:tabs>
                    <w:suppressOverlap/>
                    <w:jc w:val="center"/>
                  </w:pPr>
                  <w:r w:rsidRPr="00474722">
                    <w:t>7</w:t>
                  </w:r>
                  <w:r>
                    <w:t>.</w:t>
                  </w:r>
                  <w:r w:rsidRPr="00474722">
                    <w:t>334</w:t>
                  </w:r>
                </w:p>
              </w:tc>
            </w:tr>
            <w:tr w:rsidR="00237D8C" w:rsidRPr="00474722" w14:paraId="7E2A0DB6" w14:textId="77777777" w:rsidTr="005E592E">
              <w:trPr>
                <w:trHeight w:val="300"/>
                <w:jc w:val="center"/>
              </w:trPr>
              <w:tc>
                <w:tcPr>
                  <w:tcW w:w="4106" w:type="dxa"/>
                  <w:vAlign w:val="center"/>
                </w:tcPr>
                <w:p w14:paraId="06868DF6" w14:textId="77777777" w:rsidR="00237D8C" w:rsidRPr="00474722" w:rsidRDefault="00237D8C" w:rsidP="007E1285">
                  <w:pPr>
                    <w:framePr w:hSpace="141" w:wrap="around" w:vAnchor="text" w:hAnchor="text" w:xAlign="center" w:y="1"/>
                    <w:suppressOverlap/>
                    <w:jc w:val="both"/>
                  </w:pPr>
                  <w:r w:rsidRPr="00474722">
                    <w:t>Benefícios ofertados da OVG</w:t>
                  </w:r>
                </w:p>
              </w:tc>
              <w:tc>
                <w:tcPr>
                  <w:tcW w:w="3417" w:type="dxa"/>
                </w:tcPr>
                <w:p w14:paraId="7300BB9B" w14:textId="77777777" w:rsidR="00237D8C" w:rsidRPr="00474722" w:rsidRDefault="00237D8C" w:rsidP="007E1285">
                  <w:pPr>
                    <w:framePr w:hSpace="141" w:wrap="around" w:vAnchor="text" w:hAnchor="text" w:xAlign="center" w:y="1"/>
                    <w:suppressOverlap/>
                    <w:jc w:val="center"/>
                    <w:rPr>
                      <w:rFonts w:eastAsia="Calibri"/>
                    </w:rPr>
                  </w:pPr>
                  <w:r w:rsidRPr="00474722">
                    <w:rPr>
                      <w:rFonts w:eastAsia="Calibri"/>
                    </w:rPr>
                    <w:t>153</w:t>
                  </w:r>
                </w:p>
              </w:tc>
            </w:tr>
            <w:tr w:rsidR="00237D8C" w:rsidRPr="00474722" w14:paraId="50D207CD" w14:textId="77777777" w:rsidTr="005E592E">
              <w:trPr>
                <w:trHeight w:val="300"/>
                <w:jc w:val="center"/>
              </w:trPr>
              <w:tc>
                <w:tcPr>
                  <w:tcW w:w="4106" w:type="dxa"/>
                  <w:vAlign w:val="center"/>
                </w:tcPr>
                <w:p w14:paraId="2E5CE83E" w14:textId="77777777" w:rsidR="00237D8C" w:rsidRPr="00474722" w:rsidRDefault="00237D8C" w:rsidP="007E1285">
                  <w:pPr>
                    <w:framePr w:hSpace="141" w:wrap="around" w:vAnchor="text" w:hAnchor="text" w:xAlign="center" w:y="1"/>
                    <w:suppressOverlap/>
                    <w:jc w:val="both"/>
                  </w:pPr>
                  <w:r w:rsidRPr="00474722">
                    <w:t>Vale-transporte</w:t>
                  </w:r>
                </w:p>
              </w:tc>
              <w:tc>
                <w:tcPr>
                  <w:tcW w:w="3417" w:type="dxa"/>
                </w:tcPr>
                <w:p w14:paraId="3D46665E" w14:textId="77777777" w:rsidR="00237D8C" w:rsidRPr="00474722" w:rsidRDefault="00237D8C" w:rsidP="007E1285">
                  <w:pPr>
                    <w:framePr w:hSpace="141" w:wrap="around" w:vAnchor="text" w:hAnchor="text" w:xAlign="center" w:y="1"/>
                    <w:suppressOverlap/>
                    <w:jc w:val="center"/>
                  </w:pPr>
                  <w:r w:rsidRPr="00474722">
                    <w:t>3</w:t>
                  </w:r>
                  <w:r>
                    <w:t>.</w:t>
                  </w:r>
                  <w:r w:rsidRPr="00474722">
                    <w:t>594</w:t>
                  </w:r>
                </w:p>
              </w:tc>
            </w:tr>
          </w:tbl>
          <w:p w14:paraId="248233A4" w14:textId="77777777" w:rsidR="00237D8C" w:rsidRPr="00474722" w:rsidRDefault="00237D8C" w:rsidP="00237D8C">
            <w:pPr>
              <w:jc w:val="both"/>
              <w:rPr>
                <w:rFonts w:cstheme="minorHAnsi"/>
              </w:rPr>
            </w:pPr>
          </w:p>
          <w:p w14:paraId="3203F132" w14:textId="77777777" w:rsidR="00237D8C" w:rsidRPr="00474722" w:rsidRDefault="00237D8C" w:rsidP="00237D8C">
            <w:pPr>
              <w:jc w:val="both"/>
              <w:rPr>
                <w:rFonts w:cstheme="minorHAnsi"/>
              </w:rPr>
            </w:pPr>
            <w:r w:rsidRPr="00474722">
              <w:rPr>
                <w:rFonts w:cstheme="minorHAnsi"/>
              </w:rPr>
              <w:t>O mês de março também foi marcado pela retomada das oficinas regulares, com o início de novas turmas</w:t>
            </w:r>
            <w:r>
              <w:rPr>
                <w:rFonts w:cstheme="minorHAnsi"/>
              </w:rPr>
              <w:t>,</w:t>
            </w:r>
            <w:r w:rsidRPr="00474722">
              <w:rPr>
                <w:rFonts w:cstheme="minorHAnsi"/>
              </w:rPr>
              <w:t xml:space="preserve"> como visto na Tabela 2, abaixo.</w:t>
            </w:r>
          </w:p>
          <w:p w14:paraId="5C48E41A" w14:textId="77777777" w:rsidR="00237D8C" w:rsidRPr="00474722" w:rsidRDefault="00237D8C" w:rsidP="00237D8C">
            <w:pPr>
              <w:jc w:val="both"/>
              <w:rPr>
                <w:rFonts w:cstheme="minorHAnsi"/>
              </w:rPr>
            </w:pPr>
          </w:p>
          <w:p w14:paraId="7363AA96" w14:textId="77777777" w:rsidR="00237D8C" w:rsidRDefault="00237D8C" w:rsidP="00237D8C">
            <w:pPr>
              <w:jc w:val="center"/>
              <w:rPr>
                <w:rFonts w:eastAsiaTheme="minorEastAsia" w:cstheme="minorHAnsi"/>
              </w:rPr>
            </w:pPr>
            <w:r w:rsidRPr="00474722">
              <w:rPr>
                <w:rFonts w:eastAsiaTheme="minorEastAsia" w:cstheme="minorHAnsi"/>
              </w:rPr>
              <w:t>Tabela 2</w:t>
            </w:r>
            <w:r>
              <w:rPr>
                <w:rFonts w:eastAsiaTheme="minorEastAsia" w:cstheme="minorHAnsi"/>
              </w:rPr>
              <w:t>:</w:t>
            </w:r>
            <w:r w:rsidRPr="00474722">
              <w:rPr>
                <w:rFonts w:eastAsiaTheme="minorEastAsia" w:cstheme="minorHAnsi"/>
              </w:rPr>
              <w:t xml:space="preserve"> Cursos e oficinas iniciadas no mês</w:t>
            </w:r>
          </w:p>
          <w:p w14:paraId="519420F8" w14:textId="77777777" w:rsidR="00237D8C" w:rsidRPr="00474722" w:rsidRDefault="00237D8C" w:rsidP="00237D8C">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88"/>
              <w:gridCol w:w="2800"/>
              <w:gridCol w:w="2287"/>
            </w:tblGrid>
            <w:tr w:rsidR="00237D8C" w:rsidRPr="00474722" w14:paraId="6CDA83B1" w14:textId="77777777" w:rsidTr="005E592E">
              <w:trPr>
                <w:trHeight w:val="418"/>
                <w:jc w:val="center"/>
              </w:trPr>
              <w:tc>
                <w:tcPr>
                  <w:tcW w:w="3288" w:type="dxa"/>
                  <w:shd w:val="clear" w:color="auto" w:fill="D9D9D9" w:themeFill="background1" w:themeFillShade="D9"/>
                  <w:vAlign w:val="center"/>
                </w:tcPr>
                <w:p w14:paraId="3AC1BA43" w14:textId="77777777" w:rsidR="00237D8C" w:rsidRPr="00474722" w:rsidRDefault="00237D8C" w:rsidP="007E1285">
                  <w:pPr>
                    <w:framePr w:hSpace="141" w:wrap="around" w:vAnchor="text" w:hAnchor="text" w:xAlign="center" w:y="1"/>
                    <w:suppressOverlap/>
                    <w:jc w:val="center"/>
                    <w:rPr>
                      <w:rFonts w:cstheme="minorHAnsi"/>
                      <w:b/>
                      <w:bCs/>
                    </w:rPr>
                  </w:pPr>
                  <w:r w:rsidRPr="00474722">
                    <w:rPr>
                      <w:rFonts w:cstheme="minorHAnsi"/>
                      <w:b/>
                      <w:bCs/>
                    </w:rPr>
                    <w:t>Serviços oferecidos</w:t>
                  </w:r>
                </w:p>
              </w:tc>
              <w:tc>
                <w:tcPr>
                  <w:tcW w:w="0" w:type="auto"/>
                  <w:shd w:val="clear" w:color="auto" w:fill="D9D9D9" w:themeFill="background1" w:themeFillShade="D9"/>
                  <w:vAlign w:val="center"/>
                </w:tcPr>
                <w:p w14:paraId="351372F5" w14:textId="77777777" w:rsidR="00237D8C" w:rsidRPr="00474722" w:rsidRDefault="00237D8C" w:rsidP="007E1285">
                  <w:pPr>
                    <w:framePr w:hSpace="141" w:wrap="around" w:vAnchor="text" w:hAnchor="text" w:xAlign="center" w:y="1"/>
                    <w:suppressOverlap/>
                    <w:jc w:val="center"/>
                    <w:rPr>
                      <w:rFonts w:cstheme="minorHAnsi"/>
                      <w:b/>
                      <w:bCs/>
                    </w:rPr>
                  </w:pPr>
                  <w:r w:rsidRPr="00474722">
                    <w:rPr>
                      <w:rFonts w:cstheme="minorHAnsi"/>
                      <w:b/>
                      <w:bCs/>
                    </w:rPr>
                    <w:t xml:space="preserve">Quantidade de beneficiários </w:t>
                  </w:r>
                </w:p>
              </w:tc>
              <w:tc>
                <w:tcPr>
                  <w:tcW w:w="0" w:type="auto"/>
                  <w:shd w:val="clear" w:color="auto" w:fill="D9D9D9" w:themeFill="background1" w:themeFillShade="D9"/>
                  <w:vAlign w:val="center"/>
                </w:tcPr>
                <w:p w14:paraId="462DF9F2" w14:textId="77777777" w:rsidR="00237D8C" w:rsidRPr="00474722" w:rsidRDefault="00237D8C" w:rsidP="007E1285">
                  <w:pPr>
                    <w:framePr w:hSpace="141" w:wrap="around" w:vAnchor="text" w:hAnchor="text" w:xAlign="center" w:y="1"/>
                    <w:suppressOverlap/>
                    <w:jc w:val="center"/>
                    <w:rPr>
                      <w:rFonts w:cstheme="minorHAnsi"/>
                      <w:b/>
                      <w:bCs/>
                    </w:rPr>
                  </w:pPr>
                  <w:r w:rsidRPr="00474722">
                    <w:rPr>
                      <w:rFonts w:cstheme="minorHAnsi"/>
                      <w:b/>
                      <w:bCs/>
                    </w:rPr>
                    <w:t>Quantidade de Grupos</w:t>
                  </w:r>
                </w:p>
              </w:tc>
            </w:tr>
            <w:tr w:rsidR="00237D8C" w:rsidRPr="00474722" w14:paraId="7A6F15FC" w14:textId="77777777" w:rsidTr="005E592E">
              <w:trPr>
                <w:trHeight w:val="300"/>
                <w:jc w:val="center"/>
              </w:trPr>
              <w:tc>
                <w:tcPr>
                  <w:tcW w:w="3288" w:type="dxa"/>
                  <w:vAlign w:val="bottom"/>
                </w:tcPr>
                <w:p w14:paraId="15FB01C8" w14:textId="77777777" w:rsidR="00237D8C" w:rsidRPr="00474722" w:rsidRDefault="00237D8C" w:rsidP="007E1285">
                  <w:pPr>
                    <w:framePr w:hSpace="141" w:wrap="around" w:vAnchor="text" w:hAnchor="text" w:xAlign="center" w:y="1"/>
                    <w:suppressOverlap/>
                    <w:rPr>
                      <w:rFonts w:cstheme="minorHAnsi"/>
                    </w:rPr>
                  </w:pPr>
                  <w:r w:rsidRPr="00474722">
                    <w:rPr>
                      <w:rFonts w:ascii="Calibri" w:hAnsi="Calibri" w:cs="Calibri"/>
                    </w:rPr>
                    <w:t>Robótica Módulo I</w:t>
                  </w:r>
                </w:p>
              </w:tc>
              <w:tc>
                <w:tcPr>
                  <w:tcW w:w="0" w:type="auto"/>
                  <w:vAlign w:val="bottom"/>
                </w:tcPr>
                <w:p w14:paraId="59801F76"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38</w:t>
                  </w:r>
                </w:p>
              </w:tc>
              <w:tc>
                <w:tcPr>
                  <w:tcW w:w="0" w:type="auto"/>
                  <w:vAlign w:val="bottom"/>
                </w:tcPr>
                <w:p w14:paraId="2343C87D"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2</w:t>
                  </w:r>
                </w:p>
              </w:tc>
            </w:tr>
            <w:tr w:rsidR="00237D8C" w:rsidRPr="00474722" w14:paraId="6A1E0E60" w14:textId="77777777" w:rsidTr="005E592E">
              <w:trPr>
                <w:trHeight w:val="300"/>
                <w:jc w:val="center"/>
              </w:trPr>
              <w:tc>
                <w:tcPr>
                  <w:tcW w:w="3288" w:type="dxa"/>
                  <w:vAlign w:val="bottom"/>
                </w:tcPr>
                <w:p w14:paraId="12AB55B1" w14:textId="77777777" w:rsidR="00237D8C" w:rsidRPr="00474722" w:rsidRDefault="00237D8C" w:rsidP="007E1285">
                  <w:pPr>
                    <w:framePr w:hSpace="141" w:wrap="around" w:vAnchor="text" w:hAnchor="text" w:xAlign="center" w:y="1"/>
                    <w:suppressOverlap/>
                    <w:rPr>
                      <w:rFonts w:cstheme="minorHAnsi"/>
                    </w:rPr>
                  </w:pPr>
                  <w:r w:rsidRPr="00474722">
                    <w:rPr>
                      <w:rFonts w:ascii="Calibri" w:hAnsi="Calibri" w:cs="Calibri"/>
                    </w:rPr>
                    <w:t>Robótica Módulo II</w:t>
                  </w:r>
                </w:p>
              </w:tc>
              <w:tc>
                <w:tcPr>
                  <w:tcW w:w="0" w:type="auto"/>
                  <w:vAlign w:val="bottom"/>
                </w:tcPr>
                <w:p w14:paraId="52032591"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cstheme="minorHAnsi"/>
                    </w:rPr>
                    <w:t>31</w:t>
                  </w:r>
                </w:p>
              </w:tc>
              <w:tc>
                <w:tcPr>
                  <w:tcW w:w="0" w:type="auto"/>
                  <w:vAlign w:val="bottom"/>
                </w:tcPr>
                <w:p w14:paraId="5DC50357"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cstheme="minorHAnsi"/>
                    </w:rPr>
                    <w:t>3</w:t>
                  </w:r>
                </w:p>
              </w:tc>
            </w:tr>
            <w:tr w:rsidR="00237D8C" w:rsidRPr="00474722" w14:paraId="6CF16C12" w14:textId="77777777" w:rsidTr="005E592E">
              <w:trPr>
                <w:trHeight w:val="300"/>
                <w:jc w:val="center"/>
              </w:trPr>
              <w:tc>
                <w:tcPr>
                  <w:tcW w:w="3288" w:type="dxa"/>
                  <w:vAlign w:val="bottom"/>
                </w:tcPr>
                <w:p w14:paraId="1E1A56B0" w14:textId="77777777" w:rsidR="00237D8C" w:rsidRPr="00474722" w:rsidRDefault="00237D8C" w:rsidP="007E1285">
                  <w:pPr>
                    <w:framePr w:hSpace="141" w:wrap="around" w:vAnchor="text" w:hAnchor="text" w:xAlign="center" w:y="1"/>
                    <w:suppressOverlap/>
                    <w:rPr>
                      <w:rFonts w:cstheme="minorHAnsi"/>
                    </w:rPr>
                  </w:pPr>
                  <w:r w:rsidRPr="00474722">
                    <w:rPr>
                      <w:rFonts w:ascii="Calibri" w:hAnsi="Calibri" w:cs="Calibri"/>
                    </w:rPr>
                    <w:t>Robótica Módulo III</w:t>
                  </w:r>
                </w:p>
              </w:tc>
              <w:tc>
                <w:tcPr>
                  <w:tcW w:w="0" w:type="auto"/>
                  <w:vAlign w:val="bottom"/>
                </w:tcPr>
                <w:p w14:paraId="737C614C"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29</w:t>
                  </w:r>
                </w:p>
              </w:tc>
              <w:tc>
                <w:tcPr>
                  <w:tcW w:w="0" w:type="auto"/>
                  <w:vAlign w:val="bottom"/>
                </w:tcPr>
                <w:p w14:paraId="05AD85C4"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3</w:t>
                  </w:r>
                </w:p>
              </w:tc>
            </w:tr>
            <w:tr w:rsidR="00237D8C" w:rsidRPr="00474722" w14:paraId="102CBEDD" w14:textId="77777777" w:rsidTr="005E592E">
              <w:trPr>
                <w:trHeight w:val="300"/>
                <w:jc w:val="center"/>
              </w:trPr>
              <w:tc>
                <w:tcPr>
                  <w:tcW w:w="3288" w:type="dxa"/>
                </w:tcPr>
                <w:p w14:paraId="04CBCD67" w14:textId="77777777" w:rsidR="00237D8C" w:rsidRPr="00474722" w:rsidRDefault="00237D8C" w:rsidP="007E1285">
                  <w:pPr>
                    <w:framePr w:hSpace="141" w:wrap="around" w:vAnchor="text" w:hAnchor="text" w:xAlign="center" w:y="1"/>
                    <w:suppressOverlap/>
                    <w:rPr>
                      <w:rFonts w:ascii="Calibri" w:hAnsi="Calibri" w:cs="Calibri"/>
                    </w:rPr>
                  </w:pPr>
                  <w:r w:rsidRPr="00474722">
                    <w:t xml:space="preserve">Bateria </w:t>
                  </w:r>
                  <w:r>
                    <w:t>-</w:t>
                  </w:r>
                  <w:r w:rsidRPr="00474722">
                    <w:t xml:space="preserve"> Basileu França </w:t>
                  </w:r>
                </w:p>
              </w:tc>
              <w:tc>
                <w:tcPr>
                  <w:tcW w:w="0" w:type="auto"/>
                </w:tcPr>
                <w:p w14:paraId="19939A66"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t>7</w:t>
                  </w:r>
                </w:p>
              </w:tc>
              <w:tc>
                <w:tcPr>
                  <w:tcW w:w="0" w:type="auto"/>
                </w:tcPr>
                <w:p w14:paraId="4E96F473"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t>2</w:t>
                  </w:r>
                </w:p>
              </w:tc>
            </w:tr>
            <w:tr w:rsidR="00237D8C" w:rsidRPr="00474722" w14:paraId="76414E84" w14:textId="77777777" w:rsidTr="005E592E">
              <w:trPr>
                <w:trHeight w:val="300"/>
                <w:jc w:val="center"/>
              </w:trPr>
              <w:tc>
                <w:tcPr>
                  <w:tcW w:w="3288" w:type="dxa"/>
                </w:tcPr>
                <w:p w14:paraId="1FA2EB05" w14:textId="77777777" w:rsidR="00237D8C" w:rsidRPr="00474722" w:rsidRDefault="00237D8C" w:rsidP="007E1285">
                  <w:pPr>
                    <w:framePr w:hSpace="141" w:wrap="around" w:vAnchor="text" w:hAnchor="text" w:xAlign="center" w:y="1"/>
                    <w:suppressOverlap/>
                    <w:rPr>
                      <w:rFonts w:cstheme="minorHAnsi"/>
                    </w:rPr>
                  </w:pPr>
                  <w:r w:rsidRPr="00474722">
                    <w:t xml:space="preserve">Violão </w:t>
                  </w:r>
                  <w:r>
                    <w:t>-</w:t>
                  </w:r>
                  <w:r w:rsidRPr="00474722">
                    <w:t xml:space="preserve"> Basileu França</w:t>
                  </w:r>
                </w:p>
              </w:tc>
              <w:tc>
                <w:tcPr>
                  <w:tcW w:w="0" w:type="auto"/>
                </w:tcPr>
                <w:p w14:paraId="481EE446"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t>19</w:t>
                  </w:r>
                </w:p>
              </w:tc>
              <w:tc>
                <w:tcPr>
                  <w:tcW w:w="0" w:type="auto"/>
                </w:tcPr>
                <w:p w14:paraId="642839E1"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t>1</w:t>
                  </w:r>
                </w:p>
              </w:tc>
            </w:tr>
            <w:tr w:rsidR="00237D8C" w:rsidRPr="00474722" w14:paraId="2A1DA6A4" w14:textId="77777777" w:rsidTr="005E592E">
              <w:trPr>
                <w:trHeight w:val="300"/>
                <w:jc w:val="center"/>
              </w:trPr>
              <w:tc>
                <w:tcPr>
                  <w:tcW w:w="3288" w:type="dxa"/>
                </w:tcPr>
                <w:p w14:paraId="426E1FBB" w14:textId="77777777" w:rsidR="00237D8C" w:rsidRPr="00474722" w:rsidRDefault="00237D8C" w:rsidP="007E1285">
                  <w:pPr>
                    <w:framePr w:hSpace="141" w:wrap="around" w:vAnchor="text" w:hAnchor="text" w:xAlign="center" w:y="1"/>
                    <w:suppressOverlap/>
                    <w:rPr>
                      <w:rFonts w:cstheme="minorHAnsi"/>
                    </w:rPr>
                  </w:pPr>
                  <w:r w:rsidRPr="00474722">
                    <w:t xml:space="preserve">Violino </w:t>
                  </w:r>
                  <w:r>
                    <w:t>-</w:t>
                  </w:r>
                  <w:r w:rsidRPr="00474722">
                    <w:t xml:space="preserve"> Basileu França</w:t>
                  </w:r>
                </w:p>
              </w:tc>
              <w:tc>
                <w:tcPr>
                  <w:tcW w:w="0" w:type="auto"/>
                </w:tcPr>
                <w:p w14:paraId="15C4137D"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t>12</w:t>
                  </w:r>
                </w:p>
              </w:tc>
              <w:tc>
                <w:tcPr>
                  <w:tcW w:w="0" w:type="auto"/>
                </w:tcPr>
                <w:p w14:paraId="1E2C71FD"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t>2</w:t>
                  </w:r>
                </w:p>
              </w:tc>
            </w:tr>
            <w:tr w:rsidR="00237D8C" w:rsidRPr="00474722" w14:paraId="6C902E12" w14:textId="77777777" w:rsidTr="005E592E">
              <w:trPr>
                <w:trHeight w:val="300"/>
                <w:jc w:val="center"/>
              </w:trPr>
              <w:tc>
                <w:tcPr>
                  <w:tcW w:w="3288" w:type="dxa"/>
                  <w:vAlign w:val="center"/>
                </w:tcPr>
                <w:p w14:paraId="4E8EB01A" w14:textId="77777777" w:rsidR="00237D8C" w:rsidRPr="00474722" w:rsidRDefault="00237D8C" w:rsidP="007E1285">
                  <w:pPr>
                    <w:framePr w:hSpace="141" w:wrap="around" w:vAnchor="text" w:hAnchor="text" w:xAlign="center" w:y="1"/>
                    <w:suppressOverlap/>
                    <w:rPr>
                      <w:rFonts w:cstheme="minorHAnsi"/>
                      <w:b/>
                      <w:bCs/>
                    </w:rPr>
                  </w:pPr>
                  <w:r w:rsidRPr="00474722">
                    <w:rPr>
                      <w:rFonts w:cstheme="minorHAnsi"/>
                      <w:b/>
                      <w:bCs/>
                    </w:rPr>
                    <w:t>TOTAL</w:t>
                  </w:r>
                </w:p>
              </w:tc>
              <w:tc>
                <w:tcPr>
                  <w:tcW w:w="0" w:type="auto"/>
                  <w:vAlign w:val="center"/>
                </w:tcPr>
                <w:p w14:paraId="5306BD12" w14:textId="77777777" w:rsidR="00237D8C" w:rsidRPr="00474722" w:rsidRDefault="00237D8C" w:rsidP="007E1285">
                  <w:pPr>
                    <w:framePr w:hSpace="141" w:wrap="around" w:vAnchor="text" w:hAnchor="text" w:xAlign="center" w:y="1"/>
                    <w:suppressOverlap/>
                    <w:jc w:val="center"/>
                    <w:rPr>
                      <w:rFonts w:ascii="Calibri" w:hAnsi="Calibri" w:cs="Calibri"/>
                      <w:b/>
                      <w:bCs/>
                    </w:rPr>
                  </w:pPr>
                  <w:r w:rsidRPr="00474722">
                    <w:rPr>
                      <w:rFonts w:ascii="Calibri" w:hAnsi="Calibri" w:cs="Calibri"/>
                      <w:b/>
                      <w:bCs/>
                    </w:rPr>
                    <w:t>136</w:t>
                  </w:r>
                </w:p>
              </w:tc>
              <w:tc>
                <w:tcPr>
                  <w:tcW w:w="0" w:type="auto"/>
                  <w:vAlign w:val="center"/>
                </w:tcPr>
                <w:p w14:paraId="44903D65" w14:textId="77777777" w:rsidR="00237D8C" w:rsidRPr="00474722" w:rsidRDefault="00237D8C" w:rsidP="007E1285">
                  <w:pPr>
                    <w:framePr w:hSpace="141" w:wrap="around" w:vAnchor="text" w:hAnchor="text" w:xAlign="center" w:y="1"/>
                    <w:suppressOverlap/>
                    <w:jc w:val="center"/>
                    <w:rPr>
                      <w:rFonts w:ascii="Calibri" w:hAnsi="Calibri" w:cs="Calibri"/>
                      <w:b/>
                      <w:bCs/>
                    </w:rPr>
                  </w:pPr>
                  <w:r w:rsidRPr="00474722">
                    <w:rPr>
                      <w:rFonts w:ascii="Calibri" w:hAnsi="Calibri" w:cs="Calibri"/>
                      <w:b/>
                      <w:bCs/>
                    </w:rPr>
                    <w:t>13</w:t>
                  </w:r>
                </w:p>
              </w:tc>
            </w:tr>
          </w:tbl>
          <w:p w14:paraId="72445555" w14:textId="77777777" w:rsidR="00237D8C" w:rsidRPr="00474722" w:rsidRDefault="00237D8C" w:rsidP="00237D8C">
            <w:pPr>
              <w:jc w:val="both"/>
              <w:rPr>
                <w:b/>
                <w:bCs/>
              </w:rPr>
            </w:pPr>
          </w:p>
          <w:p w14:paraId="428A9431" w14:textId="77777777" w:rsidR="00237D8C" w:rsidRPr="00474722" w:rsidRDefault="00237D8C" w:rsidP="00237D8C">
            <w:pPr>
              <w:jc w:val="both"/>
              <w:rPr>
                <w:rFonts w:cstheme="minorHAnsi"/>
                <w:b/>
                <w:bCs/>
              </w:rPr>
            </w:pPr>
            <w:r w:rsidRPr="00474722">
              <w:rPr>
                <w:rFonts w:cstheme="minorHAnsi"/>
                <w:b/>
                <w:bCs/>
              </w:rPr>
              <w:t>Grupo de Convivência e Fortalecimento de Vínculos</w:t>
            </w:r>
          </w:p>
          <w:p w14:paraId="5963EE72" w14:textId="77777777" w:rsidR="00237D8C" w:rsidRPr="00474722" w:rsidRDefault="00237D8C" w:rsidP="00237D8C">
            <w:pPr>
              <w:jc w:val="both"/>
              <w:rPr>
                <w:rFonts w:cstheme="minorHAnsi"/>
              </w:rPr>
            </w:pPr>
            <w:r w:rsidRPr="00474722">
              <w:rPr>
                <w:rFonts w:cstheme="minorHAnsi"/>
              </w:rPr>
              <w:t>O Grupo de Convivência configura-se como estratégia central no âmbito do Serviço de Convivência e Fortalecimento de Vínculos, promovendo o desenvolvimento de habilidades socioemocionais, a ampliação da capacidade de diálogo, o fortalecimento da autoestima e a construção de relações interpessoais saudáveis. A organização por ciclos e eixos temáticos reforça a intencionalidade pedagógica do serviço, assegurando coerência entre planejamento, execução e acompanhamento técnico das ações.</w:t>
            </w:r>
          </w:p>
          <w:p w14:paraId="69BF72AA" w14:textId="77777777" w:rsidR="00237D8C" w:rsidRPr="00474722" w:rsidRDefault="00237D8C" w:rsidP="00237D8C">
            <w:pPr>
              <w:jc w:val="both"/>
              <w:rPr>
                <w:rFonts w:cstheme="minorHAnsi"/>
              </w:rPr>
            </w:pPr>
          </w:p>
          <w:p w14:paraId="709EC922" w14:textId="77777777" w:rsidR="00237D8C" w:rsidRPr="00474722" w:rsidRDefault="00237D8C" w:rsidP="00237D8C">
            <w:pPr>
              <w:jc w:val="both"/>
              <w:rPr>
                <w:rFonts w:cstheme="minorHAnsi"/>
              </w:rPr>
            </w:pPr>
            <w:r w:rsidRPr="00474722">
              <w:rPr>
                <w:rFonts w:cstheme="minorHAnsi"/>
              </w:rPr>
              <w:t>As atividades foram realizadas por meio de dinâmicas de grupo, rodas de conversa e expressões lúdicas e artísticas, favorecendo a participação ativa e a escuta qualificada. Os encontros abordaram temas como apresentação e integração do grupo, emoções, diversidade, inclusão e identidade, promovendo autoconhecimento, respeito às diferenças e fortalecimento do sentimento de pertencimento. Observou-se progressivo envolvimento dos participantes, com fortalecimento dos vínculos, melhoria na interação grupal e ampliação da capacidade de expressão, contribuindo para um ambiente acolhedor e cooperativo.</w:t>
            </w:r>
          </w:p>
          <w:p w14:paraId="16971457" w14:textId="77777777" w:rsidR="00237D8C" w:rsidRPr="00474722" w:rsidRDefault="00237D8C" w:rsidP="00237D8C">
            <w:pPr>
              <w:jc w:val="both"/>
              <w:rPr>
                <w:b/>
                <w:bCs/>
              </w:rPr>
            </w:pPr>
          </w:p>
          <w:p w14:paraId="3CF4122A" w14:textId="77777777" w:rsidR="00237D8C" w:rsidRDefault="00237D8C" w:rsidP="00237D8C">
            <w:pPr>
              <w:jc w:val="both"/>
              <w:rPr>
                <w:b/>
                <w:bCs/>
              </w:rPr>
            </w:pPr>
            <w:r w:rsidRPr="00EC34AF">
              <w:rPr>
                <w:b/>
                <w:bCs/>
                <w:color w:val="000000" w:themeColor="text1"/>
              </w:rPr>
              <w:t xml:space="preserve">Atividades de Atendimento e Acompanhamento </w:t>
            </w:r>
            <w:r>
              <w:rPr>
                <w:b/>
                <w:bCs/>
                <w:color w:val="000000" w:themeColor="text1"/>
              </w:rPr>
              <w:t>do Serviço Social</w:t>
            </w:r>
          </w:p>
          <w:p w14:paraId="7A69B6D0" w14:textId="77777777" w:rsidR="00237D8C" w:rsidRPr="00474722" w:rsidRDefault="00237D8C" w:rsidP="00237D8C">
            <w:pPr>
              <w:jc w:val="both"/>
              <w:rPr>
                <w:b/>
                <w:bCs/>
              </w:rPr>
            </w:pPr>
          </w:p>
          <w:p w14:paraId="4497366F" w14:textId="77777777" w:rsidR="00237D8C" w:rsidRDefault="00237D8C" w:rsidP="00237D8C">
            <w:pPr>
              <w:ind w:firstLine="709"/>
              <w:jc w:val="center"/>
              <w:rPr>
                <w:rFonts w:eastAsiaTheme="minorEastAsia"/>
              </w:rPr>
            </w:pPr>
            <w:r w:rsidRPr="00474722">
              <w:rPr>
                <w:rFonts w:eastAsiaTheme="minorEastAsia"/>
              </w:rPr>
              <w:t xml:space="preserve">Tabela </w:t>
            </w:r>
            <w:r>
              <w:rPr>
                <w:rFonts w:eastAsiaTheme="minorEastAsia"/>
              </w:rPr>
              <w:t>3: A</w:t>
            </w:r>
            <w:r w:rsidRPr="00474722">
              <w:rPr>
                <w:rFonts w:eastAsiaTheme="minorEastAsia"/>
              </w:rPr>
              <w:t>tendimentos individuais e em grupo do Serviço Social</w:t>
            </w:r>
          </w:p>
          <w:p w14:paraId="78101750" w14:textId="77777777" w:rsidR="00237D8C" w:rsidRPr="00474722" w:rsidRDefault="00237D8C" w:rsidP="00237D8C">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458"/>
              <w:gridCol w:w="2268"/>
              <w:gridCol w:w="3231"/>
            </w:tblGrid>
            <w:tr w:rsidR="00237D8C" w:rsidRPr="00474722" w14:paraId="6E60991D" w14:textId="77777777" w:rsidTr="005E592E">
              <w:trPr>
                <w:trHeight w:val="418"/>
                <w:jc w:val="center"/>
              </w:trPr>
              <w:tc>
                <w:tcPr>
                  <w:tcW w:w="3458" w:type="dxa"/>
                  <w:shd w:val="clear" w:color="auto" w:fill="D9D9D9" w:themeFill="background1" w:themeFillShade="D9"/>
                  <w:vAlign w:val="center"/>
                </w:tcPr>
                <w:p w14:paraId="1C5B53D9" w14:textId="77777777" w:rsidR="00237D8C" w:rsidRPr="00474722" w:rsidRDefault="00237D8C" w:rsidP="007E1285">
                  <w:pPr>
                    <w:framePr w:hSpace="141" w:wrap="around" w:vAnchor="text" w:hAnchor="text" w:xAlign="center" w:y="1"/>
                    <w:suppressOverlap/>
                    <w:jc w:val="center"/>
                    <w:rPr>
                      <w:b/>
                      <w:bCs/>
                    </w:rPr>
                  </w:pPr>
                  <w:r w:rsidRPr="00474722">
                    <w:rPr>
                      <w:b/>
                      <w:bCs/>
                    </w:rPr>
                    <w:t>Serviços oferecidos</w:t>
                  </w:r>
                </w:p>
              </w:tc>
              <w:tc>
                <w:tcPr>
                  <w:tcW w:w="2268" w:type="dxa"/>
                  <w:shd w:val="clear" w:color="auto" w:fill="D9D9D9" w:themeFill="background1" w:themeFillShade="D9"/>
                  <w:vAlign w:val="center"/>
                </w:tcPr>
                <w:p w14:paraId="76AC6201" w14:textId="77777777" w:rsidR="00237D8C" w:rsidRPr="00474722" w:rsidRDefault="00237D8C" w:rsidP="007E1285">
                  <w:pPr>
                    <w:framePr w:hSpace="141" w:wrap="around" w:vAnchor="text" w:hAnchor="text" w:xAlign="center" w:y="1"/>
                    <w:suppressOverlap/>
                    <w:jc w:val="center"/>
                    <w:rPr>
                      <w:b/>
                      <w:bCs/>
                    </w:rPr>
                  </w:pPr>
                  <w:r w:rsidRPr="00474722">
                    <w:rPr>
                      <w:b/>
                      <w:bCs/>
                    </w:rPr>
                    <w:t xml:space="preserve">Quantidade de beneficiários </w:t>
                  </w:r>
                </w:p>
              </w:tc>
              <w:tc>
                <w:tcPr>
                  <w:tcW w:w="3231" w:type="dxa"/>
                  <w:shd w:val="clear" w:color="auto" w:fill="D9D9D9" w:themeFill="background1" w:themeFillShade="D9"/>
                </w:tcPr>
                <w:p w14:paraId="4E38A6B7" w14:textId="77777777" w:rsidR="00237D8C" w:rsidRPr="00474722" w:rsidRDefault="00237D8C" w:rsidP="007E1285">
                  <w:pPr>
                    <w:framePr w:hSpace="141" w:wrap="around" w:vAnchor="text" w:hAnchor="text" w:xAlign="center" w:y="1"/>
                    <w:suppressOverlap/>
                    <w:jc w:val="center"/>
                    <w:rPr>
                      <w:b/>
                      <w:bCs/>
                    </w:rPr>
                  </w:pPr>
                  <w:r w:rsidRPr="00474722">
                    <w:rPr>
                      <w:b/>
                      <w:bCs/>
                    </w:rPr>
                    <w:t>Quantidade de Famílias atendidas (membro familiar)</w:t>
                  </w:r>
                </w:p>
              </w:tc>
            </w:tr>
            <w:tr w:rsidR="00237D8C" w:rsidRPr="00474722" w14:paraId="00DD0F0B" w14:textId="77777777" w:rsidTr="005E592E">
              <w:trPr>
                <w:trHeight w:val="300"/>
                <w:jc w:val="center"/>
              </w:trPr>
              <w:tc>
                <w:tcPr>
                  <w:tcW w:w="3458" w:type="dxa"/>
                </w:tcPr>
                <w:p w14:paraId="0ADED730" w14:textId="77777777" w:rsidR="00237D8C" w:rsidRPr="00474722" w:rsidRDefault="00237D8C" w:rsidP="007E1285">
                  <w:pPr>
                    <w:framePr w:hSpace="141" w:wrap="around" w:vAnchor="text" w:hAnchor="text" w:xAlign="center" w:y="1"/>
                    <w:suppressOverlap/>
                    <w:jc w:val="both"/>
                  </w:pPr>
                  <w:r w:rsidRPr="00474722">
                    <w:t>Acompanhamento Serviço Social</w:t>
                  </w:r>
                </w:p>
              </w:tc>
              <w:tc>
                <w:tcPr>
                  <w:tcW w:w="2268" w:type="dxa"/>
                </w:tcPr>
                <w:p w14:paraId="21F20469"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322</w:t>
                  </w:r>
                </w:p>
              </w:tc>
              <w:tc>
                <w:tcPr>
                  <w:tcW w:w="3231" w:type="dxa"/>
                </w:tcPr>
                <w:p w14:paraId="5C9FFDEB"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109</w:t>
                  </w:r>
                </w:p>
              </w:tc>
            </w:tr>
          </w:tbl>
          <w:p w14:paraId="3B96D756" w14:textId="77777777" w:rsidR="00237D8C" w:rsidRPr="00474722" w:rsidRDefault="00237D8C" w:rsidP="00237D8C">
            <w:pPr>
              <w:jc w:val="both"/>
            </w:pPr>
          </w:p>
          <w:p w14:paraId="24CFDCE1" w14:textId="77777777" w:rsidR="00237D8C" w:rsidRDefault="00237D8C" w:rsidP="00237D8C">
            <w:pPr>
              <w:jc w:val="both"/>
            </w:pPr>
            <w:r w:rsidRPr="00474722">
              <w:t xml:space="preserve">O Serviço Social realizou acompanhamento sistemático de adolescentes, jovens e suas famílias. O volume de atendimentos observado na tabela </w:t>
            </w:r>
            <w:r>
              <w:t>3</w:t>
            </w:r>
            <w:r w:rsidRPr="00474722">
              <w:t xml:space="preserve"> evidencia a complexidade das demandas acompanhadas e a centralidade da intervenção técnico-operativa na mediação de direitos, na prevenção de situações de vulnerabilidade e no fortalecimento de vínculos familiares e comunitários. As ações foram fundamentadas nos princípios da Política Nacional de Assistência Social (PNAS) e operacionalizadas em consonância com as diretrizes do Sistema Único de Assistência Social (SUAS), com ênfase na escuta qualificada, no diagnóstico socioeconômico, nas visitas domiciliares e na articulação com a rede intersetorial.</w:t>
            </w:r>
          </w:p>
          <w:p w14:paraId="5559727D" w14:textId="77777777" w:rsidR="00237D8C" w:rsidRPr="00474722" w:rsidRDefault="00237D8C" w:rsidP="00237D8C">
            <w:pPr>
              <w:jc w:val="both"/>
            </w:pPr>
          </w:p>
          <w:p w14:paraId="6389FB93" w14:textId="77777777" w:rsidR="00237D8C" w:rsidRPr="00474722" w:rsidRDefault="00237D8C" w:rsidP="00237D8C">
            <w:pPr>
              <w:jc w:val="both"/>
            </w:pPr>
            <w:r w:rsidRPr="00474722">
              <w:t xml:space="preserve">Dentre os serviços realizados, destacam-se os atendimentos individuais e familiares, as orientações socioeducativas, os contatos sistemáticos com responsáveis e os encaminhamentos qualificados à rede de proteção social (CRAS, CAPS, </w:t>
            </w:r>
            <w:proofErr w:type="spellStart"/>
            <w:r w:rsidRPr="00474722">
              <w:t>CAPSi</w:t>
            </w:r>
            <w:proofErr w:type="spellEnd"/>
            <w:r w:rsidRPr="00474722">
              <w:t xml:space="preserve">, unidades de saúde, instituições de ensino, entre outros). As intervenções reforçam a centralidade da família no processo socioassistencial, promovem o acompanhamento contínuo das demandas apresentadas e fortalecem o trabalho em rede, consolidando o PJTF como espaço de proteção social, cuidado, formação cidadã. </w:t>
            </w:r>
          </w:p>
          <w:p w14:paraId="3F853242" w14:textId="77777777" w:rsidR="00237D8C" w:rsidRPr="00474722" w:rsidRDefault="00237D8C" w:rsidP="00237D8C">
            <w:pPr>
              <w:jc w:val="both"/>
            </w:pPr>
          </w:p>
          <w:p w14:paraId="73E5F17A" w14:textId="77777777" w:rsidR="00237D8C" w:rsidRDefault="00237D8C" w:rsidP="00237D8C">
            <w:pPr>
              <w:jc w:val="both"/>
              <w:rPr>
                <w:b/>
                <w:bCs/>
              </w:rPr>
            </w:pPr>
            <w:r w:rsidRPr="00193633">
              <w:rPr>
                <w:rFonts w:cstheme="minorHAnsi"/>
                <w:b/>
                <w:bCs/>
              </w:rPr>
              <w:t>Atividades de Atendimento e Acompanhamento da Psicologia</w:t>
            </w:r>
          </w:p>
          <w:p w14:paraId="576DDDEA" w14:textId="77777777" w:rsidR="00237D8C" w:rsidRPr="00474722" w:rsidRDefault="00237D8C" w:rsidP="00237D8C">
            <w:pPr>
              <w:jc w:val="both"/>
              <w:rPr>
                <w:b/>
                <w:bCs/>
              </w:rPr>
            </w:pPr>
          </w:p>
          <w:p w14:paraId="2CE738F2" w14:textId="77777777" w:rsidR="00237D8C" w:rsidRDefault="00237D8C" w:rsidP="00237D8C">
            <w:pPr>
              <w:jc w:val="center"/>
              <w:rPr>
                <w:rFonts w:eastAsiaTheme="minorEastAsia"/>
              </w:rPr>
            </w:pPr>
            <w:r w:rsidRPr="00474722">
              <w:rPr>
                <w:rFonts w:eastAsiaTheme="minorEastAsia"/>
              </w:rPr>
              <w:t xml:space="preserve">Tabela </w:t>
            </w:r>
            <w:r>
              <w:rPr>
                <w:rFonts w:eastAsiaTheme="minorEastAsia"/>
              </w:rPr>
              <w:t xml:space="preserve">4: </w:t>
            </w:r>
            <w:r w:rsidRPr="00474722">
              <w:rPr>
                <w:rFonts w:eastAsiaTheme="minorEastAsia"/>
              </w:rPr>
              <w:t>Atendimentos individuais e em grupo de Psicologia</w:t>
            </w:r>
          </w:p>
          <w:p w14:paraId="3D8054B6" w14:textId="77777777" w:rsidR="00237D8C" w:rsidRPr="00474722" w:rsidRDefault="00237D8C" w:rsidP="00237D8C">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3261"/>
              <w:gridCol w:w="2410"/>
              <w:gridCol w:w="2948"/>
            </w:tblGrid>
            <w:tr w:rsidR="00237D8C" w:rsidRPr="00474722" w14:paraId="4B221689" w14:textId="77777777" w:rsidTr="005E592E">
              <w:trPr>
                <w:trHeight w:val="567"/>
                <w:jc w:val="center"/>
              </w:trPr>
              <w:tc>
                <w:tcPr>
                  <w:tcW w:w="3261" w:type="dxa"/>
                  <w:shd w:val="clear" w:color="auto" w:fill="D9D9D9" w:themeFill="background1" w:themeFillShade="D9"/>
                  <w:vAlign w:val="center"/>
                </w:tcPr>
                <w:p w14:paraId="7F3E97D0" w14:textId="77777777" w:rsidR="00237D8C" w:rsidRPr="00474722" w:rsidRDefault="00237D8C" w:rsidP="007E1285">
                  <w:pPr>
                    <w:framePr w:hSpace="141" w:wrap="around" w:vAnchor="text" w:hAnchor="text" w:xAlign="center" w:y="1"/>
                    <w:suppressOverlap/>
                    <w:jc w:val="center"/>
                    <w:rPr>
                      <w:b/>
                      <w:bCs/>
                    </w:rPr>
                  </w:pPr>
                  <w:r w:rsidRPr="00474722">
                    <w:rPr>
                      <w:b/>
                      <w:bCs/>
                    </w:rPr>
                    <w:t>Serviços oferecidos</w:t>
                  </w:r>
                </w:p>
              </w:tc>
              <w:tc>
                <w:tcPr>
                  <w:tcW w:w="2410" w:type="dxa"/>
                  <w:shd w:val="clear" w:color="auto" w:fill="D9D9D9" w:themeFill="background1" w:themeFillShade="D9"/>
                  <w:vAlign w:val="center"/>
                </w:tcPr>
                <w:p w14:paraId="1F5314A1" w14:textId="77777777" w:rsidR="00237D8C" w:rsidRPr="00474722" w:rsidRDefault="00237D8C" w:rsidP="007E1285">
                  <w:pPr>
                    <w:framePr w:hSpace="141" w:wrap="around" w:vAnchor="text" w:hAnchor="text" w:xAlign="center" w:y="1"/>
                    <w:suppressOverlap/>
                    <w:jc w:val="center"/>
                    <w:rPr>
                      <w:b/>
                      <w:bCs/>
                    </w:rPr>
                  </w:pPr>
                  <w:r w:rsidRPr="00474722">
                    <w:rPr>
                      <w:b/>
                      <w:bCs/>
                    </w:rPr>
                    <w:t xml:space="preserve">Quantidade de Beneficiários </w:t>
                  </w:r>
                </w:p>
              </w:tc>
              <w:tc>
                <w:tcPr>
                  <w:tcW w:w="2948" w:type="dxa"/>
                  <w:shd w:val="clear" w:color="auto" w:fill="D9D9D9" w:themeFill="background1" w:themeFillShade="D9"/>
                </w:tcPr>
                <w:p w14:paraId="514B26F3" w14:textId="77777777" w:rsidR="00237D8C" w:rsidRPr="00474722" w:rsidRDefault="00237D8C" w:rsidP="007E1285">
                  <w:pPr>
                    <w:framePr w:hSpace="141" w:wrap="around" w:vAnchor="text" w:hAnchor="text" w:xAlign="center" w:y="1"/>
                    <w:suppressOverlap/>
                    <w:jc w:val="center"/>
                    <w:rPr>
                      <w:b/>
                      <w:bCs/>
                    </w:rPr>
                  </w:pPr>
                  <w:r w:rsidRPr="00474722">
                    <w:rPr>
                      <w:b/>
                      <w:bCs/>
                    </w:rPr>
                    <w:t>Quantidade de Familiares atendidos (</w:t>
                  </w:r>
                  <w:r w:rsidRPr="0044698A">
                    <w:rPr>
                      <w:b/>
                      <w:bCs/>
                    </w:rPr>
                    <w:t>grupo familiar</w:t>
                  </w:r>
                  <w:r w:rsidRPr="00474722">
                    <w:rPr>
                      <w:b/>
                      <w:bCs/>
                    </w:rPr>
                    <w:t>)</w:t>
                  </w:r>
                </w:p>
              </w:tc>
            </w:tr>
            <w:tr w:rsidR="00237D8C" w:rsidRPr="00474722" w14:paraId="5640CE09" w14:textId="77777777" w:rsidTr="005E592E">
              <w:trPr>
                <w:trHeight w:val="300"/>
                <w:jc w:val="center"/>
              </w:trPr>
              <w:tc>
                <w:tcPr>
                  <w:tcW w:w="3261" w:type="dxa"/>
                  <w:vAlign w:val="center"/>
                </w:tcPr>
                <w:p w14:paraId="75C772F0" w14:textId="77777777" w:rsidR="00237D8C" w:rsidRPr="00474722" w:rsidRDefault="00237D8C" w:rsidP="007E1285">
                  <w:pPr>
                    <w:framePr w:hSpace="141" w:wrap="around" w:vAnchor="text" w:hAnchor="text" w:xAlign="center" w:y="1"/>
                    <w:suppressOverlap/>
                    <w:jc w:val="both"/>
                  </w:pPr>
                  <w:r w:rsidRPr="00474722">
                    <w:t>Atendimento de Psicologia</w:t>
                  </w:r>
                </w:p>
              </w:tc>
              <w:tc>
                <w:tcPr>
                  <w:tcW w:w="2410" w:type="dxa"/>
                  <w:vAlign w:val="center"/>
                </w:tcPr>
                <w:p w14:paraId="7F9153F9"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146</w:t>
                  </w:r>
                </w:p>
              </w:tc>
              <w:tc>
                <w:tcPr>
                  <w:tcW w:w="2948" w:type="dxa"/>
                </w:tcPr>
                <w:p w14:paraId="054F8227" w14:textId="77777777" w:rsidR="00237D8C" w:rsidRPr="00474722" w:rsidRDefault="00237D8C" w:rsidP="007E1285">
                  <w:pPr>
                    <w:framePr w:hSpace="141" w:wrap="around" w:vAnchor="text" w:hAnchor="text" w:xAlign="center" w:y="1"/>
                    <w:suppressOverlap/>
                    <w:jc w:val="center"/>
                    <w:rPr>
                      <w:rFonts w:ascii="Calibri" w:hAnsi="Calibri" w:cs="Calibri"/>
                    </w:rPr>
                  </w:pPr>
                  <w:r w:rsidRPr="00474722">
                    <w:rPr>
                      <w:rFonts w:ascii="Calibri" w:hAnsi="Calibri" w:cs="Calibri"/>
                    </w:rPr>
                    <w:t>75</w:t>
                  </w:r>
                </w:p>
              </w:tc>
            </w:tr>
          </w:tbl>
          <w:p w14:paraId="0F2D0E22" w14:textId="77777777" w:rsidR="00237D8C" w:rsidRPr="00474722" w:rsidRDefault="00237D8C" w:rsidP="00237D8C">
            <w:pPr>
              <w:jc w:val="both"/>
            </w:pPr>
          </w:p>
          <w:p w14:paraId="4E83E02E" w14:textId="77777777" w:rsidR="00237D8C" w:rsidRPr="00474722" w:rsidRDefault="00237D8C" w:rsidP="00237D8C">
            <w:pPr>
              <w:ind w:hanging="2"/>
              <w:jc w:val="both"/>
              <w:rPr>
                <w:strike/>
              </w:rPr>
            </w:pPr>
            <w:r w:rsidRPr="00474722">
              <w:t>O Serviço de Psicologia realizou atendimentos individuais e familiares, acolhimentos, entrevistas de perfil, mediação de conflitos, apoio emocional, psicoeducação e orientações diversas, garantindo o acompanhamento de adolescentes, jovens e suas famílias.</w:t>
            </w:r>
          </w:p>
          <w:p w14:paraId="343C1689" w14:textId="77777777" w:rsidR="00237D8C" w:rsidRPr="00474722" w:rsidRDefault="00237D8C" w:rsidP="00237D8C">
            <w:pPr>
              <w:ind w:hanging="2"/>
              <w:jc w:val="both"/>
              <w:rPr>
                <w:strike/>
              </w:rPr>
            </w:pPr>
          </w:p>
          <w:p w14:paraId="003946BD" w14:textId="77777777" w:rsidR="00237D8C" w:rsidRPr="00474722" w:rsidRDefault="00237D8C" w:rsidP="00237D8C">
            <w:pPr>
              <w:ind w:hanging="2"/>
              <w:jc w:val="both"/>
            </w:pPr>
            <w:r w:rsidRPr="00474722">
              <w:t>No período, foram realizadas visitas institucionais com a finalidade de articular e fortalecer a rede socioassistencial, além de divulgar o Programa e as ações desenvolvidas no Centro da Juventude. As agendas tiveram como foco estreitar o diálogo intersetorial, alinhar fluxos de encaminhamento, promover o trabalho em rede e ampliar o acesso de adolescentes e jovens às atividades ofertadas, contribuindo para o fortalecimento da proteção social e da integração com as instituições parceiras.</w:t>
            </w:r>
          </w:p>
          <w:p w14:paraId="305B6048" w14:textId="77777777" w:rsidR="00237D8C" w:rsidRPr="00474722" w:rsidRDefault="00237D8C" w:rsidP="00237D8C">
            <w:pPr>
              <w:jc w:val="both"/>
              <w:rPr>
                <w:rFonts w:ascii="Calibri" w:eastAsia="Calibri" w:hAnsi="Calibri" w:cs="Calibri"/>
              </w:rPr>
            </w:pPr>
          </w:p>
          <w:p w14:paraId="3C8976A9" w14:textId="77777777" w:rsidR="00237D8C" w:rsidRPr="00474722" w:rsidRDefault="00237D8C" w:rsidP="00237D8C">
            <w:pPr>
              <w:jc w:val="both"/>
              <w:rPr>
                <w:b/>
                <w:bCs/>
              </w:rPr>
            </w:pPr>
            <w:r w:rsidRPr="00474722">
              <w:rPr>
                <w:b/>
                <w:bCs/>
              </w:rPr>
              <w:t xml:space="preserve">Atividades Socioeducativas e Ações de Promoção e Integração ao Mundo do Trabalho </w:t>
            </w:r>
          </w:p>
          <w:p w14:paraId="009A04B8" w14:textId="77777777" w:rsidR="00237D8C" w:rsidRPr="00474722" w:rsidRDefault="00237D8C" w:rsidP="00237D8C">
            <w:pPr>
              <w:jc w:val="both"/>
              <w:rPr>
                <w:b/>
                <w:bCs/>
              </w:rPr>
            </w:pPr>
          </w:p>
          <w:p w14:paraId="2FB3B9B9" w14:textId="77777777" w:rsidR="00237D8C" w:rsidRDefault="00237D8C" w:rsidP="00237D8C">
            <w:pPr>
              <w:jc w:val="center"/>
              <w:rPr>
                <w:rFonts w:eastAsiaTheme="minorEastAsia"/>
              </w:rPr>
            </w:pPr>
            <w:r w:rsidRPr="00474722">
              <w:rPr>
                <w:rFonts w:eastAsiaTheme="minorEastAsia"/>
              </w:rPr>
              <w:t xml:space="preserve">Tabela </w:t>
            </w:r>
            <w:r>
              <w:rPr>
                <w:rFonts w:eastAsiaTheme="minorEastAsia"/>
              </w:rPr>
              <w:t xml:space="preserve">5: </w:t>
            </w:r>
            <w:r w:rsidRPr="00474722">
              <w:rPr>
                <w:rFonts w:eastAsiaTheme="minorEastAsia"/>
              </w:rPr>
              <w:t>Atendimentos das atividades socioeducativas e de Integração ao Mundo do Trabalho</w:t>
            </w:r>
          </w:p>
          <w:p w14:paraId="1CE8AE80" w14:textId="77777777" w:rsidR="00237D8C" w:rsidRPr="00474722" w:rsidRDefault="00237D8C" w:rsidP="00237D8C">
            <w:pPr>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237D8C" w:rsidRPr="00474722" w14:paraId="705FAAE7" w14:textId="77777777" w:rsidTr="005E592E">
              <w:trPr>
                <w:trHeight w:val="418"/>
                <w:jc w:val="center"/>
              </w:trPr>
              <w:tc>
                <w:tcPr>
                  <w:tcW w:w="4063" w:type="dxa"/>
                  <w:shd w:val="clear" w:color="auto" w:fill="D9D9D9" w:themeFill="background1" w:themeFillShade="D9"/>
                  <w:vAlign w:val="center"/>
                </w:tcPr>
                <w:p w14:paraId="257B1DA3" w14:textId="77777777" w:rsidR="00237D8C" w:rsidRPr="00474722" w:rsidRDefault="00237D8C" w:rsidP="007E1285">
                  <w:pPr>
                    <w:framePr w:hSpace="141" w:wrap="around" w:vAnchor="text" w:hAnchor="text" w:xAlign="center" w:y="1"/>
                    <w:suppressOverlap/>
                    <w:jc w:val="center"/>
                    <w:rPr>
                      <w:b/>
                      <w:bCs/>
                    </w:rPr>
                  </w:pPr>
                  <w:r w:rsidRPr="00474722">
                    <w:rPr>
                      <w:b/>
                      <w:bCs/>
                    </w:rPr>
                    <w:t>Serviços oferecidos</w:t>
                  </w:r>
                </w:p>
              </w:tc>
              <w:tc>
                <w:tcPr>
                  <w:tcW w:w="2410" w:type="dxa"/>
                  <w:tcBorders>
                    <w:bottom w:val="single" w:sz="4" w:space="0" w:color="auto"/>
                  </w:tcBorders>
                  <w:shd w:val="clear" w:color="auto" w:fill="D9D9D9" w:themeFill="background1" w:themeFillShade="D9"/>
                  <w:vAlign w:val="center"/>
                </w:tcPr>
                <w:p w14:paraId="7F2CA9B9" w14:textId="77777777" w:rsidR="00237D8C" w:rsidRPr="00474722" w:rsidRDefault="00237D8C" w:rsidP="007E1285">
                  <w:pPr>
                    <w:framePr w:hSpace="141" w:wrap="around" w:vAnchor="text" w:hAnchor="text" w:xAlign="center" w:y="1"/>
                    <w:suppressOverlap/>
                    <w:jc w:val="center"/>
                    <w:rPr>
                      <w:b/>
                      <w:bCs/>
                    </w:rPr>
                  </w:pPr>
                  <w:r w:rsidRPr="00474722">
                    <w:rPr>
                      <w:b/>
                      <w:bCs/>
                    </w:rPr>
                    <w:t>Beneficiários</w:t>
                  </w:r>
                </w:p>
              </w:tc>
              <w:tc>
                <w:tcPr>
                  <w:tcW w:w="2754" w:type="dxa"/>
                  <w:tcBorders>
                    <w:bottom w:val="single" w:sz="4" w:space="0" w:color="auto"/>
                  </w:tcBorders>
                  <w:shd w:val="clear" w:color="auto" w:fill="D9D9D9" w:themeFill="background1" w:themeFillShade="D9"/>
                </w:tcPr>
                <w:p w14:paraId="6F782CE8" w14:textId="77777777" w:rsidR="00237D8C" w:rsidRPr="00474722" w:rsidRDefault="00237D8C" w:rsidP="007E1285">
                  <w:pPr>
                    <w:framePr w:hSpace="141" w:wrap="around" w:vAnchor="text" w:hAnchor="text" w:xAlign="center" w:y="1"/>
                    <w:suppressOverlap/>
                    <w:jc w:val="center"/>
                    <w:rPr>
                      <w:b/>
                      <w:bCs/>
                    </w:rPr>
                  </w:pPr>
                  <w:r w:rsidRPr="00474722">
                    <w:rPr>
                      <w:b/>
                      <w:bCs/>
                    </w:rPr>
                    <w:t>Quantidade de Grupos/Turmas</w:t>
                  </w:r>
                </w:p>
              </w:tc>
            </w:tr>
            <w:tr w:rsidR="00237D8C" w:rsidRPr="00474722" w14:paraId="4F12C7C1" w14:textId="77777777" w:rsidTr="005E592E">
              <w:trPr>
                <w:trHeight w:val="300"/>
                <w:jc w:val="center"/>
              </w:trPr>
              <w:tc>
                <w:tcPr>
                  <w:tcW w:w="4063" w:type="dxa"/>
                </w:tcPr>
                <w:p w14:paraId="212C4C0B" w14:textId="77777777" w:rsidR="00237D8C" w:rsidRPr="00474722" w:rsidRDefault="00237D8C" w:rsidP="007E1285">
                  <w:pPr>
                    <w:framePr w:hSpace="141" w:wrap="around" w:vAnchor="text" w:hAnchor="text" w:xAlign="center" w:y="1"/>
                    <w:suppressOverlap/>
                  </w:pPr>
                  <w:r w:rsidRPr="00474722">
                    <w:t>Atividade Socioeducativa - Prevenção a ISTS e Gravidez</w:t>
                  </w:r>
                </w:p>
              </w:tc>
              <w:tc>
                <w:tcPr>
                  <w:tcW w:w="2410" w:type="dxa"/>
                  <w:tcBorders>
                    <w:top w:val="nil"/>
                    <w:left w:val="single" w:sz="4" w:space="0" w:color="auto"/>
                    <w:bottom w:val="single" w:sz="4" w:space="0" w:color="auto"/>
                    <w:right w:val="single" w:sz="4" w:space="0" w:color="auto"/>
                  </w:tcBorders>
                  <w:vAlign w:val="center"/>
                </w:tcPr>
                <w:p w14:paraId="3B6DF9AB" w14:textId="77777777" w:rsidR="00237D8C" w:rsidRPr="00474722" w:rsidRDefault="00237D8C" w:rsidP="007E1285">
                  <w:pPr>
                    <w:framePr w:hSpace="141" w:wrap="around" w:vAnchor="text" w:hAnchor="text" w:xAlign="center" w:y="1"/>
                    <w:suppressOverlap/>
                    <w:jc w:val="center"/>
                  </w:pPr>
                  <w:r w:rsidRPr="00474722">
                    <w:t>113</w:t>
                  </w:r>
                </w:p>
              </w:tc>
              <w:tc>
                <w:tcPr>
                  <w:tcW w:w="2754" w:type="dxa"/>
                  <w:tcBorders>
                    <w:top w:val="nil"/>
                    <w:left w:val="nil"/>
                    <w:bottom w:val="single" w:sz="4" w:space="0" w:color="auto"/>
                    <w:right w:val="single" w:sz="4" w:space="0" w:color="auto"/>
                  </w:tcBorders>
                  <w:vAlign w:val="center"/>
                </w:tcPr>
                <w:p w14:paraId="050FED64"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316959B6" w14:textId="77777777" w:rsidTr="005E592E">
              <w:trPr>
                <w:trHeight w:val="300"/>
                <w:jc w:val="center"/>
              </w:trPr>
              <w:tc>
                <w:tcPr>
                  <w:tcW w:w="4063" w:type="dxa"/>
                </w:tcPr>
                <w:p w14:paraId="1E861A52" w14:textId="77777777" w:rsidR="00237D8C" w:rsidRPr="00474722" w:rsidRDefault="00237D8C" w:rsidP="007E1285">
                  <w:pPr>
                    <w:framePr w:hSpace="141" w:wrap="around" w:vAnchor="text" w:hAnchor="text" w:xAlign="center" w:y="1"/>
                    <w:suppressOverlap/>
                  </w:pPr>
                  <w:r w:rsidRPr="00474722">
                    <w:t>Atividade Socioeducativa - Higiene Pessoal, Cuidado, Saúde e Autoconhecimento</w:t>
                  </w:r>
                </w:p>
              </w:tc>
              <w:tc>
                <w:tcPr>
                  <w:tcW w:w="2410" w:type="dxa"/>
                  <w:tcBorders>
                    <w:top w:val="nil"/>
                    <w:left w:val="single" w:sz="4" w:space="0" w:color="auto"/>
                    <w:bottom w:val="single" w:sz="4" w:space="0" w:color="auto"/>
                    <w:right w:val="single" w:sz="4" w:space="0" w:color="auto"/>
                  </w:tcBorders>
                  <w:vAlign w:val="center"/>
                </w:tcPr>
                <w:p w14:paraId="19AC8226" w14:textId="77777777" w:rsidR="00237D8C" w:rsidRPr="00474722" w:rsidRDefault="00237D8C" w:rsidP="007E1285">
                  <w:pPr>
                    <w:framePr w:hSpace="141" w:wrap="around" w:vAnchor="text" w:hAnchor="text" w:xAlign="center" w:y="1"/>
                    <w:suppressOverlap/>
                    <w:jc w:val="center"/>
                  </w:pPr>
                  <w:r w:rsidRPr="00474722">
                    <w:t>101</w:t>
                  </w:r>
                </w:p>
              </w:tc>
              <w:tc>
                <w:tcPr>
                  <w:tcW w:w="2754" w:type="dxa"/>
                  <w:tcBorders>
                    <w:top w:val="nil"/>
                    <w:left w:val="nil"/>
                    <w:bottom w:val="single" w:sz="4" w:space="0" w:color="auto"/>
                    <w:right w:val="single" w:sz="4" w:space="0" w:color="auto"/>
                  </w:tcBorders>
                  <w:vAlign w:val="center"/>
                </w:tcPr>
                <w:p w14:paraId="0A09B4CA" w14:textId="77777777" w:rsidR="00237D8C" w:rsidRPr="00474722" w:rsidRDefault="00237D8C" w:rsidP="007E1285">
                  <w:pPr>
                    <w:framePr w:hSpace="141" w:wrap="around" w:vAnchor="text" w:hAnchor="text" w:xAlign="center" w:y="1"/>
                    <w:suppressOverlap/>
                    <w:jc w:val="center"/>
                  </w:pPr>
                  <w:r w:rsidRPr="00474722">
                    <w:t>5</w:t>
                  </w:r>
                </w:p>
              </w:tc>
            </w:tr>
            <w:tr w:rsidR="00237D8C" w:rsidRPr="00474722" w14:paraId="6ED24CCF" w14:textId="77777777" w:rsidTr="005E592E">
              <w:trPr>
                <w:trHeight w:val="300"/>
                <w:jc w:val="center"/>
              </w:trPr>
              <w:tc>
                <w:tcPr>
                  <w:tcW w:w="4063" w:type="dxa"/>
                </w:tcPr>
                <w:p w14:paraId="31A37B07" w14:textId="77777777" w:rsidR="00237D8C" w:rsidRPr="00474722" w:rsidRDefault="00237D8C" w:rsidP="007E1285">
                  <w:pPr>
                    <w:framePr w:hSpace="141" w:wrap="around" w:vAnchor="text" w:hAnchor="text" w:xAlign="center" w:y="1"/>
                    <w:suppressOverlap/>
                  </w:pPr>
                  <w:r w:rsidRPr="00474722">
                    <w:t>Curso de Assistente Administrativo</w:t>
                  </w:r>
                </w:p>
              </w:tc>
              <w:tc>
                <w:tcPr>
                  <w:tcW w:w="2410" w:type="dxa"/>
                  <w:tcBorders>
                    <w:top w:val="nil"/>
                    <w:left w:val="single" w:sz="4" w:space="0" w:color="auto"/>
                    <w:bottom w:val="single" w:sz="4" w:space="0" w:color="auto"/>
                    <w:right w:val="single" w:sz="4" w:space="0" w:color="auto"/>
                  </w:tcBorders>
                  <w:vAlign w:val="center"/>
                </w:tcPr>
                <w:p w14:paraId="67B38233" w14:textId="77777777" w:rsidR="00237D8C" w:rsidRPr="00474722" w:rsidRDefault="00237D8C" w:rsidP="007E1285">
                  <w:pPr>
                    <w:framePr w:hSpace="141" w:wrap="around" w:vAnchor="text" w:hAnchor="text" w:xAlign="center" w:y="1"/>
                    <w:suppressOverlap/>
                    <w:jc w:val="center"/>
                  </w:pPr>
                  <w:r w:rsidRPr="00474722">
                    <w:t>25</w:t>
                  </w:r>
                </w:p>
              </w:tc>
              <w:tc>
                <w:tcPr>
                  <w:tcW w:w="2754" w:type="dxa"/>
                  <w:tcBorders>
                    <w:top w:val="nil"/>
                    <w:left w:val="nil"/>
                    <w:bottom w:val="single" w:sz="4" w:space="0" w:color="auto"/>
                    <w:right w:val="single" w:sz="4" w:space="0" w:color="auto"/>
                  </w:tcBorders>
                  <w:vAlign w:val="center"/>
                </w:tcPr>
                <w:p w14:paraId="6C96C361" w14:textId="77777777" w:rsidR="00237D8C" w:rsidRPr="00474722" w:rsidRDefault="00237D8C" w:rsidP="007E1285">
                  <w:pPr>
                    <w:framePr w:hSpace="141" w:wrap="around" w:vAnchor="text" w:hAnchor="text" w:xAlign="center" w:y="1"/>
                    <w:suppressOverlap/>
                    <w:jc w:val="center"/>
                  </w:pPr>
                  <w:r w:rsidRPr="00474722">
                    <w:t>1</w:t>
                  </w:r>
                </w:p>
              </w:tc>
            </w:tr>
            <w:tr w:rsidR="00237D8C" w:rsidRPr="00474722" w14:paraId="4678D15E" w14:textId="77777777" w:rsidTr="005E592E">
              <w:trPr>
                <w:trHeight w:val="300"/>
                <w:jc w:val="center"/>
              </w:trPr>
              <w:tc>
                <w:tcPr>
                  <w:tcW w:w="4063" w:type="dxa"/>
                </w:tcPr>
                <w:p w14:paraId="14D982AF" w14:textId="77777777" w:rsidR="00237D8C" w:rsidRPr="00474722" w:rsidRDefault="00237D8C" w:rsidP="007E1285">
                  <w:pPr>
                    <w:framePr w:hSpace="141" w:wrap="around" w:vAnchor="text" w:hAnchor="text" w:xAlign="center" w:y="1"/>
                    <w:suppressOverlap/>
                  </w:pPr>
                  <w:r w:rsidRPr="00474722">
                    <w:t>Oficina criativa em Maquiagem Artística</w:t>
                  </w:r>
                </w:p>
              </w:tc>
              <w:tc>
                <w:tcPr>
                  <w:tcW w:w="2410" w:type="dxa"/>
                  <w:tcBorders>
                    <w:top w:val="nil"/>
                    <w:left w:val="single" w:sz="4" w:space="0" w:color="auto"/>
                    <w:bottom w:val="single" w:sz="4" w:space="0" w:color="auto"/>
                    <w:right w:val="single" w:sz="4" w:space="0" w:color="auto"/>
                  </w:tcBorders>
                  <w:vAlign w:val="center"/>
                </w:tcPr>
                <w:p w14:paraId="7777332F" w14:textId="77777777" w:rsidR="00237D8C" w:rsidRPr="00474722" w:rsidRDefault="00237D8C" w:rsidP="007E1285">
                  <w:pPr>
                    <w:framePr w:hSpace="141" w:wrap="around" w:vAnchor="text" w:hAnchor="text" w:xAlign="center" w:y="1"/>
                    <w:suppressOverlap/>
                    <w:jc w:val="center"/>
                  </w:pPr>
                  <w:r w:rsidRPr="00474722">
                    <w:t>13</w:t>
                  </w:r>
                </w:p>
              </w:tc>
              <w:tc>
                <w:tcPr>
                  <w:tcW w:w="2754" w:type="dxa"/>
                  <w:tcBorders>
                    <w:top w:val="nil"/>
                    <w:left w:val="nil"/>
                    <w:bottom w:val="single" w:sz="4" w:space="0" w:color="auto"/>
                    <w:right w:val="single" w:sz="4" w:space="0" w:color="auto"/>
                  </w:tcBorders>
                  <w:vAlign w:val="center"/>
                </w:tcPr>
                <w:p w14:paraId="32F39A72"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2F13018A" w14:textId="77777777" w:rsidTr="005E592E">
              <w:trPr>
                <w:trHeight w:val="300"/>
                <w:jc w:val="center"/>
              </w:trPr>
              <w:tc>
                <w:tcPr>
                  <w:tcW w:w="4063" w:type="dxa"/>
                </w:tcPr>
                <w:p w14:paraId="2404E7B4" w14:textId="77777777" w:rsidR="00237D8C" w:rsidRPr="00474722" w:rsidRDefault="00237D8C" w:rsidP="007E1285">
                  <w:pPr>
                    <w:framePr w:hSpace="141" w:wrap="around" w:vAnchor="text" w:hAnchor="text" w:xAlign="center" w:y="1"/>
                    <w:suppressOverlap/>
                  </w:pPr>
                  <w:r w:rsidRPr="00474722">
                    <w:t>Oficina de capacitação em Maquiagem Artística</w:t>
                  </w:r>
                </w:p>
              </w:tc>
              <w:tc>
                <w:tcPr>
                  <w:tcW w:w="2410" w:type="dxa"/>
                  <w:tcBorders>
                    <w:top w:val="nil"/>
                    <w:left w:val="single" w:sz="4" w:space="0" w:color="auto"/>
                    <w:bottom w:val="single" w:sz="4" w:space="0" w:color="auto"/>
                    <w:right w:val="single" w:sz="4" w:space="0" w:color="auto"/>
                  </w:tcBorders>
                  <w:vAlign w:val="center"/>
                </w:tcPr>
                <w:p w14:paraId="6B39B516" w14:textId="77777777" w:rsidR="00237D8C" w:rsidRPr="00474722" w:rsidRDefault="00237D8C" w:rsidP="007E1285">
                  <w:pPr>
                    <w:framePr w:hSpace="141" w:wrap="around" w:vAnchor="text" w:hAnchor="text" w:xAlign="center" w:y="1"/>
                    <w:suppressOverlap/>
                    <w:jc w:val="center"/>
                  </w:pPr>
                  <w:r w:rsidRPr="00474722">
                    <w:t>13</w:t>
                  </w:r>
                </w:p>
              </w:tc>
              <w:tc>
                <w:tcPr>
                  <w:tcW w:w="2754" w:type="dxa"/>
                  <w:tcBorders>
                    <w:top w:val="nil"/>
                    <w:left w:val="nil"/>
                    <w:bottom w:val="single" w:sz="4" w:space="0" w:color="auto"/>
                    <w:right w:val="single" w:sz="4" w:space="0" w:color="auto"/>
                  </w:tcBorders>
                  <w:vAlign w:val="center"/>
                </w:tcPr>
                <w:p w14:paraId="1FE4FEE3"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3FC9F92A" w14:textId="77777777" w:rsidTr="005E592E">
              <w:trPr>
                <w:trHeight w:val="300"/>
                <w:jc w:val="center"/>
              </w:trPr>
              <w:tc>
                <w:tcPr>
                  <w:tcW w:w="4063" w:type="dxa"/>
                </w:tcPr>
                <w:p w14:paraId="072ED205" w14:textId="77777777" w:rsidR="00237D8C" w:rsidRPr="00474722" w:rsidRDefault="00237D8C" w:rsidP="007E1285">
                  <w:pPr>
                    <w:framePr w:hSpace="141" w:wrap="around" w:vAnchor="text" w:hAnchor="text" w:xAlign="center" w:y="1"/>
                    <w:suppressOverlap/>
                  </w:pPr>
                  <w:r w:rsidRPr="00474722">
                    <w:t>Encontro da Família</w:t>
                  </w:r>
                </w:p>
              </w:tc>
              <w:tc>
                <w:tcPr>
                  <w:tcW w:w="2410" w:type="dxa"/>
                  <w:tcBorders>
                    <w:top w:val="nil"/>
                    <w:left w:val="single" w:sz="4" w:space="0" w:color="auto"/>
                    <w:bottom w:val="single" w:sz="4" w:space="0" w:color="auto"/>
                    <w:right w:val="single" w:sz="4" w:space="0" w:color="auto"/>
                  </w:tcBorders>
                  <w:vAlign w:val="center"/>
                </w:tcPr>
                <w:p w14:paraId="2A3BB6DA" w14:textId="77777777" w:rsidR="00237D8C" w:rsidRPr="00474722" w:rsidRDefault="00237D8C" w:rsidP="007E1285">
                  <w:pPr>
                    <w:framePr w:hSpace="141" w:wrap="around" w:vAnchor="text" w:hAnchor="text" w:xAlign="center" w:y="1"/>
                    <w:suppressOverlap/>
                    <w:jc w:val="center"/>
                  </w:pPr>
                  <w:r w:rsidRPr="00474722">
                    <w:t>136</w:t>
                  </w:r>
                </w:p>
              </w:tc>
              <w:tc>
                <w:tcPr>
                  <w:tcW w:w="2754" w:type="dxa"/>
                  <w:tcBorders>
                    <w:top w:val="nil"/>
                    <w:left w:val="nil"/>
                    <w:bottom w:val="single" w:sz="4" w:space="0" w:color="auto"/>
                    <w:right w:val="single" w:sz="4" w:space="0" w:color="auto"/>
                  </w:tcBorders>
                  <w:vAlign w:val="center"/>
                </w:tcPr>
                <w:p w14:paraId="4FE2830A" w14:textId="77777777" w:rsidR="00237D8C" w:rsidRPr="00474722" w:rsidRDefault="00237D8C" w:rsidP="007E1285">
                  <w:pPr>
                    <w:framePr w:hSpace="141" w:wrap="around" w:vAnchor="text" w:hAnchor="text" w:xAlign="center" w:y="1"/>
                    <w:suppressOverlap/>
                    <w:jc w:val="center"/>
                  </w:pPr>
                  <w:r w:rsidRPr="00474722">
                    <w:t>1</w:t>
                  </w:r>
                </w:p>
              </w:tc>
            </w:tr>
            <w:tr w:rsidR="00237D8C" w:rsidRPr="00474722" w14:paraId="1873E74A" w14:textId="77777777" w:rsidTr="005E592E">
              <w:trPr>
                <w:trHeight w:val="300"/>
                <w:jc w:val="center"/>
              </w:trPr>
              <w:tc>
                <w:tcPr>
                  <w:tcW w:w="4063" w:type="dxa"/>
                </w:tcPr>
                <w:p w14:paraId="426894A1" w14:textId="77777777" w:rsidR="00237D8C" w:rsidRPr="00474722" w:rsidRDefault="00237D8C" w:rsidP="007E1285">
                  <w:pPr>
                    <w:framePr w:hSpace="141" w:wrap="around" w:vAnchor="text" w:hAnchor="text" w:xAlign="center" w:y="1"/>
                    <w:suppressOverlap/>
                    <w:rPr>
                      <w:b/>
                      <w:bCs/>
                    </w:rPr>
                  </w:pPr>
                  <w:r w:rsidRPr="00474722">
                    <w:rPr>
                      <w:b/>
                      <w:bCs/>
                    </w:rPr>
                    <w:t xml:space="preserve">TOTAL </w:t>
                  </w:r>
                </w:p>
              </w:tc>
              <w:tc>
                <w:tcPr>
                  <w:tcW w:w="2410" w:type="dxa"/>
                  <w:tcBorders>
                    <w:top w:val="nil"/>
                    <w:left w:val="single" w:sz="4" w:space="0" w:color="auto"/>
                    <w:bottom w:val="single" w:sz="4" w:space="0" w:color="auto"/>
                    <w:right w:val="single" w:sz="4" w:space="0" w:color="auto"/>
                  </w:tcBorders>
                  <w:vAlign w:val="center"/>
                </w:tcPr>
                <w:p w14:paraId="411AAC32" w14:textId="77777777" w:rsidR="00237D8C" w:rsidRPr="00474722" w:rsidRDefault="00237D8C" w:rsidP="007E1285">
                  <w:pPr>
                    <w:framePr w:hSpace="141" w:wrap="around" w:vAnchor="text" w:hAnchor="text" w:xAlign="center" w:y="1"/>
                    <w:suppressOverlap/>
                    <w:jc w:val="center"/>
                    <w:rPr>
                      <w:b/>
                      <w:bCs/>
                    </w:rPr>
                  </w:pPr>
                  <w:r w:rsidRPr="00474722">
                    <w:rPr>
                      <w:b/>
                      <w:bCs/>
                    </w:rPr>
                    <w:t>401</w:t>
                  </w:r>
                </w:p>
              </w:tc>
              <w:tc>
                <w:tcPr>
                  <w:tcW w:w="2754" w:type="dxa"/>
                  <w:tcBorders>
                    <w:top w:val="nil"/>
                    <w:left w:val="nil"/>
                    <w:bottom w:val="single" w:sz="4" w:space="0" w:color="auto"/>
                    <w:right w:val="single" w:sz="4" w:space="0" w:color="auto"/>
                  </w:tcBorders>
                  <w:vAlign w:val="center"/>
                </w:tcPr>
                <w:p w14:paraId="374CCD7C" w14:textId="77777777" w:rsidR="00237D8C" w:rsidRPr="00474722" w:rsidRDefault="00237D8C" w:rsidP="007E1285">
                  <w:pPr>
                    <w:framePr w:hSpace="141" w:wrap="around" w:vAnchor="text" w:hAnchor="text" w:xAlign="center" w:y="1"/>
                    <w:suppressOverlap/>
                    <w:jc w:val="center"/>
                    <w:rPr>
                      <w:b/>
                      <w:bCs/>
                    </w:rPr>
                  </w:pPr>
                  <w:r w:rsidRPr="00474722">
                    <w:rPr>
                      <w:b/>
                      <w:bCs/>
                    </w:rPr>
                    <w:t>13</w:t>
                  </w:r>
                </w:p>
              </w:tc>
            </w:tr>
          </w:tbl>
          <w:p w14:paraId="317CC22C" w14:textId="77777777" w:rsidR="00237D8C" w:rsidRPr="00237D8C" w:rsidRDefault="00237D8C" w:rsidP="00237D8C">
            <w:pPr>
              <w:jc w:val="both"/>
              <w:rPr>
                <w:rFonts w:ascii="Calibri" w:eastAsia="Calibri" w:hAnsi="Calibri" w:cs="Calibri"/>
                <w:sz w:val="20"/>
                <w:szCs w:val="20"/>
              </w:rPr>
            </w:pPr>
          </w:p>
          <w:p w14:paraId="1A31E5FB"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A</w:t>
            </w:r>
            <w:r w:rsidRPr="00474722">
              <w:rPr>
                <w:rFonts w:ascii="Times New Roman" w:eastAsia="Times New Roman" w:hAnsi="Times New Roman" w:cs="Times New Roman"/>
                <w:sz w:val="24"/>
                <w:szCs w:val="24"/>
                <w:lang w:eastAsia="pt-BR"/>
              </w:rPr>
              <w:t xml:space="preserve"> </w:t>
            </w:r>
            <w:r w:rsidRPr="00474722">
              <w:rPr>
                <w:rFonts w:ascii="Calibri" w:eastAsia="Calibri" w:hAnsi="Calibri" w:cs="Calibri"/>
              </w:rPr>
              <w:t xml:space="preserve">Tabela </w:t>
            </w:r>
            <w:r>
              <w:rPr>
                <w:rFonts w:ascii="Calibri" w:eastAsia="Calibri" w:hAnsi="Calibri" w:cs="Calibri"/>
              </w:rPr>
              <w:t>5</w:t>
            </w:r>
            <w:r w:rsidRPr="00474722">
              <w:rPr>
                <w:rFonts w:ascii="Calibri" w:eastAsia="Calibri" w:hAnsi="Calibri" w:cs="Calibri"/>
              </w:rPr>
              <w:t xml:space="preserve"> apresenta os serviços ofertados nas atividades socioeducativas complementares aos Grupos de Convivência e às Ações de Promoção e Integração ao Mundo do Trabalho. No período, foi realizada atividade socioeducativa com a temática “Prevenção às Infecções Sexualmente Transmissíveis (</w:t>
            </w:r>
            <w:proofErr w:type="spellStart"/>
            <w:r w:rsidRPr="00474722">
              <w:rPr>
                <w:rFonts w:ascii="Calibri" w:eastAsia="Calibri" w:hAnsi="Calibri" w:cs="Calibri"/>
              </w:rPr>
              <w:t>ISTs</w:t>
            </w:r>
            <w:proofErr w:type="spellEnd"/>
            <w:r w:rsidRPr="00474722">
              <w:rPr>
                <w:rFonts w:ascii="Calibri" w:eastAsia="Calibri" w:hAnsi="Calibri" w:cs="Calibri"/>
              </w:rPr>
              <w:t xml:space="preserve">) e à gravidez não planejada na adolescência”, por meio de roda de conversa e dinâmica interativa, com foco na ampliação do conhecimento, promoção do autocuidado e prevenção de vulnerabilidades, em consonância com </w:t>
            </w:r>
            <w:r>
              <w:rPr>
                <w:rFonts w:ascii="Calibri" w:eastAsia="Calibri" w:hAnsi="Calibri" w:cs="Calibri"/>
              </w:rPr>
              <w:t xml:space="preserve">o </w:t>
            </w:r>
            <w:r w:rsidRPr="00474722">
              <w:rPr>
                <w:rFonts w:ascii="Calibri" w:eastAsia="Calibri" w:hAnsi="Calibri" w:cs="Calibri"/>
              </w:rPr>
              <w:t>Serviço de Convivência e Fortalecimento de Vínculos (SCFV) no âmbito do SUAS.</w:t>
            </w:r>
          </w:p>
          <w:p w14:paraId="3A1A3912"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Também foi realizada atividade socioeducativa no formato de palestra com o tema “Higiene Pessoal e Autoestima”, com orientações práticas e entrega de kits de higiene, contribuindo para o fortalecimento da autoestima, do autocuidado e da convivência social.</w:t>
            </w:r>
          </w:p>
          <w:p w14:paraId="1B0C3EE8" w14:textId="77777777" w:rsidR="00237D8C" w:rsidRPr="00474722" w:rsidRDefault="00237D8C" w:rsidP="00237D8C">
            <w:pPr>
              <w:jc w:val="both"/>
              <w:rPr>
                <w:rFonts w:ascii="Calibri" w:eastAsia="Calibri" w:hAnsi="Calibri" w:cs="Calibri"/>
              </w:rPr>
            </w:pPr>
          </w:p>
          <w:p w14:paraId="3FD61C2E"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O Curso de Assistente Administrativo teve continuidade com conteúdos relacionados à logística, recursos humanos, gestão de pessoas, marketing, técnicas de vendas e comunicação empresarial. As atividades envolveram aulas expositivas, práticas orientadas e uso do laboratório de informática, com avaliação dos conteúdos, visando consolidar conhecimentos e desenvolver competências organizacionais e comunicacionais.</w:t>
            </w:r>
          </w:p>
          <w:p w14:paraId="1403D8A5" w14:textId="77777777" w:rsidR="00237D8C" w:rsidRPr="00474722" w:rsidRDefault="00237D8C" w:rsidP="00237D8C">
            <w:pPr>
              <w:jc w:val="both"/>
              <w:rPr>
                <w:rFonts w:ascii="Calibri" w:eastAsia="Calibri" w:hAnsi="Calibri" w:cs="Calibri"/>
              </w:rPr>
            </w:pPr>
          </w:p>
          <w:p w14:paraId="729AF3CD"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As atividades de Maquiagem Artística, nas modalidades Oficina Criativa e Oficina de Capacitação, abordaram técnicas de maquiagem realista e efeitos especiais, com orientações técnicas e práticas voltadas ao desenvolvimento de habilidades e organização dos processos de aplicação.</w:t>
            </w:r>
          </w:p>
          <w:p w14:paraId="3D87F2B6" w14:textId="77777777" w:rsidR="00237D8C" w:rsidRPr="00474722" w:rsidRDefault="00237D8C" w:rsidP="00237D8C">
            <w:pPr>
              <w:jc w:val="both"/>
              <w:rPr>
                <w:rFonts w:ascii="Calibri" w:eastAsia="Calibri" w:hAnsi="Calibri" w:cs="Calibri"/>
              </w:rPr>
            </w:pPr>
          </w:p>
          <w:p w14:paraId="2377180B"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No período, foi realizado o Encontro da Família do Centro da Juventude Tecendo o Futuro, com a temática “Família na Direção dos Sonhos”, promovendo a integração entre beneficiários e familiares, o fortalecimento de vínculos e o incentivo à construção de projetos de vida.</w:t>
            </w:r>
          </w:p>
          <w:p w14:paraId="2AE2355D" w14:textId="77777777" w:rsidR="00237D8C" w:rsidRPr="00474722" w:rsidRDefault="00237D8C" w:rsidP="00237D8C">
            <w:pPr>
              <w:jc w:val="both"/>
              <w:rPr>
                <w:rFonts w:ascii="Calibri" w:eastAsia="Calibri" w:hAnsi="Calibri" w:cs="Calibri"/>
              </w:rPr>
            </w:pPr>
          </w:p>
          <w:p w14:paraId="432602AF"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 xml:space="preserve">A ação contou com a participação de parceiros institucionais, que ofertaram atendimentos e orientações: Equatorial (tarifa social, negociação de débitos e segurança com energia), Sicoob (educação financeira), UFG (uso da inteligência artificial nos estudos) e CIEE (orientações sobre aprendizagem, estágio e cadastro para encaminhamento de vagas), fortalecendo o trabalho em rede e ampliando o acesso a oportunidades para o </w:t>
            </w:r>
            <w:r>
              <w:rPr>
                <w:rFonts w:ascii="Calibri" w:eastAsia="Calibri" w:hAnsi="Calibri" w:cs="Calibri"/>
              </w:rPr>
              <w:t>m</w:t>
            </w:r>
            <w:r w:rsidRPr="00474722">
              <w:rPr>
                <w:rFonts w:ascii="Calibri" w:eastAsia="Calibri" w:hAnsi="Calibri" w:cs="Calibri"/>
              </w:rPr>
              <w:t xml:space="preserve">undo do </w:t>
            </w:r>
            <w:r>
              <w:rPr>
                <w:rFonts w:ascii="Calibri" w:eastAsia="Calibri" w:hAnsi="Calibri" w:cs="Calibri"/>
              </w:rPr>
              <w:t>t</w:t>
            </w:r>
            <w:r w:rsidRPr="00474722">
              <w:rPr>
                <w:rFonts w:ascii="Calibri" w:eastAsia="Calibri" w:hAnsi="Calibri" w:cs="Calibri"/>
              </w:rPr>
              <w:t>rabalho.</w:t>
            </w:r>
          </w:p>
          <w:p w14:paraId="2441BB82" w14:textId="77777777" w:rsidR="00237D8C" w:rsidRPr="00474722" w:rsidRDefault="00237D8C" w:rsidP="00237D8C">
            <w:pPr>
              <w:jc w:val="both"/>
              <w:rPr>
                <w:rFonts w:ascii="Calibri" w:eastAsia="Calibri" w:hAnsi="Calibri" w:cs="Calibri"/>
              </w:rPr>
            </w:pPr>
          </w:p>
          <w:p w14:paraId="08C32C18" w14:textId="77777777" w:rsidR="00237D8C" w:rsidRDefault="00237D8C" w:rsidP="00237D8C">
            <w:pPr>
              <w:jc w:val="both"/>
              <w:rPr>
                <w:b/>
                <w:bCs/>
              </w:rPr>
            </w:pPr>
            <w:r w:rsidRPr="00474722">
              <w:rPr>
                <w:b/>
                <w:bCs/>
              </w:rPr>
              <w:t>Atividades Socioculturais</w:t>
            </w:r>
          </w:p>
          <w:p w14:paraId="427F3B3B" w14:textId="77777777" w:rsidR="00237D8C" w:rsidRPr="00474722" w:rsidRDefault="00237D8C" w:rsidP="00237D8C">
            <w:pPr>
              <w:jc w:val="both"/>
              <w:rPr>
                <w:b/>
                <w:bCs/>
              </w:rPr>
            </w:pPr>
          </w:p>
          <w:p w14:paraId="26102E36" w14:textId="77777777" w:rsidR="00237D8C" w:rsidRDefault="00237D8C" w:rsidP="00237D8C">
            <w:pPr>
              <w:jc w:val="center"/>
              <w:rPr>
                <w:rFonts w:eastAsiaTheme="minorEastAsia"/>
              </w:rPr>
            </w:pPr>
            <w:r w:rsidRPr="00474722">
              <w:rPr>
                <w:rFonts w:eastAsiaTheme="minorEastAsia"/>
              </w:rPr>
              <w:t xml:space="preserve">Tabela </w:t>
            </w:r>
            <w:r>
              <w:rPr>
                <w:rFonts w:eastAsiaTheme="minorEastAsia"/>
              </w:rPr>
              <w:t xml:space="preserve">6: </w:t>
            </w:r>
            <w:r w:rsidRPr="00474722">
              <w:rPr>
                <w:rFonts w:eastAsiaTheme="minorEastAsia"/>
              </w:rPr>
              <w:t>Atendimentos das atividades socioculturais</w:t>
            </w:r>
          </w:p>
          <w:p w14:paraId="55C9970C" w14:textId="77777777" w:rsidR="00237D8C" w:rsidRPr="00474722" w:rsidRDefault="00237D8C" w:rsidP="00237D8C">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4252"/>
              <w:gridCol w:w="2410"/>
              <w:gridCol w:w="2754"/>
            </w:tblGrid>
            <w:tr w:rsidR="00237D8C" w:rsidRPr="00474722" w14:paraId="41DDDA7C" w14:textId="77777777" w:rsidTr="005E592E">
              <w:trPr>
                <w:trHeight w:val="418"/>
                <w:jc w:val="center"/>
              </w:trPr>
              <w:tc>
                <w:tcPr>
                  <w:tcW w:w="4252" w:type="dxa"/>
                  <w:shd w:val="clear" w:color="auto" w:fill="D9D9D9" w:themeFill="background1" w:themeFillShade="D9"/>
                  <w:vAlign w:val="center"/>
                </w:tcPr>
                <w:p w14:paraId="31B48180" w14:textId="77777777" w:rsidR="00237D8C" w:rsidRPr="00474722" w:rsidRDefault="00237D8C" w:rsidP="007E1285">
                  <w:pPr>
                    <w:framePr w:hSpace="141" w:wrap="around" w:vAnchor="text" w:hAnchor="text" w:xAlign="center" w:y="1"/>
                    <w:ind w:firstLine="709"/>
                    <w:suppressOverlap/>
                    <w:jc w:val="center"/>
                    <w:rPr>
                      <w:b/>
                      <w:bCs/>
                    </w:rPr>
                  </w:pPr>
                  <w:r w:rsidRPr="00474722">
                    <w:rPr>
                      <w:b/>
                      <w:bCs/>
                    </w:rPr>
                    <w:t>Serviços oferecidos</w:t>
                  </w:r>
                </w:p>
              </w:tc>
              <w:tc>
                <w:tcPr>
                  <w:tcW w:w="2410" w:type="dxa"/>
                  <w:tcBorders>
                    <w:bottom w:val="single" w:sz="4" w:space="0" w:color="auto"/>
                  </w:tcBorders>
                  <w:shd w:val="clear" w:color="auto" w:fill="D9D9D9" w:themeFill="background1" w:themeFillShade="D9"/>
                  <w:vAlign w:val="center"/>
                </w:tcPr>
                <w:p w14:paraId="74D8D2AE" w14:textId="77777777" w:rsidR="00237D8C" w:rsidRPr="00474722" w:rsidRDefault="00237D8C" w:rsidP="007E1285">
                  <w:pPr>
                    <w:framePr w:hSpace="141" w:wrap="around" w:vAnchor="text" w:hAnchor="text" w:xAlign="center" w:y="1"/>
                    <w:ind w:firstLine="709"/>
                    <w:suppressOverlap/>
                    <w:rPr>
                      <w:b/>
                      <w:bCs/>
                    </w:rPr>
                  </w:pPr>
                  <w:r w:rsidRPr="00474722">
                    <w:rPr>
                      <w:b/>
                      <w:bCs/>
                    </w:rPr>
                    <w:t>Beneficiários</w:t>
                  </w:r>
                </w:p>
              </w:tc>
              <w:tc>
                <w:tcPr>
                  <w:tcW w:w="2754" w:type="dxa"/>
                  <w:tcBorders>
                    <w:bottom w:val="single" w:sz="4" w:space="0" w:color="auto"/>
                  </w:tcBorders>
                  <w:shd w:val="clear" w:color="auto" w:fill="D9D9D9" w:themeFill="background1" w:themeFillShade="D9"/>
                </w:tcPr>
                <w:p w14:paraId="3D174C7B" w14:textId="77777777" w:rsidR="00237D8C" w:rsidRPr="00474722" w:rsidRDefault="00237D8C" w:rsidP="007E1285">
                  <w:pPr>
                    <w:framePr w:hSpace="141" w:wrap="around" w:vAnchor="text" w:hAnchor="text" w:xAlign="center" w:y="1"/>
                    <w:suppressOverlap/>
                    <w:jc w:val="center"/>
                    <w:rPr>
                      <w:b/>
                      <w:bCs/>
                    </w:rPr>
                  </w:pPr>
                  <w:r w:rsidRPr="00474722">
                    <w:rPr>
                      <w:b/>
                      <w:bCs/>
                    </w:rPr>
                    <w:t>Quantidade de Grupos/Turmas</w:t>
                  </w:r>
                </w:p>
              </w:tc>
            </w:tr>
            <w:tr w:rsidR="00237D8C" w:rsidRPr="00474722" w14:paraId="18FFEE86" w14:textId="77777777" w:rsidTr="005E592E">
              <w:trPr>
                <w:trHeight w:val="300"/>
                <w:jc w:val="center"/>
              </w:trPr>
              <w:tc>
                <w:tcPr>
                  <w:tcW w:w="4252" w:type="dxa"/>
                </w:tcPr>
                <w:p w14:paraId="77138BAE" w14:textId="77777777" w:rsidR="00237D8C" w:rsidRPr="00474722" w:rsidRDefault="00237D8C" w:rsidP="007E1285">
                  <w:pPr>
                    <w:framePr w:hSpace="141" w:wrap="around" w:vAnchor="text" w:hAnchor="text" w:xAlign="center" w:y="1"/>
                    <w:suppressOverlap/>
                  </w:pPr>
                  <w:r w:rsidRPr="00474722">
                    <w:t>Oficina de Corte e Costura</w:t>
                  </w:r>
                </w:p>
              </w:tc>
              <w:tc>
                <w:tcPr>
                  <w:tcW w:w="2410" w:type="dxa"/>
                  <w:tcBorders>
                    <w:top w:val="nil"/>
                    <w:left w:val="single" w:sz="4" w:space="0" w:color="auto"/>
                    <w:bottom w:val="single" w:sz="4" w:space="0" w:color="auto"/>
                    <w:right w:val="single" w:sz="4" w:space="0" w:color="auto"/>
                  </w:tcBorders>
                  <w:vAlign w:val="center"/>
                </w:tcPr>
                <w:p w14:paraId="43E27ABC" w14:textId="77777777" w:rsidR="00237D8C" w:rsidRPr="00474722" w:rsidRDefault="00237D8C" w:rsidP="007E1285">
                  <w:pPr>
                    <w:framePr w:hSpace="141" w:wrap="around" w:vAnchor="text" w:hAnchor="text" w:xAlign="center" w:y="1"/>
                    <w:suppressOverlap/>
                    <w:jc w:val="center"/>
                  </w:pPr>
                  <w:r w:rsidRPr="00474722">
                    <w:t>26</w:t>
                  </w:r>
                </w:p>
              </w:tc>
              <w:tc>
                <w:tcPr>
                  <w:tcW w:w="2754" w:type="dxa"/>
                  <w:tcBorders>
                    <w:top w:val="nil"/>
                    <w:left w:val="nil"/>
                    <w:bottom w:val="single" w:sz="4" w:space="0" w:color="auto"/>
                    <w:right w:val="single" w:sz="4" w:space="0" w:color="auto"/>
                  </w:tcBorders>
                  <w:vAlign w:val="center"/>
                </w:tcPr>
                <w:p w14:paraId="628B671F" w14:textId="77777777" w:rsidR="00237D8C" w:rsidRPr="00474722" w:rsidRDefault="00237D8C" w:rsidP="007E1285">
                  <w:pPr>
                    <w:framePr w:hSpace="141" w:wrap="around" w:vAnchor="text" w:hAnchor="text" w:xAlign="center" w:y="1"/>
                    <w:suppressOverlap/>
                    <w:jc w:val="center"/>
                  </w:pPr>
                  <w:r w:rsidRPr="00474722">
                    <w:t>4</w:t>
                  </w:r>
                </w:p>
              </w:tc>
            </w:tr>
            <w:tr w:rsidR="00237D8C" w:rsidRPr="00474722" w14:paraId="47C486C5" w14:textId="77777777" w:rsidTr="005E592E">
              <w:trPr>
                <w:trHeight w:val="300"/>
                <w:jc w:val="center"/>
              </w:trPr>
              <w:tc>
                <w:tcPr>
                  <w:tcW w:w="4252" w:type="dxa"/>
                </w:tcPr>
                <w:p w14:paraId="2D6E517D" w14:textId="77777777" w:rsidR="00237D8C" w:rsidRPr="00474722" w:rsidRDefault="00237D8C" w:rsidP="007E1285">
                  <w:pPr>
                    <w:framePr w:hSpace="141" w:wrap="around" w:vAnchor="text" w:hAnchor="text" w:xAlign="center" w:y="1"/>
                    <w:suppressOverlap/>
                  </w:pPr>
                  <w:r w:rsidRPr="00474722">
                    <w:t>Oficina de Culinária e Gastronomia</w:t>
                  </w:r>
                </w:p>
              </w:tc>
              <w:tc>
                <w:tcPr>
                  <w:tcW w:w="2410" w:type="dxa"/>
                  <w:tcBorders>
                    <w:top w:val="nil"/>
                    <w:left w:val="single" w:sz="4" w:space="0" w:color="auto"/>
                    <w:bottom w:val="single" w:sz="4" w:space="0" w:color="auto"/>
                    <w:right w:val="single" w:sz="4" w:space="0" w:color="auto"/>
                  </w:tcBorders>
                  <w:vAlign w:val="center"/>
                </w:tcPr>
                <w:p w14:paraId="7C38F4D5" w14:textId="77777777" w:rsidR="00237D8C" w:rsidRPr="00474722" w:rsidRDefault="00237D8C" w:rsidP="007E1285">
                  <w:pPr>
                    <w:framePr w:hSpace="141" w:wrap="around" w:vAnchor="text" w:hAnchor="text" w:xAlign="center" w:y="1"/>
                    <w:suppressOverlap/>
                    <w:jc w:val="center"/>
                  </w:pPr>
                  <w:r w:rsidRPr="00474722">
                    <w:t>31</w:t>
                  </w:r>
                </w:p>
              </w:tc>
              <w:tc>
                <w:tcPr>
                  <w:tcW w:w="2754" w:type="dxa"/>
                  <w:tcBorders>
                    <w:top w:val="nil"/>
                    <w:left w:val="nil"/>
                    <w:bottom w:val="single" w:sz="4" w:space="0" w:color="auto"/>
                    <w:right w:val="single" w:sz="4" w:space="0" w:color="auto"/>
                  </w:tcBorders>
                  <w:vAlign w:val="center"/>
                </w:tcPr>
                <w:p w14:paraId="30159A13" w14:textId="77777777" w:rsidR="00237D8C" w:rsidRPr="00474722" w:rsidRDefault="00237D8C" w:rsidP="007E1285">
                  <w:pPr>
                    <w:framePr w:hSpace="141" w:wrap="around" w:vAnchor="text" w:hAnchor="text" w:xAlign="center" w:y="1"/>
                    <w:suppressOverlap/>
                    <w:jc w:val="center"/>
                  </w:pPr>
                  <w:r w:rsidRPr="00474722">
                    <w:t>4</w:t>
                  </w:r>
                </w:p>
              </w:tc>
            </w:tr>
            <w:tr w:rsidR="00237D8C" w:rsidRPr="00474722" w14:paraId="4196BC38" w14:textId="77777777" w:rsidTr="005E592E">
              <w:trPr>
                <w:trHeight w:val="300"/>
                <w:jc w:val="center"/>
              </w:trPr>
              <w:tc>
                <w:tcPr>
                  <w:tcW w:w="4252" w:type="dxa"/>
                </w:tcPr>
                <w:p w14:paraId="5973126D" w14:textId="77777777" w:rsidR="00237D8C" w:rsidRPr="00474722" w:rsidRDefault="00237D8C" w:rsidP="007E1285">
                  <w:pPr>
                    <w:framePr w:hSpace="141" w:wrap="around" w:vAnchor="text" w:hAnchor="text" w:xAlign="center" w:y="1"/>
                    <w:suppressOverlap/>
                  </w:pPr>
                  <w:r w:rsidRPr="00474722">
                    <w:t>Espaços Livres</w:t>
                  </w:r>
                </w:p>
              </w:tc>
              <w:tc>
                <w:tcPr>
                  <w:tcW w:w="2410" w:type="dxa"/>
                  <w:tcBorders>
                    <w:top w:val="nil"/>
                    <w:left w:val="single" w:sz="4" w:space="0" w:color="auto"/>
                    <w:bottom w:val="single" w:sz="4" w:space="0" w:color="auto"/>
                    <w:right w:val="single" w:sz="4" w:space="0" w:color="auto"/>
                  </w:tcBorders>
                  <w:vAlign w:val="center"/>
                </w:tcPr>
                <w:p w14:paraId="2E96B7CA" w14:textId="77777777" w:rsidR="00237D8C" w:rsidRPr="00474722" w:rsidRDefault="00237D8C" w:rsidP="007E1285">
                  <w:pPr>
                    <w:framePr w:hSpace="141" w:wrap="around" w:vAnchor="text" w:hAnchor="text" w:xAlign="center" w:y="1"/>
                    <w:suppressOverlap/>
                    <w:jc w:val="center"/>
                  </w:pPr>
                  <w:r w:rsidRPr="00474722">
                    <w:t>75</w:t>
                  </w:r>
                </w:p>
              </w:tc>
              <w:tc>
                <w:tcPr>
                  <w:tcW w:w="2754" w:type="dxa"/>
                  <w:tcBorders>
                    <w:top w:val="nil"/>
                    <w:left w:val="nil"/>
                    <w:bottom w:val="single" w:sz="4" w:space="0" w:color="auto"/>
                    <w:right w:val="single" w:sz="4" w:space="0" w:color="auto"/>
                  </w:tcBorders>
                  <w:vAlign w:val="center"/>
                </w:tcPr>
                <w:p w14:paraId="67159234" w14:textId="77777777" w:rsidR="00237D8C" w:rsidRPr="00474722" w:rsidRDefault="00237D8C" w:rsidP="007E1285">
                  <w:pPr>
                    <w:framePr w:hSpace="141" w:wrap="around" w:vAnchor="text" w:hAnchor="text" w:xAlign="center" w:y="1"/>
                    <w:suppressOverlap/>
                    <w:jc w:val="center"/>
                  </w:pPr>
                  <w:r w:rsidRPr="00474722">
                    <w:t>4</w:t>
                  </w:r>
                </w:p>
              </w:tc>
            </w:tr>
            <w:tr w:rsidR="00237D8C" w:rsidRPr="00474722" w14:paraId="329DA0C9" w14:textId="77777777" w:rsidTr="005E592E">
              <w:trPr>
                <w:trHeight w:val="300"/>
                <w:jc w:val="center"/>
              </w:trPr>
              <w:tc>
                <w:tcPr>
                  <w:tcW w:w="4252" w:type="dxa"/>
                </w:tcPr>
                <w:p w14:paraId="4EBF7654" w14:textId="77777777" w:rsidR="00237D8C" w:rsidRPr="00474722" w:rsidRDefault="00237D8C" w:rsidP="007E1285">
                  <w:pPr>
                    <w:framePr w:hSpace="141" w:wrap="around" w:vAnchor="text" w:hAnchor="text" w:xAlign="center" w:y="1"/>
                    <w:suppressOverlap/>
                  </w:pPr>
                  <w:r w:rsidRPr="00474722">
                    <w:t>Oficina de Capacitação em Língua Inglesa I</w:t>
                  </w:r>
                </w:p>
              </w:tc>
              <w:tc>
                <w:tcPr>
                  <w:tcW w:w="2410" w:type="dxa"/>
                  <w:tcBorders>
                    <w:top w:val="nil"/>
                    <w:left w:val="single" w:sz="4" w:space="0" w:color="auto"/>
                    <w:bottom w:val="single" w:sz="4" w:space="0" w:color="auto"/>
                    <w:right w:val="single" w:sz="4" w:space="0" w:color="auto"/>
                  </w:tcBorders>
                  <w:vAlign w:val="center"/>
                </w:tcPr>
                <w:p w14:paraId="222B4105" w14:textId="77777777" w:rsidR="00237D8C" w:rsidRPr="00474722" w:rsidRDefault="00237D8C" w:rsidP="007E1285">
                  <w:pPr>
                    <w:framePr w:hSpace="141" w:wrap="around" w:vAnchor="text" w:hAnchor="text" w:xAlign="center" w:y="1"/>
                    <w:suppressOverlap/>
                    <w:jc w:val="center"/>
                  </w:pPr>
                  <w:r w:rsidRPr="00474722">
                    <w:t>33</w:t>
                  </w:r>
                </w:p>
              </w:tc>
              <w:tc>
                <w:tcPr>
                  <w:tcW w:w="2754" w:type="dxa"/>
                  <w:tcBorders>
                    <w:top w:val="nil"/>
                    <w:left w:val="nil"/>
                    <w:bottom w:val="single" w:sz="4" w:space="0" w:color="auto"/>
                    <w:right w:val="single" w:sz="4" w:space="0" w:color="auto"/>
                  </w:tcBorders>
                  <w:vAlign w:val="center"/>
                </w:tcPr>
                <w:p w14:paraId="706A21BF" w14:textId="77777777" w:rsidR="00237D8C" w:rsidRPr="00474722" w:rsidRDefault="00237D8C" w:rsidP="007E1285">
                  <w:pPr>
                    <w:framePr w:hSpace="141" w:wrap="around" w:vAnchor="text" w:hAnchor="text" w:xAlign="center" w:y="1"/>
                    <w:suppressOverlap/>
                    <w:jc w:val="center"/>
                  </w:pPr>
                  <w:r w:rsidRPr="00474722">
                    <w:t>3</w:t>
                  </w:r>
                </w:p>
              </w:tc>
            </w:tr>
            <w:tr w:rsidR="00237D8C" w:rsidRPr="00474722" w14:paraId="59DD53D7" w14:textId="77777777" w:rsidTr="005E592E">
              <w:trPr>
                <w:trHeight w:val="300"/>
                <w:jc w:val="center"/>
              </w:trPr>
              <w:tc>
                <w:tcPr>
                  <w:tcW w:w="4252" w:type="dxa"/>
                </w:tcPr>
                <w:p w14:paraId="642E175C" w14:textId="77777777" w:rsidR="00237D8C" w:rsidRPr="00474722" w:rsidRDefault="00237D8C" w:rsidP="007E1285">
                  <w:pPr>
                    <w:framePr w:hSpace="141" w:wrap="around" w:vAnchor="text" w:hAnchor="text" w:xAlign="center" w:y="1"/>
                    <w:suppressOverlap/>
                  </w:pPr>
                  <w:r w:rsidRPr="00474722">
                    <w:t>Oficina de Capacitação em Língua Inglesa II</w:t>
                  </w:r>
                </w:p>
              </w:tc>
              <w:tc>
                <w:tcPr>
                  <w:tcW w:w="2410" w:type="dxa"/>
                  <w:tcBorders>
                    <w:top w:val="nil"/>
                    <w:left w:val="single" w:sz="4" w:space="0" w:color="auto"/>
                    <w:bottom w:val="single" w:sz="4" w:space="0" w:color="auto"/>
                    <w:right w:val="single" w:sz="4" w:space="0" w:color="auto"/>
                  </w:tcBorders>
                  <w:vAlign w:val="center"/>
                </w:tcPr>
                <w:p w14:paraId="5743042E" w14:textId="77777777" w:rsidR="00237D8C" w:rsidRPr="00474722" w:rsidRDefault="00237D8C" w:rsidP="007E1285">
                  <w:pPr>
                    <w:framePr w:hSpace="141" w:wrap="around" w:vAnchor="text" w:hAnchor="text" w:xAlign="center" w:y="1"/>
                    <w:suppressOverlap/>
                    <w:jc w:val="center"/>
                  </w:pPr>
                  <w:r w:rsidRPr="00474722">
                    <w:t>7</w:t>
                  </w:r>
                </w:p>
              </w:tc>
              <w:tc>
                <w:tcPr>
                  <w:tcW w:w="2754" w:type="dxa"/>
                  <w:tcBorders>
                    <w:top w:val="nil"/>
                    <w:left w:val="nil"/>
                    <w:bottom w:val="single" w:sz="4" w:space="0" w:color="auto"/>
                    <w:right w:val="single" w:sz="4" w:space="0" w:color="auto"/>
                  </w:tcBorders>
                  <w:vAlign w:val="center"/>
                </w:tcPr>
                <w:p w14:paraId="410437CC"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182A98FE" w14:textId="77777777" w:rsidTr="005E592E">
              <w:trPr>
                <w:trHeight w:val="300"/>
                <w:jc w:val="center"/>
              </w:trPr>
              <w:tc>
                <w:tcPr>
                  <w:tcW w:w="4252" w:type="dxa"/>
                </w:tcPr>
                <w:p w14:paraId="1AE64AEE" w14:textId="77777777" w:rsidR="00237D8C" w:rsidRPr="00474722" w:rsidRDefault="00237D8C" w:rsidP="007E1285">
                  <w:pPr>
                    <w:framePr w:hSpace="141" w:wrap="around" w:vAnchor="text" w:hAnchor="text" w:xAlign="center" w:y="1"/>
                    <w:suppressOverlap/>
                  </w:pPr>
                  <w:r w:rsidRPr="00474722">
                    <w:t>Oficina de Capacitação em Língua Inglesa III</w:t>
                  </w:r>
                </w:p>
              </w:tc>
              <w:tc>
                <w:tcPr>
                  <w:tcW w:w="2410" w:type="dxa"/>
                  <w:tcBorders>
                    <w:top w:val="nil"/>
                    <w:left w:val="single" w:sz="4" w:space="0" w:color="auto"/>
                    <w:bottom w:val="single" w:sz="4" w:space="0" w:color="auto"/>
                    <w:right w:val="single" w:sz="4" w:space="0" w:color="auto"/>
                  </w:tcBorders>
                  <w:vAlign w:val="center"/>
                </w:tcPr>
                <w:p w14:paraId="0FD54E8D" w14:textId="77777777" w:rsidR="00237D8C" w:rsidRPr="00474722" w:rsidRDefault="00237D8C" w:rsidP="007E1285">
                  <w:pPr>
                    <w:framePr w:hSpace="141" w:wrap="around" w:vAnchor="text" w:hAnchor="text" w:xAlign="center" w:y="1"/>
                    <w:suppressOverlap/>
                    <w:jc w:val="center"/>
                  </w:pPr>
                  <w:r w:rsidRPr="00474722">
                    <w:t>4</w:t>
                  </w:r>
                </w:p>
              </w:tc>
              <w:tc>
                <w:tcPr>
                  <w:tcW w:w="2754" w:type="dxa"/>
                  <w:tcBorders>
                    <w:top w:val="nil"/>
                    <w:left w:val="nil"/>
                    <w:bottom w:val="single" w:sz="4" w:space="0" w:color="auto"/>
                    <w:right w:val="single" w:sz="4" w:space="0" w:color="auto"/>
                  </w:tcBorders>
                  <w:vAlign w:val="center"/>
                </w:tcPr>
                <w:p w14:paraId="053332A5" w14:textId="77777777" w:rsidR="00237D8C" w:rsidRPr="00474722" w:rsidRDefault="00237D8C" w:rsidP="007E1285">
                  <w:pPr>
                    <w:framePr w:hSpace="141" w:wrap="around" w:vAnchor="text" w:hAnchor="text" w:xAlign="center" w:y="1"/>
                    <w:suppressOverlap/>
                    <w:jc w:val="center"/>
                  </w:pPr>
                  <w:r w:rsidRPr="00474722">
                    <w:t>1</w:t>
                  </w:r>
                </w:p>
              </w:tc>
            </w:tr>
            <w:tr w:rsidR="00237D8C" w:rsidRPr="00474722" w14:paraId="3417A4CE" w14:textId="77777777" w:rsidTr="005E592E">
              <w:trPr>
                <w:trHeight w:val="300"/>
                <w:jc w:val="center"/>
              </w:trPr>
              <w:tc>
                <w:tcPr>
                  <w:tcW w:w="4252" w:type="dxa"/>
                </w:tcPr>
                <w:p w14:paraId="353C12D4" w14:textId="77777777" w:rsidR="00237D8C" w:rsidRPr="00474722" w:rsidRDefault="00237D8C" w:rsidP="007E1285">
                  <w:pPr>
                    <w:framePr w:hSpace="141" w:wrap="around" w:vAnchor="text" w:hAnchor="text" w:xAlign="center" w:y="1"/>
                    <w:suppressOverlap/>
                  </w:pPr>
                  <w:r w:rsidRPr="00474722">
                    <w:t>Oficina de Capacitação em Língua Inglesa IV</w:t>
                  </w:r>
                </w:p>
              </w:tc>
              <w:tc>
                <w:tcPr>
                  <w:tcW w:w="2410" w:type="dxa"/>
                  <w:tcBorders>
                    <w:top w:val="nil"/>
                    <w:left w:val="single" w:sz="4" w:space="0" w:color="auto"/>
                    <w:bottom w:val="single" w:sz="4" w:space="0" w:color="auto"/>
                    <w:right w:val="single" w:sz="4" w:space="0" w:color="auto"/>
                  </w:tcBorders>
                  <w:vAlign w:val="center"/>
                </w:tcPr>
                <w:p w14:paraId="5CAB1E97" w14:textId="77777777" w:rsidR="00237D8C" w:rsidRPr="00474722" w:rsidRDefault="00237D8C" w:rsidP="007E1285">
                  <w:pPr>
                    <w:framePr w:hSpace="141" w:wrap="around" w:vAnchor="text" w:hAnchor="text" w:xAlign="center" w:y="1"/>
                    <w:suppressOverlap/>
                    <w:jc w:val="center"/>
                  </w:pPr>
                  <w:r w:rsidRPr="00474722">
                    <w:t>4</w:t>
                  </w:r>
                </w:p>
              </w:tc>
              <w:tc>
                <w:tcPr>
                  <w:tcW w:w="2754" w:type="dxa"/>
                  <w:tcBorders>
                    <w:top w:val="nil"/>
                    <w:left w:val="nil"/>
                    <w:bottom w:val="single" w:sz="4" w:space="0" w:color="auto"/>
                    <w:right w:val="single" w:sz="4" w:space="0" w:color="auto"/>
                  </w:tcBorders>
                  <w:vAlign w:val="center"/>
                </w:tcPr>
                <w:p w14:paraId="2BC15CF3" w14:textId="77777777" w:rsidR="00237D8C" w:rsidRPr="00474722" w:rsidRDefault="00237D8C" w:rsidP="007E1285">
                  <w:pPr>
                    <w:framePr w:hSpace="141" w:wrap="around" w:vAnchor="text" w:hAnchor="text" w:xAlign="center" w:y="1"/>
                    <w:suppressOverlap/>
                    <w:jc w:val="center"/>
                  </w:pPr>
                  <w:r w:rsidRPr="00474722">
                    <w:t>1</w:t>
                  </w:r>
                </w:p>
              </w:tc>
            </w:tr>
            <w:tr w:rsidR="00237D8C" w:rsidRPr="00474722" w14:paraId="29682079" w14:textId="77777777" w:rsidTr="005E592E">
              <w:trPr>
                <w:trHeight w:val="300"/>
                <w:jc w:val="center"/>
              </w:trPr>
              <w:tc>
                <w:tcPr>
                  <w:tcW w:w="4252" w:type="dxa"/>
                </w:tcPr>
                <w:p w14:paraId="0A1A341A" w14:textId="77777777" w:rsidR="00237D8C" w:rsidRPr="00474722" w:rsidRDefault="00237D8C" w:rsidP="007E1285">
                  <w:pPr>
                    <w:framePr w:hSpace="141" w:wrap="around" w:vAnchor="text" w:hAnchor="text" w:xAlign="center" w:y="1"/>
                    <w:suppressOverlap/>
                  </w:pPr>
                  <w:r w:rsidRPr="00474722">
                    <w:t xml:space="preserve">Bateria </w:t>
                  </w:r>
                  <w:r>
                    <w:t>-</w:t>
                  </w:r>
                  <w:r w:rsidRPr="00474722">
                    <w:t xml:space="preserve"> Basileu França </w:t>
                  </w:r>
                </w:p>
              </w:tc>
              <w:tc>
                <w:tcPr>
                  <w:tcW w:w="2410" w:type="dxa"/>
                  <w:tcBorders>
                    <w:top w:val="nil"/>
                    <w:left w:val="single" w:sz="4" w:space="0" w:color="auto"/>
                    <w:bottom w:val="single" w:sz="4" w:space="0" w:color="auto"/>
                    <w:right w:val="single" w:sz="4" w:space="0" w:color="auto"/>
                  </w:tcBorders>
                  <w:vAlign w:val="center"/>
                </w:tcPr>
                <w:p w14:paraId="2A4D84F1" w14:textId="77777777" w:rsidR="00237D8C" w:rsidRPr="00474722" w:rsidRDefault="00237D8C" w:rsidP="007E1285">
                  <w:pPr>
                    <w:framePr w:hSpace="141" w:wrap="around" w:vAnchor="text" w:hAnchor="text" w:xAlign="center" w:y="1"/>
                    <w:suppressOverlap/>
                    <w:jc w:val="center"/>
                  </w:pPr>
                  <w:r w:rsidRPr="00474722">
                    <w:t>7</w:t>
                  </w:r>
                </w:p>
              </w:tc>
              <w:tc>
                <w:tcPr>
                  <w:tcW w:w="2754" w:type="dxa"/>
                  <w:tcBorders>
                    <w:top w:val="nil"/>
                    <w:left w:val="nil"/>
                    <w:bottom w:val="single" w:sz="4" w:space="0" w:color="auto"/>
                    <w:right w:val="single" w:sz="4" w:space="0" w:color="auto"/>
                  </w:tcBorders>
                  <w:vAlign w:val="center"/>
                </w:tcPr>
                <w:p w14:paraId="7AF1CD91"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2B2C4BD2" w14:textId="77777777" w:rsidTr="005E592E">
              <w:trPr>
                <w:trHeight w:val="300"/>
                <w:jc w:val="center"/>
              </w:trPr>
              <w:tc>
                <w:tcPr>
                  <w:tcW w:w="4252" w:type="dxa"/>
                </w:tcPr>
                <w:p w14:paraId="1AB291E8" w14:textId="77777777" w:rsidR="00237D8C" w:rsidRPr="00474722" w:rsidRDefault="00237D8C" w:rsidP="007E1285">
                  <w:pPr>
                    <w:framePr w:hSpace="141" w:wrap="around" w:vAnchor="text" w:hAnchor="text" w:xAlign="center" w:y="1"/>
                    <w:suppressOverlap/>
                  </w:pPr>
                  <w:r w:rsidRPr="00474722">
                    <w:t xml:space="preserve">Violão </w:t>
                  </w:r>
                  <w:r>
                    <w:t>-</w:t>
                  </w:r>
                  <w:r w:rsidRPr="00474722">
                    <w:t xml:space="preserve"> Basileu França</w:t>
                  </w:r>
                </w:p>
              </w:tc>
              <w:tc>
                <w:tcPr>
                  <w:tcW w:w="2410" w:type="dxa"/>
                  <w:tcBorders>
                    <w:top w:val="nil"/>
                    <w:left w:val="single" w:sz="4" w:space="0" w:color="auto"/>
                    <w:bottom w:val="single" w:sz="4" w:space="0" w:color="auto"/>
                    <w:right w:val="single" w:sz="4" w:space="0" w:color="auto"/>
                  </w:tcBorders>
                  <w:vAlign w:val="center"/>
                </w:tcPr>
                <w:p w14:paraId="4F9443DA" w14:textId="77777777" w:rsidR="00237D8C" w:rsidRPr="00474722" w:rsidRDefault="00237D8C" w:rsidP="007E1285">
                  <w:pPr>
                    <w:framePr w:hSpace="141" w:wrap="around" w:vAnchor="text" w:hAnchor="text" w:xAlign="center" w:y="1"/>
                    <w:suppressOverlap/>
                    <w:jc w:val="center"/>
                  </w:pPr>
                  <w:r w:rsidRPr="00474722">
                    <w:t>19</w:t>
                  </w:r>
                </w:p>
              </w:tc>
              <w:tc>
                <w:tcPr>
                  <w:tcW w:w="2754" w:type="dxa"/>
                  <w:tcBorders>
                    <w:top w:val="nil"/>
                    <w:left w:val="nil"/>
                    <w:bottom w:val="single" w:sz="4" w:space="0" w:color="auto"/>
                    <w:right w:val="single" w:sz="4" w:space="0" w:color="auto"/>
                  </w:tcBorders>
                  <w:vAlign w:val="center"/>
                </w:tcPr>
                <w:p w14:paraId="05FBE27B" w14:textId="77777777" w:rsidR="00237D8C" w:rsidRPr="00474722" w:rsidRDefault="00237D8C" w:rsidP="007E1285">
                  <w:pPr>
                    <w:framePr w:hSpace="141" w:wrap="around" w:vAnchor="text" w:hAnchor="text" w:xAlign="center" w:y="1"/>
                    <w:suppressOverlap/>
                    <w:jc w:val="center"/>
                  </w:pPr>
                  <w:r w:rsidRPr="00474722">
                    <w:t>1</w:t>
                  </w:r>
                </w:p>
              </w:tc>
            </w:tr>
            <w:tr w:rsidR="00237D8C" w:rsidRPr="00474722" w14:paraId="0695BF4B" w14:textId="77777777" w:rsidTr="005E592E">
              <w:trPr>
                <w:trHeight w:val="300"/>
                <w:jc w:val="center"/>
              </w:trPr>
              <w:tc>
                <w:tcPr>
                  <w:tcW w:w="4252" w:type="dxa"/>
                </w:tcPr>
                <w:p w14:paraId="5D658789" w14:textId="77777777" w:rsidR="00237D8C" w:rsidRPr="00474722" w:rsidRDefault="00237D8C" w:rsidP="007E1285">
                  <w:pPr>
                    <w:framePr w:hSpace="141" w:wrap="around" w:vAnchor="text" w:hAnchor="text" w:xAlign="center" w:y="1"/>
                    <w:suppressOverlap/>
                  </w:pPr>
                  <w:r w:rsidRPr="00474722">
                    <w:t xml:space="preserve">Violino </w:t>
                  </w:r>
                  <w:r>
                    <w:t>-</w:t>
                  </w:r>
                  <w:r w:rsidRPr="00474722">
                    <w:t xml:space="preserve"> Basileu França</w:t>
                  </w:r>
                </w:p>
              </w:tc>
              <w:tc>
                <w:tcPr>
                  <w:tcW w:w="2410" w:type="dxa"/>
                  <w:tcBorders>
                    <w:top w:val="nil"/>
                    <w:left w:val="single" w:sz="4" w:space="0" w:color="auto"/>
                    <w:bottom w:val="single" w:sz="4" w:space="0" w:color="auto"/>
                    <w:right w:val="single" w:sz="4" w:space="0" w:color="auto"/>
                  </w:tcBorders>
                  <w:vAlign w:val="center"/>
                </w:tcPr>
                <w:p w14:paraId="1B0D8137" w14:textId="77777777" w:rsidR="00237D8C" w:rsidRPr="00474722" w:rsidRDefault="00237D8C" w:rsidP="007E1285">
                  <w:pPr>
                    <w:framePr w:hSpace="141" w:wrap="around" w:vAnchor="text" w:hAnchor="text" w:xAlign="center" w:y="1"/>
                    <w:suppressOverlap/>
                    <w:jc w:val="center"/>
                  </w:pPr>
                  <w:r w:rsidRPr="00474722">
                    <w:t>12</w:t>
                  </w:r>
                </w:p>
              </w:tc>
              <w:tc>
                <w:tcPr>
                  <w:tcW w:w="2754" w:type="dxa"/>
                  <w:tcBorders>
                    <w:top w:val="nil"/>
                    <w:left w:val="nil"/>
                    <w:bottom w:val="single" w:sz="4" w:space="0" w:color="auto"/>
                    <w:right w:val="single" w:sz="4" w:space="0" w:color="auto"/>
                  </w:tcBorders>
                  <w:vAlign w:val="center"/>
                </w:tcPr>
                <w:p w14:paraId="7022EAC7"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2CB7CDF5" w14:textId="77777777" w:rsidTr="005E592E">
              <w:trPr>
                <w:trHeight w:val="300"/>
                <w:jc w:val="center"/>
              </w:trPr>
              <w:tc>
                <w:tcPr>
                  <w:tcW w:w="4252" w:type="dxa"/>
                </w:tcPr>
                <w:p w14:paraId="39D86269" w14:textId="77777777" w:rsidR="00237D8C" w:rsidRPr="00474722" w:rsidRDefault="00237D8C" w:rsidP="007E1285">
                  <w:pPr>
                    <w:framePr w:hSpace="141" w:wrap="around" w:vAnchor="text" w:hAnchor="text" w:xAlign="center" w:y="1"/>
                    <w:suppressOverlap/>
                  </w:pPr>
                  <w:r w:rsidRPr="00474722">
                    <w:t>Oficina de Capacitação em Dança</w:t>
                  </w:r>
                </w:p>
              </w:tc>
              <w:tc>
                <w:tcPr>
                  <w:tcW w:w="2410" w:type="dxa"/>
                  <w:tcBorders>
                    <w:top w:val="nil"/>
                    <w:left w:val="single" w:sz="4" w:space="0" w:color="auto"/>
                    <w:bottom w:val="single" w:sz="4" w:space="0" w:color="auto"/>
                    <w:right w:val="single" w:sz="4" w:space="0" w:color="auto"/>
                  </w:tcBorders>
                  <w:vAlign w:val="center"/>
                </w:tcPr>
                <w:p w14:paraId="3D441888" w14:textId="77777777" w:rsidR="00237D8C" w:rsidRPr="00474722" w:rsidRDefault="00237D8C" w:rsidP="007E1285">
                  <w:pPr>
                    <w:framePr w:hSpace="141" w:wrap="around" w:vAnchor="text" w:hAnchor="text" w:xAlign="center" w:y="1"/>
                    <w:suppressOverlap/>
                    <w:jc w:val="center"/>
                  </w:pPr>
                  <w:r w:rsidRPr="00474722">
                    <w:t>11</w:t>
                  </w:r>
                </w:p>
              </w:tc>
              <w:tc>
                <w:tcPr>
                  <w:tcW w:w="2754" w:type="dxa"/>
                  <w:tcBorders>
                    <w:top w:val="nil"/>
                    <w:left w:val="nil"/>
                    <w:bottom w:val="single" w:sz="4" w:space="0" w:color="auto"/>
                    <w:right w:val="single" w:sz="4" w:space="0" w:color="auto"/>
                  </w:tcBorders>
                  <w:vAlign w:val="center"/>
                </w:tcPr>
                <w:p w14:paraId="786DF0B2" w14:textId="77777777" w:rsidR="00237D8C" w:rsidRPr="00474722" w:rsidRDefault="00237D8C" w:rsidP="007E1285">
                  <w:pPr>
                    <w:framePr w:hSpace="141" w:wrap="around" w:vAnchor="text" w:hAnchor="text" w:xAlign="center" w:y="1"/>
                    <w:suppressOverlap/>
                    <w:jc w:val="center"/>
                  </w:pPr>
                  <w:r w:rsidRPr="00474722">
                    <w:t>2</w:t>
                  </w:r>
                </w:p>
              </w:tc>
            </w:tr>
            <w:tr w:rsidR="00237D8C" w:rsidRPr="00474722" w14:paraId="50058782" w14:textId="77777777" w:rsidTr="005E592E">
              <w:trPr>
                <w:trHeight w:val="300"/>
                <w:jc w:val="center"/>
              </w:trPr>
              <w:tc>
                <w:tcPr>
                  <w:tcW w:w="4252" w:type="dxa"/>
                </w:tcPr>
                <w:p w14:paraId="2264FC0F" w14:textId="77777777" w:rsidR="00237D8C" w:rsidRPr="00474722" w:rsidRDefault="00237D8C" w:rsidP="007E1285">
                  <w:pPr>
                    <w:framePr w:hSpace="141" w:wrap="around" w:vAnchor="text" w:hAnchor="text" w:xAlign="center" w:y="1"/>
                    <w:suppressOverlap/>
                  </w:pPr>
                  <w:r w:rsidRPr="00474722">
                    <w:t>Oficina Criativa em Dança</w:t>
                  </w:r>
                </w:p>
              </w:tc>
              <w:tc>
                <w:tcPr>
                  <w:tcW w:w="2410" w:type="dxa"/>
                  <w:tcBorders>
                    <w:top w:val="nil"/>
                    <w:left w:val="single" w:sz="4" w:space="0" w:color="auto"/>
                    <w:bottom w:val="single" w:sz="4" w:space="0" w:color="auto"/>
                    <w:right w:val="single" w:sz="4" w:space="0" w:color="auto"/>
                  </w:tcBorders>
                  <w:vAlign w:val="center"/>
                </w:tcPr>
                <w:p w14:paraId="17268CF0" w14:textId="77777777" w:rsidR="00237D8C" w:rsidRPr="00474722" w:rsidRDefault="00237D8C" w:rsidP="007E1285">
                  <w:pPr>
                    <w:framePr w:hSpace="141" w:wrap="around" w:vAnchor="text" w:hAnchor="text" w:xAlign="center" w:y="1"/>
                    <w:suppressOverlap/>
                    <w:jc w:val="center"/>
                  </w:pPr>
                  <w:r w:rsidRPr="00474722">
                    <w:t>23</w:t>
                  </w:r>
                </w:p>
              </w:tc>
              <w:tc>
                <w:tcPr>
                  <w:tcW w:w="2754" w:type="dxa"/>
                  <w:tcBorders>
                    <w:top w:val="nil"/>
                    <w:left w:val="nil"/>
                    <w:bottom w:val="single" w:sz="4" w:space="0" w:color="auto"/>
                    <w:right w:val="single" w:sz="4" w:space="0" w:color="auto"/>
                  </w:tcBorders>
                  <w:vAlign w:val="center"/>
                </w:tcPr>
                <w:p w14:paraId="3CF9A396" w14:textId="77777777" w:rsidR="00237D8C" w:rsidRPr="00474722" w:rsidRDefault="00237D8C" w:rsidP="007E1285">
                  <w:pPr>
                    <w:framePr w:hSpace="141" w:wrap="around" w:vAnchor="text" w:hAnchor="text" w:xAlign="center" w:y="1"/>
                    <w:suppressOverlap/>
                    <w:jc w:val="center"/>
                  </w:pPr>
                  <w:r w:rsidRPr="00474722">
                    <w:t>6</w:t>
                  </w:r>
                </w:p>
              </w:tc>
            </w:tr>
            <w:tr w:rsidR="00237D8C" w:rsidRPr="00474722" w14:paraId="6B051A03" w14:textId="77777777" w:rsidTr="005E592E">
              <w:trPr>
                <w:trHeight w:val="300"/>
                <w:jc w:val="center"/>
              </w:trPr>
              <w:tc>
                <w:tcPr>
                  <w:tcW w:w="4252" w:type="dxa"/>
                </w:tcPr>
                <w:p w14:paraId="7F2C7425" w14:textId="77777777" w:rsidR="00237D8C" w:rsidRPr="00474722" w:rsidRDefault="00237D8C" w:rsidP="007E1285">
                  <w:pPr>
                    <w:framePr w:hSpace="141" w:wrap="around" w:vAnchor="text" w:hAnchor="text" w:xAlign="center" w:y="1"/>
                    <w:suppressOverlap/>
                    <w:rPr>
                      <w:b/>
                      <w:bCs/>
                    </w:rPr>
                  </w:pPr>
                  <w:r w:rsidRPr="00474722">
                    <w:rPr>
                      <w:b/>
                      <w:bCs/>
                    </w:rPr>
                    <w:t xml:space="preserve">TOTAL </w:t>
                  </w:r>
                </w:p>
              </w:tc>
              <w:tc>
                <w:tcPr>
                  <w:tcW w:w="2410" w:type="dxa"/>
                  <w:tcBorders>
                    <w:top w:val="nil"/>
                    <w:left w:val="single" w:sz="4" w:space="0" w:color="auto"/>
                    <w:bottom w:val="single" w:sz="4" w:space="0" w:color="auto"/>
                    <w:right w:val="single" w:sz="4" w:space="0" w:color="auto"/>
                  </w:tcBorders>
                  <w:vAlign w:val="center"/>
                </w:tcPr>
                <w:p w14:paraId="67709B30" w14:textId="77777777" w:rsidR="00237D8C" w:rsidRPr="00474722" w:rsidRDefault="00237D8C" w:rsidP="007E1285">
                  <w:pPr>
                    <w:framePr w:hSpace="141" w:wrap="around" w:vAnchor="text" w:hAnchor="text" w:xAlign="center" w:y="1"/>
                    <w:suppressOverlap/>
                    <w:jc w:val="center"/>
                    <w:rPr>
                      <w:b/>
                      <w:bCs/>
                    </w:rPr>
                  </w:pPr>
                  <w:r w:rsidRPr="00474722">
                    <w:rPr>
                      <w:b/>
                      <w:bCs/>
                    </w:rPr>
                    <w:t>252</w:t>
                  </w:r>
                </w:p>
              </w:tc>
              <w:tc>
                <w:tcPr>
                  <w:tcW w:w="2754" w:type="dxa"/>
                  <w:tcBorders>
                    <w:top w:val="nil"/>
                    <w:left w:val="nil"/>
                    <w:bottom w:val="single" w:sz="4" w:space="0" w:color="auto"/>
                    <w:right w:val="single" w:sz="4" w:space="0" w:color="auto"/>
                  </w:tcBorders>
                  <w:vAlign w:val="center"/>
                </w:tcPr>
                <w:p w14:paraId="65FE6211" w14:textId="77777777" w:rsidR="00237D8C" w:rsidRPr="00474722" w:rsidRDefault="00237D8C" w:rsidP="007E1285">
                  <w:pPr>
                    <w:framePr w:hSpace="141" w:wrap="around" w:vAnchor="text" w:hAnchor="text" w:xAlign="center" w:y="1"/>
                    <w:suppressOverlap/>
                    <w:jc w:val="center"/>
                    <w:rPr>
                      <w:b/>
                      <w:bCs/>
                    </w:rPr>
                  </w:pPr>
                  <w:r w:rsidRPr="00474722">
                    <w:rPr>
                      <w:b/>
                      <w:bCs/>
                    </w:rPr>
                    <w:t>32</w:t>
                  </w:r>
                </w:p>
              </w:tc>
            </w:tr>
          </w:tbl>
          <w:p w14:paraId="3DC3DE40" w14:textId="77777777" w:rsidR="00237D8C" w:rsidRPr="00237D8C" w:rsidRDefault="00237D8C" w:rsidP="00237D8C">
            <w:pPr>
              <w:jc w:val="both"/>
              <w:rPr>
                <w:rFonts w:ascii="Calibri" w:eastAsia="Calibri" w:hAnsi="Calibri" w:cs="Calibri"/>
                <w:sz w:val="24"/>
                <w:szCs w:val="24"/>
              </w:rPr>
            </w:pPr>
          </w:p>
          <w:p w14:paraId="1E320C27" w14:textId="77777777" w:rsidR="00237D8C" w:rsidRPr="00474722" w:rsidRDefault="00237D8C" w:rsidP="00237D8C">
            <w:pPr>
              <w:jc w:val="both"/>
              <w:rPr>
                <w:rFonts w:ascii="Calibri" w:eastAsia="Calibri" w:hAnsi="Calibri" w:cs="Calibri"/>
              </w:rPr>
            </w:pPr>
            <w:r w:rsidRPr="00474722">
              <w:rPr>
                <w:rFonts w:ascii="Calibri" w:eastAsia="Calibri" w:hAnsi="Calibri" w:cs="Calibri"/>
              </w:rPr>
              <w:t xml:space="preserve">No âmbito das Atividades Socioculturais, conforme apresentado na Tabela </w:t>
            </w:r>
            <w:r>
              <w:rPr>
                <w:rFonts w:ascii="Calibri" w:eastAsia="Calibri" w:hAnsi="Calibri" w:cs="Calibri"/>
              </w:rPr>
              <w:t>6</w:t>
            </w:r>
            <w:r w:rsidRPr="00474722">
              <w:rPr>
                <w:rFonts w:ascii="Calibri" w:eastAsia="Calibri" w:hAnsi="Calibri" w:cs="Calibri"/>
              </w:rPr>
              <w:t>, a Oficina de Corte e Costura desenvolveu atividades voltadas à produção de peças de vestuário a partir da temática “Eu com a Cidade”, com foco na valorização do território, no trabalho colaborativo e no desenvolvimento de competências técnicas e socioemocionais. No nível avançado, os beneficiários confeccionaram looks em equipe, apresentados à comunidade, enquanto no nível iniciante foram produzidas peças personalizadas, favorecendo coordenação motora, organização do trabalho e autonomia.</w:t>
            </w:r>
          </w:p>
          <w:p w14:paraId="0108F1EA" w14:textId="77777777" w:rsidR="00237D8C" w:rsidRPr="00237D8C" w:rsidRDefault="00237D8C" w:rsidP="00237D8C">
            <w:pPr>
              <w:jc w:val="both"/>
              <w:rPr>
                <w:rFonts w:ascii="Calibri" w:eastAsia="Calibri" w:hAnsi="Calibri" w:cs="Calibri"/>
                <w:sz w:val="24"/>
                <w:szCs w:val="24"/>
              </w:rPr>
            </w:pPr>
          </w:p>
          <w:p w14:paraId="4F3544E5" w14:textId="77777777" w:rsidR="00237D8C" w:rsidRPr="00474722" w:rsidRDefault="00237D8C" w:rsidP="00237D8C">
            <w:pPr>
              <w:jc w:val="both"/>
            </w:pPr>
            <w:r w:rsidRPr="00474722">
              <w:rPr>
                <w:rFonts w:ascii="Calibri" w:eastAsia="Calibri" w:hAnsi="Calibri" w:cs="Calibri"/>
              </w:rPr>
              <w:t>A Oficina de Culinária e Gastronomia iniciou com acolhida, apresentação da proposta e orientações sobre higiene, segurança e organização da cozinha. As atividades incluíram preparo de bolo de cenoura e chocolate, envolvendo os participantes em todas as etapas, com ênfase na padronização de processos, divisão de tarefas e trabalho em equipe.</w:t>
            </w:r>
            <w:r w:rsidRPr="00474722">
              <w:t xml:space="preserve"> Observou-se participação ativa, adesão às normas de segurança e higiene, desenvolvimento da responsabilidade no manuseio dos equipamentos, fortalecimento do trabalho em equipe e engajamento dos beneficiários.</w:t>
            </w:r>
          </w:p>
          <w:p w14:paraId="49A0E972" w14:textId="77777777" w:rsidR="00237D8C" w:rsidRPr="00474722" w:rsidRDefault="00237D8C" w:rsidP="00237D8C">
            <w:pPr>
              <w:jc w:val="both"/>
              <w:rPr>
                <w:rFonts w:ascii="Calibri" w:eastAsia="Calibri" w:hAnsi="Calibri" w:cs="Calibri"/>
              </w:rPr>
            </w:pPr>
          </w:p>
          <w:p w14:paraId="3D28A111" w14:textId="77777777" w:rsidR="00237D8C" w:rsidRPr="00474722" w:rsidRDefault="00237D8C" w:rsidP="00237D8C">
            <w:pPr>
              <w:jc w:val="both"/>
            </w:pPr>
            <w:r w:rsidRPr="00474722">
              <w:rPr>
                <w:rFonts w:ascii="Calibri" w:eastAsia="Calibri" w:hAnsi="Calibri" w:cs="Calibri"/>
              </w:rPr>
              <w:t xml:space="preserve">As aulas de Dança contemplaram diagnóstico inicial, organização das turmas e introdução às bases do Jazz Dance e das Danças Urbanas, com foco na expressão corporal, reconhecimento do corpo e desenvolvimento técnico progressivo. </w:t>
            </w:r>
            <w:r w:rsidRPr="00474722">
              <w:t>Observou-se boa adesão dos beneficiários, identificação de participantes com potencial na modalidade e apoio dos próprios alunos na estruturação das turmas, com perspectiva de ampliação da participação e fortalecimento do eixo sociocultural.</w:t>
            </w:r>
          </w:p>
          <w:p w14:paraId="5AB7DD2B" w14:textId="77777777" w:rsidR="00237D8C" w:rsidRPr="00474722" w:rsidRDefault="00237D8C" w:rsidP="00237D8C">
            <w:pPr>
              <w:jc w:val="both"/>
              <w:rPr>
                <w:rFonts w:ascii="Calibri" w:eastAsia="Calibri" w:hAnsi="Calibri" w:cs="Calibri"/>
              </w:rPr>
            </w:pPr>
          </w:p>
          <w:p w14:paraId="5AACAC36" w14:textId="77777777" w:rsidR="00237D8C" w:rsidRPr="00474722" w:rsidRDefault="00237D8C" w:rsidP="00237D8C">
            <w:pPr>
              <w:jc w:val="both"/>
            </w:pPr>
            <w:r w:rsidRPr="00474722">
              <w:rPr>
                <w:rFonts w:ascii="Calibri" w:eastAsia="Calibri" w:hAnsi="Calibri" w:cs="Calibri"/>
              </w:rPr>
              <w:t>As atividades de Música foram iniciadas em parceria com o Basileu França, nas modalidades de bateria, violão e violino, com abordagem teórico-prática voltada à iniciação musical, desenvolvimento da coordenação, disciplina e expressão artística</w:t>
            </w:r>
            <w:r w:rsidRPr="00474722">
              <w:t xml:space="preserve"> de forma organizada e alinhada aos objetivos socioeducativos do Programa.</w:t>
            </w:r>
          </w:p>
          <w:p w14:paraId="2D577B8B" w14:textId="77777777" w:rsidR="00237D8C" w:rsidRPr="00474722" w:rsidRDefault="00237D8C" w:rsidP="00237D8C">
            <w:pPr>
              <w:jc w:val="both"/>
              <w:rPr>
                <w:rFonts w:ascii="Calibri" w:eastAsia="Calibri" w:hAnsi="Calibri" w:cs="Calibri"/>
              </w:rPr>
            </w:pPr>
          </w:p>
          <w:p w14:paraId="102B5ADE" w14:textId="77777777" w:rsidR="00237D8C" w:rsidRPr="00474722" w:rsidRDefault="00237D8C" w:rsidP="00237D8C">
            <w:pPr>
              <w:jc w:val="both"/>
              <w:rPr>
                <w:rFonts w:ascii="Calibri" w:eastAsia="Calibri" w:hAnsi="Calibri" w:cs="Calibri"/>
              </w:rPr>
            </w:pPr>
            <w:r w:rsidRPr="00474722">
              <w:t xml:space="preserve">As atividades da Oficina de Língua Inglesa foram desenvolvidas de forma progressiva, contemplando conteúdos gramaticais e vocabulário funcional distribuídos por níveis (Inglês I, II, III e IV), </w:t>
            </w:r>
            <w:r w:rsidRPr="00474722">
              <w:rPr>
                <w:rFonts w:ascii="Calibri" w:eastAsia="Calibri" w:hAnsi="Calibri" w:cs="Calibri"/>
              </w:rPr>
              <w:t>com conteúdo gramaticais e vocabulário funcional, por meio de atividades orais, escritas e interativas, priorizando a comunicação básica e a participação ativa dos beneficiários.</w:t>
            </w:r>
          </w:p>
          <w:p w14:paraId="6A49A22E" w14:textId="77777777" w:rsidR="00237D8C" w:rsidRPr="00474722" w:rsidRDefault="00237D8C" w:rsidP="00237D8C">
            <w:pPr>
              <w:jc w:val="both"/>
              <w:rPr>
                <w:rFonts w:ascii="Calibri" w:eastAsia="Calibri" w:hAnsi="Calibri" w:cs="Calibri"/>
              </w:rPr>
            </w:pPr>
          </w:p>
          <w:p w14:paraId="25DFAD02" w14:textId="77777777" w:rsidR="00237D8C" w:rsidRPr="00474722" w:rsidRDefault="00237D8C" w:rsidP="00237D8C">
            <w:pPr>
              <w:jc w:val="both"/>
            </w:pPr>
            <w:r w:rsidRPr="00474722">
              <w:rPr>
                <w:rFonts w:ascii="Calibri" w:eastAsia="Calibri" w:hAnsi="Calibri" w:cs="Calibri"/>
              </w:rPr>
              <w:t xml:space="preserve">Os Espaços de Vivências Livres foram ofertados como estratégia complementar, garantindo permanência qualificada aos participantes em transição. As atividades incluíram artesanato, jogos lúdicos e acompanhamento técnico da Psicologia, promovendo convivência, criatividade, fortalecimento de vínculos e desenvolvimento de competências socioemocionais, além da </w:t>
            </w:r>
            <w:r w:rsidRPr="00474722">
              <w:t>identificação de demandas individuais e coletivas, subsidiando o monitoramento e o acompanhamento técnico dos adolescentes e jovens no âmbito do Programa.</w:t>
            </w:r>
          </w:p>
          <w:p w14:paraId="10FCE797" w14:textId="77777777" w:rsidR="00237D8C" w:rsidRPr="00474722" w:rsidRDefault="00237D8C" w:rsidP="00237D8C">
            <w:pPr>
              <w:jc w:val="both"/>
            </w:pPr>
          </w:p>
          <w:p w14:paraId="514D58BB" w14:textId="77777777" w:rsidR="00237D8C" w:rsidRDefault="00237D8C" w:rsidP="00237D8C">
            <w:pPr>
              <w:jc w:val="both"/>
              <w:rPr>
                <w:rFonts w:cstheme="minorHAnsi"/>
                <w:b/>
                <w:bCs/>
              </w:rPr>
            </w:pPr>
            <w:r w:rsidRPr="00474722">
              <w:rPr>
                <w:rFonts w:cstheme="minorHAnsi"/>
                <w:b/>
                <w:bCs/>
              </w:rPr>
              <w:t>Atividades de Inclusão Digital</w:t>
            </w:r>
          </w:p>
          <w:p w14:paraId="1F51E5B6" w14:textId="77777777" w:rsidR="00237D8C" w:rsidRPr="00474722" w:rsidRDefault="00237D8C" w:rsidP="00237D8C">
            <w:pPr>
              <w:jc w:val="both"/>
              <w:rPr>
                <w:rFonts w:cstheme="minorHAnsi"/>
                <w:b/>
                <w:bCs/>
              </w:rPr>
            </w:pPr>
          </w:p>
          <w:p w14:paraId="23E6408D" w14:textId="77777777" w:rsidR="00237D8C" w:rsidRDefault="00237D8C" w:rsidP="00237D8C">
            <w:pPr>
              <w:ind w:firstLine="709"/>
              <w:jc w:val="center"/>
              <w:rPr>
                <w:rFonts w:eastAsiaTheme="minorEastAsia" w:cstheme="minorHAnsi"/>
              </w:rPr>
            </w:pPr>
            <w:r w:rsidRPr="00474722">
              <w:rPr>
                <w:rFonts w:eastAsiaTheme="minorEastAsia" w:cstheme="minorHAnsi"/>
              </w:rPr>
              <w:t xml:space="preserve">Tabela </w:t>
            </w:r>
            <w:r>
              <w:rPr>
                <w:rFonts w:eastAsiaTheme="minorEastAsia" w:cstheme="minorHAnsi"/>
              </w:rPr>
              <w:t>7:</w:t>
            </w:r>
            <w:r w:rsidRPr="00474722">
              <w:rPr>
                <w:rFonts w:eastAsiaTheme="minorEastAsia" w:cstheme="minorHAnsi"/>
              </w:rPr>
              <w:t xml:space="preserve"> Atendimentos das atividades de Inclusão digital</w:t>
            </w:r>
          </w:p>
          <w:p w14:paraId="534714FF" w14:textId="77777777" w:rsidR="00237D8C" w:rsidRPr="00474722" w:rsidRDefault="00237D8C" w:rsidP="00237D8C">
            <w:pPr>
              <w:ind w:firstLine="709"/>
              <w:jc w:val="center"/>
              <w:rPr>
                <w:rFonts w:eastAsiaTheme="minorEastAsia" w:cstheme="minorHAnsi"/>
              </w:rPr>
            </w:pPr>
          </w:p>
          <w:tbl>
            <w:tblPr>
              <w:tblStyle w:val="Tabelacomgrade"/>
              <w:tblpPr w:leftFromText="141" w:rightFromText="141" w:vertAnchor="text" w:tblpXSpec="center" w:tblpY="1"/>
              <w:tblOverlap w:val="never"/>
              <w:tblW w:w="8703" w:type="dxa"/>
              <w:jc w:val="center"/>
              <w:tblLayout w:type="fixed"/>
              <w:tblLook w:val="04A0" w:firstRow="1" w:lastRow="0" w:firstColumn="1" w:lastColumn="0" w:noHBand="0" w:noVBand="1"/>
            </w:tblPr>
            <w:tblGrid>
              <w:gridCol w:w="4309"/>
              <w:gridCol w:w="2409"/>
              <w:gridCol w:w="1985"/>
            </w:tblGrid>
            <w:tr w:rsidR="00237D8C" w:rsidRPr="00474722" w14:paraId="09139750" w14:textId="77777777" w:rsidTr="005E592E">
              <w:trPr>
                <w:trHeight w:val="418"/>
                <w:jc w:val="center"/>
              </w:trPr>
              <w:tc>
                <w:tcPr>
                  <w:tcW w:w="4309" w:type="dxa"/>
                  <w:shd w:val="clear" w:color="auto" w:fill="D9D9D9" w:themeFill="background1" w:themeFillShade="D9"/>
                  <w:vAlign w:val="center"/>
                </w:tcPr>
                <w:p w14:paraId="68FD682E" w14:textId="77777777" w:rsidR="00237D8C" w:rsidRPr="00474722" w:rsidRDefault="00237D8C" w:rsidP="00237D8C">
                  <w:pPr>
                    <w:jc w:val="center"/>
                    <w:rPr>
                      <w:rFonts w:cstheme="minorHAnsi"/>
                      <w:b/>
                      <w:bCs/>
                    </w:rPr>
                  </w:pPr>
                  <w:r w:rsidRPr="00474722">
                    <w:rPr>
                      <w:rFonts w:cstheme="minorHAnsi"/>
                      <w:b/>
                      <w:bCs/>
                    </w:rPr>
                    <w:t>Serviços oferecidos</w:t>
                  </w:r>
                </w:p>
              </w:tc>
              <w:tc>
                <w:tcPr>
                  <w:tcW w:w="2409" w:type="dxa"/>
                  <w:shd w:val="clear" w:color="auto" w:fill="D9D9D9" w:themeFill="background1" w:themeFillShade="D9"/>
                  <w:vAlign w:val="center"/>
                </w:tcPr>
                <w:p w14:paraId="5C929BFA" w14:textId="77777777" w:rsidR="00237D8C" w:rsidRPr="00474722" w:rsidRDefault="00237D8C" w:rsidP="00237D8C">
                  <w:pPr>
                    <w:jc w:val="center"/>
                    <w:rPr>
                      <w:rFonts w:cstheme="minorHAnsi"/>
                      <w:b/>
                      <w:bCs/>
                    </w:rPr>
                  </w:pPr>
                  <w:r w:rsidRPr="00474722">
                    <w:rPr>
                      <w:rFonts w:cstheme="minorHAnsi"/>
                      <w:b/>
                      <w:bCs/>
                    </w:rPr>
                    <w:t>Beneficiários</w:t>
                  </w:r>
                </w:p>
              </w:tc>
              <w:tc>
                <w:tcPr>
                  <w:tcW w:w="1985" w:type="dxa"/>
                  <w:shd w:val="clear" w:color="auto" w:fill="D9D9D9" w:themeFill="background1" w:themeFillShade="D9"/>
                  <w:vAlign w:val="center"/>
                </w:tcPr>
                <w:p w14:paraId="7F76BBE7" w14:textId="77777777" w:rsidR="00237D8C" w:rsidRPr="00474722" w:rsidRDefault="00237D8C" w:rsidP="00237D8C">
                  <w:pPr>
                    <w:jc w:val="center"/>
                    <w:rPr>
                      <w:rFonts w:cstheme="minorHAnsi"/>
                      <w:b/>
                      <w:bCs/>
                    </w:rPr>
                  </w:pPr>
                  <w:r w:rsidRPr="00474722">
                    <w:rPr>
                      <w:rFonts w:cstheme="minorHAnsi"/>
                      <w:b/>
                      <w:bCs/>
                    </w:rPr>
                    <w:t>Quantidade de Grupos/Turmas</w:t>
                  </w:r>
                </w:p>
              </w:tc>
            </w:tr>
            <w:tr w:rsidR="00237D8C" w:rsidRPr="00474722" w14:paraId="0B30B865" w14:textId="77777777" w:rsidTr="005E592E">
              <w:trPr>
                <w:trHeight w:val="300"/>
                <w:jc w:val="center"/>
              </w:trPr>
              <w:tc>
                <w:tcPr>
                  <w:tcW w:w="4309" w:type="dxa"/>
                  <w:vAlign w:val="bottom"/>
                </w:tcPr>
                <w:p w14:paraId="4FA09E6B" w14:textId="77777777" w:rsidR="00237D8C" w:rsidRPr="00474722" w:rsidRDefault="00237D8C" w:rsidP="00237D8C">
                  <w:pPr>
                    <w:jc w:val="both"/>
                    <w:rPr>
                      <w:rFonts w:cstheme="minorHAnsi"/>
                    </w:rPr>
                  </w:pPr>
                  <w:r w:rsidRPr="00474722">
                    <w:rPr>
                      <w:rFonts w:ascii="Calibri" w:hAnsi="Calibri" w:cs="Calibri"/>
                    </w:rPr>
                    <w:t>Curso de Informática Fundamental</w:t>
                  </w:r>
                </w:p>
              </w:tc>
              <w:tc>
                <w:tcPr>
                  <w:tcW w:w="2409" w:type="dxa"/>
                  <w:tcBorders>
                    <w:top w:val="single" w:sz="4" w:space="0" w:color="auto"/>
                    <w:left w:val="single" w:sz="4" w:space="0" w:color="auto"/>
                    <w:bottom w:val="single" w:sz="4" w:space="0" w:color="auto"/>
                    <w:right w:val="single" w:sz="4" w:space="0" w:color="auto"/>
                  </w:tcBorders>
                  <w:vAlign w:val="bottom"/>
                </w:tcPr>
                <w:p w14:paraId="5FEA5E37" w14:textId="77777777" w:rsidR="00237D8C" w:rsidRPr="00474722" w:rsidRDefault="00237D8C" w:rsidP="00237D8C">
                  <w:pPr>
                    <w:jc w:val="center"/>
                    <w:rPr>
                      <w:rFonts w:cstheme="minorHAnsi"/>
                    </w:rPr>
                  </w:pPr>
                  <w:r w:rsidRPr="00474722">
                    <w:rPr>
                      <w:rFonts w:ascii="Calibri" w:hAnsi="Calibri" w:cs="Calibri"/>
                    </w:rPr>
                    <w:t>42</w:t>
                  </w:r>
                </w:p>
              </w:tc>
              <w:tc>
                <w:tcPr>
                  <w:tcW w:w="1985" w:type="dxa"/>
                  <w:tcBorders>
                    <w:top w:val="single" w:sz="4" w:space="0" w:color="auto"/>
                    <w:left w:val="nil"/>
                    <w:bottom w:val="single" w:sz="4" w:space="0" w:color="auto"/>
                    <w:right w:val="single" w:sz="4" w:space="0" w:color="auto"/>
                  </w:tcBorders>
                  <w:vAlign w:val="bottom"/>
                </w:tcPr>
                <w:p w14:paraId="3D2D3AAC" w14:textId="77777777" w:rsidR="00237D8C" w:rsidRPr="00474722" w:rsidRDefault="00237D8C" w:rsidP="00237D8C">
                  <w:pPr>
                    <w:jc w:val="center"/>
                    <w:rPr>
                      <w:rFonts w:cstheme="minorHAnsi"/>
                    </w:rPr>
                  </w:pPr>
                  <w:r w:rsidRPr="00474722">
                    <w:rPr>
                      <w:rFonts w:ascii="Calibri" w:hAnsi="Calibri" w:cs="Calibri"/>
                    </w:rPr>
                    <w:t>3</w:t>
                  </w:r>
                </w:p>
              </w:tc>
            </w:tr>
            <w:tr w:rsidR="00237D8C" w:rsidRPr="00474722" w14:paraId="2F996E59" w14:textId="77777777" w:rsidTr="005E592E">
              <w:trPr>
                <w:trHeight w:val="300"/>
                <w:jc w:val="center"/>
              </w:trPr>
              <w:tc>
                <w:tcPr>
                  <w:tcW w:w="4309" w:type="dxa"/>
                  <w:vAlign w:val="bottom"/>
                </w:tcPr>
                <w:p w14:paraId="671EC159" w14:textId="77777777" w:rsidR="00237D8C" w:rsidRPr="00474722" w:rsidRDefault="00237D8C" w:rsidP="00237D8C">
                  <w:pPr>
                    <w:jc w:val="both"/>
                    <w:rPr>
                      <w:rFonts w:ascii="Calibri" w:hAnsi="Calibri" w:cs="Calibri"/>
                    </w:rPr>
                  </w:pPr>
                  <w:r w:rsidRPr="00474722">
                    <w:rPr>
                      <w:rFonts w:ascii="Calibri" w:hAnsi="Calibri" w:cs="Calibri"/>
                    </w:rPr>
                    <w:t>Robótica Módulo I</w:t>
                  </w:r>
                </w:p>
              </w:tc>
              <w:tc>
                <w:tcPr>
                  <w:tcW w:w="2409" w:type="dxa"/>
                  <w:tcBorders>
                    <w:top w:val="single" w:sz="4" w:space="0" w:color="auto"/>
                    <w:left w:val="single" w:sz="4" w:space="0" w:color="auto"/>
                    <w:bottom w:val="single" w:sz="4" w:space="0" w:color="auto"/>
                    <w:right w:val="single" w:sz="4" w:space="0" w:color="auto"/>
                  </w:tcBorders>
                  <w:vAlign w:val="bottom"/>
                </w:tcPr>
                <w:p w14:paraId="21EC5830" w14:textId="77777777" w:rsidR="00237D8C" w:rsidRPr="00474722" w:rsidRDefault="00237D8C" w:rsidP="00237D8C">
                  <w:pPr>
                    <w:jc w:val="center"/>
                    <w:rPr>
                      <w:rFonts w:ascii="Calibri" w:hAnsi="Calibri" w:cs="Calibri"/>
                    </w:rPr>
                  </w:pPr>
                  <w:r w:rsidRPr="00474722">
                    <w:rPr>
                      <w:rFonts w:ascii="Calibri" w:hAnsi="Calibri" w:cs="Calibri"/>
                    </w:rPr>
                    <w:t>38</w:t>
                  </w:r>
                </w:p>
              </w:tc>
              <w:tc>
                <w:tcPr>
                  <w:tcW w:w="1985" w:type="dxa"/>
                  <w:tcBorders>
                    <w:top w:val="single" w:sz="4" w:space="0" w:color="auto"/>
                    <w:left w:val="nil"/>
                    <w:bottom w:val="single" w:sz="4" w:space="0" w:color="auto"/>
                    <w:right w:val="single" w:sz="4" w:space="0" w:color="auto"/>
                  </w:tcBorders>
                  <w:vAlign w:val="bottom"/>
                </w:tcPr>
                <w:p w14:paraId="02FFEFA6" w14:textId="77777777" w:rsidR="00237D8C" w:rsidRPr="00474722" w:rsidRDefault="00237D8C" w:rsidP="00237D8C">
                  <w:pPr>
                    <w:jc w:val="center"/>
                    <w:rPr>
                      <w:rFonts w:ascii="Calibri" w:hAnsi="Calibri" w:cs="Calibri"/>
                    </w:rPr>
                  </w:pPr>
                  <w:r w:rsidRPr="00474722">
                    <w:rPr>
                      <w:rFonts w:ascii="Calibri" w:hAnsi="Calibri" w:cs="Calibri"/>
                    </w:rPr>
                    <w:t>2</w:t>
                  </w:r>
                </w:p>
              </w:tc>
            </w:tr>
            <w:tr w:rsidR="00237D8C" w:rsidRPr="00474722" w14:paraId="0DD1A4AF" w14:textId="77777777" w:rsidTr="005E592E">
              <w:trPr>
                <w:trHeight w:val="300"/>
                <w:jc w:val="center"/>
              </w:trPr>
              <w:tc>
                <w:tcPr>
                  <w:tcW w:w="4309" w:type="dxa"/>
                  <w:vAlign w:val="bottom"/>
                </w:tcPr>
                <w:p w14:paraId="2C2B2B45" w14:textId="77777777" w:rsidR="00237D8C" w:rsidRPr="00474722" w:rsidRDefault="00237D8C" w:rsidP="00237D8C">
                  <w:pPr>
                    <w:jc w:val="both"/>
                    <w:rPr>
                      <w:rFonts w:cstheme="minorHAnsi"/>
                    </w:rPr>
                  </w:pPr>
                  <w:r w:rsidRPr="00474722">
                    <w:rPr>
                      <w:rFonts w:ascii="Calibri" w:hAnsi="Calibri" w:cs="Calibri"/>
                    </w:rPr>
                    <w:t>Robótica Módulo II</w:t>
                  </w:r>
                </w:p>
              </w:tc>
              <w:tc>
                <w:tcPr>
                  <w:tcW w:w="2409" w:type="dxa"/>
                  <w:tcBorders>
                    <w:top w:val="single" w:sz="4" w:space="0" w:color="auto"/>
                    <w:left w:val="single" w:sz="4" w:space="0" w:color="auto"/>
                    <w:bottom w:val="single" w:sz="4" w:space="0" w:color="auto"/>
                    <w:right w:val="single" w:sz="4" w:space="0" w:color="auto"/>
                  </w:tcBorders>
                  <w:vAlign w:val="bottom"/>
                </w:tcPr>
                <w:p w14:paraId="0F27C5DE" w14:textId="77777777" w:rsidR="00237D8C" w:rsidRPr="00474722" w:rsidRDefault="00237D8C" w:rsidP="00237D8C">
                  <w:pPr>
                    <w:jc w:val="center"/>
                    <w:rPr>
                      <w:rFonts w:cstheme="minorHAnsi"/>
                    </w:rPr>
                  </w:pPr>
                  <w:r w:rsidRPr="00474722">
                    <w:rPr>
                      <w:rFonts w:cstheme="minorHAnsi"/>
                    </w:rPr>
                    <w:t>31</w:t>
                  </w:r>
                </w:p>
              </w:tc>
              <w:tc>
                <w:tcPr>
                  <w:tcW w:w="1985" w:type="dxa"/>
                  <w:tcBorders>
                    <w:top w:val="single" w:sz="4" w:space="0" w:color="auto"/>
                    <w:left w:val="nil"/>
                    <w:bottom w:val="single" w:sz="4" w:space="0" w:color="auto"/>
                    <w:right w:val="single" w:sz="4" w:space="0" w:color="auto"/>
                  </w:tcBorders>
                  <w:vAlign w:val="bottom"/>
                </w:tcPr>
                <w:p w14:paraId="03DE9A49" w14:textId="77777777" w:rsidR="00237D8C" w:rsidRPr="00474722" w:rsidRDefault="00237D8C" w:rsidP="00237D8C">
                  <w:pPr>
                    <w:jc w:val="center"/>
                    <w:rPr>
                      <w:rFonts w:cstheme="minorHAnsi"/>
                    </w:rPr>
                  </w:pPr>
                  <w:r w:rsidRPr="00474722">
                    <w:rPr>
                      <w:rFonts w:cstheme="minorHAnsi"/>
                    </w:rPr>
                    <w:t>3</w:t>
                  </w:r>
                </w:p>
              </w:tc>
            </w:tr>
            <w:tr w:rsidR="00237D8C" w:rsidRPr="00474722" w14:paraId="764E4134" w14:textId="77777777" w:rsidTr="005E592E">
              <w:trPr>
                <w:trHeight w:val="300"/>
                <w:jc w:val="center"/>
              </w:trPr>
              <w:tc>
                <w:tcPr>
                  <w:tcW w:w="4309" w:type="dxa"/>
                  <w:vAlign w:val="bottom"/>
                </w:tcPr>
                <w:p w14:paraId="3EA78FF6" w14:textId="77777777" w:rsidR="00237D8C" w:rsidRPr="00474722" w:rsidRDefault="00237D8C" w:rsidP="00237D8C">
                  <w:pPr>
                    <w:jc w:val="both"/>
                    <w:rPr>
                      <w:rFonts w:ascii="Calibri" w:hAnsi="Calibri" w:cs="Calibri"/>
                    </w:rPr>
                  </w:pPr>
                  <w:r w:rsidRPr="00474722">
                    <w:rPr>
                      <w:rFonts w:ascii="Calibri" w:hAnsi="Calibri" w:cs="Calibri"/>
                    </w:rPr>
                    <w:t>Robótica Módulo III</w:t>
                  </w:r>
                </w:p>
              </w:tc>
              <w:tc>
                <w:tcPr>
                  <w:tcW w:w="2409" w:type="dxa"/>
                  <w:tcBorders>
                    <w:top w:val="single" w:sz="4" w:space="0" w:color="auto"/>
                    <w:left w:val="single" w:sz="4" w:space="0" w:color="auto"/>
                    <w:bottom w:val="single" w:sz="4" w:space="0" w:color="auto"/>
                    <w:right w:val="single" w:sz="4" w:space="0" w:color="auto"/>
                  </w:tcBorders>
                  <w:vAlign w:val="bottom"/>
                </w:tcPr>
                <w:p w14:paraId="3D4AA7A9" w14:textId="77777777" w:rsidR="00237D8C" w:rsidRPr="00474722" w:rsidRDefault="00237D8C" w:rsidP="00237D8C">
                  <w:pPr>
                    <w:jc w:val="center"/>
                    <w:rPr>
                      <w:rFonts w:ascii="Calibri" w:hAnsi="Calibri" w:cs="Calibri"/>
                    </w:rPr>
                  </w:pPr>
                  <w:r w:rsidRPr="00474722">
                    <w:rPr>
                      <w:rFonts w:ascii="Calibri" w:hAnsi="Calibri" w:cs="Calibri"/>
                    </w:rPr>
                    <w:t>29</w:t>
                  </w:r>
                </w:p>
              </w:tc>
              <w:tc>
                <w:tcPr>
                  <w:tcW w:w="1985" w:type="dxa"/>
                  <w:tcBorders>
                    <w:top w:val="single" w:sz="4" w:space="0" w:color="auto"/>
                    <w:left w:val="nil"/>
                    <w:bottom w:val="single" w:sz="4" w:space="0" w:color="auto"/>
                    <w:right w:val="single" w:sz="4" w:space="0" w:color="auto"/>
                  </w:tcBorders>
                  <w:vAlign w:val="bottom"/>
                </w:tcPr>
                <w:p w14:paraId="740EC952" w14:textId="77777777" w:rsidR="00237D8C" w:rsidRPr="00474722" w:rsidRDefault="00237D8C" w:rsidP="00237D8C">
                  <w:pPr>
                    <w:jc w:val="center"/>
                    <w:rPr>
                      <w:rFonts w:ascii="Calibri" w:hAnsi="Calibri" w:cs="Calibri"/>
                    </w:rPr>
                  </w:pPr>
                  <w:r w:rsidRPr="00474722">
                    <w:rPr>
                      <w:rFonts w:ascii="Calibri" w:hAnsi="Calibri" w:cs="Calibri"/>
                    </w:rPr>
                    <w:t>3</w:t>
                  </w:r>
                </w:p>
              </w:tc>
            </w:tr>
            <w:tr w:rsidR="00237D8C" w:rsidRPr="00474722" w14:paraId="14C2EC44" w14:textId="77777777" w:rsidTr="005E592E">
              <w:trPr>
                <w:trHeight w:val="300"/>
                <w:jc w:val="center"/>
              </w:trPr>
              <w:tc>
                <w:tcPr>
                  <w:tcW w:w="4309" w:type="dxa"/>
                  <w:vAlign w:val="bottom"/>
                </w:tcPr>
                <w:p w14:paraId="33284FD1" w14:textId="77777777" w:rsidR="00237D8C" w:rsidRPr="00474722" w:rsidRDefault="00237D8C" w:rsidP="00237D8C">
                  <w:pPr>
                    <w:jc w:val="both"/>
                    <w:rPr>
                      <w:rFonts w:ascii="Calibri" w:hAnsi="Calibri" w:cs="Calibri"/>
                    </w:rPr>
                  </w:pPr>
                  <w:r w:rsidRPr="00474722">
                    <w:rPr>
                      <w:rFonts w:ascii="Calibri" w:hAnsi="Calibri" w:cs="Calibri"/>
                    </w:rPr>
                    <w:t xml:space="preserve">Oficina em Design Gráfico </w:t>
                  </w:r>
                  <w:r>
                    <w:rPr>
                      <w:rFonts w:ascii="Calibri" w:hAnsi="Calibri" w:cs="Calibri"/>
                    </w:rPr>
                    <w:t>-</w:t>
                  </w:r>
                  <w:r w:rsidRPr="00474722">
                    <w:rPr>
                      <w:rFonts w:ascii="Calibri" w:hAnsi="Calibri" w:cs="Calibri"/>
                    </w:rPr>
                    <w:t xml:space="preserve"> Iniciante</w:t>
                  </w:r>
                </w:p>
              </w:tc>
              <w:tc>
                <w:tcPr>
                  <w:tcW w:w="2409" w:type="dxa"/>
                  <w:tcBorders>
                    <w:top w:val="single" w:sz="4" w:space="0" w:color="auto"/>
                    <w:left w:val="single" w:sz="4" w:space="0" w:color="auto"/>
                    <w:bottom w:val="single" w:sz="4" w:space="0" w:color="auto"/>
                    <w:right w:val="single" w:sz="4" w:space="0" w:color="auto"/>
                  </w:tcBorders>
                  <w:vAlign w:val="bottom"/>
                </w:tcPr>
                <w:p w14:paraId="2C8ADC5E" w14:textId="77777777" w:rsidR="00237D8C" w:rsidRPr="00474722" w:rsidRDefault="00237D8C" w:rsidP="00237D8C">
                  <w:pPr>
                    <w:jc w:val="center"/>
                    <w:rPr>
                      <w:rFonts w:ascii="Calibri" w:hAnsi="Calibri" w:cs="Calibri"/>
                    </w:rPr>
                  </w:pPr>
                  <w:r w:rsidRPr="00474722">
                    <w:rPr>
                      <w:rFonts w:ascii="Calibri" w:hAnsi="Calibri" w:cs="Calibri"/>
                    </w:rPr>
                    <w:t>32</w:t>
                  </w:r>
                </w:p>
              </w:tc>
              <w:tc>
                <w:tcPr>
                  <w:tcW w:w="1985" w:type="dxa"/>
                  <w:tcBorders>
                    <w:top w:val="single" w:sz="4" w:space="0" w:color="auto"/>
                    <w:left w:val="nil"/>
                    <w:bottom w:val="single" w:sz="4" w:space="0" w:color="auto"/>
                    <w:right w:val="single" w:sz="4" w:space="0" w:color="auto"/>
                  </w:tcBorders>
                  <w:vAlign w:val="bottom"/>
                </w:tcPr>
                <w:p w14:paraId="6634DB03" w14:textId="77777777" w:rsidR="00237D8C" w:rsidRPr="00474722" w:rsidRDefault="00237D8C" w:rsidP="00237D8C">
                  <w:pPr>
                    <w:jc w:val="center"/>
                    <w:rPr>
                      <w:rFonts w:ascii="Calibri" w:hAnsi="Calibri" w:cs="Calibri"/>
                    </w:rPr>
                  </w:pPr>
                  <w:r w:rsidRPr="00474722">
                    <w:rPr>
                      <w:rFonts w:ascii="Calibri" w:hAnsi="Calibri" w:cs="Calibri"/>
                    </w:rPr>
                    <w:t>3</w:t>
                  </w:r>
                </w:p>
              </w:tc>
            </w:tr>
            <w:tr w:rsidR="00237D8C" w:rsidRPr="00474722" w14:paraId="639E0471" w14:textId="77777777" w:rsidTr="005E592E">
              <w:trPr>
                <w:trHeight w:val="300"/>
                <w:jc w:val="center"/>
              </w:trPr>
              <w:tc>
                <w:tcPr>
                  <w:tcW w:w="4309" w:type="dxa"/>
                  <w:vAlign w:val="bottom"/>
                </w:tcPr>
                <w:p w14:paraId="14EEAEF1" w14:textId="77777777" w:rsidR="00237D8C" w:rsidRPr="00474722" w:rsidRDefault="00237D8C" w:rsidP="00237D8C">
                  <w:pPr>
                    <w:jc w:val="both"/>
                    <w:rPr>
                      <w:rFonts w:ascii="Calibri" w:hAnsi="Calibri" w:cs="Calibri"/>
                    </w:rPr>
                  </w:pPr>
                  <w:r w:rsidRPr="00474722">
                    <w:rPr>
                      <w:rFonts w:ascii="Calibri" w:hAnsi="Calibri" w:cs="Calibri"/>
                    </w:rPr>
                    <w:t xml:space="preserve">Oficina em Design Gráfico </w:t>
                  </w:r>
                  <w:r>
                    <w:rPr>
                      <w:rFonts w:ascii="Calibri" w:hAnsi="Calibri" w:cs="Calibri"/>
                    </w:rPr>
                    <w:t>-</w:t>
                  </w:r>
                  <w:r w:rsidRPr="00474722">
                    <w:rPr>
                      <w:rFonts w:ascii="Calibri" w:hAnsi="Calibri" w:cs="Calibri"/>
                    </w:rPr>
                    <w:t xml:space="preserve"> Intermediário</w:t>
                  </w:r>
                </w:p>
              </w:tc>
              <w:tc>
                <w:tcPr>
                  <w:tcW w:w="2409" w:type="dxa"/>
                  <w:tcBorders>
                    <w:top w:val="single" w:sz="4" w:space="0" w:color="auto"/>
                    <w:left w:val="single" w:sz="4" w:space="0" w:color="auto"/>
                    <w:bottom w:val="single" w:sz="4" w:space="0" w:color="auto"/>
                    <w:right w:val="single" w:sz="4" w:space="0" w:color="auto"/>
                  </w:tcBorders>
                  <w:vAlign w:val="bottom"/>
                </w:tcPr>
                <w:p w14:paraId="23BA1CE8" w14:textId="77777777" w:rsidR="00237D8C" w:rsidRPr="00474722" w:rsidRDefault="00237D8C" w:rsidP="00237D8C">
                  <w:pPr>
                    <w:jc w:val="center"/>
                    <w:rPr>
                      <w:rFonts w:ascii="Calibri" w:hAnsi="Calibri" w:cs="Calibri"/>
                    </w:rPr>
                  </w:pPr>
                  <w:r w:rsidRPr="00474722">
                    <w:rPr>
                      <w:rFonts w:ascii="Calibri" w:hAnsi="Calibri" w:cs="Calibri"/>
                    </w:rPr>
                    <w:t>5</w:t>
                  </w:r>
                </w:p>
              </w:tc>
              <w:tc>
                <w:tcPr>
                  <w:tcW w:w="1985" w:type="dxa"/>
                  <w:tcBorders>
                    <w:top w:val="single" w:sz="4" w:space="0" w:color="auto"/>
                    <w:left w:val="nil"/>
                    <w:bottom w:val="single" w:sz="4" w:space="0" w:color="auto"/>
                    <w:right w:val="single" w:sz="4" w:space="0" w:color="auto"/>
                  </w:tcBorders>
                  <w:vAlign w:val="bottom"/>
                </w:tcPr>
                <w:p w14:paraId="35F3C374" w14:textId="77777777" w:rsidR="00237D8C" w:rsidRPr="00474722" w:rsidRDefault="00237D8C" w:rsidP="00237D8C">
                  <w:pPr>
                    <w:jc w:val="center"/>
                    <w:rPr>
                      <w:rFonts w:ascii="Calibri" w:hAnsi="Calibri" w:cs="Calibri"/>
                    </w:rPr>
                  </w:pPr>
                  <w:r w:rsidRPr="00474722">
                    <w:rPr>
                      <w:rFonts w:ascii="Calibri" w:hAnsi="Calibri" w:cs="Calibri"/>
                    </w:rPr>
                    <w:t>1</w:t>
                  </w:r>
                </w:p>
              </w:tc>
            </w:tr>
            <w:tr w:rsidR="00237D8C" w:rsidRPr="00474722" w14:paraId="6D019507" w14:textId="77777777" w:rsidTr="005E592E">
              <w:trPr>
                <w:trHeight w:val="300"/>
                <w:jc w:val="center"/>
              </w:trPr>
              <w:tc>
                <w:tcPr>
                  <w:tcW w:w="4309" w:type="dxa"/>
                  <w:vAlign w:val="bottom"/>
                </w:tcPr>
                <w:p w14:paraId="401D51F2" w14:textId="77777777" w:rsidR="00237D8C" w:rsidRPr="00474722" w:rsidRDefault="00237D8C" w:rsidP="00237D8C">
                  <w:pPr>
                    <w:jc w:val="both"/>
                    <w:rPr>
                      <w:rFonts w:cstheme="minorHAnsi"/>
                      <w:b/>
                      <w:bCs/>
                    </w:rPr>
                  </w:pPr>
                  <w:r w:rsidRPr="00474722">
                    <w:rPr>
                      <w:rFonts w:ascii="Calibri" w:hAnsi="Calibri" w:cs="Calibri"/>
                      <w:b/>
                      <w:bCs/>
                    </w:rPr>
                    <w:t xml:space="preserve">TOTAL </w:t>
                  </w:r>
                </w:p>
              </w:tc>
              <w:tc>
                <w:tcPr>
                  <w:tcW w:w="2409" w:type="dxa"/>
                  <w:tcBorders>
                    <w:top w:val="single" w:sz="4" w:space="0" w:color="auto"/>
                    <w:left w:val="single" w:sz="4" w:space="0" w:color="auto"/>
                    <w:bottom w:val="single" w:sz="4" w:space="0" w:color="auto"/>
                    <w:right w:val="single" w:sz="4" w:space="0" w:color="auto"/>
                  </w:tcBorders>
                  <w:vAlign w:val="bottom"/>
                </w:tcPr>
                <w:p w14:paraId="3FDD8429" w14:textId="77777777" w:rsidR="00237D8C" w:rsidRPr="00474722" w:rsidRDefault="00237D8C" w:rsidP="00237D8C">
                  <w:pPr>
                    <w:jc w:val="center"/>
                    <w:rPr>
                      <w:rFonts w:ascii="Calibri" w:hAnsi="Calibri" w:cs="Calibri"/>
                      <w:b/>
                      <w:bCs/>
                    </w:rPr>
                  </w:pPr>
                  <w:r w:rsidRPr="00474722">
                    <w:rPr>
                      <w:rFonts w:ascii="Calibri" w:hAnsi="Calibri" w:cs="Calibri"/>
                      <w:b/>
                      <w:bCs/>
                    </w:rPr>
                    <w:t>177</w:t>
                  </w:r>
                </w:p>
              </w:tc>
              <w:tc>
                <w:tcPr>
                  <w:tcW w:w="1985" w:type="dxa"/>
                  <w:tcBorders>
                    <w:top w:val="single" w:sz="4" w:space="0" w:color="auto"/>
                    <w:left w:val="nil"/>
                    <w:bottom w:val="single" w:sz="4" w:space="0" w:color="auto"/>
                    <w:right w:val="single" w:sz="4" w:space="0" w:color="auto"/>
                  </w:tcBorders>
                  <w:vAlign w:val="bottom"/>
                </w:tcPr>
                <w:p w14:paraId="3023EB2B" w14:textId="77777777" w:rsidR="00237D8C" w:rsidRPr="00474722" w:rsidRDefault="00237D8C" w:rsidP="00237D8C">
                  <w:pPr>
                    <w:jc w:val="center"/>
                    <w:rPr>
                      <w:rFonts w:ascii="Calibri" w:hAnsi="Calibri" w:cs="Calibri"/>
                      <w:b/>
                      <w:bCs/>
                    </w:rPr>
                  </w:pPr>
                  <w:r w:rsidRPr="00474722">
                    <w:rPr>
                      <w:rFonts w:ascii="Calibri" w:hAnsi="Calibri" w:cs="Calibri"/>
                      <w:b/>
                      <w:bCs/>
                    </w:rPr>
                    <w:t>15</w:t>
                  </w:r>
                </w:p>
              </w:tc>
            </w:tr>
          </w:tbl>
          <w:p w14:paraId="70BF2786" w14:textId="77777777" w:rsidR="00237D8C" w:rsidRPr="00474722" w:rsidRDefault="00237D8C" w:rsidP="00237D8C">
            <w:pPr>
              <w:spacing w:line="360" w:lineRule="auto"/>
              <w:rPr>
                <w:rFonts w:cstheme="minorHAnsi"/>
                <w:i/>
                <w:iCs/>
              </w:rPr>
            </w:pPr>
          </w:p>
          <w:p w14:paraId="705C34CA" w14:textId="77777777" w:rsidR="00237D8C" w:rsidRPr="00474722" w:rsidRDefault="00237D8C" w:rsidP="00237D8C">
            <w:pPr>
              <w:jc w:val="both"/>
              <w:rPr>
                <w:rFonts w:cstheme="minorHAnsi"/>
              </w:rPr>
            </w:pPr>
          </w:p>
          <w:p w14:paraId="1C6225FE" w14:textId="77777777" w:rsidR="00237D8C" w:rsidRPr="00474722" w:rsidRDefault="00237D8C" w:rsidP="00237D8C">
            <w:pPr>
              <w:jc w:val="both"/>
              <w:rPr>
                <w:rFonts w:cstheme="minorHAnsi"/>
              </w:rPr>
            </w:pPr>
          </w:p>
          <w:p w14:paraId="7C583771" w14:textId="77777777" w:rsidR="00237D8C" w:rsidRPr="00474722" w:rsidRDefault="00237D8C" w:rsidP="00237D8C">
            <w:pPr>
              <w:jc w:val="both"/>
              <w:rPr>
                <w:rFonts w:cstheme="minorHAnsi"/>
              </w:rPr>
            </w:pPr>
          </w:p>
          <w:p w14:paraId="5F53F6C4" w14:textId="77777777" w:rsidR="00237D8C" w:rsidRPr="00474722" w:rsidRDefault="00237D8C" w:rsidP="00237D8C">
            <w:pPr>
              <w:jc w:val="both"/>
              <w:rPr>
                <w:rFonts w:cstheme="minorHAnsi"/>
              </w:rPr>
            </w:pPr>
          </w:p>
          <w:p w14:paraId="332E9BD7" w14:textId="77777777" w:rsidR="00237D8C" w:rsidRDefault="00237D8C" w:rsidP="00237D8C">
            <w:pPr>
              <w:ind w:left="1151"/>
              <w:jc w:val="both"/>
              <w:rPr>
                <w:i/>
                <w:iCs/>
                <w:sz w:val="18"/>
                <w:szCs w:val="18"/>
              </w:rPr>
            </w:pPr>
            <w:r w:rsidRPr="00474722">
              <w:rPr>
                <w:i/>
                <w:iCs/>
                <w:sz w:val="18"/>
                <w:szCs w:val="18"/>
              </w:rPr>
              <w:t xml:space="preserve">                  </w:t>
            </w:r>
          </w:p>
          <w:p w14:paraId="1E1D4A65" w14:textId="77777777" w:rsidR="00237D8C" w:rsidRDefault="00237D8C" w:rsidP="00237D8C">
            <w:pPr>
              <w:ind w:left="1151"/>
              <w:jc w:val="both"/>
              <w:rPr>
                <w:i/>
                <w:iCs/>
                <w:sz w:val="18"/>
                <w:szCs w:val="18"/>
              </w:rPr>
            </w:pPr>
          </w:p>
          <w:p w14:paraId="64BBBC83" w14:textId="77777777" w:rsidR="00237D8C" w:rsidRDefault="00237D8C" w:rsidP="00237D8C">
            <w:pPr>
              <w:ind w:left="1151"/>
              <w:jc w:val="both"/>
              <w:rPr>
                <w:i/>
                <w:iCs/>
                <w:sz w:val="18"/>
                <w:szCs w:val="18"/>
              </w:rPr>
            </w:pPr>
          </w:p>
          <w:p w14:paraId="113BD3CC" w14:textId="77777777" w:rsidR="00237D8C" w:rsidRDefault="00237D8C" w:rsidP="00237D8C">
            <w:pPr>
              <w:ind w:left="1151"/>
              <w:jc w:val="both"/>
              <w:rPr>
                <w:i/>
                <w:iCs/>
                <w:sz w:val="18"/>
                <w:szCs w:val="18"/>
              </w:rPr>
            </w:pPr>
          </w:p>
          <w:p w14:paraId="3F38E34B" w14:textId="77777777" w:rsidR="00237D8C" w:rsidRDefault="00237D8C" w:rsidP="00237D8C">
            <w:pPr>
              <w:ind w:left="1151"/>
              <w:jc w:val="both"/>
              <w:rPr>
                <w:i/>
                <w:iCs/>
                <w:sz w:val="18"/>
                <w:szCs w:val="18"/>
              </w:rPr>
            </w:pPr>
          </w:p>
          <w:p w14:paraId="04749834" w14:textId="77777777" w:rsidR="00237D8C" w:rsidRPr="00474722" w:rsidRDefault="00237D8C" w:rsidP="00237D8C">
            <w:pPr>
              <w:ind w:left="1151"/>
              <w:jc w:val="both"/>
              <w:rPr>
                <w:i/>
                <w:iCs/>
                <w:sz w:val="18"/>
                <w:szCs w:val="18"/>
              </w:rPr>
            </w:pPr>
          </w:p>
          <w:p w14:paraId="07FFC235" w14:textId="77777777" w:rsidR="00237D8C" w:rsidRPr="00474722" w:rsidRDefault="00237D8C" w:rsidP="00237D8C">
            <w:pPr>
              <w:jc w:val="both"/>
              <w:rPr>
                <w:rFonts w:cstheme="minorHAnsi"/>
              </w:rPr>
            </w:pPr>
          </w:p>
          <w:p w14:paraId="79CA3162" w14:textId="77777777" w:rsidR="00237D8C" w:rsidRPr="00474722" w:rsidRDefault="00237D8C" w:rsidP="00237D8C">
            <w:pPr>
              <w:jc w:val="both"/>
              <w:rPr>
                <w:rFonts w:cstheme="minorHAnsi"/>
              </w:rPr>
            </w:pPr>
            <w:r w:rsidRPr="00474722">
              <w:rPr>
                <w:rFonts w:cstheme="minorHAnsi"/>
              </w:rPr>
              <w:t>O PJTF ampliou as ações de inclusão digital ao proporcionar acesso sistematizado às Tecnologias da Informação e Comunicação, favorecendo a autonomia, o uso consciente das ferramentas digitais e a cidadania digital.</w:t>
            </w:r>
          </w:p>
          <w:p w14:paraId="5CD57D67" w14:textId="77777777" w:rsidR="00237D8C" w:rsidRPr="00474722" w:rsidRDefault="00237D8C" w:rsidP="00237D8C">
            <w:pPr>
              <w:jc w:val="both"/>
              <w:rPr>
                <w:rFonts w:cstheme="minorHAnsi"/>
              </w:rPr>
            </w:pPr>
          </w:p>
          <w:p w14:paraId="0538BB8D" w14:textId="77777777" w:rsidR="00237D8C" w:rsidRPr="00474722" w:rsidRDefault="00237D8C" w:rsidP="00237D8C">
            <w:pPr>
              <w:jc w:val="both"/>
              <w:rPr>
                <w:rFonts w:cstheme="minorHAnsi"/>
              </w:rPr>
            </w:pPr>
            <w:r w:rsidRPr="00474722">
              <w:rPr>
                <w:rFonts w:cstheme="minorHAnsi"/>
              </w:rPr>
              <w:t>O Curso de Informática Fundamental, em parceria com o SENAC, abordou letramento digital, sistema operacional, organização de arquivos, editoração de textos, planilhas e apresentações, por meio de atividades teóricas e práticas em laboratório. Além disso</w:t>
            </w:r>
            <w:r>
              <w:rPr>
                <w:rFonts w:cstheme="minorHAnsi"/>
              </w:rPr>
              <w:t>,</w:t>
            </w:r>
            <w:r w:rsidRPr="00474722">
              <w:rPr>
                <w:rFonts w:cstheme="minorHAnsi"/>
              </w:rPr>
              <w:t xml:space="preserve"> foram abordadas noções de segurança digital e inteligência artificial, contribuindo para o desenvolvimento de competências tecnológicas e para a inserção no mundo do trabalho.</w:t>
            </w:r>
          </w:p>
          <w:p w14:paraId="6C7FCF9C" w14:textId="77777777" w:rsidR="00237D8C" w:rsidRPr="00474722" w:rsidRDefault="00237D8C" w:rsidP="00237D8C">
            <w:pPr>
              <w:jc w:val="both"/>
              <w:rPr>
                <w:rFonts w:cstheme="minorHAnsi"/>
                <w:strike/>
              </w:rPr>
            </w:pPr>
          </w:p>
          <w:p w14:paraId="7E4C8722" w14:textId="77777777" w:rsidR="00237D8C" w:rsidRPr="00474722" w:rsidRDefault="00237D8C" w:rsidP="00237D8C">
            <w:pPr>
              <w:jc w:val="both"/>
              <w:rPr>
                <w:rFonts w:cstheme="minorHAnsi"/>
              </w:rPr>
            </w:pPr>
            <w:r w:rsidRPr="00474722">
              <w:rPr>
                <w:rFonts w:cstheme="minorHAnsi"/>
              </w:rPr>
              <w:t xml:space="preserve">As atividades da oficina de Design Gráfico, no Módulo I – Marketing Digital com </w:t>
            </w:r>
            <w:proofErr w:type="spellStart"/>
            <w:r w:rsidRPr="00474722">
              <w:rPr>
                <w:rFonts w:cstheme="minorHAnsi"/>
              </w:rPr>
              <w:t>Canva</w:t>
            </w:r>
            <w:proofErr w:type="spellEnd"/>
            <w:r w:rsidRPr="00474722">
              <w:rPr>
                <w:rFonts w:cstheme="minorHAnsi"/>
              </w:rPr>
              <w:t>, foram desenvolvidas com foco nos fundamentos da comunicação visual, incluindo a elaboração de convites, peças publicitárias e cartazes, com uso de ferramentas digitais e introdução à inteligência artificial, promovendo criatividade, organização e desenvolvimento técnico.</w:t>
            </w:r>
          </w:p>
          <w:p w14:paraId="58E9201B" w14:textId="77777777" w:rsidR="00237D8C" w:rsidRPr="00474722" w:rsidRDefault="00237D8C" w:rsidP="00237D8C">
            <w:pPr>
              <w:jc w:val="both"/>
              <w:rPr>
                <w:rFonts w:cstheme="minorHAnsi"/>
              </w:rPr>
            </w:pPr>
          </w:p>
          <w:p w14:paraId="02819649" w14:textId="77777777" w:rsidR="00237D8C" w:rsidRPr="00474722" w:rsidRDefault="00237D8C" w:rsidP="00237D8C">
            <w:pPr>
              <w:jc w:val="both"/>
              <w:rPr>
                <w:rFonts w:cstheme="minorHAnsi"/>
              </w:rPr>
            </w:pPr>
            <w:r w:rsidRPr="00474722">
              <w:rPr>
                <w:rFonts w:cstheme="minorHAnsi"/>
              </w:rPr>
              <w:t>No módulo intermediário, as atividades deram continuidade ao processo formativo, com aprofundamento no uso das ferramentas de design digital por meio de projetos práticos. Os participantes desenvolveram sites pessoais, aplicaram técnicas de composição visual, como a mesclagem de camadas, e produziram vouchers de campanhas próprias voltados ao design promocional, fortalecendo a autonomia para diferentes demandas pessoais e profissionais.</w:t>
            </w:r>
          </w:p>
          <w:p w14:paraId="031BDDF2" w14:textId="77777777" w:rsidR="00237D8C" w:rsidRPr="00474722" w:rsidRDefault="00237D8C" w:rsidP="00237D8C">
            <w:pPr>
              <w:jc w:val="both"/>
              <w:rPr>
                <w:rFonts w:cstheme="minorHAnsi"/>
              </w:rPr>
            </w:pPr>
            <w:r w:rsidRPr="00474722">
              <w:rPr>
                <w:rFonts w:cstheme="minorHAnsi"/>
              </w:rPr>
              <w:t>As atividades de Robótica ocorreram por meio do Programa START</w:t>
            </w:r>
            <w:r>
              <w:rPr>
                <w:rFonts w:cstheme="minorHAnsi"/>
              </w:rPr>
              <w:t xml:space="preserve"> (</w:t>
            </w:r>
            <w:r w:rsidRPr="007F6245">
              <w:rPr>
                <w:rFonts w:cstheme="minorHAnsi"/>
              </w:rPr>
              <w:t>Seguir Transformando Através da Robótica e</w:t>
            </w:r>
            <w:r>
              <w:rPr>
                <w:rFonts w:cstheme="minorHAnsi"/>
              </w:rPr>
              <w:t xml:space="preserve"> </w:t>
            </w:r>
            <w:r w:rsidRPr="007F6245">
              <w:rPr>
                <w:rFonts w:cstheme="minorHAnsi"/>
              </w:rPr>
              <w:t>outras Tecnologias</w:t>
            </w:r>
            <w:r>
              <w:rPr>
                <w:rFonts w:cstheme="minorHAnsi"/>
              </w:rPr>
              <w:t>)</w:t>
            </w:r>
            <w:r w:rsidRPr="00474722">
              <w:rPr>
                <w:rFonts w:cstheme="minorHAnsi"/>
              </w:rPr>
              <w:t>, em parceria com a SECTI e o IFG, com abordagem prática baseada em projetos. Abordaram conteúdos de pensamento computacional, uso de microcontroladores, prototipação e modelagem 3D, contribuindo para o desenvolvimento do raciocínio lógico, resolução de problemas, trabalho em equipe e autonomia digital.</w:t>
            </w:r>
          </w:p>
          <w:p w14:paraId="5F1E2BDC" w14:textId="77777777" w:rsidR="00237D8C" w:rsidRPr="00474722" w:rsidRDefault="00237D8C" w:rsidP="00237D8C">
            <w:pPr>
              <w:jc w:val="both"/>
            </w:pPr>
          </w:p>
          <w:p w14:paraId="23857171" w14:textId="77777777" w:rsidR="00237D8C" w:rsidRPr="00474722" w:rsidRDefault="00237D8C" w:rsidP="00237D8C">
            <w:pPr>
              <w:jc w:val="both"/>
              <w:rPr>
                <w:b/>
                <w:bCs/>
              </w:rPr>
            </w:pPr>
            <w:r w:rsidRPr="00474722">
              <w:rPr>
                <w:b/>
                <w:bCs/>
              </w:rPr>
              <w:t xml:space="preserve">Atividades Físicas </w:t>
            </w:r>
          </w:p>
          <w:p w14:paraId="515DB05A" w14:textId="77777777" w:rsidR="00237D8C" w:rsidRPr="00474722" w:rsidRDefault="00237D8C" w:rsidP="00237D8C">
            <w:pPr>
              <w:jc w:val="both"/>
              <w:rPr>
                <w:b/>
                <w:bCs/>
              </w:rPr>
            </w:pPr>
          </w:p>
          <w:p w14:paraId="12433E4C" w14:textId="77777777" w:rsidR="00237D8C" w:rsidRDefault="00237D8C" w:rsidP="00237D8C">
            <w:pPr>
              <w:ind w:firstLine="709"/>
              <w:jc w:val="center"/>
              <w:rPr>
                <w:rFonts w:eastAsiaTheme="minorEastAsia"/>
              </w:rPr>
            </w:pPr>
            <w:r w:rsidRPr="00474722">
              <w:rPr>
                <w:rFonts w:eastAsiaTheme="minorEastAsia"/>
              </w:rPr>
              <w:t xml:space="preserve">Tabela </w:t>
            </w:r>
            <w:r>
              <w:rPr>
                <w:rFonts w:eastAsiaTheme="minorEastAsia"/>
              </w:rPr>
              <w:t xml:space="preserve">8: </w:t>
            </w:r>
            <w:r w:rsidRPr="00474722">
              <w:rPr>
                <w:rFonts w:eastAsiaTheme="minorEastAsia"/>
              </w:rPr>
              <w:t xml:space="preserve">Atendimentos das </w:t>
            </w:r>
            <w:r>
              <w:rPr>
                <w:rFonts w:eastAsiaTheme="minorEastAsia"/>
              </w:rPr>
              <w:t>A</w:t>
            </w:r>
            <w:r w:rsidRPr="00474722">
              <w:rPr>
                <w:rFonts w:eastAsiaTheme="minorEastAsia"/>
              </w:rPr>
              <w:t>tividades Físicas</w:t>
            </w:r>
          </w:p>
          <w:p w14:paraId="38B995AB" w14:textId="77777777" w:rsidR="00237D8C" w:rsidRPr="00474722" w:rsidRDefault="00237D8C" w:rsidP="00237D8C">
            <w:pPr>
              <w:ind w:firstLine="709"/>
              <w:jc w:val="center"/>
              <w:rPr>
                <w:rFonts w:eastAsiaTheme="minorEastAsia"/>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237D8C" w:rsidRPr="00474722" w14:paraId="4B9E1E21" w14:textId="77777777" w:rsidTr="005E592E">
              <w:trPr>
                <w:trHeight w:val="418"/>
                <w:jc w:val="center"/>
              </w:trPr>
              <w:tc>
                <w:tcPr>
                  <w:tcW w:w="2807" w:type="dxa"/>
                  <w:shd w:val="clear" w:color="auto" w:fill="D9D9D9" w:themeFill="background1" w:themeFillShade="D9"/>
                  <w:vAlign w:val="center"/>
                </w:tcPr>
                <w:p w14:paraId="42AF9378" w14:textId="77777777" w:rsidR="00237D8C" w:rsidRPr="00474722" w:rsidRDefault="00237D8C" w:rsidP="007E1285">
                  <w:pPr>
                    <w:framePr w:hSpace="141" w:wrap="around" w:vAnchor="text" w:hAnchor="text" w:xAlign="center" w:y="1"/>
                    <w:suppressOverlap/>
                    <w:jc w:val="center"/>
                    <w:rPr>
                      <w:b/>
                      <w:bCs/>
                    </w:rPr>
                  </w:pPr>
                  <w:r w:rsidRPr="00474722">
                    <w:rPr>
                      <w:b/>
                      <w:bCs/>
                    </w:rPr>
                    <w:t>Serviços oferecidos</w:t>
                  </w:r>
                </w:p>
              </w:tc>
              <w:tc>
                <w:tcPr>
                  <w:tcW w:w="3080" w:type="dxa"/>
                  <w:shd w:val="clear" w:color="auto" w:fill="D9D9D9" w:themeFill="background1" w:themeFillShade="D9"/>
                  <w:vAlign w:val="center"/>
                </w:tcPr>
                <w:p w14:paraId="64B92DF8" w14:textId="77777777" w:rsidR="00237D8C" w:rsidRPr="00474722" w:rsidRDefault="00237D8C" w:rsidP="007E1285">
                  <w:pPr>
                    <w:framePr w:hSpace="141" w:wrap="around" w:vAnchor="text" w:hAnchor="text" w:xAlign="center" w:y="1"/>
                    <w:suppressOverlap/>
                    <w:jc w:val="center"/>
                    <w:rPr>
                      <w:b/>
                      <w:bCs/>
                    </w:rPr>
                  </w:pPr>
                  <w:r w:rsidRPr="00474722">
                    <w:rPr>
                      <w:b/>
                      <w:bCs/>
                    </w:rPr>
                    <w:t>Beneficiários</w:t>
                  </w:r>
                </w:p>
              </w:tc>
              <w:tc>
                <w:tcPr>
                  <w:tcW w:w="2176" w:type="dxa"/>
                  <w:shd w:val="clear" w:color="auto" w:fill="D9D9D9" w:themeFill="background1" w:themeFillShade="D9"/>
                </w:tcPr>
                <w:p w14:paraId="2F2578F5" w14:textId="77777777" w:rsidR="00237D8C" w:rsidRPr="00474722" w:rsidRDefault="00237D8C" w:rsidP="007E1285">
                  <w:pPr>
                    <w:framePr w:hSpace="141" w:wrap="around" w:vAnchor="text" w:hAnchor="text" w:xAlign="center" w:y="1"/>
                    <w:suppressOverlap/>
                    <w:jc w:val="center"/>
                    <w:rPr>
                      <w:b/>
                      <w:bCs/>
                    </w:rPr>
                  </w:pPr>
                  <w:r w:rsidRPr="00474722">
                    <w:rPr>
                      <w:b/>
                      <w:bCs/>
                    </w:rPr>
                    <w:t>Quantidade de Grupos/Turmas</w:t>
                  </w:r>
                </w:p>
              </w:tc>
            </w:tr>
            <w:tr w:rsidR="00237D8C" w:rsidRPr="00474722" w14:paraId="120A4147" w14:textId="77777777" w:rsidTr="005E592E">
              <w:trPr>
                <w:trHeight w:val="300"/>
                <w:jc w:val="center"/>
              </w:trPr>
              <w:tc>
                <w:tcPr>
                  <w:tcW w:w="2807" w:type="dxa"/>
                  <w:tcBorders>
                    <w:top w:val="nil"/>
                    <w:left w:val="single" w:sz="4" w:space="0" w:color="auto"/>
                    <w:bottom w:val="single" w:sz="4" w:space="0" w:color="auto"/>
                    <w:right w:val="single" w:sz="4" w:space="0" w:color="auto"/>
                  </w:tcBorders>
                </w:tcPr>
                <w:p w14:paraId="0BF6AAA3" w14:textId="77777777" w:rsidR="00237D8C" w:rsidRPr="00474722" w:rsidRDefault="00237D8C" w:rsidP="007E1285">
                  <w:pPr>
                    <w:framePr w:hSpace="141" w:wrap="around" w:vAnchor="text" w:hAnchor="text" w:xAlign="center" w:y="1"/>
                    <w:suppressOverlap/>
                    <w:jc w:val="both"/>
                  </w:pPr>
                  <w:r w:rsidRPr="00474722">
                    <w:t>Basquete</w:t>
                  </w:r>
                </w:p>
              </w:tc>
              <w:tc>
                <w:tcPr>
                  <w:tcW w:w="3080" w:type="dxa"/>
                  <w:tcBorders>
                    <w:top w:val="nil"/>
                    <w:left w:val="nil"/>
                    <w:bottom w:val="single" w:sz="4" w:space="0" w:color="auto"/>
                    <w:right w:val="single" w:sz="4" w:space="0" w:color="auto"/>
                  </w:tcBorders>
                </w:tcPr>
                <w:p w14:paraId="10FCF01B"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16</w:t>
                  </w:r>
                </w:p>
              </w:tc>
              <w:tc>
                <w:tcPr>
                  <w:tcW w:w="2176" w:type="dxa"/>
                  <w:tcBorders>
                    <w:top w:val="nil"/>
                    <w:left w:val="nil"/>
                    <w:bottom w:val="single" w:sz="4" w:space="0" w:color="auto"/>
                    <w:right w:val="single" w:sz="4" w:space="0" w:color="auto"/>
                  </w:tcBorders>
                </w:tcPr>
                <w:p w14:paraId="5293FAD3"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2</w:t>
                  </w:r>
                </w:p>
              </w:tc>
            </w:tr>
            <w:tr w:rsidR="00237D8C" w:rsidRPr="00474722" w14:paraId="2E2C572E" w14:textId="77777777" w:rsidTr="005E592E">
              <w:trPr>
                <w:trHeight w:val="300"/>
                <w:jc w:val="center"/>
              </w:trPr>
              <w:tc>
                <w:tcPr>
                  <w:tcW w:w="2807" w:type="dxa"/>
                  <w:tcBorders>
                    <w:top w:val="nil"/>
                    <w:left w:val="single" w:sz="4" w:space="0" w:color="auto"/>
                    <w:bottom w:val="single" w:sz="4" w:space="0" w:color="auto"/>
                    <w:right w:val="single" w:sz="4" w:space="0" w:color="auto"/>
                  </w:tcBorders>
                </w:tcPr>
                <w:p w14:paraId="2E77055B" w14:textId="77777777" w:rsidR="00237D8C" w:rsidRPr="00474722" w:rsidRDefault="00237D8C" w:rsidP="007E1285">
                  <w:pPr>
                    <w:framePr w:hSpace="141" w:wrap="around" w:vAnchor="text" w:hAnchor="text" w:xAlign="center" w:y="1"/>
                    <w:suppressOverlap/>
                    <w:jc w:val="both"/>
                  </w:pPr>
                  <w:r w:rsidRPr="00474722">
                    <w:t>Futsal</w:t>
                  </w:r>
                </w:p>
              </w:tc>
              <w:tc>
                <w:tcPr>
                  <w:tcW w:w="3080" w:type="dxa"/>
                  <w:tcBorders>
                    <w:top w:val="nil"/>
                    <w:left w:val="nil"/>
                    <w:bottom w:val="single" w:sz="4" w:space="0" w:color="auto"/>
                    <w:right w:val="single" w:sz="4" w:space="0" w:color="auto"/>
                  </w:tcBorders>
                </w:tcPr>
                <w:p w14:paraId="27152F41"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57</w:t>
                  </w:r>
                </w:p>
              </w:tc>
              <w:tc>
                <w:tcPr>
                  <w:tcW w:w="2176" w:type="dxa"/>
                  <w:tcBorders>
                    <w:top w:val="nil"/>
                    <w:left w:val="nil"/>
                    <w:bottom w:val="single" w:sz="4" w:space="0" w:color="auto"/>
                    <w:right w:val="single" w:sz="4" w:space="0" w:color="auto"/>
                  </w:tcBorders>
                </w:tcPr>
                <w:p w14:paraId="72C2971E"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5</w:t>
                  </w:r>
                </w:p>
              </w:tc>
            </w:tr>
            <w:tr w:rsidR="00237D8C" w:rsidRPr="00474722" w14:paraId="688F4446" w14:textId="77777777" w:rsidTr="005E592E">
              <w:trPr>
                <w:trHeight w:val="300"/>
                <w:jc w:val="center"/>
              </w:trPr>
              <w:tc>
                <w:tcPr>
                  <w:tcW w:w="2807" w:type="dxa"/>
                  <w:tcBorders>
                    <w:top w:val="nil"/>
                    <w:left w:val="single" w:sz="4" w:space="0" w:color="auto"/>
                    <w:bottom w:val="single" w:sz="4" w:space="0" w:color="auto"/>
                    <w:right w:val="single" w:sz="4" w:space="0" w:color="auto"/>
                  </w:tcBorders>
                </w:tcPr>
                <w:p w14:paraId="76194E28" w14:textId="77777777" w:rsidR="00237D8C" w:rsidRPr="00474722" w:rsidRDefault="00237D8C" w:rsidP="007E1285">
                  <w:pPr>
                    <w:framePr w:hSpace="141" w:wrap="around" w:vAnchor="text" w:hAnchor="text" w:xAlign="center" w:y="1"/>
                    <w:suppressOverlap/>
                    <w:jc w:val="both"/>
                  </w:pPr>
                  <w:r w:rsidRPr="00474722">
                    <w:t>Jiu-Jitsu</w:t>
                  </w:r>
                </w:p>
              </w:tc>
              <w:tc>
                <w:tcPr>
                  <w:tcW w:w="3080" w:type="dxa"/>
                  <w:tcBorders>
                    <w:top w:val="nil"/>
                    <w:left w:val="nil"/>
                    <w:bottom w:val="single" w:sz="4" w:space="0" w:color="auto"/>
                    <w:right w:val="single" w:sz="4" w:space="0" w:color="auto"/>
                  </w:tcBorders>
                </w:tcPr>
                <w:p w14:paraId="43D85B8D"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40</w:t>
                  </w:r>
                </w:p>
              </w:tc>
              <w:tc>
                <w:tcPr>
                  <w:tcW w:w="2176" w:type="dxa"/>
                  <w:tcBorders>
                    <w:top w:val="nil"/>
                    <w:left w:val="nil"/>
                    <w:bottom w:val="single" w:sz="4" w:space="0" w:color="auto"/>
                    <w:right w:val="single" w:sz="4" w:space="0" w:color="auto"/>
                  </w:tcBorders>
                </w:tcPr>
                <w:p w14:paraId="5E3D1659"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2</w:t>
                  </w:r>
                </w:p>
              </w:tc>
            </w:tr>
            <w:tr w:rsidR="00237D8C" w:rsidRPr="00474722" w14:paraId="37A4E279" w14:textId="77777777" w:rsidTr="005E592E">
              <w:trPr>
                <w:trHeight w:val="300"/>
                <w:jc w:val="center"/>
              </w:trPr>
              <w:tc>
                <w:tcPr>
                  <w:tcW w:w="2807" w:type="dxa"/>
                  <w:tcBorders>
                    <w:top w:val="nil"/>
                    <w:left w:val="single" w:sz="4" w:space="0" w:color="auto"/>
                    <w:bottom w:val="single" w:sz="4" w:space="0" w:color="auto"/>
                    <w:right w:val="single" w:sz="4" w:space="0" w:color="auto"/>
                  </w:tcBorders>
                </w:tcPr>
                <w:p w14:paraId="5B3B1981" w14:textId="77777777" w:rsidR="00237D8C" w:rsidRPr="00474722" w:rsidRDefault="00237D8C" w:rsidP="007E1285">
                  <w:pPr>
                    <w:framePr w:hSpace="141" w:wrap="around" w:vAnchor="text" w:hAnchor="text" w:xAlign="center" w:y="1"/>
                    <w:suppressOverlap/>
                    <w:jc w:val="both"/>
                  </w:pPr>
                  <w:r w:rsidRPr="00474722">
                    <w:t>Karatê</w:t>
                  </w:r>
                </w:p>
              </w:tc>
              <w:tc>
                <w:tcPr>
                  <w:tcW w:w="3080" w:type="dxa"/>
                  <w:tcBorders>
                    <w:top w:val="nil"/>
                    <w:left w:val="nil"/>
                    <w:bottom w:val="single" w:sz="4" w:space="0" w:color="auto"/>
                    <w:right w:val="single" w:sz="4" w:space="0" w:color="auto"/>
                  </w:tcBorders>
                </w:tcPr>
                <w:p w14:paraId="054E4F2C"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21</w:t>
                  </w:r>
                </w:p>
              </w:tc>
              <w:tc>
                <w:tcPr>
                  <w:tcW w:w="2176" w:type="dxa"/>
                  <w:tcBorders>
                    <w:top w:val="nil"/>
                    <w:left w:val="nil"/>
                    <w:bottom w:val="single" w:sz="4" w:space="0" w:color="auto"/>
                    <w:right w:val="single" w:sz="4" w:space="0" w:color="auto"/>
                  </w:tcBorders>
                </w:tcPr>
                <w:p w14:paraId="283FEE47"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3</w:t>
                  </w:r>
                </w:p>
              </w:tc>
            </w:tr>
            <w:tr w:rsidR="00237D8C" w:rsidRPr="00474722" w14:paraId="7364BC74" w14:textId="77777777" w:rsidTr="005E592E">
              <w:trPr>
                <w:trHeight w:val="300"/>
                <w:jc w:val="center"/>
              </w:trPr>
              <w:tc>
                <w:tcPr>
                  <w:tcW w:w="2807" w:type="dxa"/>
                  <w:tcBorders>
                    <w:top w:val="nil"/>
                    <w:left w:val="single" w:sz="4" w:space="0" w:color="auto"/>
                    <w:bottom w:val="single" w:sz="4" w:space="0" w:color="auto"/>
                    <w:right w:val="single" w:sz="4" w:space="0" w:color="auto"/>
                  </w:tcBorders>
                </w:tcPr>
                <w:p w14:paraId="4B911D23" w14:textId="77777777" w:rsidR="00237D8C" w:rsidRPr="00474722" w:rsidRDefault="00237D8C" w:rsidP="007E1285">
                  <w:pPr>
                    <w:framePr w:hSpace="141" w:wrap="around" w:vAnchor="text" w:hAnchor="text" w:xAlign="center" w:y="1"/>
                    <w:suppressOverlap/>
                    <w:jc w:val="both"/>
                  </w:pPr>
                  <w:r w:rsidRPr="00474722">
                    <w:t>Vôlei</w:t>
                  </w:r>
                </w:p>
              </w:tc>
              <w:tc>
                <w:tcPr>
                  <w:tcW w:w="3080" w:type="dxa"/>
                  <w:tcBorders>
                    <w:top w:val="nil"/>
                    <w:left w:val="nil"/>
                    <w:bottom w:val="single" w:sz="4" w:space="0" w:color="auto"/>
                    <w:right w:val="single" w:sz="4" w:space="0" w:color="auto"/>
                  </w:tcBorders>
                </w:tcPr>
                <w:p w14:paraId="1917B81C"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59</w:t>
                  </w:r>
                </w:p>
              </w:tc>
              <w:tc>
                <w:tcPr>
                  <w:tcW w:w="2176" w:type="dxa"/>
                  <w:tcBorders>
                    <w:top w:val="nil"/>
                    <w:left w:val="nil"/>
                    <w:bottom w:val="single" w:sz="4" w:space="0" w:color="auto"/>
                    <w:right w:val="single" w:sz="4" w:space="0" w:color="auto"/>
                  </w:tcBorders>
                </w:tcPr>
                <w:p w14:paraId="3DFECF55"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6</w:t>
                  </w:r>
                </w:p>
              </w:tc>
            </w:tr>
            <w:tr w:rsidR="00237D8C" w:rsidRPr="00474722" w14:paraId="0EDA675E" w14:textId="77777777" w:rsidTr="005E592E">
              <w:trPr>
                <w:trHeight w:val="300"/>
                <w:jc w:val="center"/>
              </w:trPr>
              <w:tc>
                <w:tcPr>
                  <w:tcW w:w="2807" w:type="dxa"/>
                  <w:tcBorders>
                    <w:top w:val="nil"/>
                    <w:left w:val="single" w:sz="4" w:space="0" w:color="auto"/>
                    <w:bottom w:val="single" w:sz="4" w:space="0" w:color="auto"/>
                    <w:right w:val="single" w:sz="4" w:space="0" w:color="auto"/>
                  </w:tcBorders>
                </w:tcPr>
                <w:p w14:paraId="7A9EA067" w14:textId="77777777" w:rsidR="00237D8C" w:rsidRPr="00474722" w:rsidRDefault="00237D8C" w:rsidP="007E1285">
                  <w:pPr>
                    <w:framePr w:hSpace="141" w:wrap="around" w:vAnchor="text" w:hAnchor="text" w:xAlign="center" w:y="1"/>
                    <w:suppressOverlap/>
                    <w:jc w:val="both"/>
                  </w:pPr>
                  <w:r w:rsidRPr="00474722">
                    <w:t>Natação</w:t>
                  </w:r>
                </w:p>
              </w:tc>
              <w:tc>
                <w:tcPr>
                  <w:tcW w:w="3080" w:type="dxa"/>
                  <w:tcBorders>
                    <w:top w:val="nil"/>
                    <w:left w:val="nil"/>
                    <w:bottom w:val="single" w:sz="4" w:space="0" w:color="auto"/>
                    <w:right w:val="single" w:sz="4" w:space="0" w:color="auto"/>
                  </w:tcBorders>
                </w:tcPr>
                <w:p w14:paraId="327C8FC5"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80</w:t>
                  </w:r>
                </w:p>
              </w:tc>
              <w:tc>
                <w:tcPr>
                  <w:tcW w:w="2176" w:type="dxa"/>
                  <w:tcBorders>
                    <w:top w:val="nil"/>
                    <w:left w:val="nil"/>
                    <w:bottom w:val="single" w:sz="4" w:space="0" w:color="auto"/>
                    <w:right w:val="single" w:sz="4" w:space="0" w:color="auto"/>
                  </w:tcBorders>
                </w:tcPr>
                <w:p w14:paraId="6FA4583F"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14</w:t>
                  </w:r>
                </w:p>
              </w:tc>
            </w:tr>
            <w:tr w:rsidR="00237D8C" w:rsidRPr="00474722" w14:paraId="5EDEC1BA" w14:textId="77777777" w:rsidTr="005E592E">
              <w:trPr>
                <w:trHeight w:val="300"/>
                <w:jc w:val="center"/>
              </w:trPr>
              <w:tc>
                <w:tcPr>
                  <w:tcW w:w="2807" w:type="dxa"/>
                  <w:tcBorders>
                    <w:top w:val="single" w:sz="4" w:space="0" w:color="auto"/>
                    <w:left w:val="single" w:sz="4" w:space="0" w:color="auto"/>
                    <w:bottom w:val="single" w:sz="4" w:space="0" w:color="auto"/>
                    <w:right w:val="single" w:sz="4" w:space="0" w:color="auto"/>
                  </w:tcBorders>
                </w:tcPr>
                <w:p w14:paraId="6BBC4C00" w14:textId="77777777" w:rsidR="00237D8C" w:rsidRPr="00474722" w:rsidRDefault="00237D8C" w:rsidP="007E1285">
                  <w:pPr>
                    <w:framePr w:hSpace="141" w:wrap="around" w:vAnchor="text" w:hAnchor="text" w:xAlign="center" w:y="1"/>
                    <w:suppressOverlap/>
                    <w:jc w:val="both"/>
                    <w:rPr>
                      <w:b/>
                      <w:bCs/>
                    </w:rPr>
                  </w:pPr>
                  <w:r w:rsidRPr="00474722">
                    <w:rPr>
                      <w:b/>
                      <w:bCs/>
                    </w:rPr>
                    <w:t xml:space="preserve">TOTAL </w:t>
                  </w:r>
                </w:p>
              </w:tc>
              <w:tc>
                <w:tcPr>
                  <w:tcW w:w="3080" w:type="dxa"/>
                  <w:tcBorders>
                    <w:top w:val="single" w:sz="4" w:space="0" w:color="auto"/>
                    <w:left w:val="single" w:sz="4" w:space="0" w:color="auto"/>
                    <w:bottom w:val="single" w:sz="4" w:space="0" w:color="auto"/>
                    <w:right w:val="single" w:sz="4" w:space="0" w:color="auto"/>
                  </w:tcBorders>
                </w:tcPr>
                <w:p w14:paraId="31BC8773"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273</w:t>
                  </w:r>
                </w:p>
              </w:tc>
              <w:tc>
                <w:tcPr>
                  <w:tcW w:w="2176" w:type="dxa"/>
                  <w:tcBorders>
                    <w:top w:val="single" w:sz="4" w:space="0" w:color="auto"/>
                    <w:left w:val="nil"/>
                    <w:bottom w:val="single" w:sz="4" w:space="0" w:color="auto"/>
                    <w:right w:val="single" w:sz="4" w:space="0" w:color="auto"/>
                  </w:tcBorders>
                </w:tcPr>
                <w:p w14:paraId="28A50C8A" w14:textId="77777777" w:rsidR="00237D8C" w:rsidRPr="00474722" w:rsidRDefault="00237D8C" w:rsidP="007E1285">
                  <w:pPr>
                    <w:framePr w:hSpace="141" w:wrap="around" w:vAnchor="text" w:hAnchor="text" w:xAlign="center" w:y="1"/>
                    <w:suppressOverlap/>
                    <w:jc w:val="center"/>
                    <w:rPr>
                      <w:rFonts w:ascii="Calibri" w:eastAsia="Calibri" w:hAnsi="Calibri"/>
                    </w:rPr>
                  </w:pPr>
                  <w:r w:rsidRPr="00474722">
                    <w:rPr>
                      <w:rFonts w:ascii="Calibri" w:eastAsia="Calibri" w:hAnsi="Calibri"/>
                    </w:rPr>
                    <w:t>32</w:t>
                  </w:r>
                </w:p>
              </w:tc>
            </w:tr>
          </w:tbl>
          <w:p w14:paraId="22BAF43C" w14:textId="77777777" w:rsidR="00237D8C" w:rsidRPr="00474722" w:rsidRDefault="00237D8C" w:rsidP="00237D8C">
            <w:pPr>
              <w:jc w:val="both"/>
            </w:pPr>
          </w:p>
          <w:p w14:paraId="79385857" w14:textId="77777777" w:rsidR="00237D8C" w:rsidRPr="00474722" w:rsidRDefault="00237D8C" w:rsidP="00237D8C">
            <w:pPr>
              <w:jc w:val="both"/>
            </w:pPr>
            <w:r w:rsidRPr="00474722">
              <w:t xml:space="preserve">Conforme apresentado na Tabela </w:t>
            </w:r>
            <w:r>
              <w:t>8</w:t>
            </w:r>
            <w:r w:rsidRPr="00474722">
              <w:t>, as modalidades de Futsal, Basquete e Vôlei mantiveram sua continuidade com práticas esportivas orientadas em quadra, evidenciando alta demanda e ocupação próxima ao total de vagas ofertadas. Destacou-se o elevado engajamento dos beneficiários, contribuindo significativamente para o fortalecimento da convivência e da participação coletiva.</w:t>
            </w:r>
          </w:p>
          <w:p w14:paraId="01A20ACE" w14:textId="77777777" w:rsidR="00237D8C" w:rsidRPr="00474722" w:rsidRDefault="00237D8C" w:rsidP="00237D8C">
            <w:pPr>
              <w:jc w:val="both"/>
            </w:pPr>
          </w:p>
          <w:p w14:paraId="4085246D" w14:textId="77777777" w:rsidR="00237D8C" w:rsidRPr="00474722" w:rsidRDefault="00237D8C" w:rsidP="00237D8C">
            <w:pPr>
              <w:jc w:val="both"/>
            </w:pPr>
            <w:r w:rsidRPr="00474722">
              <w:t>As aulas de Jiu-Jitsu foram desenvolvidas com foco na iniciação e no aprimoramento progressivo dos fundamentos técnicos, abrangendo técnicas de quedas, posições de guarda, finalizações e preparação física. As atividades priorizaram o desenvolvimento da coordenação motora, da disciplina, do controle corporal e do respeito às regras da modalidade.</w:t>
            </w:r>
          </w:p>
          <w:p w14:paraId="4ED34E27" w14:textId="77777777" w:rsidR="00237D8C" w:rsidRPr="00474722" w:rsidRDefault="00237D8C" w:rsidP="00237D8C">
            <w:pPr>
              <w:jc w:val="both"/>
            </w:pPr>
          </w:p>
          <w:p w14:paraId="1B6A0A55" w14:textId="77777777" w:rsidR="00237D8C" w:rsidRPr="00474722" w:rsidRDefault="00237D8C" w:rsidP="00237D8C">
            <w:pPr>
              <w:jc w:val="both"/>
            </w:pPr>
            <w:r w:rsidRPr="00474722">
              <w:t xml:space="preserve">As atividades de Karatê tiveram continuidade com foco no aperfeiçoamento técnico, por meio de práticas de </w:t>
            </w:r>
            <w:proofErr w:type="spellStart"/>
            <w:r w:rsidRPr="00474722">
              <w:t>kihon</w:t>
            </w:r>
            <w:proofErr w:type="spellEnd"/>
            <w:r w:rsidRPr="00474722">
              <w:t xml:space="preserve">, </w:t>
            </w:r>
            <w:proofErr w:type="spellStart"/>
            <w:r w:rsidRPr="00474722">
              <w:t>kata</w:t>
            </w:r>
            <w:proofErr w:type="spellEnd"/>
            <w:r w:rsidRPr="00474722">
              <w:t xml:space="preserve"> e </w:t>
            </w:r>
            <w:proofErr w:type="spellStart"/>
            <w:r w:rsidRPr="00474722">
              <w:t>kumite</w:t>
            </w:r>
            <w:proofErr w:type="spellEnd"/>
            <w:r w:rsidRPr="00474722">
              <w:t>, além de exercícios de deslocamento e técnicas de golpe. As aulas contribuíram para o desenvolvimento da disciplina, concentração, coordenação motora e controle corporal.</w:t>
            </w:r>
          </w:p>
          <w:p w14:paraId="4E1B2264" w14:textId="77777777" w:rsidR="00237D8C" w:rsidRPr="00474722" w:rsidRDefault="00237D8C" w:rsidP="00237D8C">
            <w:pPr>
              <w:jc w:val="both"/>
            </w:pPr>
          </w:p>
          <w:p w14:paraId="22DAD325" w14:textId="6DD2AE24" w:rsidR="00237D8C" w:rsidRDefault="00237D8C" w:rsidP="009B0156">
            <w:pPr>
              <w:jc w:val="both"/>
            </w:pPr>
            <w:r w:rsidRPr="00474722">
              <w:t>A Natação foi desenvolvida com foco na adaptação ao meio aquático e no aprimoramento dos fundamentos técnicos, incluindo respiração, flutuação, deslocamentos e introdução aos nados crawl e costas. As atividades favoreceram o condicionamento físico, a socialização e a autonomia dos beneficiários, com evolução na adaptação ao ambiente aquático e na participação nas aulas.</w:t>
            </w:r>
          </w:p>
          <w:p w14:paraId="466B692C" w14:textId="3BC7A86A" w:rsidR="00237D8C" w:rsidRPr="003507CB" w:rsidRDefault="00237D8C" w:rsidP="009B0156">
            <w:pPr>
              <w:jc w:val="both"/>
            </w:pPr>
          </w:p>
        </w:tc>
      </w:tr>
      <w:tr w:rsidR="004E2BA4" w:rsidRPr="00E42FA4" w14:paraId="1A38C0A9" w14:textId="77777777" w:rsidTr="00B23420">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2AFB930B" w:rsidR="004E2BA4" w:rsidRPr="00E42FA4" w:rsidRDefault="002522DF" w:rsidP="00B51F9A">
            <w:pPr>
              <w:pStyle w:val="Ttulo2"/>
              <w:jc w:val="center"/>
              <w:rPr>
                <w:rFonts w:asciiTheme="minorHAnsi" w:hAnsiTheme="minorHAnsi" w:cstheme="minorHAnsi"/>
                <w:b/>
                <w:bCs/>
                <w:color w:val="auto"/>
                <w:sz w:val="22"/>
                <w:szCs w:val="22"/>
              </w:rPr>
            </w:pPr>
            <w:bookmarkStart w:id="15" w:name="_Toc228433911"/>
            <w:r w:rsidRPr="002522D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15"/>
          </w:p>
        </w:tc>
      </w:tr>
      <w:tr w:rsidR="004E2BA4" w:rsidRPr="003507CB" w14:paraId="5C6D0570" w14:textId="77777777" w:rsidTr="00B23420">
        <w:tblPrEx>
          <w:tblCellMar>
            <w:left w:w="108" w:type="dxa"/>
            <w:right w:w="108" w:type="dxa"/>
          </w:tblCellMar>
        </w:tblPrEx>
        <w:trPr>
          <w:trHeight w:val="1077"/>
          <w:jc w:val="center"/>
        </w:trPr>
        <w:tc>
          <w:tcPr>
            <w:tcW w:w="11325" w:type="dxa"/>
            <w:gridSpan w:val="4"/>
            <w:tcBorders>
              <w:top w:val="double" w:sz="4" w:space="0" w:color="auto"/>
              <w:left w:val="double" w:sz="4" w:space="0" w:color="auto"/>
              <w:bottom w:val="double" w:sz="4" w:space="0" w:color="auto"/>
              <w:right w:val="double" w:sz="4" w:space="0" w:color="auto"/>
            </w:tcBorders>
            <w:vAlign w:val="center"/>
          </w:tcPr>
          <w:p w14:paraId="0E43DC74" w14:textId="77777777" w:rsidR="004E2BA4" w:rsidRPr="003507CB" w:rsidRDefault="004E2BA4" w:rsidP="00B51F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FB02189" w14:textId="77777777" w:rsidR="007E1285" w:rsidRDefault="007E1285"/>
    <w:p w14:paraId="6DC83819" w14:textId="77777777" w:rsidR="007E1285" w:rsidRDefault="007E1285"/>
    <w:p w14:paraId="41E73370" w14:textId="77777777" w:rsidR="00B23420" w:rsidRDefault="00B23420"/>
    <w:p w14:paraId="589D4083" w14:textId="77777777" w:rsidR="00B23420" w:rsidRDefault="00B23420"/>
    <w:p w14:paraId="37C580AF" w14:textId="77777777" w:rsidR="007E1285" w:rsidRDefault="007E1285"/>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482"/>
        <w:gridCol w:w="2293"/>
        <w:gridCol w:w="3775"/>
      </w:tblGrid>
      <w:tr w:rsidR="001B43DC" w14:paraId="1DB7FC08" w14:textId="77777777" w:rsidTr="007E1285">
        <w:trPr>
          <w:trHeight w:val="275"/>
          <w:jc w:val="center"/>
        </w:trPr>
        <w:tc>
          <w:tcPr>
            <w:tcW w:w="11325" w:type="dxa"/>
            <w:gridSpan w:val="4"/>
            <w:tcBorders>
              <w:top w:val="double" w:sz="4" w:space="0" w:color="auto"/>
              <w:left w:val="double" w:sz="4" w:space="0" w:color="auto"/>
              <w:bottom w:val="double" w:sz="4" w:space="0" w:color="auto"/>
              <w:right w:val="double" w:sz="4" w:space="0" w:color="auto"/>
            </w:tcBorders>
          </w:tcPr>
          <w:p w14:paraId="1E863550" w14:textId="0668C3C2" w:rsidR="001B43DC" w:rsidRPr="00EC22E5" w:rsidRDefault="00F40BD6" w:rsidP="001B43DC">
            <w:pPr>
              <w:spacing w:before="40" w:after="40"/>
            </w:pPr>
            <w:r>
              <w:t>Goiânia, março de 2026.</w:t>
            </w:r>
          </w:p>
        </w:tc>
      </w:tr>
      <w:tr w:rsidR="001B43DC" w14:paraId="6BE4CE05" w14:textId="77777777" w:rsidTr="007E1285">
        <w:trPr>
          <w:trHeight w:val="579"/>
          <w:jc w:val="center"/>
        </w:trPr>
        <w:tc>
          <w:tcPr>
            <w:tcW w:w="5257" w:type="dxa"/>
            <w:gridSpan w:val="2"/>
            <w:tcBorders>
              <w:top w:val="double" w:sz="4" w:space="0" w:color="auto"/>
              <w:left w:val="double" w:sz="4" w:space="0" w:color="auto"/>
              <w:bottom w:val="nil"/>
              <w:right w:val="nil"/>
            </w:tcBorders>
            <w:vAlign w:val="center"/>
          </w:tcPr>
          <w:p w14:paraId="364C7AB3" w14:textId="00A50188"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068" w:type="dxa"/>
            <w:gridSpan w:val="2"/>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63421A58" w:rsidR="001B43DC" w:rsidRDefault="001B43DC" w:rsidP="001B43DC">
            <w:pPr>
              <w:jc w:val="center"/>
              <w:rPr>
                <w:rFonts w:ascii="Calibri" w:hAnsi="Calibri" w:cs="Calibri"/>
                <w:b/>
                <w:bCs/>
                <w:i/>
                <w:iCs/>
                <w:color w:val="000000"/>
              </w:rPr>
            </w:pPr>
          </w:p>
          <w:p w14:paraId="10C91955" w14:textId="7151DB68" w:rsidR="001B43DC" w:rsidRDefault="001B43DC" w:rsidP="001B43DC">
            <w:pPr>
              <w:jc w:val="center"/>
              <w:rPr>
                <w:rFonts w:ascii="Calibri" w:hAnsi="Calibri" w:cs="Calibri"/>
                <w:b/>
                <w:bCs/>
                <w:i/>
                <w:iCs/>
                <w:color w:val="000000"/>
              </w:rPr>
            </w:pPr>
          </w:p>
          <w:p w14:paraId="2F0BFCEB" w14:textId="4FA80EA3"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408E5219"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7E1285">
        <w:trPr>
          <w:trHeight w:val="293"/>
          <w:jc w:val="center"/>
        </w:trPr>
        <w:tc>
          <w:tcPr>
            <w:tcW w:w="5257" w:type="dxa"/>
            <w:gridSpan w:val="2"/>
            <w:tcBorders>
              <w:top w:val="nil"/>
              <w:left w:val="double" w:sz="4" w:space="0" w:color="auto"/>
              <w:bottom w:val="nil"/>
              <w:right w:val="nil"/>
            </w:tcBorders>
            <w:vAlign w:val="center"/>
          </w:tcPr>
          <w:p w14:paraId="4B17B44B" w14:textId="6C5B1193" w:rsidR="001B43DC" w:rsidRPr="00EC22E5" w:rsidRDefault="001B43DC" w:rsidP="001B43DC">
            <w:pPr>
              <w:spacing w:after="80"/>
              <w:jc w:val="center"/>
            </w:pPr>
            <w:r>
              <w:rPr>
                <w:rFonts w:ascii="Calibri" w:hAnsi="Calibri" w:cs="Calibri"/>
                <w:color w:val="000000"/>
              </w:rPr>
              <w:t>Gerente de Planejamento</w:t>
            </w:r>
          </w:p>
        </w:tc>
        <w:tc>
          <w:tcPr>
            <w:tcW w:w="6068" w:type="dxa"/>
            <w:gridSpan w:val="2"/>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7E1285">
        <w:trPr>
          <w:trHeight w:val="276"/>
          <w:jc w:val="center"/>
        </w:trPr>
        <w:tc>
          <w:tcPr>
            <w:tcW w:w="5257" w:type="dxa"/>
            <w:gridSpan w:val="2"/>
            <w:tcBorders>
              <w:top w:val="nil"/>
              <w:left w:val="double" w:sz="4" w:space="0" w:color="auto"/>
              <w:bottom w:val="nil"/>
              <w:right w:val="nil"/>
            </w:tcBorders>
            <w:vAlign w:val="center"/>
          </w:tcPr>
          <w:p w14:paraId="50E82F30" w14:textId="6DDA99B4"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6068" w:type="dxa"/>
            <w:gridSpan w:val="2"/>
            <w:tcBorders>
              <w:top w:val="nil"/>
              <w:left w:val="nil"/>
              <w:bottom w:val="nil"/>
              <w:right w:val="double" w:sz="4" w:space="0" w:color="auto"/>
            </w:tcBorders>
            <w:vAlign w:val="center"/>
          </w:tcPr>
          <w:p w14:paraId="76672192" w14:textId="3F245EB3" w:rsidR="001B43DC" w:rsidRPr="00EC22E5" w:rsidRDefault="00861551" w:rsidP="001B43D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B43DC" w14:paraId="5C474F8D" w14:textId="77777777" w:rsidTr="007E1285">
        <w:trPr>
          <w:trHeight w:val="439"/>
          <w:jc w:val="center"/>
        </w:trPr>
        <w:tc>
          <w:tcPr>
            <w:tcW w:w="5257" w:type="dxa"/>
            <w:gridSpan w:val="2"/>
            <w:tcBorders>
              <w:top w:val="nil"/>
              <w:left w:val="double" w:sz="4" w:space="0" w:color="auto"/>
              <w:bottom w:val="nil"/>
              <w:right w:val="nil"/>
            </w:tcBorders>
            <w:vAlign w:val="center"/>
          </w:tcPr>
          <w:p w14:paraId="5C38F0F5" w14:textId="3993A727" w:rsidR="001B43DC" w:rsidRPr="00DF03C4" w:rsidRDefault="001B43DC" w:rsidP="001B43DC">
            <w:pPr>
              <w:spacing w:after="80"/>
              <w:jc w:val="center"/>
            </w:pPr>
            <w:r w:rsidRPr="00DF03C4">
              <w:rPr>
                <w:rFonts w:ascii="Calibri" w:hAnsi="Calibri" w:cs="Calibri"/>
                <w:color w:val="000000"/>
              </w:rPr>
              <w:t>Diretora de Programas para Juventude</w:t>
            </w:r>
          </w:p>
        </w:tc>
        <w:tc>
          <w:tcPr>
            <w:tcW w:w="6068" w:type="dxa"/>
            <w:gridSpan w:val="2"/>
            <w:tcBorders>
              <w:top w:val="nil"/>
              <w:left w:val="nil"/>
              <w:bottom w:val="nil"/>
              <w:right w:val="double" w:sz="4" w:space="0" w:color="auto"/>
            </w:tcBorders>
            <w:vAlign w:val="center"/>
          </w:tcPr>
          <w:p w14:paraId="0F80D3BA" w14:textId="7208744C" w:rsidR="001B43DC" w:rsidRPr="00EC22E5" w:rsidRDefault="001B43DC" w:rsidP="001B43DC">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B43DC" w14:paraId="70686FD6" w14:textId="77777777" w:rsidTr="007E1285">
        <w:trPr>
          <w:trHeight w:val="542"/>
          <w:jc w:val="center"/>
        </w:trPr>
        <w:tc>
          <w:tcPr>
            <w:tcW w:w="11325" w:type="dxa"/>
            <w:gridSpan w:val="4"/>
            <w:tcBorders>
              <w:top w:val="nil"/>
              <w:left w:val="double" w:sz="4" w:space="0" w:color="auto"/>
              <w:bottom w:val="nil"/>
              <w:right w:val="double" w:sz="4" w:space="0" w:color="auto"/>
            </w:tcBorders>
            <w:vAlign w:val="bottom"/>
          </w:tcPr>
          <w:p w14:paraId="4EB1365E" w14:textId="3B1BE937" w:rsidR="001B43DC" w:rsidRDefault="001B43DC" w:rsidP="001B43DC">
            <w:pPr>
              <w:jc w:val="center"/>
              <w:rPr>
                <w:rFonts w:ascii="Calibri" w:hAnsi="Calibri" w:cs="Calibri"/>
                <w:b/>
                <w:bCs/>
                <w:i/>
                <w:iCs/>
                <w:color w:val="000000"/>
              </w:rPr>
            </w:pPr>
          </w:p>
          <w:p w14:paraId="4341914B" w14:textId="01324428" w:rsidR="001B43DC" w:rsidRDefault="001B43DC" w:rsidP="001B43DC">
            <w:pPr>
              <w:jc w:val="center"/>
              <w:rPr>
                <w:rFonts w:ascii="Calibri" w:hAnsi="Calibri" w:cs="Calibri"/>
                <w:b/>
                <w:bCs/>
                <w:i/>
                <w:iCs/>
                <w:color w:val="000000"/>
              </w:rPr>
            </w:pPr>
          </w:p>
          <w:p w14:paraId="7F7F9F71" w14:textId="66974429" w:rsidR="001B43DC" w:rsidRDefault="001B43DC" w:rsidP="001B43DC">
            <w:pPr>
              <w:jc w:val="center"/>
              <w:rPr>
                <w:rFonts w:ascii="Calibri" w:hAnsi="Calibri" w:cs="Calibri"/>
                <w:b/>
                <w:bCs/>
                <w:i/>
                <w:iCs/>
                <w:color w:val="000000"/>
              </w:rPr>
            </w:pPr>
          </w:p>
          <w:p w14:paraId="5BA8321E" w14:textId="77777777"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7E1285">
        <w:trPr>
          <w:trHeight w:val="80"/>
          <w:jc w:val="center"/>
        </w:trPr>
        <w:tc>
          <w:tcPr>
            <w:tcW w:w="5257"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6068" w:type="dxa"/>
            <w:gridSpan w:val="2"/>
            <w:tcBorders>
              <w:top w:val="nil"/>
              <w:left w:val="nil"/>
              <w:bottom w:val="double" w:sz="4" w:space="0" w:color="auto"/>
              <w:right w:val="double" w:sz="4" w:space="0" w:color="auto"/>
            </w:tcBorders>
          </w:tcPr>
          <w:p w14:paraId="5647FDD6" w14:textId="4DF1C8D7" w:rsidR="003E1916" w:rsidRPr="00EC22E5" w:rsidRDefault="003E1916" w:rsidP="001B43DC">
            <w:pPr>
              <w:rPr>
                <w:rFonts w:ascii="Calibri" w:hAnsi="Calibri" w:cs="Calibri"/>
                <w:i/>
                <w:iCs/>
                <w:color w:val="000000"/>
              </w:rPr>
            </w:pPr>
          </w:p>
        </w:tc>
      </w:tr>
      <w:tr w:rsidR="001B43DC" w14:paraId="6BC8C134" w14:textId="77777777" w:rsidTr="007E1285">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1B43DC" w:rsidRPr="00020792" w:rsidRDefault="001B43DC" w:rsidP="00020792">
            <w:pPr>
              <w:pStyle w:val="Ttulo3"/>
              <w:spacing w:after="120"/>
              <w:jc w:val="center"/>
              <w:rPr>
                <w:rFonts w:asciiTheme="minorHAnsi" w:hAnsiTheme="minorHAnsi" w:cstheme="minorHAnsi"/>
                <w:b/>
                <w:bCs/>
              </w:rPr>
            </w:pPr>
            <w:bookmarkStart w:id="16" w:name="_Toc228433912"/>
            <w:r w:rsidRPr="00020792">
              <w:rPr>
                <w:rFonts w:asciiTheme="minorHAnsi" w:hAnsiTheme="minorHAnsi" w:cstheme="minorHAnsi"/>
                <w:b/>
                <w:bCs/>
                <w:color w:val="auto"/>
              </w:rPr>
              <w:t>ANEXO - FOTOS E LEGENDAS DE AÇÕES REALIZADAS NO MÊS DE REFERÊNCIA</w:t>
            </w:r>
            <w:bookmarkEnd w:id="16"/>
          </w:p>
        </w:tc>
      </w:tr>
      <w:tr w:rsidR="001B43DC" w:rsidRPr="00EC22E5" w14:paraId="4B01F945" w14:textId="77777777" w:rsidTr="007E1285">
        <w:tblPrEx>
          <w:tblCellMar>
            <w:left w:w="70" w:type="dxa"/>
            <w:right w:w="70" w:type="dxa"/>
          </w:tblCellMar>
        </w:tblPrEx>
        <w:trPr>
          <w:trHeight w:val="2438"/>
          <w:jc w:val="center"/>
        </w:trPr>
        <w:tc>
          <w:tcPr>
            <w:tcW w:w="3775" w:type="dxa"/>
            <w:tcBorders>
              <w:top w:val="double" w:sz="4" w:space="0" w:color="auto"/>
              <w:left w:val="double" w:sz="4" w:space="0" w:color="auto"/>
              <w:bottom w:val="double" w:sz="4" w:space="0" w:color="auto"/>
              <w:right w:val="double" w:sz="4" w:space="0" w:color="auto"/>
            </w:tcBorders>
            <w:vAlign w:val="center"/>
          </w:tcPr>
          <w:p w14:paraId="4FBD2684" w14:textId="5155A9BB" w:rsidR="001B43DC" w:rsidRPr="00EC22E5" w:rsidRDefault="00237D8C" w:rsidP="00237D8C">
            <w:pPr>
              <w:spacing w:before="40" w:after="40"/>
              <w:jc w:val="center"/>
            </w:pPr>
            <w:r>
              <w:rPr>
                <w:noProof/>
              </w:rPr>
              <w:drawing>
                <wp:inline distT="0" distB="0" distL="0" distR="0" wp14:anchorId="5BD617AB" wp14:editId="032C30B8">
                  <wp:extent cx="2158365" cy="1621790"/>
                  <wp:effectExtent l="0" t="0" r="0" b="0"/>
                  <wp:docPr id="98276284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8365" cy="1621790"/>
                          </a:xfrm>
                          <a:prstGeom prst="rect">
                            <a:avLst/>
                          </a:prstGeom>
                          <a:noFill/>
                        </pic:spPr>
                      </pic:pic>
                    </a:graphicData>
                  </a:graphic>
                </wp:inline>
              </w:drawing>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267B66E1" w14:textId="72DF25E5" w:rsidR="001B43DC" w:rsidRPr="00EC22E5" w:rsidRDefault="00237D8C" w:rsidP="00237D8C">
            <w:pPr>
              <w:spacing w:before="40" w:after="40"/>
              <w:jc w:val="center"/>
            </w:pPr>
            <w:r>
              <w:rPr>
                <w:noProof/>
              </w:rPr>
              <w:drawing>
                <wp:inline distT="0" distB="0" distL="0" distR="0" wp14:anchorId="279654EA" wp14:editId="2AC21653">
                  <wp:extent cx="2152015" cy="1615440"/>
                  <wp:effectExtent l="0" t="0" r="635" b="3810"/>
                  <wp:docPr id="1541729979"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2015" cy="1615440"/>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67267FCE" w14:textId="0D1651E5" w:rsidR="001B43DC" w:rsidRPr="00EC22E5" w:rsidRDefault="00237D8C" w:rsidP="00E86B80">
            <w:pPr>
              <w:spacing w:before="40" w:after="40"/>
              <w:jc w:val="center"/>
            </w:pPr>
            <w:r>
              <w:rPr>
                <w:noProof/>
              </w:rPr>
              <w:drawing>
                <wp:inline distT="0" distB="0" distL="0" distR="0" wp14:anchorId="12E7BA17" wp14:editId="33F9B15F">
                  <wp:extent cx="2091055" cy="1621790"/>
                  <wp:effectExtent l="0" t="0" r="4445" b="0"/>
                  <wp:docPr id="103950783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1055" cy="1621790"/>
                          </a:xfrm>
                          <a:prstGeom prst="rect">
                            <a:avLst/>
                          </a:prstGeom>
                          <a:noFill/>
                        </pic:spPr>
                      </pic:pic>
                    </a:graphicData>
                  </a:graphic>
                </wp:inline>
              </w:drawing>
            </w:r>
          </w:p>
        </w:tc>
      </w:tr>
      <w:tr w:rsidR="00237D8C" w:rsidRPr="00EC22E5" w14:paraId="5A8790B0" w14:textId="77777777" w:rsidTr="007E1285">
        <w:tblPrEx>
          <w:tblCellMar>
            <w:left w:w="70" w:type="dxa"/>
            <w:right w:w="70" w:type="dxa"/>
          </w:tblCellMar>
        </w:tblPrEx>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25C4BA70" w14:textId="27E853A4" w:rsidR="00237D8C" w:rsidRPr="009549E7" w:rsidRDefault="00237D8C" w:rsidP="00237D8C">
            <w:pPr>
              <w:jc w:val="center"/>
              <w:rPr>
                <w:rFonts w:hAnsi="Calibri"/>
                <w:b/>
                <w:bCs/>
                <w:color w:val="000000" w:themeColor="dark1"/>
              </w:rPr>
            </w:pPr>
            <w:r w:rsidRPr="00226A57">
              <w:t>Atividade Sociocultura</w:t>
            </w:r>
            <w:r>
              <w:t xml:space="preserve">l: </w:t>
            </w:r>
            <w:r w:rsidRPr="002A3A8E">
              <w:rPr>
                <w:noProof/>
              </w:rPr>
              <w:t>Oficina de Culinária e Gastronomia</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7312386" w14:textId="16DD81D6" w:rsidR="00237D8C" w:rsidRPr="009549E7" w:rsidRDefault="00237D8C" w:rsidP="00237D8C">
            <w:pPr>
              <w:spacing w:before="40" w:after="40"/>
              <w:jc w:val="center"/>
              <w:rPr>
                <w:noProof/>
              </w:rPr>
            </w:pPr>
            <w:r w:rsidRPr="00226A57">
              <w:t>Atividade Sociocultura</w:t>
            </w:r>
            <w:r>
              <w:t xml:space="preserve">l: </w:t>
            </w:r>
            <w:r w:rsidRPr="002A3A8E">
              <w:rPr>
                <w:noProof/>
              </w:rPr>
              <w:t>Oficina de Culinária e Gastronomia</w:t>
            </w:r>
          </w:p>
        </w:tc>
        <w:tc>
          <w:tcPr>
            <w:tcW w:w="3775" w:type="dxa"/>
            <w:tcBorders>
              <w:top w:val="double" w:sz="4" w:space="0" w:color="auto"/>
              <w:left w:val="double" w:sz="4" w:space="0" w:color="auto"/>
              <w:bottom w:val="double" w:sz="4" w:space="0" w:color="auto"/>
              <w:right w:val="double" w:sz="4" w:space="0" w:color="auto"/>
            </w:tcBorders>
            <w:vAlign w:val="center"/>
          </w:tcPr>
          <w:p w14:paraId="032C6E13" w14:textId="4ACABE9E" w:rsidR="00237D8C" w:rsidRPr="00083EE4" w:rsidRDefault="00237D8C" w:rsidP="00237D8C">
            <w:pPr>
              <w:jc w:val="center"/>
              <w:rPr>
                <w:rFonts w:hAnsi="Calibri"/>
                <w:color w:val="000000" w:themeColor="dark1"/>
              </w:rPr>
            </w:pPr>
            <w:r w:rsidRPr="00226A57">
              <w:rPr>
                <w:noProof/>
              </w:rPr>
              <w:t xml:space="preserve">Atividade </w:t>
            </w:r>
            <w:r>
              <w:rPr>
                <w:noProof/>
              </w:rPr>
              <w:t>Física</w:t>
            </w:r>
            <w:r w:rsidRPr="00226A57">
              <w:rPr>
                <w:noProof/>
              </w:rPr>
              <w:t>: Natação</w:t>
            </w:r>
          </w:p>
        </w:tc>
      </w:tr>
    </w:tbl>
    <w:p w14:paraId="11454591" w14:textId="77777777" w:rsidR="00F307B1" w:rsidRDefault="00F307B1">
      <w:pPr>
        <w:rPr>
          <w:noProof/>
        </w:rPr>
      </w:pPr>
    </w:p>
    <w:tbl>
      <w:tblPr>
        <w:tblStyle w:val="Tabelacomgrade"/>
        <w:tblpPr w:leftFromText="141" w:rightFromText="141" w:vertAnchor="text" w:tblpXSpec="center" w:tblpY="1"/>
        <w:tblOverlap w:val="never"/>
        <w:tblW w:w="11348" w:type="dxa"/>
        <w:jc w:val="center"/>
        <w:tblCellMar>
          <w:left w:w="70" w:type="dxa"/>
          <w:right w:w="70" w:type="dxa"/>
        </w:tblCellMar>
        <w:tblLook w:val="04A0" w:firstRow="1" w:lastRow="0" w:firstColumn="1" w:lastColumn="0" w:noHBand="0" w:noVBand="1"/>
      </w:tblPr>
      <w:tblGrid>
        <w:gridCol w:w="3798"/>
        <w:gridCol w:w="3775"/>
        <w:gridCol w:w="3775"/>
      </w:tblGrid>
      <w:tr w:rsidR="002212A0" w:rsidRPr="00EC22E5" w14:paraId="5F6067B2" w14:textId="77777777" w:rsidTr="007E1285">
        <w:trPr>
          <w:trHeight w:val="2551"/>
          <w:jc w:val="center"/>
        </w:trPr>
        <w:tc>
          <w:tcPr>
            <w:tcW w:w="3798" w:type="dxa"/>
            <w:tcBorders>
              <w:top w:val="double" w:sz="4" w:space="0" w:color="auto"/>
              <w:left w:val="double" w:sz="4" w:space="0" w:color="auto"/>
              <w:bottom w:val="double" w:sz="4" w:space="0" w:color="auto"/>
              <w:right w:val="double" w:sz="4" w:space="0" w:color="auto"/>
            </w:tcBorders>
          </w:tcPr>
          <w:p w14:paraId="1951C1FE" w14:textId="3C1C7874" w:rsidR="002212A0" w:rsidRPr="00EC22E5" w:rsidRDefault="000731BB" w:rsidP="00930828">
            <w:pPr>
              <w:spacing w:before="40" w:after="40"/>
              <w:jc w:val="center"/>
            </w:pPr>
            <w:r w:rsidRPr="00F87141">
              <w:rPr>
                <w:noProof/>
              </w:rPr>
              <w:drawing>
                <wp:anchor distT="0" distB="0" distL="114300" distR="114300" simplePos="0" relativeHeight="252899328" behindDoc="0" locked="0" layoutInCell="1" allowOverlap="1" wp14:anchorId="16EBDE45" wp14:editId="3DD4BB21">
                  <wp:simplePos x="0" y="0"/>
                  <wp:positionH relativeFrom="column">
                    <wp:posOffset>9176893</wp:posOffset>
                  </wp:positionH>
                  <wp:positionV relativeFrom="paragraph">
                    <wp:posOffset>568833</wp:posOffset>
                  </wp:positionV>
                  <wp:extent cx="2200275" cy="1628775"/>
                  <wp:effectExtent l="0" t="0" r="9525" b="9525"/>
                  <wp:wrapNone/>
                  <wp:docPr id="6782690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69009"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00360" cy="1628838"/>
                          </a:xfrm>
                          <a:prstGeom prst="rect">
                            <a:avLst/>
                          </a:prstGeom>
                        </pic:spPr>
                      </pic:pic>
                    </a:graphicData>
                  </a:graphic>
                  <wp14:sizeRelH relativeFrom="margin">
                    <wp14:pctWidth>0</wp14:pctWidth>
                  </wp14:sizeRelH>
                  <wp14:sizeRelV relativeFrom="margin">
                    <wp14:pctHeight>0</wp14:pctHeight>
                  </wp14:sizeRelV>
                </wp:anchor>
              </w:drawing>
            </w:r>
            <w:r w:rsidR="00237D8C">
              <w:rPr>
                <w:noProof/>
              </w:rPr>
              <w:drawing>
                <wp:inline distT="0" distB="0" distL="0" distR="0" wp14:anchorId="3AB670C6" wp14:editId="6E3A2556">
                  <wp:extent cx="2257433" cy="1749287"/>
                  <wp:effectExtent l="0" t="0" r="0" b="3810"/>
                  <wp:docPr id="14484065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1565" cy="1760238"/>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tcPr>
          <w:p w14:paraId="708BF80D" w14:textId="27A26DA2" w:rsidR="002212A0" w:rsidRPr="00EC22E5" w:rsidRDefault="00237D8C" w:rsidP="00930828">
            <w:pPr>
              <w:spacing w:before="40" w:after="40"/>
              <w:jc w:val="center"/>
            </w:pPr>
            <w:r>
              <w:rPr>
                <w:noProof/>
              </w:rPr>
              <w:drawing>
                <wp:inline distT="0" distB="0" distL="0" distR="0" wp14:anchorId="461ECE5A" wp14:editId="3C8E9A81">
                  <wp:extent cx="2242820" cy="1748790"/>
                  <wp:effectExtent l="0" t="0" r="5080" b="3810"/>
                  <wp:docPr id="69452900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5483" cy="1750866"/>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44B7EF34" w14:textId="15AD4F9A" w:rsidR="002212A0" w:rsidRPr="00EC22E5" w:rsidRDefault="00CA5626" w:rsidP="00CA5626">
            <w:pPr>
              <w:spacing w:before="40" w:after="40"/>
              <w:jc w:val="center"/>
            </w:pPr>
            <w:r>
              <w:rPr>
                <w:noProof/>
              </w:rPr>
              <w:drawing>
                <wp:inline distT="0" distB="0" distL="0" distR="0" wp14:anchorId="34D38D27" wp14:editId="153BB4E7">
                  <wp:extent cx="2253615" cy="1714285"/>
                  <wp:effectExtent l="0" t="0" r="0" b="635"/>
                  <wp:docPr id="873122284"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55608" cy="1715801"/>
                          </a:xfrm>
                          <a:prstGeom prst="rect">
                            <a:avLst/>
                          </a:prstGeom>
                          <a:noFill/>
                        </pic:spPr>
                      </pic:pic>
                    </a:graphicData>
                  </a:graphic>
                </wp:inline>
              </w:drawing>
            </w:r>
          </w:p>
        </w:tc>
      </w:tr>
      <w:tr w:rsidR="00CA5626" w:rsidRPr="00EC22E5" w14:paraId="4CD1DC0F" w14:textId="77777777" w:rsidTr="007E1285">
        <w:trPr>
          <w:trHeight w:val="567"/>
          <w:jc w:val="center"/>
        </w:trPr>
        <w:tc>
          <w:tcPr>
            <w:tcW w:w="3798" w:type="dxa"/>
            <w:tcBorders>
              <w:top w:val="double" w:sz="4" w:space="0" w:color="auto"/>
              <w:left w:val="double" w:sz="4" w:space="0" w:color="auto"/>
              <w:bottom w:val="double" w:sz="4" w:space="0" w:color="auto"/>
              <w:right w:val="double" w:sz="4" w:space="0" w:color="auto"/>
            </w:tcBorders>
            <w:vAlign w:val="center"/>
          </w:tcPr>
          <w:p w14:paraId="15E503F1" w14:textId="7B477766" w:rsidR="00CA5626" w:rsidRPr="00F87141" w:rsidRDefault="00CA5626" w:rsidP="00CA5626">
            <w:pPr>
              <w:spacing w:before="40" w:after="40"/>
              <w:jc w:val="center"/>
              <w:rPr>
                <w:noProof/>
              </w:rPr>
            </w:pPr>
            <w:r w:rsidRPr="00226A57">
              <w:rPr>
                <w:noProof/>
              </w:rPr>
              <w:t xml:space="preserve">Atividade </w:t>
            </w:r>
            <w:r>
              <w:rPr>
                <w:noProof/>
              </w:rPr>
              <w:t>Física</w:t>
            </w:r>
            <w:r w:rsidRPr="00226A57">
              <w:rPr>
                <w:noProof/>
              </w:rPr>
              <w:t>: Natação</w:t>
            </w:r>
          </w:p>
        </w:tc>
        <w:tc>
          <w:tcPr>
            <w:tcW w:w="3775" w:type="dxa"/>
            <w:tcBorders>
              <w:top w:val="double" w:sz="4" w:space="0" w:color="auto"/>
              <w:left w:val="double" w:sz="4" w:space="0" w:color="auto"/>
              <w:bottom w:val="double" w:sz="4" w:space="0" w:color="auto"/>
              <w:right w:val="double" w:sz="4" w:space="0" w:color="auto"/>
            </w:tcBorders>
            <w:vAlign w:val="center"/>
          </w:tcPr>
          <w:p w14:paraId="0DD4E8EE" w14:textId="7FBC8B5F" w:rsidR="00CA5626" w:rsidRDefault="00CA5626" w:rsidP="00CA5626">
            <w:pPr>
              <w:spacing w:before="40" w:after="40"/>
              <w:jc w:val="center"/>
              <w:rPr>
                <w:noProof/>
              </w:rPr>
            </w:pPr>
            <w:r w:rsidRPr="002A3A8E">
              <w:rPr>
                <w:rFonts w:cstheme="minorHAnsi"/>
              </w:rPr>
              <w:t xml:space="preserve">Atividades de Inclusão Digital: </w:t>
            </w:r>
            <w:r w:rsidRPr="002A3A8E">
              <w:rPr>
                <w:noProof/>
              </w:rPr>
              <w:t>Robótica</w:t>
            </w:r>
          </w:p>
        </w:tc>
        <w:tc>
          <w:tcPr>
            <w:tcW w:w="3775" w:type="dxa"/>
            <w:tcBorders>
              <w:top w:val="double" w:sz="4" w:space="0" w:color="auto"/>
              <w:left w:val="double" w:sz="4" w:space="0" w:color="auto"/>
              <w:bottom w:val="double" w:sz="4" w:space="0" w:color="auto"/>
              <w:right w:val="double" w:sz="4" w:space="0" w:color="auto"/>
            </w:tcBorders>
            <w:vAlign w:val="center"/>
          </w:tcPr>
          <w:p w14:paraId="3BF8A4AA" w14:textId="0A2F76F1" w:rsidR="00CA5626" w:rsidRDefault="00CA5626" w:rsidP="00CA5626">
            <w:pPr>
              <w:spacing w:before="40" w:after="40"/>
              <w:jc w:val="center"/>
              <w:rPr>
                <w:noProof/>
              </w:rPr>
            </w:pPr>
            <w:r w:rsidRPr="00226A57">
              <w:rPr>
                <w:rFonts w:cstheme="minorHAnsi"/>
              </w:rPr>
              <w:t>Atividades de Inclusão Digital:</w:t>
            </w:r>
            <w:r>
              <w:rPr>
                <w:rFonts w:cstheme="minorHAnsi"/>
              </w:rPr>
              <w:t xml:space="preserve"> </w:t>
            </w:r>
            <w:r w:rsidRPr="00226A57">
              <w:rPr>
                <w:noProof/>
              </w:rPr>
              <w:t>Design Gráfico</w:t>
            </w:r>
            <w:r>
              <w:rPr>
                <w:noProof/>
              </w:rPr>
              <w:t xml:space="preserve"> - Módulo I</w:t>
            </w:r>
          </w:p>
        </w:tc>
      </w:tr>
    </w:tbl>
    <w:p w14:paraId="2164C622" w14:textId="07D2B40F" w:rsidR="003E1916" w:rsidRDefault="003E1916" w:rsidP="00AF637F">
      <w:pPr>
        <w:spacing w:after="0" w:line="240" w:lineRule="auto"/>
        <w:rPr>
          <w:noProof/>
        </w:rPr>
      </w:pPr>
    </w:p>
    <w:p w14:paraId="03FFD755" w14:textId="77777777" w:rsidR="00237D8C" w:rsidRDefault="00237D8C" w:rsidP="00AF637F">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AF637F" w:rsidRPr="00EC22E5" w14:paraId="63D4688F" w14:textId="77777777" w:rsidTr="006A2E8D">
        <w:trPr>
          <w:trHeight w:val="510"/>
          <w:jc w:val="center"/>
        </w:trPr>
        <w:tc>
          <w:tcPr>
            <w:tcW w:w="3775" w:type="dxa"/>
            <w:tcBorders>
              <w:top w:val="double" w:sz="4" w:space="0" w:color="auto"/>
              <w:left w:val="double" w:sz="4" w:space="0" w:color="auto"/>
              <w:bottom w:val="double" w:sz="4" w:space="0" w:color="auto"/>
              <w:right w:val="double" w:sz="4" w:space="0" w:color="auto"/>
            </w:tcBorders>
            <w:vAlign w:val="center"/>
          </w:tcPr>
          <w:p w14:paraId="21B161C4" w14:textId="057B08F9" w:rsidR="00AF637F" w:rsidRPr="00EC22E5" w:rsidRDefault="00CA5626" w:rsidP="006A2E8D">
            <w:pPr>
              <w:spacing w:before="40" w:after="40"/>
              <w:jc w:val="center"/>
            </w:pPr>
            <w:r>
              <w:rPr>
                <w:noProof/>
              </w:rPr>
              <w:drawing>
                <wp:inline distT="0" distB="0" distL="0" distR="0" wp14:anchorId="5C13F958" wp14:editId="16CAA582">
                  <wp:extent cx="2285365" cy="1692772"/>
                  <wp:effectExtent l="0" t="0" r="635" b="3175"/>
                  <wp:docPr id="36265147"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93209" cy="1698582"/>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2D005BF8" w14:textId="4FCCA9A3" w:rsidR="00AF637F" w:rsidRPr="00EC22E5" w:rsidRDefault="006A2E8D" w:rsidP="006A2E8D">
            <w:pPr>
              <w:spacing w:before="40" w:after="40"/>
              <w:jc w:val="center"/>
            </w:pPr>
            <w:r>
              <w:rPr>
                <w:noProof/>
              </w:rPr>
              <w:drawing>
                <wp:inline distT="0" distB="0" distL="0" distR="0" wp14:anchorId="3D7FB0A1" wp14:editId="1EDBA3AC">
                  <wp:extent cx="2285689" cy="1693545"/>
                  <wp:effectExtent l="0" t="0" r="635" b="1905"/>
                  <wp:docPr id="1387695205"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7604" cy="1694964"/>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bottom"/>
          </w:tcPr>
          <w:p w14:paraId="01D502AD" w14:textId="3A81D248" w:rsidR="00AF637F" w:rsidRPr="00AF637F" w:rsidRDefault="006A2E8D" w:rsidP="006A2E8D">
            <w:pPr>
              <w:spacing w:before="40" w:after="40"/>
              <w:jc w:val="center"/>
            </w:pPr>
            <w:r>
              <w:rPr>
                <w:noProof/>
              </w:rPr>
              <w:drawing>
                <wp:inline distT="0" distB="0" distL="0" distR="0" wp14:anchorId="69D688E5" wp14:editId="3162E898">
                  <wp:extent cx="2259828" cy="1693545"/>
                  <wp:effectExtent l="0" t="0" r="7620" b="1905"/>
                  <wp:docPr id="124949533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59828" cy="1693545"/>
                          </a:xfrm>
                          <a:prstGeom prst="rect">
                            <a:avLst/>
                          </a:prstGeom>
                          <a:noFill/>
                        </pic:spPr>
                      </pic:pic>
                    </a:graphicData>
                  </a:graphic>
                </wp:inline>
              </w:drawing>
            </w:r>
          </w:p>
        </w:tc>
      </w:tr>
      <w:tr w:rsidR="00CA5626" w:rsidRPr="00EC22E5" w14:paraId="76BA4600" w14:textId="77777777" w:rsidTr="006A2E8D">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66BC1B41" w14:textId="36FC4B97" w:rsidR="00CA5626" w:rsidRPr="00830876" w:rsidRDefault="00CA5626" w:rsidP="00CA5626">
            <w:pPr>
              <w:spacing w:before="40" w:after="40"/>
              <w:jc w:val="center"/>
              <w:rPr>
                <w:noProof/>
              </w:rPr>
            </w:pPr>
            <w:r w:rsidRPr="00226A57">
              <w:t>Atividade Sociocultura</w:t>
            </w:r>
            <w:r>
              <w:t xml:space="preserve">l: </w:t>
            </w:r>
            <w:r w:rsidRPr="002A3A8E">
              <w:rPr>
                <w:noProof/>
              </w:rPr>
              <w:t xml:space="preserve">Espaços Livres </w:t>
            </w:r>
            <w:r>
              <w:rPr>
                <w:noProof/>
              </w:rPr>
              <w:t>-</w:t>
            </w:r>
            <w:r w:rsidRPr="002A3A8E">
              <w:rPr>
                <w:noProof/>
              </w:rPr>
              <w:t xml:space="preserve"> Vivência em Artesanato</w:t>
            </w:r>
          </w:p>
        </w:tc>
        <w:tc>
          <w:tcPr>
            <w:tcW w:w="3775" w:type="dxa"/>
            <w:tcBorders>
              <w:top w:val="double" w:sz="4" w:space="0" w:color="auto"/>
              <w:left w:val="double" w:sz="4" w:space="0" w:color="auto"/>
              <w:bottom w:val="double" w:sz="4" w:space="0" w:color="auto"/>
              <w:right w:val="double" w:sz="4" w:space="0" w:color="auto"/>
            </w:tcBorders>
            <w:vAlign w:val="center"/>
          </w:tcPr>
          <w:p w14:paraId="596E6D45" w14:textId="56345A14" w:rsidR="00CA5626" w:rsidRPr="00830876" w:rsidRDefault="00CA5626" w:rsidP="00CA5626">
            <w:pPr>
              <w:spacing w:before="40" w:after="40"/>
              <w:jc w:val="center"/>
              <w:rPr>
                <w:noProof/>
              </w:rPr>
            </w:pPr>
            <w:r w:rsidRPr="00226A57">
              <w:t>Atividade Sociocultura</w:t>
            </w:r>
            <w:r>
              <w:t xml:space="preserve">l: </w:t>
            </w:r>
            <w:r w:rsidRPr="002A3A8E">
              <w:t>Oficina de Capacitação em Língua Inglesa III</w:t>
            </w:r>
          </w:p>
        </w:tc>
        <w:tc>
          <w:tcPr>
            <w:tcW w:w="3775" w:type="dxa"/>
            <w:tcBorders>
              <w:top w:val="double" w:sz="4" w:space="0" w:color="auto"/>
              <w:left w:val="double" w:sz="4" w:space="0" w:color="auto"/>
              <w:bottom w:val="double" w:sz="4" w:space="0" w:color="auto"/>
              <w:right w:val="double" w:sz="4" w:space="0" w:color="auto"/>
            </w:tcBorders>
            <w:vAlign w:val="center"/>
          </w:tcPr>
          <w:p w14:paraId="7C62D60A" w14:textId="31709FDC" w:rsidR="00CA5626" w:rsidRPr="00830876" w:rsidRDefault="00CA5626" w:rsidP="00CA5626">
            <w:pPr>
              <w:spacing w:before="40" w:after="40"/>
              <w:jc w:val="center"/>
              <w:rPr>
                <w:noProof/>
              </w:rPr>
            </w:pPr>
            <w:r w:rsidRPr="00226A57">
              <w:t>Atividade Sociocultura</w:t>
            </w:r>
            <w:r>
              <w:t>l</w:t>
            </w:r>
            <w:r w:rsidRPr="002A3A8E">
              <w:rPr>
                <w:noProof/>
              </w:rPr>
              <w:t xml:space="preserve"> Oficina </w:t>
            </w:r>
            <w:r>
              <w:rPr>
                <w:noProof/>
              </w:rPr>
              <w:t xml:space="preserve">Criativa </w:t>
            </w:r>
            <w:r w:rsidRPr="002A3A8E">
              <w:rPr>
                <w:noProof/>
              </w:rPr>
              <w:t>de Dança</w:t>
            </w:r>
          </w:p>
        </w:tc>
      </w:tr>
    </w:tbl>
    <w:p w14:paraId="79DE0203" w14:textId="77777777" w:rsidR="004E2BA4" w:rsidRDefault="004E2BA4"/>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CA5626" w:rsidRPr="00AF637F" w14:paraId="7E250892" w14:textId="77777777" w:rsidTr="005E592E">
        <w:trPr>
          <w:trHeight w:val="510"/>
          <w:jc w:val="center"/>
        </w:trPr>
        <w:tc>
          <w:tcPr>
            <w:tcW w:w="3775" w:type="dxa"/>
            <w:tcBorders>
              <w:top w:val="double" w:sz="4" w:space="0" w:color="auto"/>
              <w:left w:val="double" w:sz="4" w:space="0" w:color="auto"/>
              <w:bottom w:val="double" w:sz="4" w:space="0" w:color="auto"/>
              <w:right w:val="double" w:sz="4" w:space="0" w:color="auto"/>
            </w:tcBorders>
            <w:vAlign w:val="center"/>
          </w:tcPr>
          <w:p w14:paraId="2AEBD93A" w14:textId="7125A7F8" w:rsidR="00CA5626" w:rsidRPr="00EC22E5" w:rsidRDefault="00CA5626" w:rsidP="005E592E">
            <w:pPr>
              <w:spacing w:before="40" w:after="40"/>
              <w:jc w:val="center"/>
            </w:pPr>
            <w:r>
              <w:rPr>
                <w:noProof/>
              </w:rPr>
              <w:drawing>
                <wp:inline distT="0" distB="0" distL="0" distR="0" wp14:anchorId="4E52C0CD" wp14:editId="1CAE5179">
                  <wp:extent cx="2215838" cy="1660578"/>
                  <wp:effectExtent l="0" t="0" r="0" b="0"/>
                  <wp:docPr id="466361321"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16807" cy="1661304"/>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34F955CC" w14:textId="34E1BB2A" w:rsidR="00CA5626" w:rsidRPr="00EC22E5" w:rsidRDefault="00CA5626" w:rsidP="005E592E">
            <w:pPr>
              <w:spacing w:before="40" w:after="40"/>
              <w:jc w:val="center"/>
            </w:pPr>
            <w:r>
              <w:rPr>
                <w:noProof/>
              </w:rPr>
              <w:drawing>
                <wp:inline distT="0" distB="0" distL="0" distR="0" wp14:anchorId="201A7B86" wp14:editId="1827C3BC">
                  <wp:extent cx="2205523" cy="1680963"/>
                  <wp:effectExtent l="0" t="0" r="4445" b="0"/>
                  <wp:docPr id="89766702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6195" cy="168147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bottom"/>
          </w:tcPr>
          <w:p w14:paraId="5C5D30C6" w14:textId="3B3DB64F" w:rsidR="00CA5626" w:rsidRPr="00AF637F" w:rsidRDefault="00CA5626" w:rsidP="005E592E">
            <w:pPr>
              <w:spacing w:before="40" w:after="40"/>
              <w:jc w:val="center"/>
            </w:pPr>
            <w:r>
              <w:rPr>
                <w:noProof/>
              </w:rPr>
              <w:drawing>
                <wp:inline distT="0" distB="0" distL="0" distR="0" wp14:anchorId="6AF2EF67" wp14:editId="0CF6FACA">
                  <wp:extent cx="2299239" cy="1685009"/>
                  <wp:effectExtent l="0" t="0" r="6350" b="0"/>
                  <wp:docPr id="1235567959"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3621" cy="1688220"/>
                          </a:xfrm>
                          <a:prstGeom prst="rect">
                            <a:avLst/>
                          </a:prstGeom>
                          <a:noFill/>
                        </pic:spPr>
                      </pic:pic>
                    </a:graphicData>
                  </a:graphic>
                </wp:inline>
              </w:drawing>
            </w:r>
          </w:p>
        </w:tc>
      </w:tr>
      <w:tr w:rsidR="00CA5626" w:rsidRPr="00830876" w14:paraId="7C7FAAE8" w14:textId="77777777" w:rsidTr="005E592E">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6DC6D7C6" w14:textId="3F9C0F73" w:rsidR="00CA5626" w:rsidRPr="00830876" w:rsidRDefault="00CA5626" w:rsidP="00CA5626">
            <w:pPr>
              <w:spacing w:before="40" w:after="40"/>
              <w:jc w:val="center"/>
              <w:rPr>
                <w:noProof/>
              </w:rPr>
            </w:pPr>
            <w:r w:rsidRPr="00226A57">
              <w:t>Atividade Sociocultura</w:t>
            </w:r>
            <w:r>
              <w:t xml:space="preserve">l: </w:t>
            </w:r>
            <w:r w:rsidRPr="002A3A8E">
              <w:t>Oficina de Corte e Costura</w:t>
            </w:r>
          </w:p>
        </w:tc>
        <w:tc>
          <w:tcPr>
            <w:tcW w:w="3775" w:type="dxa"/>
            <w:tcBorders>
              <w:top w:val="double" w:sz="4" w:space="0" w:color="auto"/>
              <w:left w:val="double" w:sz="4" w:space="0" w:color="auto"/>
              <w:bottom w:val="double" w:sz="4" w:space="0" w:color="auto"/>
              <w:right w:val="double" w:sz="4" w:space="0" w:color="auto"/>
            </w:tcBorders>
            <w:vAlign w:val="center"/>
          </w:tcPr>
          <w:p w14:paraId="0050C82F" w14:textId="027EA76B" w:rsidR="00CA5626" w:rsidRPr="00830876" w:rsidRDefault="00CA5626" w:rsidP="00CA5626">
            <w:pPr>
              <w:spacing w:before="40" w:after="40"/>
              <w:jc w:val="center"/>
              <w:rPr>
                <w:noProof/>
              </w:rPr>
            </w:pPr>
            <w:r w:rsidRPr="002A3A8E">
              <w:t>Atividade</w:t>
            </w:r>
            <w:r>
              <w:t xml:space="preserve"> Física</w:t>
            </w:r>
            <w:r w:rsidRPr="002A3A8E">
              <w:t>: Basquete</w:t>
            </w:r>
          </w:p>
        </w:tc>
        <w:tc>
          <w:tcPr>
            <w:tcW w:w="3775" w:type="dxa"/>
            <w:tcBorders>
              <w:top w:val="double" w:sz="4" w:space="0" w:color="auto"/>
              <w:left w:val="double" w:sz="4" w:space="0" w:color="auto"/>
              <w:bottom w:val="double" w:sz="4" w:space="0" w:color="auto"/>
              <w:right w:val="double" w:sz="4" w:space="0" w:color="auto"/>
            </w:tcBorders>
            <w:vAlign w:val="center"/>
          </w:tcPr>
          <w:p w14:paraId="361C734A" w14:textId="7094A413" w:rsidR="00CA5626" w:rsidRPr="00830876" w:rsidRDefault="00CA5626" w:rsidP="00CA5626">
            <w:pPr>
              <w:spacing w:before="40" w:after="40"/>
              <w:jc w:val="center"/>
              <w:rPr>
                <w:noProof/>
              </w:rPr>
            </w:pPr>
            <w:r w:rsidRPr="002A3A8E">
              <w:t xml:space="preserve">Atividade </w:t>
            </w:r>
            <w:r>
              <w:t>Física</w:t>
            </w:r>
            <w:r w:rsidRPr="002A3A8E">
              <w:t>: Vôlei</w:t>
            </w:r>
          </w:p>
        </w:tc>
      </w:tr>
    </w:tbl>
    <w:p w14:paraId="4AA9C7B0" w14:textId="77777777" w:rsidR="00D04211" w:rsidRDefault="00D04211"/>
    <w:p w14:paraId="3C15980C" w14:textId="01553954" w:rsidR="004E2BA4" w:rsidRDefault="004E2BA4">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5"/>
        <w:gridCol w:w="100"/>
        <w:gridCol w:w="1470"/>
        <w:gridCol w:w="2147"/>
        <w:gridCol w:w="158"/>
        <w:gridCol w:w="1808"/>
        <w:gridCol w:w="1967"/>
      </w:tblGrid>
      <w:tr w:rsidR="00FB4CD6" w:rsidRPr="00EC22E5" w14:paraId="3A02EE91" w14:textId="77777777" w:rsidTr="00712781">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675CE5F7" w:rsidR="00FB4CD6" w:rsidRPr="00EC22E5" w:rsidRDefault="00FB4CD6"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12781">
        <w:tblPrEx>
          <w:tblCellMar>
            <w:left w:w="108" w:type="dxa"/>
            <w:right w:w="108" w:type="dxa"/>
          </w:tblCellMar>
        </w:tblPrEx>
        <w:trPr>
          <w:trHeight w:val="646"/>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7" w:name="_Toc228433913"/>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7"/>
          </w:p>
        </w:tc>
      </w:tr>
      <w:tr w:rsidR="00FB4CD6" w:rsidRPr="00EC22E5" w14:paraId="687ACA80" w14:textId="77777777" w:rsidTr="00712781">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1467AD94" w14:textId="4DDC6D55" w:rsidR="00FB4CD6" w:rsidRPr="00EC22E5" w:rsidRDefault="00F40BD6" w:rsidP="0069136F">
            <w:pPr>
              <w:rPr>
                <w:b/>
                <w:bCs/>
              </w:rPr>
            </w:pPr>
            <w:r>
              <w:rPr>
                <w:b/>
                <w:bCs/>
              </w:rPr>
              <w:t>MÊS DE REFERÊNCIA: MARÇO / 2026</w:t>
            </w:r>
          </w:p>
        </w:tc>
      </w:tr>
      <w:tr w:rsidR="00FB4CD6" w:rsidRPr="00DC73B2" w14:paraId="1DA24FD4" w14:textId="77777777" w:rsidTr="00712781">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12781">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11757F13" w:rsidR="00FB4CD6" w:rsidRPr="00D65251" w:rsidRDefault="002C2E62" w:rsidP="00B51F9A">
            <w:pPr>
              <w:pStyle w:val="Ttulo2"/>
              <w:jc w:val="center"/>
              <w:rPr>
                <w:rFonts w:asciiTheme="minorHAnsi" w:hAnsiTheme="minorHAnsi" w:cstheme="minorHAnsi"/>
                <w:b/>
                <w:bCs/>
                <w:sz w:val="22"/>
                <w:szCs w:val="22"/>
              </w:rPr>
            </w:pPr>
            <w:bookmarkStart w:id="18" w:name="_Toc228433914"/>
            <w:r w:rsidRPr="002C2E62">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18"/>
          </w:p>
        </w:tc>
      </w:tr>
      <w:tr w:rsidR="00FB4CD6" w:rsidRPr="00EC22E5" w14:paraId="78C42ACD" w14:textId="77777777" w:rsidTr="00712781">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12781">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gridSpan w:val="3"/>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933" w:type="dxa"/>
            <w:gridSpan w:val="3"/>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12781">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gridSpan w:val="3"/>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966" w:type="dxa"/>
            <w:gridSpan w:val="2"/>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12781">
        <w:tblPrEx>
          <w:tblCellMar>
            <w:left w:w="108" w:type="dxa"/>
            <w:right w:w="108" w:type="dxa"/>
          </w:tblCellMar>
        </w:tblPrEx>
        <w:trPr>
          <w:trHeight w:val="970"/>
          <w:jc w:val="center"/>
        </w:trPr>
        <w:tc>
          <w:tcPr>
            <w:tcW w:w="3675"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gridSpan w:val="3"/>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966" w:type="dxa"/>
            <w:gridSpan w:val="2"/>
            <w:tcBorders>
              <w:bottom w:val="double" w:sz="4" w:space="0" w:color="auto"/>
            </w:tcBorders>
            <w:vAlign w:val="center"/>
          </w:tcPr>
          <w:p w14:paraId="069046E3" w14:textId="317F35A7" w:rsidR="00FB4CD6" w:rsidRPr="00162C29" w:rsidRDefault="003D00AA" w:rsidP="0069136F">
            <w:pPr>
              <w:jc w:val="center"/>
              <w:rPr>
                <w:b/>
                <w:bCs/>
                <w:color w:val="000000" w:themeColor="text1"/>
              </w:rPr>
            </w:pPr>
            <w:r>
              <w:rPr>
                <w:b/>
                <w:bCs/>
                <w:color w:val="000000" w:themeColor="text1"/>
              </w:rPr>
              <w:t>170</w:t>
            </w:r>
          </w:p>
        </w:tc>
        <w:tc>
          <w:tcPr>
            <w:tcW w:w="1967" w:type="dxa"/>
            <w:tcBorders>
              <w:bottom w:val="double" w:sz="4" w:space="0" w:color="auto"/>
              <w:right w:val="double" w:sz="4" w:space="0" w:color="auto"/>
            </w:tcBorders>
            <w:vAlign w:val="center"/>
          </w:tcPr>
          <w:p w14:paraId="67FC1A06" w14:textId="151A0383" w:rsidR="00FB4CD6" w:rsidRPr="00162C29" w:rsidRDefault="003D00AA" w:rsidP="0069136F">
            <w:pPr>
              <w:jc w:val="center"/>
              <w:rPr>
                <w:b/>
                <w:bCs/>
                <w:color w:val="000000" w:themeColor="text1"/>
              </w:rPr>
            </w:pPr>
            <w:r>
              <w:rPr>
                <w:b/>
                <w:bCs/>
                <w:color w:val="000000" w:themeColor="text1"/>
              </w:rPr>
              <w:t>17</w:t>
            </w:r>
            <w:r w:rsidR="00F40BD6">
              <w:rPr>
                <w:b/>
                <w:bCs/>
                <w:color w:val="000000" w:themeColor="text1"/>
              </w:rPr>
              <w:t>4</w:t>
            </w:r>
          </w:p>
        </w:tc>
      </w:tr>
      <w:tr w:rsidR="00FB4CD6" w:rsidRPr="003507CB" w14:paraId="60FB7111" w14:textId="77777777" w:rsidTr="00712781">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12781">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92D7BC8" w14:textId="12EBFC91" w:rsidR="00FB4CD6" w:rsidRPr="00D65251" w:rsidRDefault="002C2E62" w:rsidP="00ED4451">
            <w:pPr>
              <w:pStyle w:val="Ttulo2"/>
              <w:jc w:val="center"/>
              <w:rPr>
                <w:rFonts w:asciiTheme="minorHAnsi" w:hAnsiTheme="minorHAnsi" w:cstheme="minorHAnsi"/>
                <w:b/>
                <w:bCs/>
                <w:sz w:val="22"/>
                <w:szCs w:val="22"/>
              </w:rPr>
            </w:pPr>
            <w:bookmarkStart w:id="19" w:name="_Toc228433915"/>
            <w:r w:rsidRPr="002C2E6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19"/>
          </w:p>
        </w:tc>
      </w:tr>
      <w:tr w:rsidR="00FB4CD6" w:rsidRPr="00605E5D" w14:paraId="24184267" w14:textId="77777777" w:rsidTr="00712781">
        <w:tblPrEx>
          <w:tblCellMar>
            <w:left w:w="108" w:type="dxa"/>
            <w:right w:w="108" w:type="dxa"/>
          </w:tblCellMar>
        </w:tblPrEx>
        <w:trPr>
          <w:trHeight w:val="1154"/>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09093A00" w:rsidR="00FB4CD6" w:rsidRPr="00605E5D" w:rsidRDefault="00FB4CD6" w:rsidP="0065546C">
            <w:pPr>
              <w:spacing w:before="120" w:after="120"/>
              <w:jc w:val="both"/>
            </w:pPr>
            <w:r w:rsidRPr="00287C3B">
              <w:rPr>
                <w:b/>
                <w:bCs/>
              </w:rPr>
              <w:t>Causa:</w:t>
            </w:r>
            <w:r w:rsidR="00E771CD">
              <w:rPr>
                <w:b/>
                <w:bCs/>
              </w:rPr>
              <w:t xml:space="preserve"> </w:t>
            </w:r>
            <w:r w:rsidR="006546CB" w:rsidRPr="006B49B6">
              <w:t xml:space="preserve"> Em </w:t>
            </w:r>
            <w:r w:rsidR="006546CB">
              <w:t>março</w:t>
            </w:r>
            <w:r w:rsidR="006546CB" w:rsidRPr="006B49B6">
              <w:t>, o Programa Meninas de Luz (PML) atingiu 10</w:t>
            </w:r>
            <w:r w:rsidR="006546CB">
              <w:t>2</w:t>
            </w:r>
            <w:r w:rsidR="006546CB" w:rsidRPr="006B49B6">
              <w:t>% da meta estabelecida. As ações de busca ativa continuaram sendo realizadas em unidades socioassistenciais, serviços de saúde e eventos estaduais, com o objetivo de ampliar o acolhimento de novas participantes e fortalecer o acompanhamento das jovens já inseridas no Programa. Além disso, a procura espontânea manteve-se como uma importante forma de acesso ao serviço.</w:t>
            </w:r>
          </w:p>
        </w:tc>
      </w:tr>
      <w:tr w:rsidR="00FB4CD6" w:rsidRPr="00605E5D" w14:paraId="245B0AC4" w14:textId="77777777" w:rsidTr="00712781">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7E5C9691" w:rsidR="00FB4CD6" w:rsidRPr="00605E5D" w:rsidRDefault="00FB4CD6" w:rsidP="0065546C">
            <w:pPr>
              <w:spacing w:before="80" w:after="80"/>
              <w:jc w:val="both"/>
            </w:pPr>
            <w:r w:rsidRPr="00287C3B">
              <w:rPr>
                <w:b/>
                <w:bCs/>
              </w:rPr>
              <w:t xml:space="preserve">Medidas </w:t>
            </w:r>
            <w:r>
              <w:rPr>
                <w:b/>
                <w:bCs/>
              </w:rPr>
              <w:t>i</w:t>
            </w:r>
            <w:r w:rsidRPr="00287C3B">
              <w:rPr>
                <w:b/>
                <w:bCs/>
              </w:rPr>
              <w:t>mplementadas/a implementar:</w:t>
            </w:r>
            <w:r w:rsidR="00E771CD">
              <w:rPr>
                <w:b/>
                <w:bCs/>
              </w:rPr>
              <w:t xml:space="preserve"> </w:t>
            </w:r>
            <w:r w:rsidR="00E771CD" w:rsidRPr="009B08A1">
              <w:rPr>
                <w:rFonts w:ascii="Calibri" w:hAnsi="Calibri" w:cs="Calibri"/>
              </w:rPr>
              <w:t xml:space="preserve">Como a meta foi </w:t>
            </w:r>
            <w:r w:rsidR="00E771CD">
              <w:rPr>
                <w:rFonts w:ascii="Calibri" w:hAnsi="Calibri" w:cs="Calibri"/>
              </w:rPr>
              <w:t>atingida</w:t>
            </w:r>
            <w:r w:rsidR="00E771CD" w:rsidRPr="009B08A1">
              <w:rPr>
                <w:rFonts w:ascii="Calibri" w:hAnsi="Calibri" w:cs="Calibri"/>
              </w:rPr>
              <w:t>, não há medidas saneadoras a serem implementadas</w:t>
            </w:r>
            <w:r w:rsidR="00712781">
              <w:rPr>
                <w:rFonts w:ascii="Calibri" w:hAnsi="Calibri" w:cs="Calibri"/>
              </w:rPr>
              <w:t>.</w:t>
            </w:r>
          </w:p>
        </w:tc>
      </w:tr>
      <w:tr w:rsidR="00FB4CD6" w:rsidRPr="00605E5D" w14:paraId="73C3DD2B" w14:textId="77777777" w:rsidTr="00712781">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444915D0" w:rsidR="00FB4CD6" w:rsidRPr="00605E5D" w:rsidRDefault="00FB4CD6" w:rsidP="0069136F">
            <w:pPr>
              <w:spacing w:before="80" w:after="80"/>
            </w:pPr>
            <w:r w:rsidRPr="00287C3B">
              <w:rPr>
                <w:b/>
                <w:bCs/>
              </w:rPr>
              <w:t>Prazo para tratar a causa:</w:t>
            </w:r>
            <w:r w:rsidR="00E771CD" w:rsidRPr="009B08A1">
              <w:rPr>
                <w:rFonts w:ascii="Calibri" w:hAnsi="Calibri" w:cs="Calibri"/>
              </w:rPr>
              <w:t xml:space="preserve"> Não há prazo.</w:t>
            </w:r>
          </w:p>
        </w:tc>
      </w:tr>
      <w:tr w:rsidR="00FB4CD6" w:rsidRPr="00EC22E5" w14:paraId="341C979C" w14:textId="77777777" w:rsidTr="00712781">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2F1DA24" w:rsidR="00FB4CD6" w:rsidRPr="00EE7847" w:rsidRDefault="002C2E62" w:rsidP="00ED4451">
            <w:pPr>
              <w:pStyle w:val="Ttulo2"/>
              <w:jc w:val="center"/>
              <w:rPr>
                <w:rFonts w:asciiTheme="minorHAnsi" w:hAnsiTheme="minorHAnsi" w:cstheme="minorHAnsi"/>
                <w:b/>
                <w:bCs/>
                <w:sz w:val="22"/>
                <w:szCs w:val="22"/>
              </w:rPr>
            </w:pPr>
            <w:bookmarkStart w:id="20" w:name="_Toc228433916"/>
            <w:r w:rsidRPr="002C2E6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20"/>
          </w:p>
        </w:tc>
      </w:tr>
      <w:tr w:rsidR="00FB4CD6" w:rsidRPr="003507CB" w14:paraId="0599C25D" w14:textId="77777777" w:rsidTr="00712781">
        <w:tblPrEx>
          <w:tblCellMar>
            <w:left w:w="108" w:type="dxa"/>
            <w:right w:w="108" w:type="dxa"/>
          </w:tblCellMar>
        </w:tblPrEx>
        <w:trPr>
          <w:trHeight w:val="3175"/>
          <w:jc w:val="center"/>
        </w:trPr>
        <w:tc>
          <w:tcPr>
            <w:tcW w:w="11325" w:type="dxa"/>
            <w:gridSpan w:val="7"/>
            <w:tcBorders>
              <w:top w:val="double" w:sz="4" w:space="0" w:color="auto"/>
              <w:left w:val="double" w:sz="4" w:space="0" w:color="auto"/>
              <w:bottom w:val="double" w:sz="4" w:space="0" w:color="auto"/>
              <w:right w:val="double" w:sz="4" w:space="0" w:color="auto"/>
            </w:tcBorders>
          </w:tcPr>
          <w:p w14:paraId="78AE2794" w14:textId="77777777" w:rsidR="00A13ECA" w:rsidRDefault="00A13ECA" w:rsidP="003D00AA">
            <w:pPr>
              <w:jc w:val="both"/>
            </w:pPr>
          </w:p>
          <w:p w14:paraId="3A20CE05" w14:textId="77777777" w:rsidR="006546CB" w:rsidRDefault="006546CB" w:rsidP="006546CB">
            <w:pPr>
              <w:jc w:val="both"/>
              <w:rPr>
                <w:rFonts w:cstheme="minorHAnsi"/>
              </w:rPr>
            </w:pPr>
            <w:r w:rsidRPr="00433A79">
              <w:rPr>
                <w:rFonts w:cstheme="minorHAnsi"/>
              </w:rPr>
              <w:t xml:space="preserve">O Programa Meninas de Luz (PML), </w:t>
            </w:r>
            <w:r>
              <w:rPr>
                <w:rFonts w:cstheme="minorHAnsi"/>
              </w:rPr>
              <w:t>executado no</w:t>
            </w:r>
            <w:r w:rsidRPr="00433A79">
              <w:rPr>
                <w:rFonts w:cstheme="minorHAnsi"/>
              </w:rPr>
              <w:t xml:space="preserve"> Centro da Juventude Tecendo o Futuro (CJTF), é voltado ao acolhimento e ao desenvolvimento integral de gestantes e jovens mães, com idades entre 12 e 21 anos inscritas durante o período gestacional. Com o objetivo de promover cuidado, suporte e oportunidades, o Programa oferece atendimentos especializados que abrangem as dimensões físicas, emocionais e sociais da maternidade.</w:t>
            </w:r>
            <w:r>
              <w:rPr>
                <w:rFonts w:cstheme="minorHAnsi"/>
              </w:rPr>
              <w:t xml:space="preserve"> </w:t>
            </w:r>
            <w:r w:rsidRPr="00433A79">
              <w:rPr>
                <w:rFonts w:cstheme="minorHAnsi"/>
              </w:rPr>
              <w:t>A Tabela 1, a seguir, apresenta um resumo desses serviços e o número de beneficiárias contempladas:</w:t>
            </w:r>
          </w:p>
          <w:p w14:paraId="178C749A" w14:textId="77777777" w:rsidR="006546CB" w:rsidRDefault="006546CB" w:rsidP="006546CB">
            <w:pPr>
              <w:jc w:val="both"/>
              <w:rPr>
                <w:rFonts w:cstheme="minorHAnsi"/>
              </w:rPr>
            </w:pPr>
          </w:p>
          <w:p w14:paraId="143B98C8" w14:textId="723F7114" w:rsidR="004737A1" w:rsidRDefault="006546CB" w:rsidP="004737A1">
            <w:pPr>
              <w:jc w:val="center"/>
              <w:rPr>
                <w:rFonts w:ascii="Calibri" w:eastAsiaTheme="minorEastAsia" w:hAnsi="Calibri" w:cs="Calibri"/>
              </w:rPr>
            </w:pPr>
            <w:r w:rsidRPr="00433A79">
              <w:rPr>
                <w:rFonts w:ascii="Calibri" w:eastAsiaTheme="minorEastAsia" w:hAnsi="Calibri" w:cs="Calibri"/>
              </w:rPr>
              <w:t>Tabela 1: Serviços oferecidos no PM</w:t>
            </w:r>
            <w:r w:rsidR="004737A1">
              <w:rPr>
                <w:rFonts w:ascii="Calibri" w:eastAsiaTheme="minorEastAsia" w:hAnsi="Calibri" w:cs="Calibri"/>
              </w:rPr>
              <w:t>L</w:t>
            </w:r>
          </w:p>
          <w:p w14:paraId="78535C52" w14:textId="77777777" w:rsidR="004737A1" w:rsidRDefault="004737A1" w:rsidP="004737A1">
            <w:pPr>
              <w:jc w:val="center"/>
              <w:rPr>
                <w:rFonts w:ascii="Calibri" w:eastAsiaTheme="minorEastAsia" w:hAnsi="Calibri" w:cs="Calibri"/>
              </w:rPr>
            </w:pPr>
          </w:p>
          <w:tbl>
            <w:tblPr>
              <w:tblStyle w:val="Tabelacomgrade"/>
              <w:tblpPr w:leftFromText="141" w:rightFromText="141" w:vertAnchor="text" w:horzAnchor="margin" w:tblpXSpec="center" w:tblpY="41"/>
              <w:tblOverlap w:val="never"/>
              <w:tblW w:w="0" w:type="auto"/>
              <w:tblLook w:val="04A0" w:firstRow="1" w:lastRow="0" w:firstColumn="1" w:lastColumn="0" w:noHBand="0" w:noVBand="1"/>
            </w:tblPr>
            <w:tblGrid>
              <w:gridCol w:w="5253"/>
              <w:gridCol w:w="4807"/>
            </w:tblGrid>
            <w:tr w:rsidR="004737A1" w:rsidRPr="00433A79" w14:paraId="0C4278F8" w14:textId="77777777" w:rsidTr="0055274C">
              <w:trPr>
                <w:trHeight w:val="397"/>
              </w:trPr>
              <w:tc>
                <w:tcPr>
                  <w:tcW w:w="5253" w:type="dxa"/>
                  <w:tcBorders>
                    <w:top w:val="single" w:sz="4" w:space="0" w:color="auto"/>
                  </w:tcBorders>
                  <w:shd w:val="clear" w:color="auto" w:fill="D9D9D9"/>
                  <w:vAlign w:val="center"/>
                </w:tcPr>
                <w:p w14:paraId="30E07C73" w14:textId="77777777" w:rsidR="004737A1" w:rsidRPr="00433A79" w:rsidRDefault="004737A1" w:rsidP="004737A1">
                  <w:pPr>
                    <w:jc w:val="center"/>
                    <w:rPr>
                      <w:rFonts w:ascii="Calibri" w:hAnsi="Calibri" w:cs="Calibri"/>
                      <w:b/>
                      <w:bCs/>
                    </w:rPr>
                  </w:pPr>
                  <w:r w:rsidRPr="00433A79">
                    <w:rPr>
                      <w:rFonts w:ascii="Calibri" w:hAnsi="Calibri" w:cs="Calibri"/>
                      <w:b/>
                      <w:bCs/>
                    </w:rPr>
                    <w:t>Serviços oferecidos</w:t>
                  </w:r>
                </w:p>
              </w:tc>
              <w:tc>
                <w:tcPr>
                  <w:tcW w:w="4807" w:type="dxa"/>
                  <w:tcBorders>
                    <w:top w:val="single" w:sz="4" w:space="0" w:color="auto"/>
                  </w:tcBorders>
                  <w:shd w:val="clear" w:color="auto" w:fill="D9D9D9"/>
                  <w:vAlign w:val="center"/>
                </w:tcPr>
                <w:p w14:paraId="2F13236A" w14:textId="77777777" w:rsidR="004737A1" w:rsidRPr="00433A79" w:rsidRDefault="004737A1" w:rsidP="004737A1">
                  <w:pPr>
                    <w:jc w:val="center"/>
                    <w:rPr>
                      <w:rFonts w:ascii="Calibri" w:hAnsi="Calibri" w:cs="Calibri"/>
                      <w:b/>
                      <w:bCs/>
                    </w:rPr>
                  </w:pPr>
                  <w:r w:rsidRPr="00433A79">
                    <w:rPr>
                      <w:rFonts w:ascii="Calibri" w:hAnsi="Calibri" w:cs="Calibri"/>
                      <w:b/>
                      <w:bCs/>
                    </w:rPr>
                    <w:t>Quantidade de gestantes e jovens mães atendidas</w:t>
                  </w:r>
                </w:p>
              </w:tc>
            </w:tr>
            <w:tr w:rsidR="004737A1" w:rsidRPr="00433A79" w14:paraId="334D838C" w14:textId="77777777" w:rsidTr="004737A1">
              <w:trPr>
                <w:trHeight w:val="340"/>
              </w:trPr>
              <w:tc>
                <w:tcPr>
                  <w:tcW w:w="5253" w:type="dxa"/>
                  <w:vAlign w:val="center"/>
                </w:tcPr>
                <w:p w14:paraId="6D27854D" w14:textId="77777777" w:rsidR="004737A1" w:rsidRPr="00433A79" w:rsidRDefault="004737A1" w:rsidP="004737A1">
                  <w:pPr>
                    <w:jc w:val="both"/>
                    <w:rPr>
                      <w:rFonts w:ascii="Calibri" w:hAnsi="Calibri" w:cs="Calibri"/>
                    </w:rPr>
                  </w:pPr>
                  <w:r w:rsidRPr="00433A79">
                    <w:rPr>
                      <w:rFonts w:ascii="Calibri" w:hAnsi="Calibri" w:cs="Calibri"/>
                    </w:rPr>
                    <w:t>Acompanhamento Serviço Social</w:t>
                  </w:r>
                </w:p>
              </w:tc>
              <w:tc>
                <w:tcPr>
                  <w:tcW w:w="4807" w:type="dxa"/>
                  <w:vAlign w:val="center"/>
                </w:tcPr>
                <w:p w14:paraId="2031D88E" w14:textId="77777777" w:rsidR="004737A1" w:rsidRPr="00433A79" w:rsidRDefault="004737A1" w:rsidP="004737A1">
                  <w:pPr>
                    <w:jc w:val="center"/>
                    <w:rPr>
                      <w:rFonts w:ascii="Calibri" w:hAnsi="Calibri" w:cs="Calibri"/>
                    </w:rPr>
                  </w:pPr>
                  <w:r w:rsidRPr="00433A79">
                    <w:rPr>
                      <w:rFonts w:ascii="Calibri" w:hAnsi="Calibri" w:cs="Calibri"/>
                    </w:rPr>
                    <w:t>158</w:t>
                  </w:r>
                </w:p>
              </w:tc>
            </w:tr>
            <w:tr w:rsidR="004737A1" w:rsidRPr="00433A79" w14:paraId="4459E785" w14:textId="77777777" w:rsidTr="004737A1">
              <w:trPr>
                <w:trHeight w:val="340"/>
              </w:trPr>
              <w:tc>
                <w:tcPr>
                  <w:tcW w:w="5253" w:type="dxa"/>
                  <w:vAlign w:val="center"/>
                </w:tcPr>
                <w:p w14:paraId="3FBC6208" w14:textId="77777777" w:rsidR="004737A1" w:rsidRPr="00433A79" w:rsidRDefault="004737A1" w:rsidP="004737A1">
                  <w:pPr>
                    <w:jc w:val="both"/>
                    <w:rPr>
                      <w:rFonts w:ascii="Calibri" w:hAnsi="Calibri" w:cs="Calibri"/>
                    </w:rPr>
                  </w:pPr>
                  <w:r w:rsidRPr="00433A79">
                    <w:rPr>
                      <w:rFonts w:ascii="Calibri" w:hAnsi="Calibri" w:cs="Calibri"/>
                    </w:rPr>
                    <w:t>Atendimento de Psicologia</w:t>
                  </w:r>
                </w:p>
              </w:tc>
              <w:tc>
                <w:tcPr>
                  <w:tcW w:w="4807" w:type="dxa"/>
                  <w:vAlign w:val="center"/>
                </w:tcPr>
                <w:p w14:paraId="3909B462" w14:textId="77777777" w:rsidR="004737A1" w:rsidRPr="00433A79" w:rsidRDefault="004737A1" w:rsidP="004737A1">
                  <w:pPr>
                    <w:jc w:val="center"/>
                    <w:rPr>
                      <w:rFonts w:ascii="Calibri" w:hAnsi="Calibri" w:cs="Calibri"/>
                    </w:rPr>
                  </w:pPr>
                  <w:r w:rsidRPr="00433A79">
                    <w:rPr>
                      <w:rFonts w:ascii="Calibri" w:hAnsi="Calibri" w:cs="Calibri"/>
                    </w:rPr>
                    <w:t>158</w:t>
                  </w:r>
                </w:p>
              </w:tc>
            </w:tr>
            <w:tr w:rsidR="004737A1" w:rsidRPr="00433A79" w14:paraId="690566C9" w14:textId="77777777" w:rsidTr="004737A1">
              <w:trPr>
                <w:trHeight w:val="340"/>
              </w:trPr>
              <w:tc>
                <w:tcPr>
                  <w:tcW w:w="5253" w:type="dxa"/>
                  <w:vAlign w:val="center"/>
                </w:tcPr>
                <w:p w14:paraId="4813C3F0" w14:textId="77777777" w:rsidR="004737A1" w:rsidRPr="00433A79" w:rsidRDefault="004737A1" w:rsidP="004737A1">
                  <w:pPr>
                    <w:jc w:val="both"/>
                    <w:rPr>
                      <w:rFonts w:ascii="Calibri" w:hAnsi="Calibri" w:cs="Calibri"/>
                    </w:rPr>
                  </w:pPr>
                  <w:r w:rsidRPr="00433A79">
                    <w:rPr>
                      <w:rFonts w:ascii="Calibri" w:hAnsi="Calibri" w:cs="Calibri"/>
                    </w:rPr>
                    <w:t>Atividades Socioeducativas e Culturais</w:t>
                  </w:r>
                </w:p>
              </w:tc>
              <w:tc>
                <w:tcPr>
                  <w:tcW w:w="4807" w:type="dxa"/>
                  <w:vAlign w:val="center"/>
                </w:tcPr>
                <w:p w14:paraId="3950BA3C" w14:textId="77777777" w:rsidR="004737A1" w:rsidRPr="00433A79" w:rsidRDefault="004737A1" w:rsidP="004737A1">
                  <w:pPr>
                    <w:jc w:val="center"/>
                    <w:rPr>
                      <w:rFonts w:ascii="Calibri" w:hAnsi="Calibri" w:cs="Calibri"/>
                    </w:rPr>
                  </w:pPr>
                  <w:r w:rsidRPr="00433A79">
                    <w:rPr>
                      <w:rFonts w:ascii="Calibri" w:hAnsi="Calibri" w:cs="Calibri"/>
                    </w:rPr>
                    <w:t>162</w:t>
                  </w:r>
                </w:p>
              </w:tc>
            </w:tr>
            <w:tr w:rsidR="004737A1" w:rsidRPr="00433A79" w14:paraId="55D4BC14" w14:textId="77777777" w:rsidTr="004737A1">
              <w:trPr>
                <w:trHeight w:val="340"/>
              </w:trPr>
              <w:tc>
                <w:tcPr>
                  <w:tcW w:w="5253" w:type="dxa"/>
                  <w:vAlign w:val="center"/>
                </w:tcPr>
                <w:p w14:paraId="0F4528CE" w14:textId="77777777" w:rsidR="004737A1" w:rsidRPr="00433A79" w:rsidRDefault="004737A1" w:rsidP="004737A1">
                  <w:pPr>
                    <w:jc w:val="both"/>
                    <w:rPr>
                      <w:rFonts w:ascii="Calibri" w:hAnsi="Calibri" w:cs="Calibri"/>
                    </w:rPr>
                  </w:pPr>
                  <w:r w:rsidRPr="00433A79">
                    <w:rPr>
                      <w:rFonts w:ascii="Calibri" w:hAnsi="Calibri" w:cs="Calibri"/>
                    </w:rPr>
                    <w:t>Orientação Nutricional</w:t>
                  </w:r>
                </w:p>
              </w:tc>
              <w:tc>
                <w:tcPr>
                  <w:tcW w:w="4807" w:type="dxa"/>
                  <w:vAlign w:val="center"/>
                </w:tcPr>
                <w:p w14:paraId="6B3B1D02" w14:textId="77777777" w:rsidR="004737A1" w:rsidRPr="00433A79" w:rsidRDefault="004737A1" w:rsidP="004737A1">
                  <w:pPr>
                    <w:jc w:val="center"/>
                    <w:rPr>
                      <w:rFonts w:ascii="Calibri" w:hAnsi="Calibri" w:cs="Calibri"/>
                    </w:rPr>
                  </w:pPr>
                  <w:r w:rsidRPr="00433A79">
                    <w:rPr>
                      <w:rFonts w:ascii="Calibri" w:hAnsi="Calibri" w:cs="Calibri"/>
                    </w:rPr>
                    <w:t>59</w:t>
                  </w:r>
                </w:p>
              </w:tc>
            </w:tr>
          </w:tbl>
          <w:p w14:paraId="5AD17774" w14:textId="77777777" w:rsidR="004737A1" w:rsidRDefault="004737A1" w:rsidP="004737A1">
            <w:pPr>
              <w:jc w:val="center"/>
              <w:rPr>
                <w:rFonts w:ascii="Calibri" w:eastAsiaTheme="minorEastAsia" w:hAnsi="Calibri" w:cs="Calibri"/>
              </w:rPr>
            </w:pPr>
          </w:p>
          <w:p w14:paraId="754CCD34" w14:textId="77777777" w:rsidR="004737A1" w:rsidRDefault="004737A1" w:rsidP="004737A1">
            <w:pPr>
              <w:jc w:val="center"/>
              <w:rPr>
                <w:rFonts w:ascii="Calibri" w:eastAsiaTheme="minorEastAsia" w:hAnsi="Calibri" w:cs="Calibri"/>
              </w:rPr>
            </w:pPr>
          </w:p>
          <w:p w14:paraId="620978B4" w14:textId="77777777" w:rsidR="004737A1" w:rsidRDefault="004737A1" w:rsidP="004737A1">
            <w:pPr>
              <w:jc w:val="center"/>
              <w:rPr>
                <w:rFonts w:ascii="Calibri" w:eastAsiaTheme="minorEastAsia" w:hAnsi="Calibri" w:cs="Calibri"/>
              </w:rPr>
            </w:pPr>
          </w:p>
          <w:p w14:paraId="43279AE4" w14:textId="77777777" w:rsidR="004737A1" w:rsidRDefault="004737A1" w:rsidP="004737A1">
            <w:pPr>
              <w:jc w:val="center"/>
              <w:rPr>
                <w:rFonts w:ascii="Calibri" w:eastAsiaTheme="minorEastAsia" w:hAnsi="Calibri" w:cs="Calibri"/>
              </w:rPr>
            </w:pPr>
          </w:p>
          <w:p w14:paraId="512A007A" w14:textId="77777777" w:rsidR="004737A1" w:rsidRDefault="004737A1" w:rsidP="004737A1">
            <w:pPr>
              <w:jc w:val="center"/>
              <w:rPr>
                <w:rFonts w:ascii="Calibri" w:eastAsiaTheme="minorEastAsia" w:hAnsi="Calibri" w:cs="Calibri"/>
              </w:rPr>
            </w:pPr>
          </w:p>
          <w:p w14:paraId="7FF6147A" w14:textId="77777777" w:rsidR="004737A1" w:rsidRDefault="004737A1" w:rsidP="004737A1">
            <w:pPr>
              <w:jc w:val="center"/>
              <w:rPr>
                <w:rFonts w:ascii="Calibri" w:eastAsiaTheme="minorEastAsia" w:hAnsi="Calibri" w:cs="Calibri"/>
              </w:rPr>
            </w:pPr>
          </w:p>
          <w:p w14:paraId="28D4BD20" w14:textId="77777777" w:rsidR="004737A1" w:rsidRDefault="004737A1" w:rsidP="004737A1">
            <w:pPr>
              <w:jc w:val="center"/>
              <w:rPr>
                <w:rFonts w:ascii="Calibri" w:eastAsiaTheme="minorEastAsia" w:hAnsi="Calibri" w:cs="Calibri"/>
              </w:rPr>
            </w:pPr>
          </w:p>
          <w:p w14:paraId="5DB45A0F" w14:textId="77777777" w:rsidR="004737A1" w:rsidRDefault="004737A1" w:rsidP="004737A1">
            <w:pPr>
              <w:jc w:val="center"/>
              <w:rPr>
                <w:rFonts w:ascii="Calibri" w:eastAsiaTheme="minorEastAsia" w:hAnsi="Calibri" w:cs="Calibri"/>
              </w:rPr>
            </w:pPr>
          </w:p>
          <w:p w14:paraId="2C21D03F" w14:textId="77777777" w:rsidR="004737A1" w:rsidRDefault="004737A1" w:rsidP="004737A1">
            <w:pPr>
              <w:jc w:val="center"/>
              <w:rPr>
                <w:rFonts w:ascii="Calibri" w:eastAsiaTheme="minorEastAsia" w:hAnsi="Calibri" w:cs="Calibri"/>
              </w:rPr>
            </w:pPr>
          </w:p>
          <w:p w14:paraId="4FC73AD5" w14:textId="77777777" w:rsidR="00BE2907" w:rsidRDefault="00BE2907" w:rsidP="004737A1">
            <w:pPr>
              <w:jc w:val="center"/>
              <w:rPr>
                <w:rFonts w:ascii="Calibri" w:eastAsiaTheme="minorEastAsia" w:hAnsi="Calibri" w:cs="Calibri"/>
              </w:rPr>
            </w:pPr>
          </w:p>
          <w:tbl>
            <w:tblPr>
              <w:tblStyle w:val="Tabelacomgrade"/>
              <w:tblpPr w:leftFromText="141" w:rightFromText="141" w:vertAnchor="text" w:horzAnchor="margin" w:tblpXSpec="center" w:tblpY="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4807"/>
            </w:tblGrid>
            <w:tr w:rsidR="00731706" w:rsidRPr="00433A79" w14:paraId="0D5CC811" w14:textId="77777777" w:rsidTr="0055274C">
              <w:trPr>
                <w:trHeight w:val="397"/>
              </w:trPr>
              <w:tc>
                <w:tcPr>
                  <w:tcW w:w="5253" w:type="dxa"/>
                  <w:tcBorders>
                    <w:top w:val="single" w:sz="4" w:space="0" w:color="auto"/>
                    <w:left w:val="single" w:sz="4" w:space="0" w:color="auto"/>
                    <w:right w:val="single" w:sz="4" w:space="0" w:color="auto"/>
                  </w:tcBorders>
                  <w:shd w:val="clear" w:color="auto" w:fill="D9D9D9"/>
                  <w:vAlign w:val="center"/>
                </w:tcPr>
                <w:p w14:paraId="74D5A897" w14:textId="77777777" w:rsidR="00731706" w:rsidRPr="00433A79" w:rsidRDefault="00731706" w:rsidP="00731706">
                  <w:pPr>
                    <w:jc w:val="center"/>
                    <w:rPr>
                      <w:rFonts w:ascii="Calibri" w:hAnsi="Calibri" w:cs="Calibri"/>
                      <w:b/>
                      <w:bCs/>
                    </w:rPr>
                  </w:pPr>
                  <w:r w:rsidRPr="00433A79">
                    <w:rPr>
                      <w:rFonts w:ascii="Calibri" w:hAnsi="Calibri" w:cs="Calibri"/>
                      <w:b/>
                      <w:bCs/>
                    </w:rPr>
                    <w:t>Serviços oferecidos</w:t>
                  </w:r>
                </w:p>
              </w:tc>
              <w:tc>
                <w:tcPr>
                  <w:tcW w:w="4807" w:type="dxa"/>
                  <w:tcBorders>
                    <w:top w:val="single" w:sz="4" w:space="0" w:color="auto"/>
                    <w:left w:val="single" w:sz="4" w:space="0" w:color="auto"/>
                    <w:right w:val="single" w:sz="4" w:space="0" w:color="auto"/>
                  </w:tcBorders>
                  <w:shd w:val="clear" w:color="auto" w:fill="D9D9D9"/>
                  <w:vAlign w:val="center"/>
                </w:tcPr>
                <w:p w14:paraId="43B18C36" w14:textId="77777777" w:rsidR="00731706" w:rsidRPr="00433A79" w:rsidRDefault="00731706" w:rsidP="00731706">
                  <w:pPr>
                    <w:jc w:val="center"/>
                    <w:rPr>
                      <w:rFonts w:ascii="Calibri" w:hAnsi="Calibri" w:cs="Calibri"/>
                      <w:b/>
                      <w:bCs/>
                    </w:rPr>
                  </w:pPr>
                  <w:r w:rsidRPr="00433A79">
                    <w:rPr>
                      <w:rFonts w:ascii="Calibri" w:hAnsi="Calibri" w:cs="Calibri"/>
                      <w:b/>
                      <w:bCs/>
                    </w:rPr>
                    <w:t>Quantidade de gestantes e jovens mães atendidas</w:t>
                  </w:r>
                </w:p>
              </w:tc>
            </w:tr>
          </w:tbl>
          <w:p w14:paraId="2913BA0F" w14:textId="77777777" w:rsidR="00731706" w:rsidRDefault="00731706" w:rsidP="004737A1">
            <w:pPr>
              <w:jc w:val="center"/>
              <w:rPr>
                <w:rFonts w:ascii="Calibri" w:eastAsiaTheme="minorEastAsia" w:hAnsi="Calibri" w:cs="Calibri"/>
              </w:rPr>
            </w:pPr>
          </w:p>
          <w:p w14:paraId="109329F4" w14:textId="77777777" w:rsidR="00BE2907" w:rsidRDefault="00BE2907" w:rsidP="004737A1">
            <w:pPr>
              <w:jc w:val="center"/>
              <w:rPr>
                <w:rFonts w:ascii="Calibri" w:eastAsiaTheme="minorEastAsia" w:hAnsi="Calibri" w:cs="Calibr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BE2907" w:rsidRPr="00433A79" w14:paraId="03F94320" w14:textId="77777777" w:rsidTr="00B33686">
              <w:trPr>
                <w:trHeight w:val="340"/>
              </w:trPr>
              <w:tc>
                <w:tcPr>
                  <w:tcW w:w="5253" w:type="dxa"/>
                  <w:tcBorders>
                    <w:bottom w:val="single" w:sz="4" w:space="0" w:color="auto"/>
                  </w:tcBorders>
                  <w:vAlign w:val="center"/>
                </w:tcPr>
                <w:p w14:paraId="03FB383B" w14:textId="77777777" w:rsidR="00BE2907" w:rsidRPr="00433A79" w:rsidRDefault="00BE2907" w:rsidP="00BE2907">
                  <w:pPr>
                    <w:jc w:val="both"/>
                    <w:rPr>
                      <w:rFonts w:ascii="Calibri" w:hAnsi="Calibri" w:cs="Calibri"/>
                    </w:rPr>
                  </w:pPr>
                  <w:r w:rsidRPr="00433A79">
                    <w:rPr>
                      <w:rFonts w:ascii="Calibri" w:hAnsi="Calibri" w:cs="Calibri"/>
                    </w:rPr>
                    <w:t>Orientação Odontológica</w:t>
                  </w:r>
                </w:p>
              </w:tc>
              <w:tc>
                <w:tcPr>
                  <w:tcW w:w="4807" w:type="dxa"/>
                  <w:tcBorders>
                    <w:bottom w:val="single" w:sz="4" w:space="0" w:color="auto"/>
                  </w:tcBorders>
                  <w:vAlign w:val="center"/>
                </w:tcPr>
                <w:p w14:paraId="57A8DB7E" w14:textId="77777777" w:rsidR="00BE2907" w:rsidRPr="00433A79" w:rsidRDefault="00BE2907" w:rsidP="00BE2907">
                  <w:pPr>
                    <w:jc w:val="center"/>
                    <w:rPr>
                      <w:rFonts w:ascii="Calibri" w:hAnsi="Calibri" w:cs="Calibri"/>
                    </w:rPr>
                  </w:pPr>
                  <w:r w:rsidRPr="00433A79">
                    <w:rPr>
                      <w:rFonts w:ascii="Calibri" w:hAnsi="Calibri" w:cs="Calibri"/>
                    </w:rPr>
                    <w:t>16</w:t>
                  </w:r>
                </w:p>
              </w:tc>
            </w:tr>
            <w:tr w:rsidR="00BE2907" w:rsidRPr="00433A79" w14:paraId="3DEE0464" w14:textId="77777777" w:rsidTr="00B33686">
              <w:trPr>
                <w:trHeight w:val="340"/>
              </w:trPr>
              <w:tc>
                <w:tcPr>
                  <w:tcW w:w="5253" w:type="dxa"/>
                  <w:tcBorders>
                    <w:bottom w:val="single" w:sz="4" w:space="0" w:color="auto"/>
                  </w:tcBorders>
                  <w:vAlign w:val="center"/>
                </w:tcPr>
                <w:p w14:paraId="0C90C7A5" w14:textId="77777777" w:rsidR="00BE2907" w:rsidRPr="00433A79" w:rsidRDefault="00BE2907" w:rsidP="00BE2907">
                  <w:pPr>
                    <w:jc w:val="both"/>
                    <w:rPr>
                      <w:rFonts w:ascii="Calibri" w:hAnsi="Calibri" w:cs="Calibri"/>
                    </w:rPr>
                  </w:pPr>
                  <w:r w:rsidRPr="00433A79">
                    <w:rPr>
                      <w:rFonts w:ascii="Calibri" w:hAnsi="Calibri" w:cs="Calibri"/>
                    </w:rPr>
                    <w:t>Atividades Físicas</w:t>
                  </w:r>
                </w:p>
              </w:tc>
              <w:tc>
                <w:tcPr>
                  <w:tcW w:w="4807" w:type="dxa"/>
                  <w:tcBorders>
                    <w:bottom w:val="single" w:sz="4" w:space="0" w:color="auto"/>
                  </w:tcBorders>
                  <w:vAlign w:val="center"/>
                </w:tcPr>
                <w:p w14:paraId="2947AE14" w14:textId="77777777" w:rsidR="00BE2907" w:rsidRPr="00433A79" w:rsidRDefault="00BE2907" w:rsidP="00BE2907">
                  <w:pPr>
                    <w:jc w:val="center"/>
                    <w:rPr>
                      <w:rFonts w:ascii="Calibri" w:hAnsi="Calibri" w:cs="Calibri"/>
                    </w:rPr>
                  </w:pPr>
                  <w:r w:rsidRPr="00433A79">
                    <w:rPr>
                      <w:rFonts w:ascii="Calibri" w:hAnsi="Calibri" w:cs="Calibri"/>
                    </w:rPr>
                    <w:t>128</w:t>
                  </w:r>
                </w:p>
              </w:tc>
            </w:tr>
          </w:tbl>
          <w:p w14:paraId="21423515" w14:textId="77777777" w:rsidR="00BE2907" w:rsidRDefault="00BE2907" w:rsidP="004737A1">
            <w:pPr>
              <w:jc w:val="center"/>
              <w:rPr>
                <w:rFonts w:ascii="Calibri" w:eastAsiaTheme="minorEastAsia" w:hAnsi="Calibri" w:cs="Calibri"/>
              </w:rPr>
            </w:pPr>
          </w:p>
          <w:p w14:paraId="3494B809" w14:textId="77777777" w:rsidR="004737A1" w:rsidRDefault="004737A1" w:rsidP="004737A1">
            <w:pPr>
              <w:jc w:val="center"/>
              <w:rPr>
                <w:rFonts w:ascii="Calibri" w:eastAsiaTheme="minorEastAsia" w:hAnsi="Calibri" w:cs="Calibri"/>
              </w:rPr>
            </w:pPr>
          </w:p>
          <w:p w14:paraId="0A77E5BD" w14:textId="77777777" w:rsidR="00BE2907" w:rsidRDefault="00BE2907" w:rsidP="006546CB">
            <w:pPr>
              <w:jc w:val="both"/>
              <w:rPr>
                <w:rFonts w:ascii="Calibri" w:hAnsi="Calibri" w:cs="Calibri"/>
                <w:b/>
                <w:bCs/>
              </w:rPr>
            </w:pPr>
          </w:p>
          <w:p w14:paraId="1496405A" w14:textId="41BDC38F" w:rsidR="006546CB" w:rsidRPr="00433A79" w:rsidRDefault="006546CB" w:rsidP="006546CB">
            <w:pPr>
              <w:jc w:val="both"/>
              <w:rPr>
                <w:rFonts w:ascii="Calibri" w:hAnsi="Calibri" w:cs="Calibri"/>
                <w:b/>
                <w:bCs/>
              </w:rPr>
            </w:pPr>
            <w:r w:rsidRPr="00433A79">
              <w:rPr>
                <w:rFonts w:ascii="Calibri" w:hAnsi="Calibri" w:cs="Calibri"/>
                <w:b/>
                <w:bCs/>
              </w:rPr>
              <w:t>Grupos de Convivência e Fortalecimento de Vínculos</w:t>
            </w:r>
          </w:p>
          <w:p w14:paraId="632F7FD4" w14:textId="77777777" w:rsidR="006546CB" w:rsidRPr="00433A79" w:rsidRDefault="006546CB" w:rsidP="006546CB">
            <w:pPr>
              <w:jc w:val="both"/>
              <w:rPr>
                <w:rFonts w:ascii="Calibri" w:hAnsi="Calibri" w:cs="Calibri"/>
                <w:shd w:val="clear" w:color="auto" w:fill="FFFFFF"/>
              </w:rPr>
            </w:pPr>
            <w:r w:rsidRPr="00433A79">
              <w:rPr>
                <w:rFonts w:ascii="Calibri" w:hAnsi="Calibri" w:cs="Calibri"/>
                <w:shd w:val="clear" w:color="auto" w:fill="FFFFFF"/>
              </w:rPr>
              <w:t>Durante o mês de março, em alusão ao Mês da Mulher, foram desenvolvidas atividades com gestantes no âmbito do Serviço de Convivência e Fortalecimento de Vínculos (SCFV), conforme as diretrizes do SUAS, com foco no acolhimento, orientação e fortalecimento emocional das participantes. Os grupos foram organizados por faixa etária (12 a 14, 15 a 17 e 18 a 21 anos), respeitando as especificidades de cada ciclo de vida e favorecendo abordagens mais direcionadas às suas realidades.</w:t>
            </w:r>
          </w:p>
          <w:p w14:paraId="3047DEA1" w14:textId="77777777" w:rsidR="006546CB" w:rsidRPr="00433A79" w:rsidRDefault="006546CB" w:rsidP="006546CB">
            <w:pPr>
              <w:jc w:val="both"/>
              <w:rPr>
                <w:rFonts w:ascii="Calibri" w:hAnsi="Calibri" w:cs="Calibri"/>
                <w:shd w:val="clear" w:color="auto" w:fill="FFFFFF"/>
              </w:rPr>
            </w:pPr>
          </w:p>
          <w:p w14:paraId="50348E92" w14:textId="77777777" w:rsidR="006546CB" w:rsidRPr="00433A79" w:rsidRDefault="006546CB" w:rsidP="006546CB">
            <w:pPr>
              <w:jc w:val="both"/>
              <w:rPr>
                <w:rFonts w:ascii="Calibri" w:hAnsi="Calibri" w:cs="Calibri"/>
                <w:shd w:val="clear" w:color="auto" w:fill="FFFFFF"/>
              </w:rPr>
            </w:pPr>
            <w:r w:rsidRPr="00433A79">
              <w:rPr>
                <w:rFonts w:ascii="Calibri" w:hAnsi="Calibri" w:cs="Calibri"/>
                <w:shd w:val="clear" w:color="auto" w:fill="FFFFFF"/>
              </w:rPr>
              <w:t>As atividades foram conduzidas por meio de rodas de conversa, abordando questões como o papel da mulher na sociedade, os desafios históricos e contemporâneos enfrentados pelo público feminino e, especialmente, as demandas relacionadas à vivência da maternidade na juventude. Foram discutidos aspectos como autoestima, autonomia, rede de apoio, organização da rotina e a conciliação entre maternidade, estudos e demais responsabilidades cotidianas.</w:t>
            </w:r>
          </w:p>
          <w:p w14:paraId="0B4E46D7" w14:textId="77777777" w:rsidR="006546CB" w:rsidRPr="00433A79" w:rsidRDefault="006546CB" w:rsidP="006546CB">
            <w:pPr>
              <w:jc w:val="both"/>
              <w:rPr>
                <w:rFonts w:ascii="Calibri" w:hAnsi="Calibri" w:cs="Calibri"/>
                <w:shd w:val="clear" w:color="auto" w:fill="FFFFFF"/>
              </w:rPr>
            </w:pPr>
          </w:p>
          <w:p w14:paraId="55006ABD" w14:textId="77777777" w:rsidR="006546CB" w:rsidRPr="00433A79" w:rsidRDefault="006546CB" w:rsidP="006546CB">
            <w:pPr>
              <w:jc w:val="both"/>
              <w:rPr>
                <w:rFonts w:ascii="Calibri" w:hAnsi="Calibri" w:cs="Calibri"/>
                <w:shd w:val="clear" w:color="auto" w:fill="FFFFFF"/>
              </w:rPr>
            </w:pPr>
            <w:r w:rsidRPr="00433A79">
              <w:rPr>
                <w:rFonts w:ascii="Calibri" w:hAnsi="Calibri" w:cs="Calibri"/>
                <w:shd w:val="clear" w:color="auto" w:fill="FFFFFF"/>
              </w:rPr>
              <w:t>Os encontros proporcionaram um ambiente acolhedor e participativo, favorecendo a escuta ativa e o fortalecimento de vínculos entre as participantes, além de estimular reflexões críticas sobre suas trajetórias e possibilidades de futuro. As ações contribuíram para o fortalecimento emocional e social das gestantes, reafirmando o SCFV como um espaço estratégico de apoio, proteção social e promoção da cidadania.</w:t>
            </w:r>
          </w:p>
          <w:p w14:paraId="0C0BBD30" w14:textId="77777777" w:rsidR="006546CB" w:rsidRPr="00433A79" w:rsidRDefault="006546CB" w:rsidP="006546CB">
            <w:pPr>
              <w:jc w:val="both"/>
              <w:rPr>
                <w:rFonts w:ascii="Calibri" w:hAnsi="Calibri" w:cs="Calibri"/>
                <w:shd w:val="clear" w:color="auto" w:fill="FFFFFF"/>
              </w:rPr>
            </w:pPr>
          </w:p>
          <w:p w14:paraId="39659CD3" w14:textId="77777777" w:rsidR="006546CB" w:rsidRPr="00433A79" w:rsidRDefault="006546CB" w:rsidP="006546CB">
            <w:pPr>
              <w:jc w:val="both"/>
              <w:rPr>
                <w:rFonts w:ascii="Calibri" w:hAnsi="Calibri" w:cs="Calibri"/>
                <w:shd w:val="clear" w:color="auto" w:fill="FFFFFF"/>
              </w:rPr>
            </w:pPr>
            <w:r w:rsidRPr="00433A79">
              <w:rPr>
                <w:rFonts w:ascii="Calibri" w:hAnsi="Calibri" w:cs="Calibri"/>
                <w:shd w:val="clear" w:color="auto" w:fill="FFFFFF"/>
              </w:rPr>
              <w:t>Os encontros configuraram-se como espaços seguros de escuta, acolhimento e troca de experiências.</w:t>
            </w:r>
          </w:p>
          <w:p w14:paraId="0A3E21F3" w14:textId="77777777" w:rsidR="006546CB" w:rsidRPr="00433A79" w:rsidRDefault="006546CB" w:rsidP="006546CB">
            <w:pPr>
              <w:rPr>
                <w:rFonts w:ascii="Calibri" w:eastAsiaTheme="minorEastAsia" w:hAnsi="Calibri" w:cs="Calibri"/>
              </w:rPr>
            </w:pPr>
          </w:p>
          <w:p w14:paraId="0CA90BD9" w14:textId="77777777" w:rsidR="006546CB" w:rsidRPr="00433A79" w:rsidRDefault="006546CB" w:rsidP="006546CB">
            <w:pPr>
              <w:jc w:val="center"/>
              <w:rPr>
                <w:rFonts w:ascii="Calibri" w:eastAsiaTheme="minorEastAsia" w:hAnsi="Calibri" w:cs="Calibri"/>
              </w:rPr>
            </w:pPr>
            <w:r w:rsidRPr="00433A79">
              <w:rPr>
                <w:rFonts w:ascii="Calibri" w:eastAsiaTheme="minorEastAsia" w:hAnsi="Calibri" w:cs="Calibri"/>
              </w:rPr>
              <w:t xml:space="preserve">Tabela 2: Grupos </w:t>
            </w:r>
            <w:r w:rsidRPr="00433A79">
              <w:rPr>
                <w:rFonts w:ascii="Calibri" w:hAnsi="Calibri" w:cs="Calibri"/>
              </w:rPr>
              <w:t>de gestantes</w:t>
            </w:r>
            <w:r w:rsidRPr="00433A79">
              <w:rPr>
                <w:rFonts w:ascii="Calibri" w:eastAsiaTheme="minorEastAsia" w:hAnsi="Calibri" w:cs="Calibri"/>
              </w:rPr>
              <w:t xml:space="preserve"> no mês de março</w:t>
            </w:r>
          </w:p>
          <w:p w14:paraId="4C382985" w14:textId="77777777" w:rsidR="006546CB" w:rsidRPr="00433A79" w:rsidRDefault="006546CB" w:rsidP="006546CB">
            <w:pPr>
              <w:jc w:val="center"/>
              <w:rPr>
                <w:rFonts w:ascii="Calibri" w:eastAsiaTheme="minorEastAsia" w:hAnsi="Calibri" w:cs="Calibri"/>
                <w:highlight w:val="yellow"/>
              </w:rPr>
            </w:pPr>
          </w:p>
          <w:tbl>
            <w:tblPr>
              <w:tblStyle w:val="Tabelacomgrade"/>
              <w:tblW w:w="8815" w:type="dxa"/>
              <w:tblInd w:w="997" w:type="dxa"/>
              <w:tblLook w:val="04A0" w:firstRow="1" w:lastRow="0" w:firstColumn="1" w:lastColumn="0" w:noHBand="0" w:noVBand="1"/>
            </w:tblPr>
            <w:tblGrid>
              <w:gridCol w:w="3479"/>
              <w:gridCol w:w="1794"/>
              <w:gridCol w:w="3542"/>
            </w:tblGrid>
            <w:tr w:rsidR="006546CB" w:rsidRPr="00433A79" w14:paraId="2E3F734D" w14:textId="77777777" w:rsidTr="0055274C">
              <w:trPr>
                <w:trHeight w:val="397"/>
              </w:trPr>
              <w:tc>
                <w:tcPr>
                  <w:tcW w:w="347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9DBB2B"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Descrição</w:t>
                  </w:r>
                </w:p>
              </w:tc>
              <w:tc>
                <w:tcPr>
                  <w:tcW w:w="17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223105"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Data de Início</w:t>
                  </w:r>
                </w:p>
              </w:tc>
              <w:tc>
                <w:tcPr>
                  <w:tcW w:w="35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BF62D6" w14:textId="77777777" w:rsidR="006546CB" w:rsidRPr="00433A79" w:rsidRDefault="006546CB" w:rsidP="007E1285">
                  <w:pPr>
                    <w:framePr w:hSpace="141" w:wrap="around" w:vAnchor="text" w:hAnchor="text" w:xAlign="center" w:y="1"/>
                    <w:suppressOverlap/>
                    <w:jc w:val="both"/>
                    <w:rPr>
                      <w:rFonts w:ascii="Calibri" w:hAnsi="Calibri" w:cs="Calibri"/>
                      <w:b/>
                      <w:bCs/>
                    </w:rPr>
                  </w:pPr>
                  <w:r w:rsidRPr="00433A79">
                    <w:rPr>
                      <w:rFonts w:ascii="Calibri" w:hAnsi="Calibri" w:cs="Calibri"/>
                      <w:b/>
                      <w:bCs/>
                    </w:rPr>
                    <w:t>Quantidade de Adolescentes/Jovens</w:t>
                  </w:r>
                </w:p>
              </w:tc>
            </w:tr>
            <w:tr w:rsidR="006546CB" w:rsidRPr="00433A79" w14:paraId="14C20A4F" w14:textId="77777777" w:rsidTr="00B33686">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5337165B" w14:textId="77777777" w:rsidR="006546CB" w:rsidRPr="00433A79" w:rsidRDefault="006546CB" w:rsidP="007E1285">
                  <w:pPr>
                    <w:framePr w:hSpace="141" w:wrap="around" w:vAnchor="text" w:hAnchor="text" w:xAlign="center" w:y="1"/>
                    <w:suppressOverlap/>
                    <w:jc w:val="both"/>
                    <w:rPr>
                      <w:rFonts w:ascii="Calibri" w:hAnsi="Calibri" w:cs="Calibri"/>
                    </w:rPr>
                  </w:pPr>
                  <w:r w:rsidRPr="00433A79">
                    <w:rPr>
                      <w:rFonts w:ascii="Calibri" w:hAnsi="Calibri" w:cs="Calibri"/>
                    </w:rPr>
                    <w:t>Grupo Família Fortalecida</w:t>
                  </w:r>
                </w:p>
              </w:tc>
              <w:tc>
                <w:tcPr>
                  <w:tcW w:w="1794" w:type="dxa"/>
                  <w:tcBorders>
                    <w:top w:val="single" w:sz="4" w:space="0" w:color="auto"/>
                    <w:left w:val="single" w:sz="4" w:space="0" w:color="auto"/>
                    <w:bottom w:val="single" w:sz="4" w:space="0" w:color="auto"/>
                    <w:right w:val="single" w:sz="4" w:space="0" w:color="auto"/>
                  </w:tcBorders>
                  <w:vAlign w:val="center"/>
                </w:tcPr>
                <w:p w14:paraId="0361828B"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26/03/2026</w:t>
                  </w:r>
                </w:p>
              </w:tc>
              <w:tc>
                <w:tcPr>
                  <w:tcW w:w="3542" w:type="dxa"/>
                  <w:tcBorders>
                    <w:top w:val="single" w:sz="4" w:space="0" w:color="auto"/>
                    <w:left w:val="single" w:sz="4" w:space="0" w:color="auto"/>
                    <w:bottom w:val="single" w:sz="4" w:space="0" w:color="auto"/>
                    <w:right w:val="single" w:sz="4" w:space="0" w:color="auto"/>
                  </w:tcBorders>
                  <w:vAlign w:val="center"/>
                </w:tcPr>
                <w:p w14:paraId="4ED9CE09"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105</w:t>
                  </w:r>
                </w:p>
              </w:tc>
            </w:tr>
            <w:tr w:rsidR="006546CB" w:rsidRPr="00433A79" w14:paraId="5FF85855" w14:textId="77777777" w:rsidTr="00B33686">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731246C6" w14:textId="77777777" w:rsidR="006546CB" w:rsidRPr="00433A79" w:rsidRDefault="006546CB" w:rsidP="007E1285">
                  <w:pPr>
                    <w:framePr w:hSpace="141" w:wrap="around" w:vAnchor="text" w:hAnchor="text" w:xAlign="center" w:y="1"/>
                    <w:suppressOverlap/>
                    <w:jc w:val="both"/>
                    <w:rPr>
                      <w:rFonts w:ascii="Calibri" w:hAnsi="Calibri" w:cs="Calibri"/>
                    </w:rPr>
                  </w:pPr>
                  <w:r w:rsidRPr="00433A79">
                    <w:rPr>
                      <w:rFonts w:ascii="Calibri" w:hAnsi="Calibri" w:cs="Calibri"/>
                    </w:rPr>
                    <w:t xml:space="preserve">Grupo Intensivo </w:t>
                  </w:r>
                </w:p>
              </w:tc>
              <w:tc>
                <w:tcPr>
                  <w:tcW w:w="1794" w:type="dxa"/>
                  <w:tcBorders>
                    <w:top w:val="single" w:sz="4" w:space="0" w:color="auto"/>
                    <w:left w:val="single" w:sz="4" w:space="0" w:color="auto"/>
                    <w:bottom w:val="single" w:sz="4" w:space="0" w:color="auto"/>
                    <w:right w:val="single" w:sz="4" w:space="0" w:color="auto"/>
                  </w:tcBorders>
                  <w:vAlign w:val="center"/>
                </w:tcPr>
                <w:p w14:paraId="1F31FE1C"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16/03/2026</w:t>
                  </w:r>
                </w:p>
              </w:tc>
              <w:tc>
                <w:tcPr>
                  <w:tcW w:w="3542" w:type="dxa"/>
                  <w:tcBorders>
                    <w:top w:val="single" w:sz="4" w:space="0" w:color="auto"/>
                    <w:left w:val="single" w:sz="4" w:space="0" w:color="auto"/>
                    <w:bottom w:val="single" w:sz="4" w:space="0" w:color="auto"/>
                    <w:right w:val="single" w:sz="4" w:space="0" w:color="auto"/>
                  </w:tcBorders>
                  <w:vAlign w:val="center"/>
                </w:tcPr>
                <w:p w14:paraId="5BEE4C77"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5</w:t>
                  </w:r>
                </w:p>
              </w:tc>
            </w:tr>
            <w:tr w:rsidR="006546CB" w:rsidRPr="00433A79" w14:paraId="10B2BEB5" w14:textId="77777777" w:rsidTr="00B33686">
              <w:trPr>
                <w:trHeight w:val="340"/>
              </w:trPr>
              <w:tc>
                <w:tcPr>
                  <w:tcW w:w="3479" w:type="dxa"/>
                  <w:tcBorders>
                    <w:top w:val="single" w:sz="4" w:space="0" w:color="auto"/>
                    <w:left w:val="single" w:sz="4" w:space="0" w:color="auto"/>
                    <w:bottom w:val="single" w:sz="4" w:space="0" w:color="auto"/>
                    <w:right w:val="single" w:sz="4" w:space="0" w:color="auto"/>
                  </w:tcBorders>
                  <w:vAlign w:val="center"/>
                </w:tcPr>
                <w:p w14:paraId="55618C52" w14:textId="77777777" w:rsidR="006546CB" w:rsidRPr="00433A79" w:rsidRDefault="006546CB" w:rsidP="007E1285">
                  <w:pPr>
                    <w:framePr w:hSpace="141" w:wrap="around" w:vAnchor="text" w:hAnchor="text" w:xAlign="center" w:y="1"/>
                    <w:suppressOverlap/>
                    <w:jc w:val="both"/>
                    <w:rPr>
                      <w:rFonts w:ascii="Calibri" w:hAnsi="Calibri" w:cs="Calibri"/>
                    </w:rPr>
                  </w:pPr>
                  <w:r w:rsidRPr="00433A79">
                    <w:rPr>
                      <w:rFonts w:ascii="Calibri" w:hAnsi="Calibri" w:cs="Calibri"/>
                    </w:rPr>
                    <w:t xml:space="preserve">Grupo Intensivo </w:t>
                  </w:r>
                </w:p>
              </w:tc>
              <w:tc>
                <w:tcPr>
                  <w:tcW w:w="1794" w:type="dxa"/>
                  <w:tcBorders>
                    <w:top w:val="single" w:sz="4" w:space="0" w:color="auto"/>
                    <w:left w:val="single" w:sz="4" w:space="0" w:color="auto"/>
                    <w:bottom w:val="single" w:sz="4" w:space="0" w:color="auto"/>
                    <w:right w:val="single" w:sz="4" w:space="0" w:color="auto"/>
                  </w:tcBorders>
                  <w:vAlign w:val="center"/>
                </w:tcPr>
                <w:p w14:paraId="1A50FEA8"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30/03/2026</w:t>
                  </w:r>
                </w:p>
              </w:tc>
              <w:tc>
                <w:tcPr>
                  <w:tcW w:w="3542" w:type="dxa"/>
                  <w:tcBorders>
                    <w:top w:val="single" w:sz="4" w:space="0" w:color="auto"/>
                    <w:left w:val="single" w:sz="4" w:space="0" w:color="auto"/>
                    <w:bottom w:val="single" w:sz="4" w:space="0" w:color="auto"/>
                    <w:right w:val="single" w:sz="4" w:space="0" w:color="auto"/>
                  </w:tcBorders>
                  <w:vAlign w:val="center"/>
                </w:tcPr>
                <w:p w14:paraId="304636D8"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8</w:t>
                  </w:r>
                </w:p>
              </w:tc>
            </w:tr>
          </w:tbl>
          <w:p w14:paraId="344AEF1C" w14:textId="77777777" w:rsidR="006546CB" w:rsidRPr="00433A79" w:rsidRDefault="006546CB" w:rsidP="006546CB">
            <w:pPr>
              <w:ind w:left="43"/>
              <w:jc w:val="both"/>
              <w:rPr>
                <w:highlight w:val="yellow"/>
              </w:rPr>
            </w:pPr>
          </w:p>
          <w:p w14:paraId="39C3D858" w14:textId="77777777" w:rsidR="006546CB" w:rsidRPr="00433A79" w:rsidRDefault="006546CB" w:rsidP="006546CB">
            <w:pPr>
              <w:jc w:val="both"/>
              <w:rPr>
                <w:rFonts w:ascii="Calibri" w:eastAsiaTheme="minorEastAsia" w:hAnsi="Calibri" w:cs="Calibri"/>
              </w:rPr>
            </w:pPr>
            <w:r w:rsidRPr="00433A79">
              <w:rPr>
                <w:rFonts w:ascii="Calibri" w:eastAsiaTheme="minorEastAsia" w:hAnsi="Calibri" w:cs="Calibri"/>
                <w:b/>
                <w:bCs/>
              </w:rPr>
              <w:t>Atividades de Atendimento e</w:t>
            </w:r>
            <w:r w:rsidRPr="00433A79">
              <w:rPr>
                <w:rFonts w:ascii="Calibri" w:eastAsiaTheme="minorEastAsia" w:hAnsi="Calibri" w:cs="Calibri"/>
              </w:rPr>
              <w:t xml:space="preserve"> </w:t>
            </w:r>
            <w:r w:rsidRPr="00433A79">
              <w:rPr>
                <w:rFonts w:ascii="Calibri" w:eastAsiaTheme="minorEastAsia" w:hAnsi="Calibri" w:cs="Calibri"/>
                <w:b/>
                <w:bCs/>
              </w:rPr>
              <w:t>Acompanhamento do Serviço Social</w:t>
            </w:r>
          </w:p>
          <w:p w14:paraId="294F7346" w14:textId="77777777" w:rsidR="006546CB" w:rsidRPr="00433A79" w:rsidRDefault="006546CB" w:rsidP="006546CB">
            <w:pPr>
              <w:jc w:val="both"/>
              <w:rPr>
                <w:rFonts w:ascii="Calibri" w:eastAsiaTheme="minorEastAsia" w:hAnsi="Calibri" w:cs="Calibri"/>
              </w:rPr>
            </w:pPr>
            <w:r w:rsidRPr="00433A79">
              <w:rPr>
                <w:rFonts w:ascii="Calibri" w:eastAsiaTheme="minorEastAsia" w:hAnsi="Calibri" w:cs="Calibri"/>
              </w:rPr>
              <w:t>As ações do Serviço Social no Programa Meninas de Luz foram desenvolvidas em conformidade com a Lei Orgânica da Assistência Social (LOAS), a Política Nacional de Assistência Social (PNAS), a Norma Operacional Básica do Sistema Único de Assistência Social (NOB-SUAS) e a Tipificação Nacional dos Serviços Socioassistenciais, no âmbito da Proteção Social Básica, com foco na garantia de direitos, fortalecimento de vínculos e ampliação do acesso às políticas públicas.</w:t>
            </w:r>
          </w:p>
          <w:p w14:paraId="68060CF5" w14:textId="77777777" w:rsidR="006546CB" w:rsidRPr="00433A79" w:rsidRDefault="006546CB" w:rsidP="006546CB">
            <w:pPr>
              <w:jc w:val="both"/>
              <w:rPr>
                <w:rFonts w:ascii="Calibri" w:eastAsiaTheme="minorEastAsia" w:hAnsi="Calibri" w:cs="Calibri"/>
                <w:strike/>
              </w:rPr>
            </w:pPr>
          </w:p>
          <w:p w14:paraId="4B2C0C9D" w14:textId="77777777" w:rsidR="006546CB" w:rsidRPr="00433A79" w:rsidRDefault="006546CB" w:rsidP="006546CB">
            <w:pPr>
              <w:jc w:val="both"/>
              <w:rPr>
                <w:rFonts w:ascii="Calibri" w:eastAsiaTheme="minorEastAsia" w:hAnsi="Calibri" w:cs="Calibri"/>
              </w:rPr>
            </w:pPr>
            <w:r w:rsidRPr="00433A79">
              <w:rPr>
                <w:rFonts w:ascii="Calibri" w:eastAsiaTheme="minorEastAsia" w:hAnsi="Calibri" w:cs="Calibri"/>
              </w:rPr>
              <w:t>A realização de acolhimentos individuais e visitas domiciliares integrou as atividades desenvolvidas, possibilitando o monitoramento das usuárias, a identificação de demandas e a oferta de orientações e encaminhamentos à rede socioassistencial.</w:t>
            </w:r>
          </w:p>
          <w:p w14:paraId="73ECB54E" w14:textId="77777777" w:rsidR="006546CB" w:rsidRPr="00433A79" w:rsidRDefault="006546CB" w:rsidP="006546CB">
            <w:pPr>
              <w:jc w:val="both"/>
              <w:rPr>
                <w:rFonts w:ascii="Calibri" w:eastAsiaTheme="minorEastAsia" w:hAnsi="Calibri" w:cs="Calibri"/>
                <w:strike/>
              </w:rPr>
            </w:pPr>
          </w:p>
          <w:p w14:paraId="5AF45C1C" w14:textId="77777777" w:rsidR="006546CB" w:rsidRPr="00433A79" w:rsidRDefault="006546CB" w:rsidP="006546CB">
            <w:pPr>
              <w:jc w:val="both"/>
              <w:rPr>
                <w:rFonts w:ascii="Calibri" w:eastAsiaTheme="minorEastAsia" w:hAnsi="Calibri" w:cs="Calibri"/>
              </w:rPr>
            </w:pPr>
            <w:r w:rsidRPr="00433A79">
              <w:rPr>
                <w:rFonts w:ascii="Calibri" w:eastAsiaTheme="minorEastAsia" w:hAnsi="Calibri" w:cs="Calibri"/>
              </w:rPr>
              <w:t xml:space="preserve">Foram </w:t>
            </w:r>
            <w:r>
              <w:rPr>
                <w:rFonts w:ascii="Calibri" w:eastAsiaTheme="minorEastAsia" w:hAnsi="Calibri" w:cs="Calibri"/>
              </w:rPr>
              <w:t xml:space="preserve">promovidos </w:t>
            </w:r>
            <w:r w:rsidRPr="00433A79">
              <w:rPr>
                <w:rFonts w:ascii="Calibri" w:eastAsiaTheme="minorEastAsia" w:hAnsi="Calibri" w:cs="Calibri"/>
              </w:rPr>
              <w:t xml:space="preserve">grupos socioeducativos semanais com gestantes e jovens mães, abordando temas relacionados a direitos, cuidados no período gestacional, fortalecimento de vínculos familiares e promoção da autonomia. Destaca-se a realização de dois encontros do grupo “Intensivo”, com participantes mobilizadas por busca ativa em ação do Goiás Social Mulher, ampliando o acesso às atividades do </w:t>
            </w:r>
            <w:r>
              <w:rPr>
                <w:rFonts w:ascii="Calibri" w:eastAsiaTheme="minorEastAsia" w:hAnsi="Calibri" w:cs="Calibri"/>
              </w:rPr>
              <w:t>P</w:t>
            </w:r>
            <w:r w:rsidRPr="00433A79">
              <w:rPr>
                <w:rFonts w:ascii="Calibri" w:eastAsiaTheme="minorEastAsia" w:hAnsi="Calibri" w:cs="Calibri"/>
              </w:rPr>
              <w:t>rograma. As ações incluíram palestras, apresentação institucional e entrega de kits de enxoval e itens para o bebê.</w:t>
            </w:r>
          </w:p>
          <w:p w14:paraId="6B7E71DD" w14:textId="77777777" w:rsidR="006546CB" w:rsidRPr="00433A79" w:rsidRDefault="006546CB" w:rsidP="006546CB">
            <w:pPr>
              <w:jc w:val="both"/>
              <w:rPr>
                <w:rFonts w:ascii="Calibri" w:eastAsiaTheme="minorEastAsia" w:hAnsi="Calibri" w:cs="Calibri"/>
              </w:rPr>
            </w:pPr>
          </w:p>
          <w:p w14:paraId="6CE3275D" w14:textId="77777777" w:rsidR="006546CB" w:rsidRPr="00433A79" w:rsidRDefault="006546CB" w:rsidP="006546CB">
            <w:pPr>
              <w:jc w:val="both"/>
              <w:rPr>
                <w:rFonts w:ascii="Calibri" w:eastAsiaTheme="minorEastAsia" w:hAnsi="Calibri" w:cs="Calibri"/>
              </w:rPr>
            </w:pPr>
            <w:r w:rsidRPr="00433A79">
              <w:rPr>
                <w:rFonts w:ascii="Calibri" w:eastAsiaTheme="minorEastAsia" w:hAnsi="Calibri" w:cs="Calibri"/>
              </w:rPr>
              <w:t>No período, foi trabalhado o tema “Direitos da Mulher e da Gestante” em grupos de convivência, por meio de rodas de conversa e atividades participativas, abordando acesso à saúde, pré-natal, parto humanizado e proteção social.</w:t>
            </w:r>
          </w:p>
          <w:p w14:paraId="616A1331" w14:textId="77777777" w:rsidR="006546CB" w:rsidRPr="00433A79" w:rsidRDefault="006546CB" w:rsidP="006546CB">
            <w:pPr>
              <w:jc w:val="both"/>
              <w:rPr>
                <w:rFonts w:ascii="Calibri" w:eastAsiaTheme="minorEastAsia" w:hAnsi="Calibri" w:cs="Calibri"/>
              </w:rPr>
            </w:pPr>
          </w:p>
          <w:p w14:paraId="3D6F3B1B" w14:textId="77777777" w:rsidR="006546CB" w:rsidRPr="00433A79" w:rsidRDefault="006546CB" w:rsidP="006546CB">
            <w:pPr>
              <w:jc w:val="both"/>
              <w:rPr>
                <w:rFonts w:ascii="Calibri" w:eastAsiaTheme="minorEastAsia" w:hAnsi="Calibri" w:cs="Calibri"/>
              </w:rPr>
            </w:pPr>
            <w:r w:rsidRPr="00433A79">
              <w:rPr>
                <w:rFonts w:ascii="Calibri" w:eastAsiaTheme="minorEastAsia" w:hAnsi="Calibri" w:cs="Calibri"/>
              </w:rPr>
              <w:t>Destaca-se o fortalecimento da articulação com o Centro de Referência de Assistência Social (CRAS) Capuava, contribuindo para encaminhamentos qualificados e integração das ações. As visitas domiciliares complementaram o acompanhamento técnico, favorecendo a identificação de demandas e o fortalecimento dos vínculos familiares.</w:t>
            </w:r>
          </w:p>
          <w:p w14:paraId="04FBDD7F" w14:textId="77777777" w:rsidR="00B23420" w:rsidRDefault="00B23420" w:rsidP="006546CB">
            <w:pPr>
              <w:jc w:val="center"/>
              <w:rPr>
                <w:rFonts w:ascii="Calibri" w:eastAsiaTheme="minorEastAsia" w:hAnsi="Calibri" w:cs="Calibri"/>
              </w:rPr>
            </w:pPr>
          </w:p>
          <w:p w14:paraId="54223F58" w14:textId="30248B2C" w:rsidR="006546CB" w:rsidRPr="006C29A2" w:rsidRDefault="006546CB" w:rsidP="006546CB">
            <w:pPr>
              <w:jc w:val="center"/>
              <w:rPr>
                <w:rFonts w:ascii="Calibri" w:eastAsiaTheme="minorEastAsia" w:hAnsi="Calibri" w:cs="Calibri"/>
              </w:rPr>
            </w:pPr>
            <w:r w:rsidRPr="00433A79">
              <w:rPr>
                <w:rFonts w:ascii="Calibri" w:eastAsiaTheme="minorEastAsia" w:hAnsi="Calibri" w:cs="Calibri"/>
              </w:rPr>
              <w:t>Tabela 3: Atendimentos individuais e em grupo do Serviço Social</w:t>
            </w:r>
          </w:p>
          <w:p w14:paraId="40E4F427" w14:textId="77777777" w:rsidR="006546CB" w:rsidRPr="00433A79" w:rsidRDefault="006546CB" w:rsidP="006546CB">
            <w:pPr>
              <w:jc w:val="center"/>
              <w:rPr>
                <w:rFonts w:ascii="Calibri" w:eastAsiaTheme="minorEastAsia" w:hAnsi="Calibri" w:cs="Calibri"/>
                <w:highlight w:val="yellow"/>
              </w:rPr>
            </w:pPr>
          </w:p>
          <w:tbl>
            <w:tblPr>
              <w:tblStyle w:val="Tabelacomgrade"/>
              <w:tblW w:w="0" w:type="auto"/>
              <w:tblInd w:w="670" w:type="dxa"/>
              <w:tblLook w:val="04A0" w:firstRow="1" w:lastRow="0" w:firstColumn="1" w:lastColumn="0" w:noHBand="0" w:noVBand="1"/>
            </w:tblPr>
            <w:tblGrid>
              <w:gridCol w:w="4257"/>
              <w:gridCol w:w="5194"/>
            </w:tblGrid>
            <w:tr w:rsidR="006546CB" w:rsidRPr="00433A79" w14:paraId="197B4784" w14:textId="77777777" w:rsidTr="0055274C">
              <w:trPr>
                <w:trHeight w:val="397"/>
              </w:trPr>
              <w:tc>
                <w:tcPr>
                  <w:tcW w:w="4257" w:type="dxa"/>
                  <w:shd w:val="clear" w:color="auto" w:fill="D9D9D9"/>
                  <w:vAlign w:val="center"/>
                </w:tcPr>
                <w:p w14:paraId="2A774633"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Nº de adolescentes/jovens atendidas</w:t>
                  </w:r>
                </w:p>
              </w:tc>
              <w:tc>
                <w:tcPr>
                  <w:tcW w:w="5194" w:type="dxa"/>
                  <w:shd w:val="clear" w:color="auto" w:fill="D9D9D9"/>
                  <w:vAlign w:val="center"/>
                </w:tcPr>
                <w:p w14:paraId="3CCCD7B0"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Atendimentos às adolescentes/jovens</w:t>
                  </w:r>
                </w:p>
              </w:tc>
            </w:tr>
            <w:tr w:rsidR="006546CB" w:rsidRPr="00433A79" w14:paraId="1C12E79A" w14:textId="77777777" w:rsidTr="00B33686">
              <w:trPr>
                <w:trHeight w:val="340"/>
              </w:trPr>
              <w:tc>
                <w:tcPr>
                  <w:tcW w:w="4257" w:type="dxa"/>
                  <w:vAlign w:val="center"/>
                </w:tcPr>
                <w:p w14:paraId="29735EDB"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158</w:t>
                  </w:r>
                </w:p>
              </w:tc>
              <w:tc>
                <w:tcPr>
                  <w:tcW w:w="5194" w:type="dxa"/>
                  <w:vAlign w:val="center"/>
                </w:tcPr>
                <w:p w14:paraId="4A0AD179"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298</w:t>
                  </w:r>
                </w:p>
              </w:tc>
            </w:tr>
          </w:tbl>
          <w:p w14:paraId="1C4BADDA" w14:textId="77777777" w:rsidR="006546CB" w:rsidRPr="00433A79" w:rsidRDefault="006546CB" w:rsidP="006546CB">
            <w:pPr>
              <w:jc w:val="both"/>
              <w:rPr>
                <w:rStyle w:val="normaltextrun"/>
                <w:rFonts w:ascii="Calibri" w:hAnsi="Calibri" w:cs="Calibri"/>
                <w:b/>
                <w:bCs/>
                <w:shd w:val="clear" w:color="auto" w:fill="FFFFFF"/>
              </w:rPr>
            </w:pPr>
          </w:p>
          <w:p w14:paraId="1E5952CC" w14:textId="77777777" w:rsidR="006546CB" w:rsidRPr="00433A79" w:rsidRDefault="006546CB" w:rsidP="006546CB">
            <w:pPr>
              <w:jc w:val="both"/>
              <w:rPr>
                <w:rFonts w:ascii="Calibri" w:hAnsi="Calibri" w:cs="Calibri"/>
                <w:b/>
                <w:bCs/>
                <w:shd w:val="clear" w:color="auto" w:fill="FFFFFF"/>
              </w:rPr>
            </w:pPr>
            <w:r w:rsidRPr="00433A79">
              <w:rPr>
                <w:rStyle w:val="normaltextrun"/>
                <w:rFonts w:ascii="Calibri" w:hAnsi="Calibri" w:cs="Calibri"/>
                <w:b/>
                <w:bCs/>
                <w:shd w:val="clear" w:color="auto" w:fill="FFFFFF"/>
              </w:rPr>
              <w:t>Atividades de Atendimento e Acompanhamento da</w:t>
            </w:r>
            <w:r w:rsidRPr="00433A79">
              <w:rPr>
                <w:rFonts w:ascii="Calibri" w:hAnsi="Calibri" w:cs="Calibri"/>
                <w:b/>
                <w:bCs/>
                <w:shd w:val="clear" w:color="auto" w:fill="FFFFFF"/>
              </w:rPr>
              <w:t xml:space="preserve"> Psicologia</w:t>
            </w:r>
          </w:p>
          <w:p w14:paraId="63CA2457" w14:textId="77777777" w:rsidR="006546CB" w:rsidRPr="00433A79" w:rsidRDefault="006546CB" w:rsidP="006546CB">
            <w:pPr>
              <w:jc w:val="both"/>
              <w:rPr>
                <w:rFonts w:ascii="Calibri" w:hAnsi="Calibri" w:cs="Calibri"/>
              </w:rPr>
            </w:pPr>
            <w:r w:rsidRPr="00433A79">
              <w:rPr>
                <w:rFonts w:ascii="Calibri" w:hAnsi="Calibri" w:cs="Calibri"/>
              </w:rPr>
              <w:t>O Serviço de Psicologia atuou na promoção do bem-estar emocional e da saúde mental das participantes, por meio de abordagem integral e humanizada, pautada na escuta qualificada, acolhimento e fortalecimento da autonomia, contribuindo para o desenvolvimento da autoestima, da identidade e da tomada de decisões conscientes.</w:t>
            </w:r>
          </w:p>
          <w:p w14:paraId="5CE0FB57" w14:textId="77777777" w:rsidR="006546CB" w:rsidRPr="00433A79" w:rsidRDefault="006546CB" w:rsidP="006546CB">
            <w:pPr>
              <w:jc w:val="both"/>
              <w:rPr>
                <w:rFonts w:ascii="Calibri" w:hAnsi="Calibri" w:cs="Calibri"/>
              </w:rPr>
            </w:pPr>
          </w:p>
          <w:p w14:paraId="3E171B5D" w14:textId="77777777" w:rsidR="006546CB" w:rsidRPr="00433A79" w:rsidRDefault="006546CB" w:rsidP="006546CB">
            <w:pPr>
              <w:jc w:val="both"/>
              <w:rPr>
                <w:rFonts w:ascii="Calibri" w:hAnsi="Calibri" w:cs="Calibri"/>
              </w:rPr>
            </w:pPr>
            <w:r w:rsidRPr="00433A79">
              <w:rPr>
                <w:rFonts w:ascii="Calibri" w:hAnsi="Calibri" w:cs="Calibri"/>
              </w:rPr>
              <w:t>As ações contemplaram atendimentos individuais breves, escuta ativa, atendimento a familiares, grupos socioeducativos, visitas domiciliares e articulação com a rede de proteção social, incluindo o Centro de Atenção Psicossocial (CAPS), o Centro de Referência Especializado de Assistência Social (CREAS) e serviços de saúde, com realização de encaminhamentos quando necessário.</w:t>
            </w:r>
          </w:p>
          <w:p w14:paraId="178181B3" w14:textId="77777777" w:rsidR="006546CB" w:rsidRPr="00433A79" w:rsidRDefault="006546CB" w:rsidP="006546CB">
            <w:pPr>
              <w:jc w:val="both"/>
              <w:rPr>
                <w:rFonts w:ascii="Calibri" w:hAnsi="Calibri" w:cs="Calibri"/>
              </w:rPr>
            </w:pPr>
          </w:p>
          <w:p w14:paraId="5E596B5E" w14:textId="77777777" w:rsidR="006546CB" w:rsidRPr="00433A79" w:rsidRDefault="006546CB" w:rsidP="006546CB">
            <w:pPr>
              <w:jc w:val="both"/>
              <w:rPr>
                <w:rFonts w:ascii="Calibri" w:hAnsi="Calibri" w:cs="Calibri"/>
              </w:rPr>
            </w:pPr>
            <w:r w:rsidRPr="00433A79">
              <w:rPr>
                <w:rFonts w:ascii="Calibri" w:hAnsi="Calibri" w:cs="Calibri"/>
              </w:rPr>
              <w:t>No período, foram desenvolvidas atividades voltadas à promoção da saúde mental, fortalecimento de vínculos familiares e desenvolvimento de potencialidades, incluindo abordagens sobre igualdade de gênero, prevenção de violências e acesso a direitos.</w:t>
            </w:r>
          </w:p>
          <w:p w14:paraId="2778EFF5" w14:textId="77777777" w:rsidR="006546CB" w:rsidRPr="00433A79" w:rsidRDefault="006546CB" w:rsidP="006546CB">
            <w:pPr>
              <w:jc w:val="both"/>
              <w:rPr>
                <w:rFonts w:ascii="Calibri" w:hAnsi="Calibri" w:cs="Calibri"/>
              </w:rPr>
            </w:pPr>
          </w:p>
          <w:p w14:paraId="659A58AD" w14:textId="77777777" w:rsidR="006546CB" w:rsidRPr="00433A79" w:rsidRDefault="006546CB" w:rsidP="006546CB">
            <w:pPr>
              <w:jc w:val="both"/>
              <w:rPr>
                <w:rFonts w:ascii="Calibri" w:hAnsi="Calibri" w:cs="Calibri"/>
              </w:rPr>
            </w:pPr>
            <w:r w:rsidRPr="00433A79">
              <w:rPr>
                <w:rFonts w:ascii="Calibri" w:hAnsi="Calibri" w:cs="Calibri"/>
              </w:rPr>
              <w:t>As intervenções contemplaram, ainda, o estímulo ao vínculo afetivo entre mãe e bebê desde o período gestacional, por meio de orientações sobre cuidados, interação precoce e apoio à vivência da maternidade.</w:t>
            </w:r>
          </w:p>
          <w:p w14:paraId="6D48DA68" w14:textId="77777777" w:rsidR="006546CB" w:rsidRPr="00433A79" w:rsidRDefault="006546CB" w:rsidP="006546CB">
            <w:pPr>
              <w:jc w:val="both"/>
              <w:rPr>
                <w:rFonts w:ascii="Calibri" w:hAnsi="Calibri" w:cs="Calibri"/>
              </w:rPr>
            </w:pPr>
          </w:p>
          <w:p w14:paraId="1EEFC7C3" w14:textId="77777777" w:rsidR="006546CB" w:rsidRPr="00433A79" w:rsidRDefault="006546CB" w:rsidP="006546CB">
            <w:pPr>
              <w:jc w:val="both"/>
              <w:rPr>
                <w:rFonts w:ascii="Calibri" w:hAnsi="Calibri" w:cs="Calibri"/>
              </w:rPr>
            </w:pPr>
            <w:r w:rsidRPr="00433A79">
              <w:rPr>
                <w:rFonts w:ascii="Calibri" w:hAnsi="Calibri" w:cs="Calibri"/>
              </w:rPr>
              <w:t>O acompanhamento foi conduzido de acordo com as demandas apresentadas pelas participantes, proporcionando um espaço seguro, acolhedor e participativo para a expressão emocional e para a elaboração das vivências relacionadas à gestação, à maternidade e às especificidades da juventude em contextos de vulnerabilidade social.</w:t>
            </w:r>
          </w:p>
          <w:p w14:paraId="6FCF409B" w14:textId="77777777" w:rsidR="006546CB" w:rsidRPr="00433A79" w:rsidRDefault="006546CB" w:rsidP="006546CB">
            <w:pPr>
              <w:rPr>
                <w:rFonts w:ascii="Calibri" w:hAnsi="Calibri" w:cs="Calibri"/>
                <w:highlight w:val="yellow"/>
              </w:rPr>
            </w:pPr>
          </w:p>
          <w:p w14:paraId="7CEE600F" w14:textId="77777777" w:rsidR="006546CB" w:rsidRPr="00433A79" w:rsidRDefault="006546CB" w:rsidP="006546CB">
            <w:pPr>
              <w:jc w:val="center"/>
              <w:rPr>
                <w:rFonts w:ascii="Calibri" w:eastAsiaTheme="minorEastAsia" w:hAnsi="Calibri" w:cs="Calibri"/>
              </w:rPr>
            </w:pPr>
            <w:r w:rsidRPr="00433A79">
              <w:rPr>
                <w:rFonts w:ascii="Calibri" w:eastAsiaTheme="minorEastAsia" w:hAnsi="Calibri" w:cs="Calibri"/>
              </w:rPr>
              <w:t>Tabela 4: Atendimentos individuais e em grupo de Psicologia</w:t>
            </w:r>
          </w:p>
          <w:p w14:paraId="5FE81310" w14:textId="77777777" w:rsidR="006546CB" w:rsidRPr="00433A79" w:rsidRDefault="006546CB" w:rsidP="006546CB">
            <w:pPr>
              <w:rPr>
                <w:rFonts w:ascii="Calibri" w:eastAsiaTheme="minorEastAsia" w:hAnsi="Calibri" w:cs="Calibri"/>
              </w:rPr>
            </w:pPr>
          </w:p>
          <w:tbl>
            <w:tblPr>
              <w:tblStyle w:val="Tabelacomgrade"/>
              <w:tblW w:w="0" w:type="auto"/>
              <w:jc w:val="center"/>
              <w:tblLook w:val="04A0" w:firstRow="1" w:lastRow="0" w:firstColumn="1" w:lastColumn="0" w:noHBand="0" w:noVBand="1"/>
            </w:tblPr>
            <w:tblGrid>
              <w:gridCol w:w="3955"/>
              <w:gridCol w:w="3921"/>
            </w:tblGrid>
            <w:tr w:rsidR="006546CB" w:rsidRPr="00433A79" w14:paraId="3D4719B0" w14:textId="77777777" w:rsidTr="0055274C">
              <w:trPr>
                <w:trHeight w:val="397"/>
                <w:jc w:val="center"/>
              </w:trPr>
              <w:tc>
                <w:tcPr>
                  <w:tcW w:w="39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303124"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Nº de adolescentes/jovens atendidas</w:t>
                  </w:r>
                </w:p>
              </w:tc>
              <w:tc>
                <w:tcPr>
                  <w:tcW w:w="39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DA143D"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Atendimentos às adolescentes/jovens</w:t>
                  </w:r>
                </w:p>
              </w:tc>
            </w:tr>
            <w:tr w:rsidR="006546CB" w:rsidRPr="00433A79" w14:paraId="2BC0F897" w14:textId="77777777" w:rsidTr="00B33686">
              <w:trPr>
                <w:trHeight w:val="340"/>
                <w:jc w:val="center"/>
              </w:trPr>
              <w:tc>
                <w:tcPr>
                  <w:tcW w:w="3955" w:type="dxa"/>
                  <w:tcBorders>
                    <w:top w:val="single" w:sz="4" w:space="0" w:color="auto"/>
                    <w:left w:val="single" w:sz="4" w:space="0" w:color="auto"/>
                    <w:bottom w:val="single" w:sz="4" w:space="0" w:color="auto"/>
                    <w:right w:val="single" w:sz="4" w:space="0" w:color="auto"/>
                  </w:tcBorders>
                  <w:vAlign w:val="center"/>
                </w:tcPr>
                <w:p w14:paraId="6BB1513F"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158</w:t>
                  </w:r>
                </w:p>
              </w:tc>
              <w:tc>
                <w:tcPr>
                  <w:tcW w:w="3921" w:type="dxa"/>
                  <w:tcBorders>
                    <w:top w:val="single" w:sz="4" w:space="0" w:color="auto"/>
                    <w:left w:val="single" w:sz="4" w:space="0" w:color="auto"/>
                    <w:bottom w:val="single" w:sz="4" w:space="0" w:color="auto"/>
                    <w:right w:val="single" w:sz="4" w:space="0" w:color="auto"/>
                  </w:tcBorders>
                  <w:vAlign w:val="center"/>
                </w:tcPr>
                <w:p w14:paraId="0C86D5B3"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174</w:t>
                  </w:r>
                </w:p>
              </w:tc>
            </w:tr>
          </w:tbl>
          <w:p w14:paraId="250D740D" w14:textId="77777777" w:rsidR="006546CB" w:rsidRPr="00433A79" w:rsidRDefault="006546CB" w:rsidP="006546CB">
            <w:pPr>
              <w:jc w:val="both"/>
              <w:rPr>
                <w:rFonts w:ascii="Calibri" w:hAnsi="Calibri" w:cs="Calibri"/>
                <w:b/>
                <w:bCs/>
              </w:rPr>
            </w:pPr>
          </w:p>
          <w:p w14:paraId="1029DD3C" w14:textId="77777777" w:rsidR="006546CB" w:rsidRPr="00433A79" w:rsidRDefault="006546CB" w:rsidP="006546CB">
            <w:pPr>
              <w:jc w:val="both"/>
              <w:rPr>
                <w:rFonts w:ascii="Calibri" w:hAnsi="Calibri" w:cs="Calibri"/>
                <w:b/>
                <w:bCs/>
              </w:rPr>
            </w:pPr>
            <w:r w:rsidRPr="00433A79">
              <w:rPr>
                <w:rFonts w:ascii="Calibri" w:hAnsi="Calibri" w:cs="Calibri"/>
                <w:b/>
                <w:bCs/>
              </w:rPr>
              <w:t>Atividades Socioeducativas e Culturais</w:t>
            </w:r>
          </w:p>
          <w:p w14:paraId="3118F75A" w14:textId="77777777" w:rsidR="006546CB" w:rsidRPr="00433A79" w:rsidRDefault="006546CB" w:rsidP="006546CB">
            <w:pPr>
              <w:jc w:val="both"/>
              <w:rPr>
                <w:rFonts w:ascii="Calibri" w:hAnsi="Calibri" w:cs="Calibri"/>
              </w:rPr>
            </w:pPr>
            <w:r w:rsidRPr="00433A79">
              <w:rPr>
                <w:rFonts w:ascii="Calibri" w:hAnsi="Calibri" w:cs="Calibri"/>
              </w:rPr>
              <w:t>As ações socioeducativas foram desenvolvidas com gestantes e jovens mães em situação de vulnerabilidade social, por meio de práticas pautadas na escuta qualificada, acolhimento humanizado e orientações especializadas, favorecendo a expressão de vivências, o apoio mútuo e a troca de experiências.</w:t>
            </w:r>
          </w:p>
          <w:p w14:paraId="25D60626" w14:textId="77777777" w:rsidR="006546CB" w:rsidRPr="00433A79" w:rsidRDefault="006546CB" w:rsidP="006546CB">
            <w:pPr>
              <w:jc w:val="both"/>
              <w:rPr>
                <w:rFonts w:ascii="Calibri" w:hAnsi="Calibri" w:cs="Calibri"/>
              </w:rPr>
            </w:pPr>
          </w:p>
          <w:p w14:paraId="1EB69A1A" w14:textId="77777777" w:rsidR="006546CB" w:rsidRPr="00433A79" w:rsidRDefault="006546CB" w:rsidP="006546CB">
            <w:pPr>
              <w:jc w:val="both"/>
              <w:rPr>
                <w:rFonts w:ascii="Calibri" w:hAnsi="Calibri" w:cs="Calibri"/>
              </w:rPr>
            </w:pPr>
            <w:r w:rsidRPr="00433A79">
              <w:rPr>
                <w:rFonts w:ascii="Calibri" w:hAnsi="Calibri" w:cs="Calibri"/>
              </w:rPr>
              <w:t>As participantes integraram grupos de convivência, oficinas de artesanato e atividades educativas, que contribuíram para o fortalecimento de vínculos sociais e afetivos, o desenvolvimento da autonomia e a construção de redes de apoio. A programação também contemplou momentos de interação entre mãe e bebê, com foco no cuidado e no fortalecimento do vínculo afetivo.</w:t>
            </w:r>
          </w:p>
          <w:p w14:paraId="5E42970F" w14:textId="77777777" w:rsidR="006546CB" w:rsidRPr="00433A79" w:rsidRDefault="006546CB" w:rsidP="006546CB">
            <w:pPr>
              <w:jc w:val="both"/>
              <w:rPr>
                <w:rFonts w:ascii="Calibri" w:hAnsi="Calibri" w:cs="Calibri"/>
              </w:rPr>
            </w:pPr>
          </w:p>
          <w:p w14:paraId="3BA9FC75" w14:textId="77777777" w:rsidR="006546CB" w:rsidRPr="00433A79" w:rsidRDefault="006546CB" w:rsidP="006546CB">
            <w:pPr>
              <w:jc w:val="both"/>
              <w:rPr>
                <w:rFonts w:ascii="Calibri" w:hAnsi="Calibri" w:cs="Calibri"/>
              </w:rPr>
            </w:pPr>
            <w:r w:rsidRPr="00433A79">
              <w:rPr>
                <w:rFonts w:ascii="Calibri" w:hAnsi="Calibri" w:cs="Calibri"/>
              </w:rPr>
              <w:t>O setor de artesanato desenvolveu oficinas com foco em pintura e decoração de itens maternos, confecção de peças e lembranças, promovendo expressão criativa, bem-estar e fortalecimento do vínculo materno. Também participou da produção de ambientações e ações institucionais, estimulando o senso de pertencimento das participantes.</w:t>
            </w:r>
          </w:p>
          <w:p w14:paraId="0346DE76" w14:textId="77777777" w:rsidR="006546CB" w:rsidRPr="00433A79" w:rsidRDefault="006546CB" w:rsidP="006546CB">
            <w:pPr>
              <w:jc w:val="both"/>
              <w:rPr>
                <w:rFonts w:ascii="Calibri" w:hAnsi="Calibri" w:cs="Calibri"/>
              </w:rPr>
            </w:pPr>
          </w:p>
          <w:p w14:paraId="50D1130F" w14:textId="77777777" w:rsidR="006546CB" w:rsidRPr="00433A79" w:rsidRDefault="006546CB" w:rsidP="006546CB">
            <w:pPr>
              <w:jc w:val="both"/>
              <w:rPr>
                <w:rFonts w:ascii="Calibri" w:hAnsi="Calibri" w:cs="Calibri"/>
              </w:rPr>
            </w:pPr>
            <w:r w:rsidRPr="00433A79">
              <w:rPr>
                <w:rFonts w:ascii="Calibri" w:hAnsi="Calibri" w:cs="Calibri"/>
              </w:rPr>
              <w:t>Destacou-se a realização da pintura gestacional como atividade integrativa, proporcionando momento de acolhimento, expressão emocional e fortalecimento do vínculo materno-fetal, por meio de práticas que estimularam o cuidado e a vivência consciente da gestação</w:t>
            </w:r>
            <w:r>
              <w:rPr>
                <w:rFonts w:ascii="Calibri" w:hAnsi="Calibri" w:cs="Calibri"/>
              </w:rPr>
              <w:t>, a</w:t>
            </w:r>
            <w:r w:rsidRPr="00433A79">
              <w:rPr>
                <w:rFonts w:ascii="Calibri" w:hAnsi="Calibri" w:cs="Calibri"/>
              </w:rPr>
              <w:t xml:space="preserve">lém de oficina de beleza, em interlocução </w:t>
            </w:r>
            <w:r>
              <w:rPr>
                <w:rFonts w:ascii="Calibri" w:hAnsi="Calibri" w:cs="Calibri"/>
              </w:rPr>
              <w:t xml:space="preserve">com </w:t>
            </w:r>
            <w:r w:rsidRPr="00433A79">
              <w:rPr>
                <w:rFonts w:ascii="Calibri" w:hAnsi="Calibri" w:cs="Calibri"/>
              </w:rPr>
              <w:t>beneficiárias do Programa Juventude Tecendo o Futuro, promovendo espaços de convivência e promoção de autoestima.</w:t>
            </w:r>
          </w:p>
          <w:p w14:paraId="7FD4F725" w14:textId="77777777" w:rsidR="006546CB" w:rsidRPr="00BE2907" w:rsidRDefault="006546CB" w:rsidP="006546CB">
            <w:pPr>
              <w:jc w:val="both"/>
              <w:rPr>
                <w:rFonts w:ascii="Calibri" w:hAnsi="Calibri" w:cs="Calibri"/>
                <w:sz w:val="24"/>
                <w:szCs w:val="24"/>
              </w:rPr>
            </w:pPr>
          </w:p>
          <w:p w14:paraId="281A4F56" w14:textId="77777777" w:rsidR="006546CB" w:rsidRPr="00433A79" w:rsidRDefault="006546CB" w:rsidP="006546CB">
            <w:pPr>
              <w:spacing w:after="160" w:line="259" w:lineRule="auto"/>
              <w:jc w:val="both"/>
            </w:pPr>
            <w:r w:rsidRPr="00433A79">
              <w:t>No âmbito do projeto Família Fortalecida, foram desenvolvidas atividades voltadas ao fortalecimento dos vínculos familiares, com estímulo à interação entre mães, bebês e familiares, promoção do cuidado e valorização do ambiente familiar como espaço de desenvolvimento infantil. As ações favoreceram a escuta, o acolhimento e a construção de redes de apoio.</w:t>
            </w:r>
          </w:p>
          <w:p w14:paraId="14626AB0" w14:textId="77777777" w:rsidR="006546CB" w:rsidRPr="00433A79" w:rsidRDefault="006546CB" w:rsidP="006546CB">
            <w:pPr>
              <w:jc w:val="both"/>
              <w:rPr>
                <w:rFonts w:ascii="Calibri" w:hAnsi="Calibri" w:cs="Calibri"/>
              </w:rPr>
            </w:pPr>
            <w:r w:rsidRPr="00433A79">
              <w:rPr>
                <w:rFonts w:ascii="Calibri" w:hAnsi="Calibri" w:cs="Calibri"/>
              </w:rPr>
              <w:t>Nesse contexto, as atividades socioeducativas configuraram-se como importantes estratégias para o desenvolvimento social, emocional e pessoal das usuárias, especialmente em contextos de vulnerabilidade, contribuindo para o fortalecimento de vínculos, a prevenção de situações de risco social e a promoção de uma vida mais consciente e com melhor qualidade.</w:t>
            </w:r>
          </w:p>
          <w:p w14:paraId="1EA3B09D" w14:textId="77777777" w:rsidR="006546CB" w:rsidRPr="00433A79" w:rsidRDefault="006546CB" w:rsidP="006546CB">
            <w:pPr>
              <w:jc w:val="both"/>
              <w:rPr>
                <w:rFonts w:ascii="Calibri" w:hAnsi="Calibri" w:cs="Calibri"/>
              </w:rPr>
            </w:pPr>
          </w:p>
          <w:p w14:paraId="08BB463D" w14:textId="77777777" w:rsidR="006546CB" w:rsidRPr="00433A79" w:rsidRDefault="006546CB" w:rsidP="006546CB">
            <w:pPr>
              <w:jc w:val="center"/>
              <w:rPr>
                <w:rFonts w:ascii="Calibri" w:eastAsiaTheme="minorEastAsia" w:hAnsi="Calibri" w:cs="Calibri"/>
              </w:rPr>
            </w:pPr>
            <w:r w:rsidRPr="00433A79">
              <w:rPr>
                <w:rFonts w:ascii="Calibri" w:eastAsiaTheme="minorEastAsia" w:hAnsi="Calibri" w:cs="Calibri"/>
              </w:rPr>
              <w:t>Tabela 5: Atendimentos das atividades socioeducativas e socioculturais</w:t>
            </w:r>
          </w:p>
          <w:p w14:paraId="1382456A" w14:textId="77777777" w:rsidR="006546CB" w:rsidRPr="00433A79" w:rsidRDefault="006546CB" w:rsidP="006546CB">
            <w:pPr>
              <w:jc w:val="center"/>
              <w:rPr>
                <w:rFonts w:ascii="Calibri" w:eastAsiaTheme="minorEastAsia" w:hAnsi="Calibri" w:cs="Calibri"/>
              </w:rPr>
            </w:pPr>
          </w:p>
          <w:tbl>
            <w:tblPr>
              <w:tblStyle w:val="Tabelacomgrade"/>
              <w:tblW w:w="7909" w:type="dxa"/>
              <w:jc w:val="center"/>
              <w:tblLook w:val="04A0" w:firstRow="1" w:lastRow="0" w:firstColumn="1" w:lastColumn="0" w:noHBand="0" w:noVBand="1"/>
            </w:tblPr>
            <w:tblGrid>
              <w:gridCol w:w="3829"/>
              <w:gridCol w:w="4080"/>
            </w:tblGrid>
            <w:tr w:rsidR="006546CB" w:rsidRPr="00433A79" w14:paraId="7D93FF2C" w14:textId="77777777" w:rsidTr="0055274C">
              <w:trPr>
                <w:trHeight w:val="397"/>
                <w:jc w:val="center"/>
              </w:trPr>
              <w:tc>
                <w:tcPr>
                  <w:tcW w:w="38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ADB047"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Nº de Adolescentes/Jovens atendidas</w:t>
                  </w:r>
                </w:p>
              </w:tc>
              <w:tc>
                <w:tcPr>
                  <w:tcW w:w="40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50532F"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Quantidade de Atividades em Grupos</w:t>
                  </w:r>
                </w:p>
              </w:tc>
            </w:tr>
            <w:tr w:rsidR="006546CB" w:rsidRPr="00433A79" w14:paraId="0C9104B4" w14:textId="77777777" w:rsidTr="00B33686">
              <w:trPr>
                <w:trHeight w:val="340"/>
                <w:jc w:val="center"/>
              </w:trPr>
              <w:tc>
                <w:tcPr>
                  <w:tcW w:w="3829" w:type="dxa"/>
                  <w:tcBorders>
                    <w:top w:val="single" w:sz="4" w:space="0" w:color="auto"/>
                    <w:left w:val="single" w:sz="4" w:space="0" w:color="auto"/>
                    <w:bottom w:val="single" w:sz="4" w:space="0" w:color="auto"/>
                    <w:right w:val="single" w:sz="4" w:space="0" w:color="auto"/>
                  </w:tcBorders>
                  <w:vAlign w:val="center"/>
                </w:tcPr>
                <w:p w14:paraId="31B137AB"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162</w:t>
                  </w:r>
                </w:p>
              </w:tc>
              <w:tc>
                <w:tcPr>
                  <w:tcW w:w="4080" w:type="dxa"/>
                  <w:tcBorders>
                    <w:top w:val="single" w:sz="4" w:space="0" w:color="auto"/>
                    <w:left w:val="single" w:sz="4" w:space="0" w:color="auto"/>
                    <w:bottom w:val="single" w:sz="4" w:space="0" w:color="auto"/>
                    <w:right w:val="single" w:sz="4" w:space="0" w:color="auto"/>
                  </w:tcBorders>
                  <w:vAlign w:val="center"/>
                </w:tcPr>
                <w:p w14:paraId="76B1582F"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13</w:t>
                  </w:r>
                </w:p>
              </w:tc>
            </w:tr>
          </w:tbl>
          <w:p w14:paraId="326E2A29" w14:textId="77777777" w:rsidR="006546CB" w:rsidRPr="00433A79" w:rsidRDefault="006546CB" w:rsidP="006546CB">
            <w:pPr>
              <w:jc w:val="both"/>
              <w:rPr>
                <w:rFonts w:ascii="Calibri" w:hAnsi="Calibri" w:cs="Calibri"/>
                <w:b/>
                <w:bCs/>
              </w:rPr>
            </w:pPr>
          </w:p>
          <w:p w14:paraId="47542649" w14:textId="77777777" w:rsidR="006546CB" w:rsidRPr="00433A79" w:rsidRDefault="006546CB" w:rsidP="006546CB">
            <w:pPr>
              <w:jc w:val="both"/>
              <w:rPr>
                <w:rFonts w:ascii="Calibri" w:hAnsi="Calibri" w:cs="Calibri"/>
                <w:b/>
                <w:bCs/>
              </w:rPr>
            </w:pPr>
            <w:r w:rsidRPr="00433A79">
              <w:rPr>
                <w:rFonts w:ascii="Calibri" w:hAnsi="Calibri" w:cs="Calibri"/>
                <w:b/>
                <w:bCs/>
              </w:rPr>
              <w:t>Atividades de Promoção do Bem-Estar e Qualidade de Vida</w:t>
            </w:r>
          </w:p>
          <w:p w14:paraId="024D8BA0" w14:textId="77777777" w:rsidR="006546CB" w:rsidRPr="00433A79" w:rsidRDefault="006546CB" w:rsidP="006546CB">
            <w:pPr>
              <w:jc w:val="both"/>
              <w:rPr>
                <w:rFonts w:ascii="Calibri" w:hAnsi="Calibri" w:cs="Calibri"/>
                <w:b/>
                <w:bCs/>
              </w:rPr>
            </w:pPr>
          </w:p>
          <w:p w14:paraId="73F22914" w14:textId="77777777" w:rsidR="006546CB" w:rsidRPr="00433A79" w:rsidRDefault="006546CB" w:rsidP="006546CB">
            <w:pPr>
              <w:jc w:val="both"/>
              <w:rPr>
                <w:rFonts w:ascii="Calibri" w:hAnsi="Calibri" w:cs="Calibri"/>
                <w:b/>
                <w:bCs/>
              </w:rPr>
            </w:pPr>
            <w:r w:rsidRPr="00433A79">
              <w:rPr>
                <w:rFonts w:ascii="Calibri" w:hAnsi="Calibri" w:cs="Calibri"/>
                <w:b/>
                <w:bCs/>
              </w:rPr>
              <w:t xml:space="preserve">Orientação Nutricional </w:t>
            </w:r>
          </w:p>
          <w:p w14:paraId="2C1EC7B3" w14:textId="77777777" w:rsidR="006546CB" w:rsidRPr="00433A79" w:rsidRDefault="006546CB" w:rsidP="006546CB">
            <w:pPr>
              <w:spacing w:after="160" w:line="259" w:lineRule="auto"/>
              <w:jc w:val="both"/>
            </w:pPr>
            <w:r w:rsidRPr="00433A79">
              <w:t>As ações da área de Nutrição foram desenvolvidas com base nos princípios da Segurança Alimentar e Nutricional (SAN) e da Política Nacional de Assistência Social (PNAS), com foco na promoção do Direito Humano à Alimentação Adequada (DHAA), fortalecimento de vínculos e desenvolvimento da autonomia das participantes.</w:t>
            </w:r>
          </w:p>
          <w:p w14:paraId="33DFE9EE" w14:textId="77777777" w:rsidR="006546CB" w:rsidRPr="00433A79" w:rsidRDefault="006546CB" w:rsidP="006546CB">
            <w:pPr>
              <w:spacing w:after="160" w:line="259" w:lineRule="auto"/>
              <w:jc w:val="both"/>
            </w:pPr>
            <w:r w:rsidRPr="00433A79">
              <w:t>Foram realizados atendimentos nutricionais individuais, com escuta qualificada, avaliação do estado nutricional e orientações alimentares, considerando as condições socioeconômicas e culturais das usuárias. As intervenções abordaram apoio frente à insegurança alimentar, práticas alimentares familiares, aproveitamento integral dos alimentos e estratégias para melhor biodisponibilidade de nutrientes.</w:t>
            </w:r>
          </w:p>
          <w:p w14:paraId="301E2960" w14:textId="77777777" w:rsidR="006546CB" w:rsidRPr="00433A79" w:rsidRDefault="006546CB" w:rsidP="006546CB">
            <w:pPr>
              <w:spacing w:after="160" w:line="259" w:lineRule="auto"/>
              <w:jc w:val="both"/>
            </w:pPr>
            <w:r w:rsidRPr="00433A79">
              <w:t>No âmbito coletivo, foram realizadas 2 rodas de conversa com as temáticas amamentação e diabetes gestacional, promovendo educação alimentar, acesso à informação e incentivo ao cuidado materno-infantil, além de favorecer a troca de experiências entre as participantes.</w:t>
            </w:r>
          </w:p>
          <w:p w14:paraId="10262085" w14:textId="77777777" w:rsidR="006546CB" w:rsidRPr="00433A79" w:rsidRDefault="006546CB" w:rsidP="006546CB">
            <w:pPr>
              <w:spacing w:after="160" w:line="259" w:lineRule="auto"/>
              <w:jc w:val="both"/>
            </w:pPr>
            <w:r w:rsidRPr="00433A79">
              <w:t>No período, foram distribuídas 656 refeições, assegurando qualidade nutricional e condições higiênico-sanitárias adequadas, configurando-se como estratégia de proteção social e apoio à segurança alimentar das beneficiárias.</w:t>
            </w:r>
          </w:p>
          <w:p w14:paraId="21BA3D39" w14:textId="77777777" w:rsidR="006546CB" w:rsidRPr="00433A79" w:rsidRDefault="006546CB" w:rsidP="006546CB">
            <w:pPr>
              <w:jc w:val="center"/>
              <w:rPr>
                <w:rFonts w:ascii="Calibri" w:eastAsiaTheme="minorEastAsia" w:hAnsi="Calibri" w:cs="Calibri"/>
              </w:rPr>
            </w:pPr>
            <w:r w:rsidRPr="00433A79">
              <w:rPr>
                <w:rFonts w:ascii="Calibri" w:eastAsiaTheme="minorEastAsia" w:hAnsi="Calibri" w:cs="Calibri"/>
              </w:rPr>
              <w:t>Tabela 6: Atendimentos em grupos da Nutrição</w:t>
            </w:r>
          </w:p>
          <w:p w14:paraId="00CB8250" w14:textId="77777777" w:rsidR="006546CB" w:rsidRPr="00433A79" w:rsidRDefault="006546CB" w:rsidP="006546CB">
            <w:pPr>
              <w:jc w:val="center"/>
              <w:rPr>
                <w:rFonts w:ascii="Calibri" w:eastAsiaTheme="minorEastAsia" w:hAnsi="Calibri" w:cs="Calibri"/>
                <w:highlight w:val="yellow"/>
              </w:rPr>
            </w:pPr>
          </w:p>
          <w:tbl>
            <w:tblPr>
              <w:tblStyle w:val="Tabelacomgrade"/>
              <w:tblW w:w="7339" w:type="dxa"/>
              <w:jc w:val="center"/>
              <w:tblLook w:val="04A0" w:firstRow="1" w:lastRow="0" w:firstColumn="1" w:lastColumn="0" w:noHBand="0" w:noVBand="1"/>
            </w:tblPr>
            <w:tblGrid>
              <w:gridCol w:w="3829"/>
              <w:gridCol w:w="3510"/>
            </w:tblGrid>
            <w:tr w:rsidR="006546CB" w:rsidRPr="00433A79" w14:paraId="2C696C6C" w14:textId="77777777" w:rsidTr="0055274C">
              <w:trPr>
                <w:trHeight w:val="397"/>
                <w:jc w:val="center"/>
              </w:trPr>
              <w:tc>
                <w:tcPr>
                  <w:tcW w:w="38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52D8EF"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Nº de Participantes</w:t>
                  </w:r>
                </w:p>
              </w:tc>
              <w:tc>
                <w:tcPr>
                  <w:tcW w:w="35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590032"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Quantidade de Grupos/Turmas</w:t>
                  </w:r>
                </w:p>
              </w:tc>
            </w:tr>
            <w:tr w:rsidR="006546CB" w:rsidRPr="00433A79" w14:paraId="0FAE4FD2" w14:textId="77777777" w:rsidTr="00B33686">
              <w:trPr>
                <w:trHeight w:val="340"/>
                <w:jc w:val="center"/>
              </w:trPr>
              <w:tc>
                <w:tcPr>
                  <w:tcW w:w="3829" w:type="dxa"/>
                  <w:tcBorders>
                    <w:top w:val="single" w:sz="4" w:space="0" w:color="auto"/>
                    <w:left w:val="single" w:sz="4" w:space="0" w:color="auto"/>
                    <w:bottom w:val="single" w:sz="4" w:space="0" w:color="auto"/>
                    <w:right w:val="single" w:sz="4" w:space="0" w:color="auto"/>
                  </w:tcBorders>
                  <w:vAlign w:val="center"/>
                </w:tcPr>
                <w:p w14:paraId="63713CD4"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59</w:t>
                  </w:r>
                </w:p>
              </w:tc>
              <w:tc>
                <w:tcPr>
                  <w:tcW w:w="3510" w:type="dxa"/>
                  <w:tcBorders>
                    <w:top w:val="single" w:sz="4" w:space="0" w:color="auto"/>
                    <w:left w:val="single" w:sz="4" w:space="0" w:color="auto"/>
                    <w:bottom w:val="single" w:sz="4" w:space="0" w:color="auto"/>
                    <w:right w:val="single" w:sz="4" w:space="0" w:color="auto"/>
                  </w:tcBorders>
                  <w:vAlign w:val="center"/>
                </w:tcPr>
                <w:p w14:paraId="0A3789CE"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2</w:t>
                  </w:r>
                </w:p>
              </w:tc>
            </w:tr>
          </w:tbl>
          <w:p w14:paraId="3CD69177" w14:textId="77777777" w:rsidR="00BE2907" w:rsidRDefault="00BE2907" w:rsidP="006546CB">
            <w:pPr>
              <w:jc w:val="both"/>
              <w:rPr>
                <w:rFonts w:ascii="Calibri" w:hAnsi="Calibri" w:cs="Calibri"/>
                <w:b/>
                <w:bCs/>
              </w:rPr>
            </w:pPr>
          </w:p>
          <w:p w14:paraId="7B9E5E35" w14:textId="26C709FA" w:rsidR="006546CB" w:rsidRPr="00433A79" w:rsidRDefault="006546CB" w:rsidP="006546CB">
            <w:pPr>
              <w:jc w:val="both"/>
              <w:rPr>
                <w:rFonts w:ascii="Calibri" w:hAnsi="Calibri" w:cs="Calibri"/>
                <w:b/>
                <w:bCs/>
              </w:rPr>
            </w:pPr>
            <w:r w:rsidRPr="00433A79">
              <w:rPr>
                <w:rFonts w:ascii="Calibri" w:hAnsi="Calibri" w:cs="Calibri"/>
                <w:b/>
                <w:bCs/>
              </w:rPr>
              <w:t>Orientação Odontológica</w:t>
            </w:r>
          </w:p>
          <w:p w14:paraId="0591107E" w14:textId="77777777" w:rsidR="006546CB" w:rsidRPr="00433A79" w:rsidRDefault="006546CB" w:rsidP="006546CB">
            <w:pPr>
              <w:jc w:val="both"/>
              <w:rPr>
                <w:rFonts w:ascii="Calibri" w:hAnsi="Calibri" w:cs="Calibri"/>
              </w:rPr>
            </w:pPr>
            <w:r w:rsidRPr="00433A79">
              <w:rPr>
                <w:rFonts w:ascii="Calibri" w:hAnsi="Calibri" w:cs="Calibri"/>
              </w:rPr>
              <w:t xml:space="preserve">O serviço de Odontologia integrou as ações de promoção </w:t>
            </w:r>
            <w:r>
              <w:rPr>
                <w:rFonts w:ascii="Calibri" w:hAnsi="Calibri" w:cs="Calibri"/>
              </w:rPr>
              <w:t xml:space="preserve">à </w:t>
            </w:r>
            <w:r w:rsidRPr="00433A79">
              <w:rPr>
                <w:rFonts w:ascii="Calibri" w:hAnsi="Calibri" w:cs="Calibri"/>
              </w:rPr>
              <w:t>saúde, contribuindo para a atenção integral às gestantes e jovens mães, com foco na prevenção de agravos e na promoção da saúde bucal.</w:t>
            </w:r>
          </w:p>
          <w:p w14:paraId="2932615B" w14:textId="77777777" w:rsidR="006546CB" w:rsidRPr="00433A79" w:rsidRDefault="006546CB" w:rsidP="006546CB">
            <w:pPr>
              <w:jc w:val="both"/>
              <w:rPr>
                <w:rFonts w:ascii="Calibri" w:hAnsi="Calibri" w:cs="Calibri"/>
              </w:rPr>
            </w:pPr>
          </w:p>
          <w:p w14:paraId="0CCDA0A6" w14:textId="77777777" w:rsidR="006546CB" w:rsidRPr="00433A79" w:rsidRDefault="006546CB" w:rsidP="006546CB">
            <w:pPr>
              <w:jc w:val="both"/>
              <w:rPr>
                <w:rFonts w:ascii="Calibri" w:hAnsi="Calibri" w:cs="Calibri"/>
              </w:rPr>
            </w:pPr>
            <w:r w:rsidRPr="00433A79">
              <w:rPr>
                <w:rFonts w:ascii="Calibri" w:hAnsi="Calibri" w:cs="Calibri"/>
              </w:rPr>
              <w:t>Foram desenvolvidas ações educativas e orientações odontológicas voltadas às participantes, com o objetivo de ampliar o acesso à informação, estimular práticas preventivas e fortalecer os cuidados com a saúde bucal da mãe e do bebê.</w:t>
            </w:r>
          </w:p>
          <w:p w14:paraId="4798C9CF" w14:textId="77777777" w:rsidR="006546CB" w:rsidRPr="00433A79" w:rsidRDefault="006546CB" w:rsidP="006546CB">
            <w:pPr>
              <w:jc w:val="both"/>
              <w:rPr>
                <w:rFonts w:ascii="Calibri" w:hAnsi="Calibri" w:cs="Calibri"/>
              </w:rPr>
            </w:pPr>
          </w:p>
          <w:p w14:paraId="4B82EB4E" w14:textId="77777777" w:rsidR="006546CB" w:rsidRPr="00433A79" w:rsidRDefault="006546CB" w:rsidP="006546CB">
            <w:pPr>
              <w:jc w:val="both"/>
              <w:rPr>
                <w:rFonts w:ascii="Calibri" w:hAnsi="Calibri" w:cs="Calibri"/>
              </w:rPr>
            </w:pPr>
            <w:r w:rsidRPr="00433A79">
              <w:rPr>
                <w:rFonts w:ascii="Calibri" w:hAnsi="Calibri" w:cs="Calibri"/>
              </w:rPr>
              <w:t xml:space="preserve">No período, foram realizadas palestras sobre cuidados </w:t>
            </w:r>
            <w:proofErr w:type="spellStart"/>
            <w:r w:rsidRPr="00433A79">
              <w:rPr>
                <w:rFonts w:ascii="Calibri" w:hAnsi="Calibri" w:cs="Calibri"/>
              </w:rPr>
              <w:t>odontopediátricos</w:t>
            </w:r>
            <w:proofErr w:type="spellEnd"/>
            <w:r w:rsidRPr="00433A79">
              <w:rPr>
                <w:rFonts w:ascii="Calibri" w:hAnsi="Calibri" w:cs="Calibri"/>
              </w:rPr>
              <w:t xml:space="preserve"> e odontologia intrauterina, abordando a importância da saúde bucal desde a gestação, os fatores relacionados à formação dentária e cuidados no período pós-natal.</w:t>
            </w:r>
          </w:p>
          <w:p w14:paraId="7889F8C2" w14:textId="77777777" w:rsidR="006546CB" w:rsidRPr="00433A79" w:rsidRDefault="006546CB" w:rsidP="006546CB">
            <w:pPr>
              <w:jc w:val="both"/>
              <w:rPr>
                <w:rFonts w:ascii="Calibri" w:hAnsi="Calibri" w:cs="Calibri"/>
              </w:rPr>
            </w:pPr>
          </w:p>
          <w:p w14:paraId="135014EF" w14:textId="08884A3A" w:rsidR="00BE2907" w:rsidRDefault="006546CB" w:rsidP="007763DD">
            <w:pPr>
              <w:jc w:val="both"/>
              <w:rPr>
                <w:rFonts w:ascii="Calibri" w:hAnsi="Calibri" w:cs="Calibri"/>
              </w:rPr>
            </w:pPr>
            <w:r w:rsidRPr="00433A79">
              <w:rPr>
                <w:rFonts w:ascii="Calibri" w:hAnsi="Calibri" w:cs="Calibri"/>
              </w:rPr>
              <w:t>As ações contribuíram para a prevenção de doenças, incentivo ao acompanhamento odontológico e fortalecimento da saúde integral materno-infantil.</w:t>
            </w:r>
          </w:p>
          <w:p w14:paraId="24F62AF5" w14:textId="77777777" w:rsidR="007763DD" w:rsidRDefault="007763DD" w:rsidP="007763DD">
            <w:pPr>
              <w:jc w:val="both"/>
              <w:rPr>
                <w:rFonts w:ascii="Calibri" w:hAnsi="Calibri" w:cs="Calibri"/>
              </w:rPr>
            </w:pPr>
          </w:p>
          <w:p w14:paraId="6DBB1274" w14:textId="77777777" w:rsidR="007763DD" w:rsidRDefault="007763DD" w:rsidP="007763DD">
            <w:pPr>
              <w:jc w:val="both"/>
              <w:rPr>
                <w:rFonts w:ascii="Calibri" w:hAnsi="Calibri" w:cs="Calibri"/>
              </w:rPr>
            </w:pPr>
          </w:p>
          <w:p w14:paraId="252933C7" w14:textId="77777777" w:rsidR="007763DD" w:rsidRPr="007763DD" w:rsidRDefault="007763DD" w:rsidP="007763DD">
            <w:pPr>
              <w:jc w:val="both"/>
              <w:rPr>
                <w:rFonts w:ascii="Calibri" w:hAnsi="Calibri" w:cs="Calibri"/>
              </w:rPr>
            </w:pPr>
          </w:p>
          <w:p w14:paraId="6530356B" w14:textId="77777777" w:rsidR="00BE2907" w:rsidRPr="00BE2907" w:rsidRDefault="00BE2907" w:rsidP="006546CB">
            <w:pPr>
              <w:jc w:val="center"/>
              <w:rPr>
                <w:rFonts w:ascii="Calibri" w:eastAsiaTheme="minorEastAsia" w:hAnsi="Calibri" w:cs="Calibri"/>
                <w:sz w:val="18"/>
                <w:szCs w:val="18"/>
              </w:rPr>
            </w:pPr>
          </w:p>
          <w:p w14:paraId="6927DB65" w14:textId="023FD08C" w:rsidR="006546CB" w:rsidRPr="00433A79" w:rsidRDefault="006546CB" w:rsidP="006546CB">
            <w:pPr>
              <w:jc w:val="center"/>
              <w:rPr>
                <w:rFonts w:ascii="Calibri" w:eastAsiaTheme="minorEastAsia" w:hAnsi="Calibri" w:cs="Calibri"/>
              </w:rPr>
            </w:pPr>
            <w:r w:rsidRPr="00433A79">
              <w:rPr>
                <w:rFonts w:ascii="Calibri" w:eastAsiaTheme="minorEastAsia" w:hAnsi="Calibri" w:cs="Calibri"/>
              </w:rPr>
              <w:t>Tabela 7: Atendimentos em grupos da Odontologia</w:t>
            </w:r>
          </w:p>
          <w:p w14:paraId="391897F8" w14:textId="77777777" w:rsidR="006546CB" w:rsidRPr="00433A79" w:rsidRDefault="006546CB" w:rsidP="006546CB">
            <w:pPr>
              <w:jc w:val="center"/>
              <w:rPr>
                <w:rFonts w:ascii="Calibri" w:eastAsiaTheme="minorEastAsia" w:hAnsi="Calibri" w:cs="Calibri"/>
              </w:rPr>
            </w:pPr>
          </w:p>
          <w:tbl>
            <w:tblPr>
              <w:tblStyle w:val="Tabelacomgrade"/>
              <w:tblW w:w="7945" w:type="dxa"/>
              <w:jc w:val="center"/>
              <w:tblLook w:val="04A0" w:firstRow="1" w:lastRow="0" w:firstColumn="1" w:lastColumn="0" w:noHBand="0" w:noVBand="1"/>
            </w:tblPr>
            <w:tblGrid>
              <w:gridCol w:w="4112"/>
              <w:gridCol w:w="3833"/>
            </w:tblGrid>
            <w:tr w:rsidR="006546CB" w:rsidRPr="00433A79" w14:paraId="253E36FE" w14:textId="77777777" w:rsidTr="0055274C">
              <w:trPr>
                <w:trHeight w:val="397"/>
                <w:jc w:val="center"/>
              </w:trPr>
              <w:tc>
                <w:tcPr>
                  <w:tcW w:w="41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ADC9B"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Nº de Participantes</w:t>
                  </w:r>
                </w:p>
              </w:tc>
              <w:tc>
                <w:tcPr>
                  <w:tcW w:w="383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3E2C82"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Quantidade de Grupos/Turmas</w:t>
                  </w:r>
                </w:p>
              </w:tc>
            </w:tr>
            <w:tr w:rsidR="006546CB" w:rsidRPr="00433A79" w14:paraId="6100125E" w14:textId="77777777" w:rsidTr="00B33686">
              <w:trPr>
                <w:trHeight w:val="340"/>
                <w:jc w:val="center"/>
              </w:trPr>
              <w:tc>
                <w:tcPr>
                  <w:tcW w:w="4112" w:type="dxa"/>
                  <w:tcBorders>
                    <w:top w:val="single" w:sz="4" w:space="0" w:color="auto"/>
                    <w:left w:val="single" w:sz="4" w:space="0" w:color="auto"/>
                    <w:bottom w:val="single" w:sz="4" w:space="0" w:color="auto"/>
                    <w:right w:val="single" w:sz="4" w:space="0" w:color="auto"/>
                  </w:tcBorders>
                  <w:vAlign w:val="center"/>
                </w:tcPr>
                <w:p w14:paraId="5ED077DA"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16</w:t>
                  </w:r>
                </w:p>
              </w:tc>
              <w:tc>
                <w:tcPr>
                  <w:tcW w:w="3833" w:type="dxa"/>
                  <w:tcBorders>
                    <w:top w:val="single" w:sz="4" w:space="0" w:color="auto"/>
                    <w:left w:val="single" w:sz="4" w:space="0" w:color="auto"/>
                    <w:bottom w:val="single" w:sz="4" w:space="0" w:color="auto"/>
                    <w:right w:val="single" w:sz="4" w:space="0" w:color="auto"/>
                  </w:tcBorders>
                  <w:vAlign w:val="center"/>
                </w:tcPr>
                <w:p w14:paraId="7E92CE44"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2</w:t>
                  </w:r>
                </w:p>
              </w:tc>
            </w:tr>
          </w:tbl>
          <w:p w14:paraId="5ACD902A" w14:textId="77777777" w:rsidR="006546CB" w:rsidRPr="00433A79" w:rsidRDefault="006546CB" w:rsidP="006546CB">
            <w:pPr>
              <w:rPr>
                <w:rFonts w:ascii="Calibri" w:hAnsi="Calibri" w:cs="Calibri"/>
                <w:b/>
                <w:bCs/>
              </w:rPr>
            </w:pPr>
          </w:p>
          <w:p w14:paraId="1B208A4E" w14:textId="77777777" w:rsidR="006546CB" w:rsidRPr="00433A79" w:rsidRDefault="006546CB" w:rsidP="006546CB">
            <w:pPr>
              <w:rPr>
                <w:rFonts w:ascii="Calibri" w:hAnsi="Calibri" w:cs="Calibri"/>
                <w:b/>
                <w:bCs/>
              </w:rPr>
            </w:pPr>
            <w:r w:rsidRPr="00433A79">
              <w:rPr>
                <w:rFonts w:ascii="Calibri" w:hAnsi="Calibri" w:cs="Calibri"/>
                <w:b/>
                <w:bCs/>
              </w:rPr>
              <w:t>Atividades Físicas</w:t>
            </w:r>
          </w:p>
          <w:p w14:paraId="4A668D28" w14:textId="77777777" w:rsidR="006546CB" w:rsidRPr="00433A79" w:rsidRDefault="006546CB" w:rsidP="006546CB">
            <w:pPr>
              <w:jc w:val="both"/>
              <w:rPr>
                <w:rFonts w:ascii="Calibri" w:hAnsi="Calibri" w:cs="Calibri"/>
              </w:rPr>
            </w:pPr>
            <w:r w:rsidRPr="00433A79">
              <w:rPr>
                <w:rFonts w:ascii="Calibri" w:hAnsi="Calibri" w:cs="Calibri"/>
              </w:rPr>
              <w:t>O setor de Educação Física desenvolveu atendimentos direcionados às gestantes e jovens mães, com foco na promoção da saúde, do bem-estar e no fortalecimento do vínculo materno. As atividades incluíram sessões de alongamento, com o objetivo de melhorar a mobilidade, aliviar desconfortos musculares comuns no período gestacional e proporcionar relaxamento corporal.</w:t>
            </w:r>
          </w:p>
          <w:p w14:paraId="5B42018F" w14:textId="77777777" w:rsidR="006546CB" w:rsidRPr="00433A79" w:rsidRDefault="006546CB" w:rsidP="006546CB">
            <w:pPr>
              <w:jc w:val="both"/>
              <w:rPr>
                <w:rFonts w:ascii="Calibri" w:hAnsi="Calibri" w:cs="Calibri"/>
              </w:rPr>
            </w:pPr>
          </w:p>
          <w:p w14:paraId="0E42B67A" w14:textId="77777777" w:rsidR="006546CB" w:rsidRPr="00433A79" w:rsidRDefault="006546CB" w:rsidP="006546CB">
            <w:pPr>
              <w:jc w:val="both"/>
              <w:rPr>
                <w:rFonts w:ascii="Calibri" w:hAnsi="Calibri" w:cs="Calibri"/>
              </w:rPr>
            </w:pPr>
            <w:r w:rsidRPr="00433A79">
              <w:rPr>
                <w:rFonts w:ascii="Calibri" w:hAnsi="Calibri" w:cs="Calibri"/>
              </w:rPr>
              <w:t xml:space="preserve">Momentos de acolhimento das participantes foram realizados, garantindo um ambiente seguro e humanizado, que favoreceu a escuta, a interação e a troca de experiências entre as gestantes. </w:t>
            </w:r>
            <w:r>
              <w:rPr>
                <w:rFonts w:ascii="Calibri" w:hAnsi="Calibri" w:cs="Calibri"/>
              </w:rPr>
              <w:t>As sessões de dança materna c</w:t>
            </w:r>
            <w:r w:rsidRPr="00433A79">
              <w:rPr>
                <w:rFonts w:ascii="Calibri" w:hAnsi="Calibri" w:cs="Calibri"/>
              </w:rPr>
              <w:t>ontribuíram para o fortalecimento dos vínculos entre as participantes e para a criação de um espaço de apoio e convivência.</w:t>
            </w:r>
          </w:p>
          <w:p w14:paraId="305F0C89" w14:textId="77777777" w:rsidR="006546CB" w:rsidRPr="00433A79" w:rsidRDefault="006546CB" w:rsidP="006546CB">
            <w:pPr>
              <w:jc w:val="both"/>
              <w:rPr>
                <w:rFonts w:ascii="Calibri" w:hAnsi="Calibri" w:cs="Calibri"/>
              </w:rPr>
            </w:pPr>
          </w:p>
          <w:p w14:paraId="4970AFAC" w14:textId="77777777" w:rsidR="006546CB" w:rsidRPr="00433A79" w:rsidRDefault="006546CB" w:rsidP="006546CB">
            <w:pPr>
              <w:jc w:val="both"/>
              <w:rPr>
                <w:rFonts w:ascii="Calibri" w:hAnsi="Calibri" w:cs="Calibri"/>
              </w:rPr>
            </w:pPr>
            <w:r w:rsidRPr="00433A79">
              <w:rPr>
                <w:rFonts w:ascii="Calibri" w:hAnsi="Calibri" w:cs="Calibri"/>
              </w:rPr>
              <w:t>Além disso, foram promovidas orientações sobre a importância da prática de atividades físicas durante a gestação, destacando seus benefícios para a saúde materna e para o desenvolvimento do bebê. Durante os encontros, foram abordados temas relacionados à postura corporal, cuidados com a coluna, exercícios de respiração, preparação do corpo para o parto, práticas de relaxamento e dança materna, incluindo</w:t>
            </w:r>
            <w:r>
              <w:rPr>
                <w:rFonts w:ascii="Calibri" w:hAnsi="Calibri" w:cs="Calibri"/>
              </w:rPr>
              <w:t>,</w:t>
            </w:r>
            <w:r w:rsidRPr="00433A79">
              <w:rPr>
                <w:rFonts w:ascii="Calibri" w:hAnsi="Calibri" w:cs="Calibri"/>
              </w:rPr>
              <w:t xml:space="preserve"> também, o bebê.</w:t>
            </w:r>
          </w:p>
          <w:p w14:paraId="03103367" w14:textId="77777777" w:rsidR="006546CB" w:rsidRPr="00433A79" w:rsidRDefault="006546CB" w:rsidP="006546CB">
            <w:pPr>
              <w:jc w:val="both"/>
              <w:rPr>
                <w:rFonts w:ascii="Calibri" w:hAnsi="Calibri" w:cs="Calibri"/>
              </w:rPr>
            </w:pPr>
          </w:p>
          <w:p w14:paraId="1F90A8B2" w14:textId="77777777" w:rsidR="006546CB" w:rsidRPr="00433A79" w:rsidRDefault="006546CB" w:rsidP="006546CB">
            <w:pPr>
              <w:jc w:val="both"/>
              <w:rPr>
                <w:rFonts w:ascii="Calibri" w:hAnsi="Calibri" w:cs="Calibri"/>
              </w:rPr>
            </w:pPr>
            <w:r w:rsidRPr="00433A79">
              <w:rPr>
                <w:rFonts w:ascii="Calibri" w:hAnsi="Calibri" w:cs="Calibri"/>
              </w:rPr>
              <w:t>O setor incentivou a adoção de hábitos saudáveis, reforçando a importância da movimentação corporal no cotidiano, da prática de exercícios adequados ao período gestacional e da manutenção do bem-estar físico e emocional ao longo do puerpério.</w:t>
            </w:r>
          </w:p>
          <w:p w14:paraId="0BA489F0" w14:textId="77777777" w:rsidR="006546CB" w:rsidRPr="00433A79" w:rsidRDefault="006546CB" w:rsidP="006546CB">
            <w:pPr>
              <w:rPr>
                <w:rFonts w:ascii="Calibri" w:eastAsiaTheme="minorEastAsia" w:hAnsi="Calibri" w:cs="Calibri"/>
              </w:rPr>
            </w:pPr>
          </w:p>
          <w:p w14:paraId="424C7B6D" w14:textId="77777777" w:rsidR="006546CB" w:rsidRPr="00433A79" w:rsidRDefault="006546CB" w:rsidP="006546CB">
            <w:pPr>
              <w:jc w:val="center"/>
              <w:rPr>
                <w:rFonts w:ascii="Calibri" w:eastAsiaTheme="minorEastAsia" w:hAnsi="Calibri" w:cs="Calibri"/>
              </w:rPr>
            </w:pPr>
            <w:r w:rsidRPr="00433A79">
              <w:rPr>
                <w:rFonts w:ascii="Calibri" w:eastAsiaTheme="minorEastAsia" w:hAnsi="Calibri" w:cs="Calibri"/>
              </w:rPr>
              <w:t>Tabela 8: Atendimentos em grupos das atividades físicas</w:t>
            </w:r>
          </w:p>
          <w:p w14:paraId="0B27EA21" w14:textId="77777777" w:rsidR="006546CB" w:rsidRPr="00433A79" w:rsidRDefault="006546CB" w:rsidP="006546CB">
            <w:pPr>
              <w:jc w:val="center"/>
              <w:rPr>
                <w:rFonts w:ascii="Calibri" w:eastAsiaTheme="minorEastAsia" w:hAnsi="Calibri" w:cs="Calibri"/>
                <w:highlight w:val="yellow"/>
              </w:rPr>
            </w:pPr>
          </w:p>
          <w:tbl>
            <w:tblPr>
              <w:tblStyle w:val="Tabelacomgrade"/>
              <w:tblW w:w="7825" w:type="dxa"/>
              <w:jc w:val="center"/>
              <w:tblLook w:val="04A0" w:firstRow="1" w:lastRow="0" w:firstColumn="1" w:lastColumn="0" w:noHBand="0" w:noVBand="1"/>
            </w:tblPr>
            <w:tblGrid>
              <w:gridCol w:w="3970"/>
              <w:gridCol w:w="3855"/>
            </w:tblGrid>
            <w:tr w:rsidR="006546CB" w:rsidRPr="00433A79" w14:paraId="4C8CF36B" w14:textId="77777777" w:rsidTr="0055274C">
              <w:trPr>
                <w:trHeight w:val="397"/>
                <w:jc w:val="center"/>
              </w:trPr>
              <w:tc>
                <w:tcPr>
                  <w:tcW w:w="397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4DAC30"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Nº de Participantes</w:t>
                  </w:r>
                </w:p>
              </w:tc>
              <w:tc>
                <w:tcPr>
                  <w:tcW w:w="38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D369C1" w14:textId="77777777" w:rsidR="006546CB" w:rsidRPr="00433A79" w:rsidRDefault="006546CB" w:rsidP="007E1285">
                  <w:pPr>
                    <w:framePr w:hSpace="141" w:wrap="around" w:vAnchor="text" w:hAnchor="text" w:xAlign="center" w:y="1"/>
                    <w:suppressOverlap/>
                    <w:jc w:val="center"/>
                    <w:rPr>
                      <w:rFonts w:ascii="Calibri" w:hAnsi="Calibri" w:cs="Calibri"/>
                      <w:b/>
                      <w:bCs/>
                    </w:rPr>
                  </w:pPr>
                  <w:r w:rsidRPr="00433A79">
                    <w:rPr>
                      <w:rFonts w:ascii="Calibri" w:hAnsi="Calibri" w:cs="Calibri"/>
                      <w:b/>
                      <w:bCs/>
                    </w:rPr>
                    <w:t>Quantidade de Grupos/Turmas</w:t>
                  </w:r>
                </w:p>
              </w:tc>
            </w:tr>
            <w:tr w:rsidR="006546CB" w:rsidRPr="00433A79" w14:paraId="7847D946" w14:textId="77777777" w:rsidTr="00B33686">
              <w:trPr>
                <w:trHeight w:val="340"/>
                <w:jc w:val="center"/>
              </w:trPr>
              <w:tc>
                <w:tcPr>
                  <w:tcW w:w="3970" w:type="dxa"/>
                  <w:tcBorders>
                    <w:top w:val="single" w:sz="4" w:space="0" w:color="auto"/>
                    <w:left w:val="single" w:sz="4" w:space="0" w:color="auto"/>
                    <w:bottom w:val="single" w:sz="4" w:space="0" w:color="auto"/>
                    <w:right w:val="single" w:sz="4" w:space="0" w:color="auto"/>
                  </w:tcBorders>
                  <w:vAlign w:val="center"/>
                </w:tcPr>
                <w:p w14:paraId="566335B3"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128</w:t>
                  </w:r>
                </w:p>
              </w:tc>
              <w:tc>
                <w:tcPr>
                  <w:tcW w:w="3855" w:type="dxa"/>
                  <w:tcBorders>
                    <w:top w:val="single" w:sz="4" w:space="0" w:color="auto"/>
                    <w:left w:val="single" w:sz="4" w:space="0" w:color="auto"/>
                    <w:bottom w:val="single" w:sz="4" w:space="0" w:color="auto"/>
                    <w:right w:val="single" w:sz="4" w:space="0" w:color="auto"/>
                  </w:tcBorders>
                  <w:vAlign w:val="center"/>
                </w:tcPr>
                <w:p w14:paraId="370FE819" w14:textId="77777777" w:rsidR="006546CB" w:rsidRPr="00433A79" w:rsidRDefault="006546CB" w:rsidP="007E1285">
                  <w:pPr>
                    <w:framePr w:hSpace="141" w:wrap="around" w:vAnchor="text" w:hAnchor="text" w:xAlign="center" w:y="1"/>
                    <w:suppressOverlap/>
                    <w:jc w:val="center"/>
                    <w:rPr>
                      <w:rFonts w:ascii="Calibri" w:hAnsi="Calibri" w:cs="Calibri"/>
                    </w:rPr>
                  </w:pPr>
                  <w:r w:rsidRPr="00433A79">
                    <w:rPr>
                      <w:rFonts w:ascii="Calibri" w:hAnsi="Calibri" w:cs="Calibri"/>
                    </w:rPr>
                    <w:t>7</w:t>
                  </w:r>
                </w:p>
              </w:tc>
            </w:tr>
          </w:tbl>
          <w:p w14:paraId="77675C98" w14:textId="77777777" w:rsidR="006546CB" w:rsidRPr="00433A79" w:rsidRDefault="006546CB" w:rsidP="006546CB">
            <w:pPr>
              <w:jc w:val="both"/>
              <w:rPr>
                <w:rFonts w:ascii="Calibri" w:hAnsi="Calibri" w:cs="Calibri"/>
                <w:b/>
                <w:bCs/>
              </w:rPr>
            </w:pPr>
          </w:p>
          <w:p w14:paraId="53583152" w14:textId="77777777" w:rsidR="006546CB" w:rsidRPr="00433A79" w:rsidRDefault="006546CB" w:rsidP="006546CB">
            <w:pPr>
              <w:jc w:val="both"/>
              <w:rPr>
                <w:rFonts w:ascii="Calibri" w:hAnsi="Calibri" w:cs="Calibri"/>
                <w:b/>
                <w:bCs/>
              </w:rPr>
            </w:pPr>
            <w:r w:rsidRPr="00433A79">
              <w:rPr>
                <w:rFonts w:ascii="Calibri" w:hAnsi="Calibri" w:cs="Calibri"/>
                <w:b/>
                <w:bCs/>
              </w:rPr>
              <w:t>Articulações com a Rede, Visitas Técnicas e Parcerias</w:t>
            </w:r>
          </w:p>
          <w:p w14:paraId="79690B99" w14:textId="77777777" w:rsidR="006546CB" w:rsidRDefault="006546CB" w:rsidP="006546CB">
            <w:pPr>
              <w:jc w:val="both"/>
            </w:pPr>
            <w:r w:rsidRPr="00433A79">
              <w:t>As ações de articulação com a rede socioassistencial e educacional contemplaram os Centros de Referência de Assistência Social (CRAS), o Centro de Referência Especializado de Assistência Social (CREAS) e unidades escolares, com foco na divulgação do Programa Meninas de Luz, apresentação de serviços e ampliação do acesso de potenciais beneficiárias. Destacou-se a articulação com o CRAS Capuava, bem como a realização de visitas técnicas ao CREAS Leste e a escolas da rede estadual, fortalecendo a integração com a rede de proteção social.</w:t>
            </w:r>
          </w:p>
          <w:p w14:paraId="4DEEF39A" w14:textId="77777777" w:rsidR="006546CB" w:rsidRPr="00433A79" w:rsidRDefault="006546CB" w:rsidP="006546CB">
            <w:pPr>
              <w:jc w:val="both"/>
            </w:pPr>
          </w:p>
          <w:p w14:paraId="63044112" w14:textId="77777777" w:rsidR="006546CB" w:rsidRDefault="006546CB" w:rsidP="006546CB">
            <w:pPr>
              <w:jc w:val="both"/>
            </w:pPr>
            <w:r w:rsidRPr="00433A79">
              <w:t>No período, houve participação técnica em evento promovido pelo Tribunal de Contas do Estado de Goiás (TCE-GO), com temática voltada à promoção dos direitos das mulheres, contribuindo para o alinhamento às políticas públicas.</w:t>
            </w:r>
          </w:p>
          <w:p w14:paraId="35413F7C" w14:textId="77777777" w:rsidR="006546CB" w:rsidRPr="00433A79" w:rsidRDefault="006546CB" w:rsidP="006546CB">
            <w:pPr>
              <w:jc w:val="both"/>
            </w:pPr>
          </w:p>
          <w:p w14:paraId="232D39C3" w14:textId="77777777" w:rsidR="006546CB" w:rsidRDefault="006546CB" w:rsidP="006546CB">
            <w:pPr>
              <w:jc w:val="both"/>
            </w:pPr>
            <w:r w:rsidRPr="00433A79">
              <w:t>Em parceria com a Universidade de Rio Verde (UNIRV), foram desenvolvidas atividades socioeducativas sobre sono infantil e planejamento familiar, promovendo orientação, troca de experiências e fortalecimento da autonomia das participantes.</w:t>
            </w:r>
          </w:p>
          <w:p w14:paraId="190DACC8" w14:textId="77777777" w:rsidR="006546CB" w:rsidRPr="00433A79" w:rsidRDefault="006546CB" w:rsidP="006546CB">
            <w:pPr>
              <w:jc w:val="both"/>
            </w:pPr>
          </w:p>
          <w:p w14:paraId="3CAA3E50" w14:textId="77777777" w:rsidR="006546CB" w:rsidRDefault="006546CB" w:rsidP="006546CB">
            <w:pPr>
              <w:jc w:val="both"/>
            </w:pPr>
            <w:r w:rsidRPr="00433A79">
              <w:t>No âmbito do monitoramento técnico, ações foram desenvolvidas nos municípios parceiros, incluindo reuniões on-line para alinhamento de procedimentos, orientação às equipes e qualificação das práticas. Nesse cenário, destacou-se a atividade de pintura gestacional realizada no município de Abadia de Goiás, promovendo acolhimento e fortalecimento do vínculo materno.</w:t>
            </w:r>
          </w:p>
          <w:p w14:paraId="6A254BBE" w14:textId="77777777" w:rsidR="006546CB" w:rsidRPr="00433A79" w:rsidRDefault="006546CB" w:rsidP="006546CB">
            <w:pPr>
              <w:jc w:val="both"/>
            </w:pPr>
          </w:p>
          <w:p w14:paraId="1272CE91" w14:textId="596B5157" w:rsidR="00880A38" w:rsidRDefault="006546CB" w:rsidP="006546CB">
            <w:pPr>
              <w:jc w:val="both"/>
            </w:pPr>
            <w:r w:rsidRPr="00433A79">
              <w:t>Destaca-se, ainda, a realização do evento de encerramento do projeto Redes de Histórias, em parceria com o Criança Esperança</w:t>
            </w:r>
            <w:r>
              <w:t>/UNESCO</w:t>
            </w:r>
            <w:r w:rsidRPr="00433A79">
              <w:t>, com participação de 105 pessoas. A ação contemplou lançamento d</w:t>
            </w:r>
            <w:r>
              <w:t>a</w:t>
            </w:r>
            <w:r w:rsidRPr="00433A79">
              <w:t xml:space="preserve"> publicação</w:t>
            </w:r>
            <w:r>
              <w:t xml:space="preserve"> do</w:t>
            </w:r>
            <w:r>
              <w:rPr>
                <w:rFonts w:ascii="Calibri" w:hAnsi="Calibri" w:cs="Calibri"/>
                <w:noProof/>
              </w:rPr>
              <w:t xml:space="preserve"> Livro “História de Luz”</w:t>
            </w:r>
            <w:r w:rsidRPr="00433A79">
              <w:t>, atividades culturais e momentos de convivência, contribuindo para o fortalecimento de vínculos e valorização das trajetórias das participantes.</w:t>
            </w:r>
          </w:p>
          <w:p w14:paraId="0C4161D6" w14:textId="77777777" w:rsidR="00880A38" w:rsidRDefault="00880A38" w:rsidP="00880A38">
            <w:pPr>
              <w:jc w:val="both"/>
            </w:pPr>
            <w:r w:rsidRPr="00433A79">
              <w:t xml:space="preserve">De forma geral, as ações contribuíram para o fortalecimento da rede de apoio, qualificação do atendimento e ampliação do acesso das gestantes e jovens mães aos serviços ofertados pelo </w:t>
            </w:r>
            <w:r>
              <w:t>P</w:t>
            </w:r>
            <w:r w:rsidRPr="00433A79">
              <w:t>rograma.</w:t>
            </w:r>
          </w:p>
          <w:p w14:paraId="6719F28B" w14:textId="77777777" w:rsidR="00BE2907" w:rsidRDefault="00BE2907" w:rsidP="006546CB">
            <w:pPr>
              <w:jc w:val="both"/>
            </w:pPr>
          </w:p>
          <w:p w14:paraId="54909789" w14:textId="77777777" w:rsidR="006546CB" w:rsidRDefault="006546CB" w:rsidP="006546CB">
            <w:pPr>
              <w:jc w:val="center"/>
              <w:rPr>
                <w:rFonts w:ascii="Calibri" w:eastAsia="Times New Roman" w:hAnsi="Calibri" w:cs="Calibri"/>
                <w:lang w:eastAsia="pt-BR"/>
              </w:rPr>
            </w:pPr>
            <w:r w:rsidRPr="00433A79">
              <w:rPr>
                <w:rFonts w:ascii="Calibri" w:eastAsia="Times New Roman" w:hAnsi="Calibri" w:cs="Calibri"/>
                <w:lang w:eastAsia="pt-BR"/>
              </w:rPr>
              <w:t>Tabela 9: Resumo de outros serviços oferecidos</w:t>
            </w:r>
          </w:p>
          <w:p w14:paraId="4A1235DD" w14:textId="77777777" w:rsidR="006546CB" w:rsidRPr="00433A79" w:rsidRDefault="006546CB" w:rsidP="006546CB">
            <w:pPr>
              <w:jc w:val="center"/>
              <w:rPr>
                <w:rFonts w:ascii="Calibri" w:eastAsia="Times New Roman" w:hAnsi="Calibri" w:cs="Calibri"/>
                <w:lang w:eastAsia="pt-BR"/>
              </w:rPr>
            </w:pPr>
          </w:p>
          <w:p w14:paraId="37A949FC" w14:textId="77777777" w:rsidR="006546CB" w:rsidRPr="00433A79" w:rsidRDefault="006546CB" w:rsidP="006546CB">
            <w:pPr>
              <w:jc w:val="center"/>
              <w:rPr>
                <w:rFonts w:ascii="Calibri" w:eastAsia="Times New Roman" w:hAnsi="Calibri" w:cs="Calibri"/>
                <w:i/>
                <w:iCs/>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6546CB" w:rsidRPr="00433A79" w14:paraId="1C8ED700" w14:textId="77777777" w:rsidTr="0055274C">
              <w:trPr>
                <w:trHeight w:val="397"/>
              </w:trPr>
              <w:tc>
                <w:tcPr>
                  <w:tcW w:w="4815" w:type="dxa"/>
                  <w:shd w:val="clear" w:color="auto" w:fill="D9D9D9"/>
                  <w:vAlign w:val="center"/>
                </w:tcPr>
                <w:p w14:paraId="74881532" w14:textId="77777777" w:rsidR="006546CB" w:rsidRPr="00433A79" w:rsidRDefault="006546CB" w:rsidP="006546CB">
                  <w:pPr>
                    <w:jc w:val="center"/>
                    <w:rPr>
                      <w:rFonts w:ascii="Calibri" w:hAnsi="Calibri" w:cs="Calibri"/>
                      <w:b/>
                      <w:bCs/>
                    </w:rPr>
                  </w:pPr>
                  <w:r w:rsidRPr="00433A79">
                    <w:rPr>
                      <w:rFonts w:ascii="Calibri" w:hAnsi="Calibri" w:cs="Calibri"/>
                      <w:b/>
                      <w:bCs/>
                    </w:rPr>
                    <w:t>Outros Serviços</w:t>
                  </w:r>
                </w:p>
              </w:tc>
              <w:tc>
                <w:tcPr>
                  <w:tcW w:w="4678" w:type="dxa"/>
                  <w:shd w:val="clear" w:color="auto" w:fill="D9D9D9"/>
                  <w:vAlign w:val="center"/>
                </w:tcPr>
                <w:p w14:paraId="23A21866" w14:textId="77777777" w:rsidR="006546CB" w:rsidRPr="00433A79" w:rsidRDefault="006546CB" w:rsidP="006546CB">
                  <w:pPr>
                    <w:jc w:val="center"/>
                    <w:rPr>
                      <w:rFonts w:ascii="Calibri" w:hAnsi="Calibri" w:cs="Calibri"/>
                      <w:b/>
                      <w:bCs/>
                    </w:rPr>
                  </w:pPr>
                  <w:r w:rsidRPr="00433A79">
                    <w:rPr>
                      <w:rFonts w:ascii="Calibri" w:hAnsi="Calibri" w:cs="Calibri"/>
                      <w:b/>
                      <w:bCs/>
                    </w:rPr>
                    <w:t>Quantidade</w:t>
                  </w:r>
                </w:p>
              </w:tc>
            </w:tr>
            <w:tr w:rsidR="006546CB" w:rsidRPr="00433A79" w14:paraId="7B391F87" w14:textId="77777777" w:rsidTr="00B33686">
              <w:trPr>
                <w:trHeight w:val="340"/>
              </w:trPr>
              <w:tc>
                <w:tcPr>
                  <w:tcW w:w="4815" w:type="dxa"/>
                  <w:vAlign w:val="center"/>
                </w:tcPr>
                <w:p w14:paraId="2EDADB97" w14:textId="77777777" w:rsidR="006546CB" w:rsidRPr="00433A79" w:rsidRDefault="006546CB" w:rsidP="006546CB">
                  <w:pPr>
                    <w:jc w:val="center"/>
                    <w:rPr>
                      <w:rFonts w:ascii="Calibri" w:hAnsi="Calibri" w:cs="Calibri"/>
                    </w:rPr>
                  </w:pPr>
                  <w:r w:rsidRPr="00433A79">
                    <w:rPr>
                      <w:rFonts w:ascii="Calibri" w:hAnsi="Calibri" w:cs="Calibri"/>
                    </w:rPr>
                    <w:t>Benefícios eventuais (enxoval e outros da OVG)</w:t>
                  </w:r>
                </w:p>
              </w:tc>
              <w:tc>
                <w:tcPr>
                  <w:tcW w:w="4678" w:type="dxa"/>
                  <w:vAlign w:val="center"/>
                </w:tcPr>
                <w:p w14:paraId="1D26F95D" w14:textId="77777777" w:rsidR="006546CB" w:rsidRPr="00433A79" w:rsidRDefault="006546CB" w:rsidP="006546CB">
                  <w:pPr>
                    <w:jc w:val="center"/>
                    <w:rPr>
                      <w:rFonts w:ascii="Calibri" w:hAnsi="Calibri" w:cs="Calibri"/>
                    </w:rPr>
                  </w:pPr>
                  <w:r w:rsidRPr="00433A79">
                    <w:rPr>
                      <w:rFonts w:ascii="Calibri" w:hAnsi="Calibri" w:cs="Calibri"/>
                    </w:rPr>
                    <w:t>413</w:t>
                  </w:r>
                </w:p>
              </w:tc>
            </w:tr>
            <w:tr w:rsidR="006546CB" w:rsidRPr="00433A79" w14:paraId="3C655073" w14:textId="77777777" w:rsidTr="00B33686">
              <w:trPr>
                <w:trHeight w:val="340"/>
              </w:trPr>
              <w:tc>
                <w:tcPr>
                  <w:tcW w:w="4815" w:type="dxa"/>
                  <w:vAlign w:val="center"/>
                </w:tcPr>
                <w:p w14:paraId="597B6777" w14:textId="77777777" w:rsidR="006546CB" w:rsidRPr="00433A79" w:rsidRDefault="006546CB" w:rsidP="006546CB">
                  <w:pPr>
                    <w:jc w:val="center"/>
                    <w:rPr>
                      <w:rFonts w:ascii="Calibri" w:hAnsi="Calibri" w:cs="Calibri"/>
                    </w:rPr>
                  </w:pPr>
                  <w:r w:rsidRPr="00433A79">
                    <w:rPr>
                      <w:rFonts w:ascii="Calibri" w:hAnsi="Calibri" w:cs="Calibri"/>
                    </w:rPr>
                    <w:t>Nutrição: Refeições/Lanches</w:t>
                  </w:r>
                </w:p>
              </w:tc>
              <w:tc>
                <w:tcPr>
                  <w:tcW w:w="4678" w:type="dxa"/>
                  <w:vAlign w:val="center"/>
                </w:tcPr>
                <w:p w14:paraId="6E3D2FF2" w14:textId="77777777" w:rsidR="006546CB" w:rsidRPr="00433A79" w:rsidRDefault="006546CB" w:rsidP="006546CB">
                  <w:pPr>
                    <w:jc w:val="center"/>
                    <w:rPr>
                      <w:rFonts w:ascii="Calibri" w:hAnsi="Calibri" w:cs="Calibri"/>
                    </w:rPr>
                  </w:pPr>
                  <w:r w:rsidRPr="00433A79">
                    <w:rPr>
                      <w:rFonts w:ascii="Calibri" w:hAnsi="Calibri" w:cs="Calibri"/>
                    </w:rPr>
                    <w:t>656</w:t>
                  </w:r>
                </w:p>
              </w:tc>
            </w:tr>
            <w:tr w:rsidR="006546CB" w:rsidRPr="00433A79" w14:paraId="1CF650EC" w14:textId="77777777" w:rsidTr="00B33686">
              <w:trPr>
                <w:trHeight w:val="340"/>
              </w:trPr>
              <w:tc>
                <w:tcPr>
                  <w:tcW w:w="4815" w:type="dxa"/>
                  <w:vAlign w:val="center"/>
                </w:tcPr>
                <w:p w14:paraId="15CC173C" w14:textId="77777777" w:rsidR="006546CB" w:rsidRPr="00433A79" w:rsidRDefault="006546CB" w:rsidP="006546CB">
                  <w:pPr>
                    <w:jc w:val="center"/>
                    <w:rPr>
                      <w:rFonts w:ascii="Calibri" w:hAnsi="Calibri" w:cs="Calibri"/>
                    </w:rPr>
                  </w:pPr>
                  <w:r w:rsidRPr="00433A79">
                    <w:rPr>
                      <w:rFonts w:ascii="Calibri" w:hAnsi="Calibri" w:cs="Calibri"/>
                    </w:rPr>
                    <w:t>Vale transporte</w:t>
                  </w:r>
                </w:p>
              </w:tc>
              <w:tc>
                <w:tcPr>
                  <w:tcW w:w="4678" w:type="dxa"/>
                  <w:vAlign w:val="center"/>
                </w:tcPr>
                <w:p w14:paraId="51A408E6" w14:textId="77777777" w:rsidR="006546CB" w:rsidRPr="00433A79" w:rsidRDefault="006546CB" w:rsidP="006546CB">
                  <w:pPr>
                    <w:jc w:val="center"/>
                    <w:rPr>
                      <w:rFonts w:ascii="Calibri" w:hAnsi="Calibri" w:cs="Calibri"/>
                    </w:rPr>
                  </w:pPr>
                  <w:r w:rsidRPr="00433A79">
                    <w:rPr>
                      <w:rFonts w:ascii="Calibri" w:hAnsi="Calibri" w:cs="Calibri"/>
                    </w:rPr>
                    <w:t>1.136</w:t>
                  </w:r>
                </w:p>
              </w:tc>
            </w:tr>
          </w:tbl>
          <w:p w14:paraId="308B40C2" w14:textId="77777777" w:rsidR="006546CB" w:rsidRPr="00433A79" w:rsidRDefault="006546CB" w:rsidP="006546CB">
            <w:pPr>
              <w:jc w:val="both"/>
              <w:rPr>
                <w:rFonts w:ascii="Calibri" w:hAnsi="Calibri" w:cs="Calibri"/>
              </w:rPr>
            </w:pPr>
          </w:p>
          <w:p w14:paraId="69400FD7" w14:textId="77777777" w:rsidR="006546CB" w:rsidRPr="00433A79" w:rsidRDefault="006546CB" w:rsidP="006546CB">
            <w:pPr>
              <w:jc w:val="both"/>
              <w:rPr>
                <w:rFonts w:ascii="Calibri" w:hAnsi="Calibri" w:cs="Calibri"/>
                <w:i/>
                <w:iCs/>
              </w:rPr>
            </w:pPr>
          </w:p>
          <w:p w14:paraId="59ACA23D" w14:textId="77777777" w:rsidR="006546CB" w:rsidRPr="00433A79" w:rsidRDefault="006546CB" w:rsidP="006546CB">
            <w:pPr>
              <w:jc w:val="both"/>
              <w:rPr>
                <w:rFonts w:ascii="Calibri" w:hAnsi="Calibri" w:cs="Calibri"/>
              </w:rPr>
            </w:pPr>
          </w:p>
          <w:p w14:paraId="4ED8F705" w14:textId="77777777" w:rsidR="006546CB" w:rsidRPr="00433A79" w:rsidRDefault="006546CB" w:rsidP="006546CB">
            <w:pPr>
              <w:jc w:val="both"/>
              <w:rPr>
                <w:rFonts w:ascii="Calibri" w:hAnsi="Calibri" w:cs="Calibri"/>
              </w:rPr>
            </w:pPr>
            <w:r w:rsidRPr="00433A79">
              <w:rPr>
                <w:rFonts w:ascii="Calibri" w:hAnsi="Calibri" w:cs="Calibri"/>
              </w:rPr>
              <w:t xml:space="preserve">            </w:t>
            </w:r>
          </w:p>
          <w:p w14:paraId="74895421" w14:textId="77777777" w:rsidR="006546CB" w:rsidRPr="00433A79" w:rsidRDefault="006546CB" w:rsidP="006546CB">
            <w:pPr>
              <w:ind w:left="724"/>
              <w:jc w:val="both"/>
              <w:rPr>
                <w:rFonts w:ascii="Calibri" w:hAnsi="Calibri" w:cs="Calibri"/>
              </w:rPr>
            </w:pPr>
            <w:r w:rsidRPr="00433A79">
              <w:rPr>
                <w:rFonts w:ascii="Calibri" w:hAnsi="Calibri" w:cs="Calibri"/>
              </w:rPr>
              <w:t xml:space="preserve">                </w:t>
            </w:r>
          </w:p>
          <w:p w14:paraId="536D639C" w14:textId="77777777" w:rsidR="006546CB" w:rsidRPr="00433A79" w:rsidRDefault="006546CB" w:rsidP="006546CB">
            <w:pPr>
              <w:jc w:val="both"/>
              <w:rPr>
                <w:rFonts w:ascii="Calibri" w:hAnsi="Calibri" w:cs="Calibri"/>
              </w:rPr>
            </w:pPr>
          </w:p>
          <w:p w14:paraId="5279240B" w14:textId="025E3315" w:rsidR="00F40BD6" w:rsidRDefault="006546CB" w:rsidP="006546CB">
            <w:pPr>
              <w:jc w:val="both"/>
            </w:pPr>
            <w:r w:rsidRPr="00433A79">
              <w:rPr>
                <w:rFonts w:ascii="Calibri" w:hAnsi="Calibri" w:cs="Calibri"/>
              </w:rPr>
              <w:t>As ações e serviços destacados na tabela 9 complementam as atividades desenvolvidas no Programa Meninas de Luz e refletem o apoio que é oferecido às famílias e às beneficiárias identificadas como mais vulneráveis.</w:t>
            </w:r>
          </w:p>
          <w:p w14:paraId="7D0010C1" w14:textId="77777777" w:rsidR="00F40BD6" w:rsidRDefault="00F40BD6" w:rsidP="003D00AA">
            <w:pPr>
              <w:jc w:val="both"/>
            </w:pPr>
          </w:p>
          <w:p w14:paraId="47F10D58" w14:textId="3334B02E" w:rsidR="00880A38" w:rsidRPr="003507CB" w:rsidRDefault="00880A38" w:rsidP="003D00AA">
            <w:pPr>
              <w:jc w:val="both"/>
            </w:pPr>
          </w:p>
        </w:tc>
      </w:tr>
      <w:tr w:rsidR="00FB4CD6" w:rsidRPr="00B40129" w14:paraId="0E2BD910" w14:textId="77777777" w:rsidTr="00712781">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42A3572D" w:rsidR="00FB4CD6" w:rsidRPr="00EE7847" w:rsidRDefault="002C2E62" w:rsidP="00AB77D8">
            <w:pPr>
              <w:pStyle w:val="Ttulo2"/>
              <w:jc w:val="center"/>
              <w:rPr>
                <w:rFonts w:asciiTheme="minorHAnsi" w:hAnsiTheme="minorHAnsi" w:cstheme="minorHAnsi"/>
                <w:b/>
                <w:bCs/>
                <w:color w:val="auto"/>
                <w:sz w:val="22"/>
                <w:szCs w:val="22"/>
              </w:rPr>
            </w:pPr>
            <w:bookmarkStart w:id="21" w:name="_Toc228433917"/>
            <w:r w:rsidRPr="002C2E6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21"/>
          </w:p>
        </w:tc>
      </w:tr>
      <w:tr w:rsidR="00FB4CD6" w:rsidRPr="003507CB" w14:paraId="11DB765B" w14:textId="77777777" w:rsidTr="00712781">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vAlign w:val="center"/>
          </w:tcPr>
          <w:p w14:paraId="4332E080" w14:textId="77777777"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712781">
        <w:tblPrEx>
          <w:tblCellMar>
            <w:left w:w="108" w:type="dxa"/>
            <w:right w:w="108" w:type="dxa"/>
          </w:tblCellMar>
        </w:tblPrEx>
        <w:trPr>
          <w:trHeight w:val="275"/>
          <w:jc w:val="center"/>
        </w:trPr>
        <w:tc>
          <w:tcPr>
            <w:tcW w:w="11325" w:type="dxa"/>
            <w:gridSpan w:val="7"/>
            <w:tcBorders>
              <w:top w:val="double" w:sz="4" w:space="0" w:color="auto"/>
              <w:left w:val="double" w:sz="4" w:space="0" w:color="auto"/>
              <w:bottom w:val="double" w:sz="4" w:space="0" w:color="auto"/>
              <w:right w:val="double" w:sz="4" w:space="0" w:color="auto"/>
            </w:tcBorders>
          </w:tcPr>
          <w:p w14:paraId="05E786B6" w14:textId="09559402" w:rsidR="00DF03C4" w:rsidRPr="00EC22E5" w:rsidRDefault="00F40BD6" w:rsidP="00B51CCC">
            <w:pPr>
              <w:spacing w:before="40" w:after="40"/>
            </w:pPr>
            <w:r>
              <w:t>Goiânia, março de 2026.</w:t>
            </w:r>
          </w:p>
        </w:tc>
      </w:tr>
      <w:tr w:rsidR="00DF03C4" w14:paraId="6DDD6271" w14:textId="77777777" w:rsidTr="00712781">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4266746B" w14:textId="77777777" w:rsidR="00C8369E" w:rsidRDefault="00C8369E" w:rsidP="00B51CCC">
            <w:pPr>
              <w:jc w:val="center"/>
              <w:rPr>
                <w:rFonts w:ascii="Calibri" w:hAnsi="Calibri" w:cs="Calibri"/>
                <w:b/>
                <w:bCs/>
                <w:i/>
                <w:iCs/>
                <w:color w:val="000000"/>
              </w:rPr>
            </w:pPr>
          </w:p>
          <w:p w14:paraId="0EFF9489" w14:textId="77777777" w:rsidR="00C8369E" w:rsidRDefault="00C8369E" w:rsidP="00B51CCC">
            <w:pPr>
              <w:jc w:val="center"/>
              <w:rPr>
                <w:rFonts w:ascii="Calibri" w:hAnsi="Calibri" w:cs="Calibri"/>
                <w:b/>
                <w:bCs/>
                <w:i/>
                <w:iCs/>
                <w:color w:val="000000"/>
              </w:rPr>
            </w:pPr>
          </w:p>
          <w:p w14:paraId="4932D60A" w14:textId="77777777" w:rsidR="00C8369E" w:rsidRDefault="00C8369E" w:rsidP="00B51CCC">
            <w:pPr>
              <w:jc w:val="center"/>
              <w:rPr>
                <w:rFonts w:ascii="Calibri" w:hAnsi="Calibri" w:cs="Calibri"/>
                <w:b/>
                <w:bCs/>
                <w:i/>
                <w:iCs/>
                <w:color w:val="000000"/>
              </w:rPr>
            </w:pPr>
          </w:p>
          <w:p w14:paraId="2E14616C" w14:textId="2039111D" w:rsidR="00E64622" w:rsidRDefault="00E64622" w:rsidP="00B51CCC">
            <w:pPr>
              <w:jc w:val="center"/>
              <w:rPr>
                <w:rFonts w:ascii="Calibri" w:hAnsi="Calibri" w:cs="Calibri"/>
                <w:b/>
                <w:bCs/>
                <w:i/>
                <w:iCs/>
                <w:color w:val="000000"/>
              </w:rPr>
            </w:pPr>
          </w:p>
          <w:p w14:paraId="583FEC78" w14:textId="150A055C" w:rsidR="00E64622" w:rsidRDefault="00E64622" w:rsidP="00B51CCC">
            <w:pPr>
              <w:jc w:val="center"/>
              <w:rPr>
                <w:rFonts w:ascii="Calibri" w:hAnsi="Calibri" w:cs="Calibri"/>
                <w:b/>
                <w:bCs/>
                <w:i/>
                <w:iCs/>
                <w:color w:val="000000"/>
              </w:rPr>
            </w:pPr>
          </w:p>
          <w:p w14:paraId="68224BBB" w14:textId="22D8047E" w:rsidR="00FF3B2E" w:rsidRDefault="00FF3B2E" w:rsidP="00C8369E">
            <w:pP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6080" w:type="dxa"/>
            <w:gridSpan w:val="4"/>
            <w:tcBorders>
              <w:top w:val="double" w:sz="4" w:space="0" w:color="auto"/>
              <w:left w:val="nil"/>
              <w:bottom w:val="nil"/>
              <w:right w:val="double" w:sz="4" w:space="0" w:color="auto"/>
            </w:tcBorders>
            <w:vAlign w:val="center"/>
          </w:tcPr>
          <w:p w14:paraId="4D55EE0A" w14:textId="7E2FCF40" w:rsidR="00FF3B2E" w:rsidRDefault="00FF3B2E" w:rsidP="00B51CCC">
            <w:pPr>
              <w:jc w:val="center"/>
              <w:rPr>
                <w:rFonts w:ascii="Calibri" w:hAnsi="Calibri" w:cs="Calibri"/>
                <w:b/>
                <w:bCs/>
                <w:i/>
                <w:iCs/>
                <w:color w:val="000000"/>
              </w:rPr>
            </w:pPr>
          </w:p>
          <w:p w14:paraId="446A0A1E" w14:textId="77777777" w:rsidR="00C8369E" w:rsidRDefault="00C8369E" w:rsidP="00B51CCC">
            <w:pPr>
              <w:jc w:val="center"/>
              <w:rPr>
                <w:rFonts w:ascii="Calibri" w:hAnsi="Calibri" w:cs="Calibri"/>
                <w:b/>
                <w:bCs/>
                <w:i/>
                <w:iCs/>
                <w:color w:val="000000"/>
              </w:rPr>
            </w:pPr>
          </w:p>
          <w:p w14:paraId="3C08C7E8" w14:textId="77777777" w:rsidR="00C8369E" w:rsidRDefault="00C8369E" w:rsidP="00B51CCC">
            <w:pPr>
              <w:jc w:val="center"/>
              <w:rPr>
                <w:rFonts w:ascii="Calibri" w:hAnsi="Calibri" w:cs="Calibri"/>
                <w:b/>
                <w:bCs/>
                <w:i/>
                <w:iCs/>
                <w:color w:val="000000"/>
              </w:rPr>
            </w:pPr>
          </w:p>
          <w:p w14:paraId="7A9A1149" w14:textId="77777777" w:rsidR="00C8369E" w:rsidRDefault="00C8369E" w:rsidP="00B51CCC">
            <w:pPr>
              <w:jc w:val="center"/>
              <w:rPr>
                <w:rFonts w:ascii="Calibri" w:hAnsi="Calibri" w:cs="Calibri"/>
                <w:b/>
                <w:bCs/>
                <w:i/>
                <w:iCs/>
                <w:color w:val="000000"/>
              </w:rPr>
            </w:pPr>
          </w:p>
          <w:p w14:paraId="2FD70133" w14:textId="77777777" w:rsidR="00C8369E" w:rsidRDefault="00C8369E" w:rsidP="00B51CCC">
            <w:pPr>
              <w:jc w:val="center"/>
              <w:rPr>
                <w:rFonts w:ascii="Calibri" w:hAnsi="Calibri" w:cs="Calibri"/>
                <w:b/>
                <w:bCs/>
                <w:i/>
                <w:iCs/>
                <w:color w:val="000000"/>
              </w:rPr>
            </w:pPr>
          </w:p>
          <w:p w14:paraId="59D633D2" w14:textId="48525A34" w:rsidR="00DF03C4" w:rsidRDefault="00DF03C4" w:rsidP="00B51CCC">
            <w:pPr>
              <w:jc w:val="center"/>
              <w:rPr>
                <w:rFonts w:ascii="Calibri" w:hAnsi="Calibri" w:cs="Calibri"/>
                <w:b/>
                <w:bCs/>
                <w:i/>
                <w:iCs/>
                <w:color w:val="000000"/>
              </w:rPr>
            </w:pPr>
          </w:p>
          <w:p w14:paraId="098EDD7A" w14:textId="009E3F3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880A38" w14:paraId="07D07FDD" w14:textId="77777777" w:rsidTr="00712781">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B126055" w14:textId="77777777" w:rsidR="00880A38" w:rsidRDefault="00880A38" w:rsidP="00FF3B2E">
            <w:pPr>
              <w:jc w:val="center"/>
              <w:rPr>
                <w:rFonts w:ascii="Calibri" w:hAnsi="Calibri" w:cs="Calibri"/>
                <w:b/>
                <w:bCs/>
                <w:i/>
                <w:iCs/>
                <w:color w:val="000000"/>
              </w:rPr>
            </w:pPr>
          </w:p>
        </w:tc>
        <w:tc>
          <w:tcPr>
            <w:tcW w:w="6080" w:type="dxa"/>
            <w:gridSpan w:val="4"/>
            <w:tcBorders>
              <w:top w:val="nil"/>
              <w:left w:val="nil"/>
              <w:bottom w:val="nil"/>
              <w:right w:val="double" w:sz="4" w:space="0" w:color="auto"/>
            </w:tcBorders>
            <w:vAlign w:val="center"/>
          </w:tcPr>
          <w:p w14:paraId="3B069D62" w14:textId="77777777" w:rsidR="00880A38" w:rsidRDefault="00880A38" w:rsidP="00FF3B2E">
            <w:pPr>
              <w:jc w:val="center"/>
              <w:rPr>
                <w:rFonts w:ascii="Calibri" w:hAnsi="Calibri" w:cs="Calibri"/>
                <w:b/>
                <w:bCs/>
                <w:i/>
                <w:iCs/>
                <w:color w:val="000000"/>
              </w:rPr>
            </w:pPr>
          </w:p>
        </w:tc>
      </w:tr>
      <w:tr w:rsidR="00DF03C4" w14:paraId="5390B5BC" w14:textId="77777777" w:rsidTr="00712781">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2CCED3C9" w:rsidR="00DF03C4" w:rsidRDefault="00DF03C4" w:rsidP="00FF3B2E">
            <w:pPr>
              <w:jc w:val="center"/>
              <w:rPr>
                <w:rFonts w:ascii="Calibri" w:hAnsi="Calibri" w:cs="Calibri"/>
                <w:b/>
                <w:bCs/>
                <w:i/>
                <w:iCs/>
                <w:color w:val="000000"/>
              </w:rPr>
            </w:pPr>
          </w:p>
          <w:p w14:paraId="3460A531" w14:textId="641BF955" w:rsidR="00DF03C4" w:rsidRDefault="00DF03C4" w:rsidP="00FF3B2E">
            <w:pPr>
              <w:jc w:val="center"/>
              <w:rPr>
                <w:rFonts w:ascii="Calibri" w:hAnsi="Calibri" w:cs="Calibri"/>
                <w:b/>
                <w:bCs/>
                <w:i/>
                <w:iCs/>
                <w:color w:val="000000"/>
              </w:rPr>
            </w:pPr>
          </w:p>
          <w:p w14:paraId="4BDBA514" w14:textId="5448EBAB" w:rsidR="00FF3B2E" w:rsidRDefault="00FF3B2E" w:rsidP="00FF3B2E">
            <w:pPr>
              <w:jc w:val="center"/>
              <w:rPr>
                <w:rFonts w:ascii="Calibri" w:hAnsi="Calibri" w:cs="Calibri"/>
                <w:b/>
                <w:bCs/>
                <w:i/>
                <w:iCs/>
                <w:color w:val="000000"/>
              </w:rPr>
            </w:pPr>
          </w:p>
          <w:p w14:paraId="1B995324" w14:textId="1B812933"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6080" w:type="dxa"/>
            <w:gridSpan w:val="4"/>
            <w:tcBorders>
              <w:top w:val="nil"/>
              <w:left w:val="nil"/>
              <w:bottom w:val="nil"/>
              <w:right w:val="double" w:sz="4" w:space="0" w:color="auto"/>
            </w:tcBorders>
            <w:vAlign w:val="center"/>
          </w:tcPr>
          <w:p w14:paraId="194EFA23" w14:textId="1F442FCE" w:rsidR="00DF03C4" w:rsidRDefault="00DF03C4" w:rsidP="00FF3B2E">
            <w:pPr>
              <w:jc w:val="center"/>
              <w:rPr>
                <w:rFonts w:ascii="Calibri" w:hAnsi="Calibri" w:cs="Calibri"/>
                <w:b/>
                <w:bCs/>
                <w:i/>
                <w:iCs/>
                <w:color w:val="000000"/>
              </w:rPr>
            </w:pPr>
          </w:p>
          <w:p w14:paraId="6CBFA74E" w14:textId="2EE68F25" w:rsidR="00FF3B2E" w:rsidRDefault="00FF3B2E" w:rsidP="00FF3B2E">
            <w:pPr>
              <w:jc w:val="center"/>
              <w:rPr>
                <w:rFonts w:ascii="Calibri" w:hAnsi="Calibri" w:cs="Calibri"/>
                <w:b/>
                <w:bCs/>
                <w:i/>
                <w:iCs/>
                <w:color w:val="000000"/>
              </w:rPr>
            </w:pPr>
          </w:p>
          <w:p w14:paraId="149D2A4D" w14:textId="003290BF" w:rsidR="00FF3B2E" w:rsidRDefault="00FF3B2E" w:rsidP="00FF3B2E">
            <w:pPr>
              <w:jc w:val="center"/>
              <w:rPr>
                <w:rFonts w:ascii="Calibri" w:hAnsi="Calibri" w:cs="Calibri"/>
                <w:b/>
                <w:bCs/>
                <w:i/>
                <w:iCs/>
                <w:color w:val="000000"/>
              </w:rPr>
            </w:pPr>
          </w:p>
          <w:p w14:paraId="05DEC911" w14:textId="037A5548"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712781">
        <w:tblPrEx>
          <w:tblCellMar>
            <w:left w:w="108" w:type="dxa"/>
            <w:right w:w="108" w:type="dxa"/>
          </w:tblCellMar>
        </w:tblPrEx>
        <w:trPr>
          <w:trHeight w:val="2098"/>
          <w:jc w:val="center"/>
        </w:trPr>
        <w:tc>
          <w:tcPr>
            <w:tcW w:w="11325" w:type="dxa"/>
            <w:gridSpan w:val="7"/>
            <w:tcBorders>
              <w:top w:val="nil"/>
              <w:left w:val="double" w:sz="4" w:space="0" w:color="auto"/>
              <w:bottom w:val="double" w:sz="4" w:space="0" w:color="auto"/>
              <w:right w:val="double" w:sz="4" w:space="0" w:color="auto"/>
            </w:tcBorders>
            <w:vAlign w:val="bottom"/>
          </w:tcPr>
          <w:p w14:paraId="20318382" w14:textId="77777777" w:rsidR="00C8369E" w:rsidRDefault="00C8369E" w:rsidP="00FF3B2E">
            <w:pPr>
              <w:jc w:val="center"/>
              <w:rPr>
                <w:rFonts w:ascii="Calibri" w:hAnsi="Calibri" w:cs="Calibri"/>
                <w:b/>
                <w:bCs/>
                <w:i/>
                <w:iCs/>
                <w:color w:val="000000"/>
              </w:rPr>
            </w:pPr>
          </w:p>
          <w:p w14:paraId="53342329" w14:textId="77777777" w:rsidR="00C8369E" w:rsidRDefault="00C8369E" w:rsidP="00FF3B2E">
            <w:pPr>
              <w:jc w:val="center"/>
              <w:rPr>
                <w:rFonts w:ascii="Calibri" w:hAnsi="Calibri" w:cs="Calibri"/>
                <w:b/>
                <w:bCs/>
                <w:i/>
                <w:iCs/>
                <w:color w:val="000000"/>
              </w:rPr>
            </w:pPr>
          </w:p>
          <w:p w14:paraId="2FF19156" w14:textId="77777777" w:rsidR="00C8369E" w:rsidRDefault="00C8369E" w:rsidP="00FF3B2E">
            <w:pPr>
              <w:jc w:val="center"/>
              <w:rPr>
                <w:rFonts w:ascii="Calibri" w:hAnsi="Calibri" w:cs="Calibri"/>
                <w:b/>
                <w:bCs/>
                <w:i/>
                <w:iCs/>
                <w:color w:val="000000"/>
              </w:rPr>
            </w:pPr>
          </w:p>
          <w:p w14:paraId="6CD42B7A" w14:textId="77777777" w:rsidR="00C8369E" w:rsidRDefault="00C8369E" w:rsidP="00FF3B2E">
            <w:pPr>
              <w:jc w:val="center"/>
              <w:rPr>
                <w:rFonts w:ascii="Calibri" w:hAnsi="Calibri" w:cs="Calibri"/>
                <w:b/>
                <w:bCs/>
                <w:i/>
                <w:iCs/>
                <w:color w:val="000000"/>
              </w:rPr>
            </w:pPr>
          </w:p>
          <w:p w14:paraId="439A2769" w14:textId="77777777" w:rsidR="00C8369E" w:rsidRDefault="00C8369E" w:rsidP="00FF3B2E">
            <w:pPr>
              <w:jc w:val="center"/>
              <w:rPr>
                <w:rFonts w:ascii="Calibri" w:hAnsi="Calibri" w:cs="Calibri"/>
                <w:b/>
                <w:bCs/>
                <w:i/>
                <w:iCs/>
                <w:color w:val="000000"/>
              </w:rPr>
            </w:pPr>
          </w:p>
          <w:p w14:paraId="310198A4" w14:textId="77777777" w:rsidR="00C8369E" w:rsidRDefault="00C8369E" w:rsidP="00FF3B2E">
            <w:pPr>
              <w:jc w:val="center"/>
              <w:rPr>
                <w:rFonts w:ascii="Calibri" w:hAnsi="Calibri" w:cs="Calibri"/>
                <w:b/>
                <w:bCs/>
                <w:i/>
                <w:iCs/>
                <w:color w:val="000000"/>
              </w:rPr>
            </w:pPr>
          </w:p>
          <w:p w14:paraId="11091D56" w14:textId="77777777" w:rsidR="00C8369E" w:rsidRDefault="00C8369E" w:rsidP="00FF3B2E">
            <w:pPr>
              <w:jc w:val="center"/>
              <w:rPr>
                <w:rFonts w:ascii="Calibri" w:hAnsi="Calibri" w:cs="Calibri"/>
                <w:b/>
                <w:bCs/>
                <w:i/>
                <w:iCs/>
                <w:color w:val="000000"/>
              </w:rPr>
            </w:pPr>
          </w:p>
          <w:p w14:paraId="6A5D3372" w14:textId="5E0E428D"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6006821C" w:rsidR="00FF3B2E" w:rsidRDefault="00FF3B2E" w:rsidP="00FF3B2E">
            <w:pPr>
              <w:jc w:val="center"/>
              <w:rPr>
                <w:rFonts w:ascii="Calibri" w:hAnsi="Calibri" w:cs="Calibri"/>
                <w:color w:val="000000"/>
              </w:rPr>
            </w:pPr>
            <w:r w:rsidRPr="005D61DB">
              <w:rPr>
                <w:rFonts w:ascii="Calibri" w:hAnsi="Calibri" w:cs="Calibri"/>
                <w:color w:val="000000"/>
              </w:rPr>
              <w:t>Diretora Geral</w:t>
            </w:r>
          </w:p>
          <w:p w14:paraId="66392F75" w14:textId="77777777" w:rsidR="00880A38" w:rsidRDefault="00880A38" w:rsidP="00FF3B2E">
            <w:pPr>
              <w:jc w:val="center"/>
              <w:rPr>
                <w:rFonts w:ascii="Calibri" w:hAnsi="Calibri" w:cs="Calibri"/>
                <w:b/>
                <w:bCs/>
                <w:i/>
                <w:iCs/>
                <w:color w:val="000000"/>
              </w:rPr>
            </w:pPr>
          </w:p>
          <w:p w14:paraId="065C1F36" w14:textId="77777777" w:rsidR="00880A38" w:rsidRDefault="00880A38" w:rsidP="00FF3B2E">
            <w:pPr>
              <w:jc w:val="center"/>
              <w:rPr>
                <w:rFonts w:ascii="Calibri" w:hAnsi="Calibri" w:cs="Calibri"/>
                <w:b/>
                <w:bCs/>
                <w:i/>
                <w:iCs/>
                <w:color w:val="000000"/>
              </w:rPr>
            </w:pPr>
          </w:p>
          <w:p w14:paraId="27681DE1" w14:textId="77777777" w:rsidR="00880A38" w:rsidRDefault="00880A38" w:rsidP="00FF3B2E">
            <w:pPr>
              <w:jc w:val="center"/>
              <w:rPr>
                <w:rFonts w:ascii="Calibri" w:hAnsi="Calibri" w:cs="Calibri"/>
                <w:b/>
                <w:bCs/>
                <w:i/>
                <w:iCs/>
                <w:color w:val="000000"/>
              </w:rPr>
            </w:pPr>
          </w:p>
          <w:p w14:paraId="148B8A7D" w14:textId="13B75926" w:rsidR="00880A38" w:rsidRPr="00EC22E5" w:rsidRDefault="00880A38" w:rsidP="00880A38">
            <w:pPr>
              <w:rPr>
                <w:rFonts w:ascii="Calibri" w:hAnsi="Calibri" w:cs="Calibri"/>
                <w:b/>
                <w:bCs/>
                <w:i/>
                <w:iCs/>
                <w:color w:val="000000"/>
              </w:rPr>
            </w:pPr>
          </w:p>
        </w:tc>
      </w:tr>
      <w:tr w:rsidR="008D27F7" w:rsidRPr="00EC22E5" w14:paraId="03912716" w14:textId="77777777" w:rsidTr="00712781">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020792" w:rsidRDefault="008D27F7" w:rsidP="00020792">
            <w:pPr>
              <w:pStyle w:val="Ttulo3"/>
              <w:spacing w:after="120"/>
              <w:jc w:val="center"/>
              <w:rPr>
                <w:rFonts w:asciiTheme="minorHAnsi" w:hAnsiTheme="minorHAnsi" w:cstheme="minorHAnsi"/>
                <w:b/>
                <w:bCs/>
                <w:i/>
                <w:iCs/>
                <w:color w:val="000000"/>
              </w:rPr>
            </w:pPr>
            <w:bookmarkStart w:id="22" w:name="_Toc228433918"/>
            <w:r w:rsidRPr="00020792">
              <w:rPr>
                <w:rFonts w:asciiTheme="minorHAnsi" w:hAnsiTheme="minorHAnsi" w:cstheme="minorHAnsi"/>
                <w:b/>
                <w:bCs/>
                <w:color w:val="auto"/>
              </w:rPr>
              <w:t>ANEXO - FOTOS E LEGENDAS DE AÇÕES REALIZADAS NO MÊS DE REFERÊNCIA</w:t>
            </w:r>
            <w:bookmarkEnd w:id="22"/>
          </w:p>
        </w:tc>
      </w:tr>
      <w:tr w:rsidR="004113D4" w:rsidRPr="00EC22E5" w14:paraId="67B49AF7" w14:textId="77777777" w:rsidTr="00880A38">
        <w:trPr>
          <w:trHeight w:val="2721"/>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6627F9E6" w14:textId="0A126F71" w:rsidR="004113D4" w:rsidRPr="00EC22E5" w:rsidRDefault="00880A38" w:rsidP="00880A38">
            <w:pPr>
              <w:spacing w:before="40" w:after="40"/>
              <w:jc w:val="center"/>
            </w:pPr>
            <w:r>
              <w:rPr>
                <w:noProof/>
              </w:rPr>
              <w:drawing>
                <wp:inline distT="0" distB="0" distL="0" distR="0" wp14:anchorId="0EEE3F1B" wp14:editId="52FE8A74">
                  <wp:extent cx="2237740" cy="1219200"/>
                  <wp:effectExtent l="0" t="0" r="0" b="0"/>
                  <wp:docPr id="154258812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37740" cy="1219200"/>
                          </a:xfrm>
                          <a:prstGeom prst="rect">
                            <a:avLst/>
                          </a:prstGeom>
                          <a:noFill/>
                        </pic:spPr>
                      </pic:pic>
                    </a:graphicData>
                  </a:graphic>
                </wp:inline>
              </w:drawing>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26AAD9BA" w14:textId="291C8B44" w:rsidR="004113D4" w:rsidRPr="00EC22E5" w:rsidRDefault="00880A38" w:rsidP="00880A38">
            <w:pPr>
              <w:spacing w:before="40" w:after="40"/>
              <w:jc w:val="center"/>
            </w:pPr>
            <w:r>
              <w:rPr>
                <w:noProof/>
              </w:rPr>
              <w:drawing>
                <wp:inline distT="0" distB="0" distL="0" distR="0" wp14:anchorId="604DB634" wp14:editId="4135C765">
                  <wp:extent cx="2275205" cy="1645576"/>
                  <wp:effectExtent l="0" t="0" r="0" b="0"/>
                  <wp:docPr id="183027231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94080" cy="1659227"/>
                          </a:xfrm>
                          <a:prstGeom prst="rect">
                            <a:avLst/>
                          </a:prstGeom>
                          <a:noFill/>
                        </pic:spPr>
                      </pic:pic>
                    </a:graphicData>
                  </a:graphic>
                </wp:inline>
              </w:drawing>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36F8100" w14:textId="4C67C0F7" w:rsidR="004113D4" w:rsidRPr="00EC22E5" w:rsidRDefault="00880A38" w:rsidP="00880A38">
            <w:pPr>
              <w:spacing w:before="40" w:after="40"/>
              <w:jc w:val="center"/>
            </w:pPr>
            <w:r>
              <w:rPr>
                <w:noProof/>
              </w:rPr>
              <w:drawing>
                <wp:inline distT="0" distB="0" distL="0" distR="0" wp14:anchorId="4F9E6FD0" wp14:editId="77089BBF">
                  <wp:extent cx="2293167" cy="1637969"/>
                  <wp:effectExtent l="0" t="0" r="0" b="635"/>
                  <wp:docPr id="33575145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21930" cy="1658514"/>
                          </a:xfrm>
                          <a:prstGeom prst="rect">
                            <a:avLst/>
                          </a:prstGeom>
                          <a:noFill/>
                        </pic:spPr>
                      </pic:pic>
                    </a:graphicData>
                  </a:graphic>
                </wp:inline>
              </w:drawing>
            </w:r>
          </w:p>
        </w:tc>
      </w:tr>
      <w:tr w:rsidR="00880A38" w:rsidRPr="00EC22E5" w14:paraId="4D151FF5" w14:textId="77777777" w:rsidTr="00712781">
        <w:trPr>
          <w:trHeight w:val="624"/>
          <w:jc w:val="center"/>
        </w:trPr>
        <w:tc>
          <w:tcPr>
            <w:tcW w:w="3775" w:type="dxa"/>
            <w:gridSpan w:val="2"/>
            <w:tcBorders>
              <w:top w:val="double" w:sz="4" w:space="0" w:color="auto"/>
              <w:left w:val="double" w:sz="4" w:space="0" w:color="auto"/>
              <w:bottom w:val="double" w:sz="4" w:space="0" w:color="auto"/>
              <w:right w:val="double" w:sz="4" w:space="0" w:color="auto"/>
            </w:tcBorders>
            <w:vAlign w:val="center"/>
          </w:tcPr>
          <w:p w14:paraId="16A9D7E4" w14:textId="25AD8BE1" w:rsidR="00880A38" w:rsidRPr="004E5E86" w:rsidRDefault="00880A38" w:rsidP="00880A38">
            <w:pPr>
              <w:jc w:val="center"/>
            </w:pPr>
            <w:r w:rsidRPr="00880A38">
              <w:t>Atividade Socioeducativa: Parceria com a UNIRV</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0CCBF75C" w14:textId="2FE6C1C8" w:rsidR="00880A38" w:rsidRPr="004E5E86" w:rsidRDefault="00880A38" w:rsidP="00880A38">
            <w:pPr>
              <w:jc w:val="center"/>
              <w:rPr>
                <w:rFonts w:hAnsi="Calibri"/>
                <w:color w:val="000000" w:themeColor="dark1"/>
              </w:rPr>
            </w:pPr>
            <w:r w:rsidRPr="00880A38">
              <w:rPr>
                <w:rFonts w:hAnsi="Calibri"/>
                <w:color w:val="000000" w:themeColor="dark1"/>
              </w:rPr>
              <w:t>Atividade Socioeducativa: Promoção à Saúde Mental com a Psicologia</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7DD3A60" w14:textId="0D3EF7EB" w:rsidR="00880A38" w:rsidRPr="004E5E86" w:rsidRDefault="00880A38" w:rsidP="00880A38">
            <w:pPr>
              <w:jc w:val="center"/>
              <w:rPr>
                <w:rFonts w:hAnsi="Calibri"/>
                <w:color w:val="000000" w:themeColor="dark1"/>
              </w:rPr>
            </w:pPr>
            <w:r>
              <w:rPr>
                <w:rFonts w:ascii="Calibri" w:hAnsi="Calibri" w:cs="Calibri"/>
              </w:rPr>
              <w:t xml:space="preserve">Atividade Sociocultural: </w:t>
            </w:r>
            <w:r w:rsidRPr="00F34C5D">
              <w:rPr>
                <w:rFonts w:ascii="Calibri" w:hAnsi="Calibri" w:cs="Calibri"/>
              </w:rPr>
              <w:t>Pintura e decoração de farmacinhas</w:t>
            </w:r>
          </w:p>
        </w:tc>
      </w:tr>
    </w:tbl>
    <w:p w14:paraId="4DC26BB3" w14:textId="77777777" w:rsidR="00675FCF" w:rsidRDefault="00675FCF" w:rsidP="00675FCF">
      <w:pPr>
        <w:spacing w:after="0" w:line="240" w:lineRule="auto"/>
        <w:rPr>
          <w:noProof/>
        </w:rPr>
      </w:pPr>
    </w:p>
    <w:p w14:paraId="4F849072" w14:textId="77777777" w:rsidR="00712781" w:rsidRDefault="00712781" w:rsidP="00675FCF">
      <w:pPr>
        <w:spacing w:after="0" w:line="240" w:lineRule="auto"/>
        <w:rPr>
          <w:noProof/>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675FCF" w:rsidRPr="00EC22E5" w14:paraId="16E51905" w14:textId="77777777" w:rsidTr="00C8369E">
        <w:trPr>
          <w:trHeight w:val="2891"/>
          <w:jc w:val="center"/>
        </w:trPr>
        <w:tc>
          <w:tcPr>
            <w:tcW w:w="3775" w:type="dxa"/>
            <w:tcBorders>
              <w:top w:val="double" w:sz="4" w:space="0" w:color="auto"/>
              <w:left w:val="double" w:sz="4" w:space="0" w:color="auto"/>
              <w:bottom w:val="double" w:sz="4" w:space="0" w:color="auto"/>
              <w:right w:val="double" w:sz="4" w:space="0" w:color="auto"/>
            </w:tcBorders>
            <w:vAlign w:val="center"/>
          </w:tcPr>
          <w:p w14:paraId="36AA81F0" w14:textId="5FB726D5" w:rsidR="00675FCF" w:rsidRPr="00EC22E5" w:rsidRDefault="00C8369E" w:rsidP="00C8369E">
            <w:pPr>
              <w:spacing w:before="40" w:after="40"/>
              <w:jc w:val="center"/>
            </w:pPr>
            <w:r>
              <w:rPr>
                <w:noProof/>
              </w:rPr>
              <w:drawing>
                <wp:inline distT="0" distB="0" distL="0" distR="0" wp14:anchorId="23EE24E7" wp14:editId="5C590F91">
                  <wp:extent cx="1390015" cy="1853565"/>
                  <wp:effectExtent l="0" t="0" r="635" b="0"/>
                  <wp:docPr id="67810272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90015" cy="185356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4647B67E" w14:textId="4A3191D2" w:rsidR="00675FCF" w:rsidRPr="00EC22E5" w:rsidRDefault="00C8369E" w:rsidP="00D120B2">
            <w:pPr>
              <w:spacing w:before="40" w:after="40"/>
              <w:jc w:val="center"/>
            </w:pPr>
            <w:r>
              <w:rPr>
                <w:noProof/>
              </w:rPr>
              <w:drawing>
                <wp:inline distT="0" distB="0" distL="0" distR="0" wp14:anchorId="6AB404AC" wp14:editId="5A3C1248">
                  <wp:extent cx="2158068" cy="1837663"/>
                  <wp:effectExtent l="0" t="0" r="0" b="0"/>
                  <wp:docPr id="118870295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0096" cy="1839390"/>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4830E59A" w14:textId="7D2F066C" w:rsidR="00675FCF" w:rsidRPr="00EC22E5" w:rsidRDefault="00C8369E" w:rsidP="00D120B2">
            <w:pPr>
              <w:spacing w:before="40" w:after="40"/>
              <w:jc w:val="center"/>
            </w:pPr>
            <w:r>
              <w:rPr>
                <w:noProof/>
              </w:rPr>
              <w:drawing>
                <wp:inline distT="0" distB="0" distL="0" distR="0" wp14:anchorId="10165593" wp14:editId="5BF33983">
                  <wp:extent cx="2265045" cy="1829711"/>
                  <wp:effectExtent l="0" t="0" r="1905" b="0"/>
                  <wp:docPr id="47470388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90887" cy="1850586"/>
                          </a:xfrm>
                          <a:prstGeom prst="rect">
                            <a:avLst/>
                          </a:prstGeom>
                          <a:noFill/>
                        </pic:spPr>
                      </pic:pic>
                    </a:graphicData>
                  </a:graphic>
                </wp:inline>
              </w:drawing>
            </w:r>
          </w:p>
        </w:tc>
      </w:tr>
      <w:tr w:rsidR="00C8369E" w:rsidRPr="00EC22E5" w14:paraId="18048863" w14:textId="77777777" w:rsidTr="00C8369E">
        <w:trPr>
          <w:trHeight w:val="567"/>
          <w:jc w:val="center"/>
        </w:trPr>
        <w:tc>
          <w:tcPr>
            <w:tcW w:w="3775" w:type="dxa"/>
            <w:tcBorders>
              <w:top w:val="double" w:sz="4" w:space="0" w:color="auto"/>
              <w:left w:val="double" w:sz="4" w:space="0" w:color="auto"/>
              <w:bottom w:val="double" w:sz="4" w:space="0" w:color="auto"/>
              <w:right w:val="double" w:sz="4" w:space="0" w:color="auto"/>
            </w:tcBorders>
            <w:vAlign w:val="center"/>
          </w:tcPr>
          <w:p w14:paraId="6DFD80A6" w14:textId="6133CC3B" w:rsidR="00C8369E" w:rsidRPr="004E5E86" w:rsidRDefault="00C8369E" w:rsidP="00C8369E">
            <w:pPr>
              <w:jc w:val="center"/>
              <w:rPr>
                <w:rFonts w:hAnsi="Calibri"/>
                <w:color w:val="000000" w:themeColor="dark1"/>
              </w:rPr>
            </w:pPr>
            <w:r>
              <w:rPr>
                <w:rFonts w:ascii="Calibri" w:hAnsi="Calibri" w:cs="Calibri"/>
              </w:rPr>
              <w:t>Oficina Sociocultural: Dia da Beleza</w:t>
            </w:r>
          </w:p>
        </w:tc>
        <w:tc>
          <w:tcPr>
            <w:tcW w:w="3775" w:type="dxa"/>
            <w:tcBorders>
              <w:top w:val="double" w:sz="4" w:space="0" w:color="auto"/>
              <w:left w:val="double" w:sz="4" w:space="0" w:color="auto"/>
              <w:bottom w:val="double" w:sz="4" w:space="0" w:color="auto"/>
              <w:right w:val="double" w:sz="4" w:space="0" w:color="auto"/>
            </w:tcBorders>
            <w:vAlign w:val="center"/>
          </w:tcPr>
          <w:p w14:paraId="313D441C" w14:textId="5EB732A8" w:rsidR="00C8369E" w:rsidRPr="004113D4" w:rsidRDefault="00C8369E" w:rsidP="00C8369E">
            <w:pPr>
              <w:jc w:val="center"/>
              <w:rPr>
                <w:b/>
                <w:bCs/>
              </w:rPr>
            </w:pPr>
            <w:r>
              <w:rPr>
                <w:rFonts w:ascii="Calibri" w:hAnsi="Calibri" w:cs="Calibri"/>
              </w:rPr>
              <w:t>Atividade Física: Hidroginástica com as gestantes</w:t>
            </w:r>
          </w:p>
        </w:tc>
        <w:tc>
          <w:tcPr>
            <w:tcW w:w="3775" w:type="dxa"/>
            <w:tcBorders>
              <w:top w:val="double" w:sz="4" w:space="0" w:color="auto"/>
              <w:left w:val="double" w:sz="4" w:space="0" w:color="auto"/>
              <w:bottom w:val="double" w:sz="4" w:space="0" w:color="auto"/>
              <w:right w:val="double" w:sz="4" w:space="0" w:color="auto"/>
            </w:tcBorders>
            <w:vAlign w:val="center"/>
          </w:tcPr>
          <w:p w14:paraId="166ABDEA" w14:textId="790964B4" w:rsidR="00C8369E" w:rsidRPr="00830876" w:rsidRDefault="00C8369E" w:rsidP="00C8369E">
            <w:pPr>
              <w:spacing w:before="40" w:after="40"/>
              <w:jc w:val="center"/>
              <w:rPr>
                <w:noProof/>
              </w:rPr>
            </w:pPr>
            <w:r>
              <w:rPr>
                <w:rFonts w:ascii="Calibri" w:hAnsi="Calibri" w:cs="Calibri"/>
                <w:noProof/>
              </w:rPr>
              <w:t>Atividade Física: Dança materna</w:t>
            </w:r>
          </w:p>
        </w:tc>
      </w:tr>
    </w:tbl>
    <w:p w14:paraId="75A5E69D" w14:textId="77777777" w:rsidR="0018014A" w:rsidRDefault="0018014A" w:rsidP="00536264">
      <w:pPr>
        <w:spacing w:after="0" w:line="240" w:lineRule="auto"/>
        <w:rPr>
          <w:noProof/>
        </w:rPr>
      </w:pPr>
    </w:p>
    <w:p w14:paraId="02F3CF89" w14:textId="189EB8B9" w:rsidR="005B5697" w:rsidRDefault="005B5697" w:rsidP="00536264">
      <w:pPr>
        <w:spacing w:after="0" w:line="240" w:lineRule="auto"/>
        <w:rPr>
          <w:noProof/>
        </w:rPr>
      </w:pP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775"/>
        <w:gridCol w:w="3775"/>
        <w:gridCol w:w="3775"/>
      </w:tblGrid>
      <w:tr w:rsidR="00665038" w:rsidRPr="00EC22E5" w14:paraId="6602C54B" w14:textId="4C92FC3D" w:rsidTr="00C8369E">
        <w:trPr>
          <w:trHeight w:val="2551"/>
          <w:jc w:val="center"/>
        </w:trPr>
        <w:tc>
          <w:tcPr>
            <w:tcW w:w="3775" w:type="dxa"/>
            <w:tcBorders>
              <w:top w:val="double" w:sz="4" w:space="0" w:color="auto"/>
              <w:left w:val="double" w:sz="4" w:space="0" w:color="auto"/>
              <w:bottom w:val="double" w:sz="4" w:space="0" w:color="auto"/>
              <w:right w:val="double" w:sz="4" w:space="0" w:color="auto"/>
            </w:tcBorders>
            <w:vAlign w:val="center"/>
          </w:tcPr>
          <w:p w14:paraId="126BD2B0" w14:textId="6BAF161E" w:rsidR="00665038" w:rsidRPr="00EC22E5" w:rsidRDefault="00007CB1" w:rsidP="00D120B2">
            <w:pPr>
              <w:spacing w:before="40" w:after="40"/>
              <w:jc w:val="center"/>
            </w:pPr>
            <w:r w:rsidRPr="00963F7B">
              <w:rPr>
                <w:rFonts w:ascii="Calibri" w:hAnsi="Calibri" w:cs="Calibri"/>
                <w:noProof/>
              </w:rPr>
              <w:drawing>
                <wp:anchor distT="0" distB="0" distL="114300" distR="114300" simplePos="0" relativeHeight="252921856" behindDoc="0" locked="0" layoutInCell="1" allowOverlap="1" wp14:anchorId="46A56FB6" wp14:editId="0927A507">
                  <wp:simplePos x="0" y="0"/>
                  <wp:positionH relativeFrom="column">
                    <wp:posOffset>9382733</wp:posOffset>
                  </wp:positionH>
                  <wp:positionV relativeFrom="paragraph">
                    <wp:posOffset>350658</wp:posOffset>
                  </wp:positionV>
                  <wp:extent cx="2430780" cy="1666875"/>
                  <wp:effectExtent l="0" t="0" r="7620" b="0"/>
                  <wp:wrapNone/>
                  <wp:docPr id="5823578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5780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30780" cy="1666875"/>
                          </a:xfrm>
                          <a:prstGeom prst="rect">
                            <a:avLst/>
                          </a:prstGeom>
                        </pic:spPr>
                      </pic:pic>
                    </a:graphicData>
                  </a:graphic>
                  <wp14:sizeRelH relativeFrom="margin">
                    <wp14:pctWidth>0</wp14:pctWidth>
                  </wp14:sizeRelH>
                  <wp14:sizeRelV relativeFrom="margin">
                    <wp14:pctHeight>0</wp14:pctHeight>
                  </wp14:sizeRelV>
                </wp:anchor>
              </w:drawing>
            </w:r>
            <w:r w:rsidR="00C8369E">
              <w:rPr>
                <w:noProof/>
              </w:rPr>
              <w:drawing>
                <wp:inline distT="0" distB="0" distL="0" distR="0" wp14:anchorId="42E38D16" wp14:editId="0E123088">
                  <wp:extent cx="2272665" cy="1547440"/>
                  <wp:effectExtent l="0" t="0" r="0" b="0"/>
                  <wp:docPr id="94646628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80104" cy="155250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4D7E6F19" w14:textId="2B887625" w:rsidR="00665038" w:rsidRPr="00EC22E5" w:rsidRDefault="00C8369E" w:rsidP="00D120B2">
            <w:pPr>
              <w:spacing w:before="40" w:after="40"/>
              <w:jc w:val="center"/>
            </w:pPr>
            <w:r>
              <w:rPr>
                <w:noProof/>
              </w:rPr>
              <w:drawing>
                <wp:inline distT="0" distB="0" distL="0" distR="0" wp14:anchorId="56BEAD15" wp14:editId="455388DC">
                  <wp:extent cx="2248260" cy="1550312"/>
                  <wp:effectExtent l="0" t="0" r="0" b="0"/>
                  <wp:docPr id="158135193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55920" cy="1555594"/>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3DE39DC8" w14:textId="1317FA9D" w:rsidR="00665038" w:rsidRDefault="00C8369E" w:rsidP="002A1119">
            <w:pPr>
              <w:spacing w:before="40" w:after="40"/>
              <w:jc w:val="center"/>
              <w:rPr>
                <w:noProof/>
              </w:rPr>
            </w:pPr>
            <w:r>
              <w:rPr>
                <w:noProof/>
              </w:rPr>
              <w:drawing>
                <wp:inline distT="0" distB="0" distL="0" distR="0" wp14:anchorId="2FA1C2FB" wp14:editId="4D9E188C">
                  <wp:extent cx="2364556" cy="1538909"/>
                  <wp:effectExtent l="0" t="0" r="0" b="4445"/>
                  <wp:docPr id="19867187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75517" cy="1546042"/>
                          </a:xfrm>
                          <a:prstGeom prst="rect">
                            <a:avLst/>
                          </a:prstGeom>
                          <a:noFill/>
                        </pic:spPr>
                      </pic:pic>
                    </a:graphicData>
                  </a:graphic>
                </wp:inline>
              </w:drawing>
            </w:r>
          </w:p>
        </w:tc>
      </w:tr>
      <w:tr w:rsidR="00C8369E" w:rsidRPr="00EC22E5" w14:paraId="60436C0C" w14:textId="6028D187" w:rsidTr="00C8369E">
        <w:trPr>
          <w:trHeight w:val="513"/>
          <w:jc w:val="center"/>
        </w:trPr>
        <w:tc>
          <w:tcPr>
            <w:tcW w:w="3775" w:type="dxa"/>
            <w:tcBorders>
              <w:top w:val="double" w:sz="4" w:space="0" w:color="auto"/>
              <w:left w:val="double" w:sz="4" w:space="0" w:color="auto"/>
              <w:bottom w:val="double" w:sz="4" w:space="0" w:color="auto"/>
              <w:right w:val="double" w:sz="4" w:space="0" w:color="auto"/>
            </w:tcBorders>
            <w:vAlign w:val="center"/>
          </w:tcPr>
          <w:p w14:paraId="1357CE87" w14:textId="5416F5AA" w:rsidR="00C8369E" w:rsidRPr="004E5E86" w:rsidRDefault="00C8369E" w:rsidP="00C8369E">
            <w:pPr>
              <w:jc w:val="center"/>
              <w:rPr>
                <w:rFonts w:hAnsi="Calibri"/>
                <w:color w:val="000000" w:themeColor="dark1"/>
              </w:rPr>
            </w:pPr>
            <w:r>
              <w:rPr>
                <w:rFonts w:ascii="Calibri" w:hAnsi="Calibri" w:cs="Calibri"/>
                <w:noProof/>
              </w:rPr>
              <w:t xml:space="preserve">Projeto Rede de Histórias Criança Esperança -UNESCO: Estande trilha literária </w:t>
            </w:r>
          </w:p>
        </w:tc>
        <w:tc>
          <w:tcPr>
            <w:tcW w:w="3775" w:type="dxa"/>
            <w:tcBorders>
              <w:top w:val="double" w:sz="4" w:space="0" w:color="auto"/>
              <w:left w:val="double" w:sz="4" w:space="0" w:color="auto"/>
              <w:bottom w:val="double" w:sz="4" w:space="0" w:color="auto"/>
              <w:right w:val="double" w:sz="4" w:space="0" w:color="auto"/>
            </w:tcBorders>
            <w:vAlign w:val="center"/>
          </w:tcPr>
          <w:p w14:paraId="2A9AC352" w14:textId="7B44E829" w:rsidR="00C8369E" w:rsidRPr="004E5E86" w:rsidRDefault="00C8369E" w:rsidP="00C8369E">
            <w:pPr>
              <w:jc w:val="center"/>
              <w:rPr>
                <w:rFonts w:hAnsi="Calibri"/>
                <w:color w:val="000000" w:themeColor="dark1"/>
              </w:rPr>
            </w:pPr>
            <w:r>
              <w:rPr>
                <w:rFonts w:ascii="Calibri" w:hAnsi="Calibri" w:cs="Calibri"/>
                <w:noProof/>
              </w:rPr>
              <w:t>Projeto Rede de Histórias Criança Esperança - UNESCO: Lançamento Livro “História de Luz”</w:t>
            </w:r>
          </w:p>
        </w:tc>
        <w:tc>
          <w:tcPr>
            <w:tcW w:w="3775" w:type="dxa"/>
            <w:tcBorders>
              <w:top w:val="double" w:sz="4" w:space="0" w:color="auto"/>
              <w:left w:val="double" w:sz="4" w:space="0" w:color="auto"/>
              <w:bottom w:val="double" w:sz="4" w:space="0" w:color="auto"/>
              <w:right w:val="double" w:sz="4" w:space="0" w:color="auto"/>
            </w:tcBorders>
            <w:vAlign w:val="center"/>
          </w:tcPr>
          <w:p w14:paraId="18FB1A03" w14:textId="0B4425E0" w:rsidR="00C8369E" w:rsidRPr="00665038" w:rsidRDefault="00C8369E" w:rsidP="00C8369E">
            <w:pPr>
              <w:jc w:val="center"/>
              <w:rPr>
                <w:rFonts w:hAnsi="Calibri"/>
                <w:color w:val="000000" w:themeColor="dark1"/>
                <w:sz w:val="24"/>
                <w:szCs w:val="24"/>
              </w:rPr>
            </w:pPr>
            <w:r>
              <w:rPr>
                <w:rFonts w:ascii="Calibri" w:hAnsi="Calibri" w:cs="Calibri"/>
                <w:noProof/>
              </w:rPr>
              <w:t>Trilha literária do Projeto Rede de Histórias Criança Esperança - UNESCO</w:t>
            </w:r>
          </w:p>
        </w:tc>
      </w:tr>
    </w:tbl>
    <w:p w14:paraId="138D9492" w14:textId="77777777" w:rsidR="00FB4CD6" w:rsidRDefault="00FB4CD6" w:rsidP="00FB4CD6">
      <w:pPr>
        <w:spacing w:after="0" w:line="240" w:lineRule="auto"/>
        <w:rPr>
          <w:noProof/>
        </w:rPr>
      </w:pPr>
    </w:p>
    <w:p w14:paraId="379E21D5" w14:textId="77777777" w:rsidR="00712781" w:rsidRDefault="00712781" w:rsidP="00FB4CD6">
      <w:pPr>
        <w:spacing w:after="0" w:line="240" w:lineRule="auto"/>
        <w:rPr>
          <w:noProof/>
        </w:rPr>
      </w:pP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775"/>
        <w:gridCol w:w="3775"/>
        <w:gridCol w:w="3775"/>
      </w:tblGrid>
      <w:tr w:rsidR="00FB4CD6" w14:paraId="54DCA042" w14:textId="77777777" w:rsidTr="00BF548C">
        <w:trPr>
          <w:trHeight w:val="2438"/>
          <w:jc w:val="center"/>
        </w:trPr>
        <w:tc>
          <w:tcPr>
            <w:tcW w:w="3775" w:type="dxa"/>
            <w:tcBorders>
              <w:top w:val="double" w:sz="4" w:space="0" w:color="auto"/>
              <w:left w:val="double" w:sz="4" w:space="0" w:color="auto"/>
              <w:bottom w:val="double" w:sz="4" w:space="0" w:color="auto"/>
              <w:right w:val="double" w:sz="4" w:space="0" w:color="auto"/>
            </w:tcBorders>
            <w:vAlign w:val="center"/>
          </w:tcPr>
          <w:p w14:paraId="3BD0F711" w14:textId="0B456A29" w:rsidR="00FB4CD6" w:rsidRPr="00EC22E5" w:rsidRDefault="00C8369E" w:rsidP="00D120B2">
            <w:pPr>
              <w:spacing w:before="40" w:after="40"/>
              <w:jc w:val="center"/>
            </w:pPr>
            <w:r>
              <w:rPr>
                <w:noProof/>
              </w:rPr>
              <w:drawing>
                <wp:inline distT="0" distB="0" distL="0" distR="0" wp14:anchorId="14D57335" wp14:editId="2FECC16D">
                  <wp:extent cx="2276751" cy="1502410"/>
                  <wp:effectExtent l="0" t="0" r="9525" b="2540"/>
                  <wp:docPr id="200344980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78197" cy="1503364"/>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5AA313D3" w14:textId="320FB541" w:rsidR="00FB4CD6" w:rsidRPr="00EC22E5" w:rsidRDefault="00C8369E" w:rsidP="00D120B2">
            <w:pPr>
              <w:spacing w:before="40" w:after="40"/>
              <w:jc w:val="center"/>
            </w:pPr>
            <w:r>
              <w:rPr>
                <w:noProof/>
              </w:rPr>
              <w:drawing>
                <wp:inline distT="0" distB="0" distL="0" distR="0" wp14:anchorId="6FEB17FD" wp14:editId="21080F8E">
                  <wp:extent cx="2274073" cy="1526540"/>
                  <wp:effectExtent l="0" t="0" r="0" b="0"/>
                  <wp:docPr id="94561639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0237" cy="1530678"/>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3D3C7EE3" w14:textId="24FC4179" w:rsidR="00FB4CD6" w:rsidRDefault="00C8369E" w:rsidP="00D120B2">
            <w:pPr>
              <w:spacing w:before="40" w:after="40"/>
              <w:jc w:val="center"/>
              <w:rPr>
                <w:noProof/>
              </w:rPr>
            </w:pPr>
            <w:r>
              <w:rPr>
                <w:noProof/>
              </w:rPr>
              <w:drawing>
                <wp:inline distT="0" distB="0" distL="0" distR="0" wp14:anchorId="3A9E3EF4" wp14:editId="3206AB98">
                  <wp:extent cx="2017905" cy="1518312"/>
                  <wp:effectExtent l="0" t="0" r="1905" b="5715"/>
                  <wp:docPr id="210999813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49142" cy="1541815"/>
                          </a:xfrm>
                          <a:prstGeom prst="rect">
                            <a:avLst/>
                          </a:prstGeom>
                          <a:noFill/>
                        </pic:spPr>
                      </pic:pic>
                    </a:graphicData>
                  </a:graphic>
                </wp:inline>
              </w:drawing>
            </w:r>
          </w:p>
        </w:tc>
      </w:tr>
      <w:tr w:rsidR="00C8369E" w:rsidRPr="00665038" w14:paraId="49646674" w14:textId="77777777" w:rsidTr="00BF548C">
        <w:trPr>
          <w:trHeight w:val="454"/>
          <w:jc w:val="center"/>
        </w:trPr>
        <w:tc>
          <w:tcPr>
            <w:tcW w:w="3775" w:type="dxa"/>
            <w:tcBorders>
              <w:top w:val="double" w:sz="4" w:space="0" w:color="auto"/>
              <w:left w:val="double" w:sz="4" w:space="0" w:color="auto"/>
              <w:bottom w:val="double" w:sz="4" w:space="0" w:color="auto"/>
              <w:right w:val="double" w:sz="4" w:space="0" w:color="auto"/>
            </w:tcBorders>
            <w:vAlign w:val="center"/>
          </w:tcPr>
          <w:p w14:paraId="2EFCDCFE" w14:textId="509E0749" w:rsidR="00C8369E" w:rsidRPr="004E5E86" w:rsidRDefault="00C8369E" w:rsidP="00C8369E">
            <w:pPr>
              <w:jc w:val="center"/>
              <w:rPr>
                <w:rFonts w:hAnsi="Calibri"/>
                <w:color w:val="000000" w:themeColor="dark1"/>
              </w:rPr>
            </w:pPr>
            <w:r>
              <w:rPr>
                <w:rFonts w:ascii="Calibri" w:hAnsi="Calibri" w:cs="Calibri"/>
                <w:noProof/>
              </w:rPr>
              <w:t>Encerramento do Projeto Rede de Histórias Criança Esperança - UNESCO</w:t>
            </w:r>
          </w:p>
        </w:tc>
        <w:tc>
          <w:tcPr>
            <w:tcW w:w="3775" w:type="dxa"/>
            <w:tcBorders>
              <w:top w:val="double" w:sz="4" w:space="0" w:color="auto"/>
              <w:left w:val="double" w:sz="4" w:space="0" w:color="auto"/>
              <w:bottom w:val="double" w:sz="4" w:space="0" w:color="auto"/>
              <w:right w:val="double" w:sz="4" w:space="0" w:color="auto"/>
            </w:tcBorders>
            <w:vAlign w:val="center"/>
          </w:tcPr>
          <w:p w14:paraId="35B6CE05" w14:textId="22C1EFD9" w:rsidR="00C8369E" w:rsidRPr="004E5E86" w:rsidRDefault="00C8369E" w:rsidP="00C8369E">
            <w:pPr>
              <w:jc w:val="center"/>
              <w:rPr>
                <w:rFonts w:hAnsi="Calibri"/>
                <w:color w:val="000000" w:themeColor="dark1"/>
              </w:rPr>
            </w:pPr>
            <w:r>
              <w:rPr>
                <w:rFonts w:ascii="Calibri" w:hAnsi="Calibri" w:cs="Calibri"/>
                <w:noProof/>
              </w:rPr>
              <w:t>Visita ao CRAS Capuava</w:t>
            </w:r>
          </w:p>
        </w:tc>
        <w:tc>
          <w:tcPr>
            <w:tcW w:w="3775" w:type="dxa"/>
            <w:tcBorders>
              <w:top w:val="double" w:sz="4" w:space="0" w:color="auto"/>
              <w:left w:val="double" w:sz="4" w:space="0" w:color="auto"/>
              <w:bottom w:val="double" w:sz="4" w:space="0" w:color="auto"/>
              <w:right w:val="double" w:sz="4" w:space="0" w:color="auto"/>
            </w:tcBorders>
            <w:vAlign w:val="center"/>
          </w:tcPr>
          <w:p w14:paraId="410A762D" w14:textId="0858A33E" w:rsidR="00C8369E" w:rsidRPr="00665038" w:rsidRDefault="00C8369E" w:rsidP="00C8369E">
            <w:pPr>
              <w:jc w:val="center"/>
              <w:rPr>
                <w:rFonts w:hAnsi="Calibri"/>
                <w:color w:val="000000" w:themeColor="dark1"/>
                <w:sz w:val="24"/>
                <w:szCs w:val="24"/>
              </w:rPr>
            </w:pPr>
            <w:r>
              <w:rPr>
                <w:rFonts w:ascii="Calibri" w:hAnsi="Calibri" w:cs="Calibri"/>
                <w:noProof/>
              </w:rPr>
              <w:t xml:space="preserve">Capacitação CRAS de Abadia de Goiás: </w:t>
            </w:r>
            <w:r w:rsidRPr="00A221A1">
              <w:rPr>
                <w:rFonts w:ascii="Calibri" w:hAnsi="Calibri" w:cs="Calibri"/>
                <w:noProof/>
              </w:rPr>
              <w:t xml:space="preserve">Pintura </w:t>
            </w:r>
            <w:r>
              <w:rPr>
                <w:rFonts w:ascii="Calibri" w:hAnsi="Calibri" w:cs="Calibri"/>
                <w:noProof/>
              </w:rPr>
              <w:t xml:space="preserve">gestacional </w:t>
            </w:r>
          </w:p>
        </w:tc>
      </w:tr>
    </w:tbl>
    <w:p w14:paraId="72EAFBF6" w14:textId="77777777" w:rsidR="00FB4CD6" w:rsidRDefault="00FB4CD6" w:rsidP="00A13ECA">
      <w:pPr>
        <w:spacing w:after="0" w:line="180" w:lineRule="exact"/>
      </w:pPr>
    </w:p>
    <w:p w14:paraId="7A3030AE" w14:textId="77777777" w:rsidR="00BF548C" w:rsidRDefault="00BF548C" w:rsidP="00A13ECA">
      <w:pPr>
        <w:spacing w:after="0" w:line="180" w:lineRule="exact"/>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3670B0" w14:paraId="14589462" w14:textId="77777777" w:rsidTr="00BF548C">
        <w:trPr>
          <w:trHeight w:val="3118"/>
          <w:jc w:val="center"/>
        </w:trPr>
        <w:tc>
          <w:tcPr>
            <w:tcW w:w="3775" w:type="dxa"/>
            <w:tcBorders>
              <w:top w:val="double" w:sz="4" w:space="0" w:color="auto"/>
              <w:left w:val="double" w:sz="4" w:space="0" w:color="auto"/>
              <w:bottom w:val="double" w:sz="4" w:space="0" w:color="auto"/>
              <w:right w:val="double" w:sz="4" w:space="0" w:color="auto"/>
            </w:tcBorders>
            <w:vAlign w:val="center"/>
          </w:tcPr>
          <w:p w14:paraId="59043479" w14:textId="193B08E8" w:rsidR="003670B0" w:rsidRPr="00EC22E5" w:rsidRDefault="00BF548C" w:rsidP="00BF548C">
            <w:pPr>
              <w:spacing w:before="40" w:after="40"/>
              <w:jc w:val="center"/>
            </w:pPr>
            <w:r>
              <w:rPr>
                <w:noProof/>
              </w:rPr>
              <w:drawing>
                <wp:inline distT="0" distB="0" distL="0" distR="0" wp14:anchorId="3BC7D430" wp14:editId="55606B99">
                  <wp:extent cx="2301026" cy="1725433"/>
                  <wp:effectExtent l="0" t="0" r="4445" b="8255"/>
                  <wp:docPr id="1166321324"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05144" cy="1728521"/>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115DE92A" w14:textId="59F85E1A" w:rsidR="003670B0" w:rsidRPr="00EC22E5" w:rsidRDefault="00BF548C" w:rsidP="00BF548C">
            <w:pPr>
              <w:spacing w:before="40" w:after="40"/>
              <w:jc w:val="center"/>
            </w:pPr>
            <w:r>
              <w:rPr>
                <w:noProof/>
              </w:rPr>
              <w:drawing>
                <wp:inline distT="0" distB="0" distL="0" distR="0" wp14:anchorId="61C9CFC2" wp14:editId="19606C2F">
                  <wp:extent cx="2279650" cy="1749287"/>
                  <wp:effectExtent l="0" t="0" r="6350" b="3810"/>
                  <wp:docPr id="167528971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1329" cy="175057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5AC6B69D" w14:textId="1859BA7E" w:rsidR="003670B0" w:rsidRDefault="00BF548C" w:rsidP="00A02C4E">
            <w:pPr>
              <w:spacing w:before="40" w:after="40"/>
              <w:jc w:val="center"/>
              <w:rPr>
                <w:noProof/>
              </w:rPr>
            </w:pPr>
            <w:r>
              <w:rPr>
                <w:noProof/>
              </w:rPr>
              <w:drawing>
                <wp:inline distT="0" distB="0" distL="0" distR="0" wp14:anchorId="1724B4C3" wp14:editId="148C590B">
                  <wp:extent cx="1574358" cy="1943752"/>
                  <wp:effectExtent l="0" t="0" r="6985" b="0"/>
                  <wp:docPr id="1695917656"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81157" cy="1952146"/>
                          </a:xfrm>
                          <a:prstGeom prst="rect">
                            <a:avLst/>
                          </a:prstGeom>
                          <a:noFill/>
                        </pic:spPr>
                      </pic:pic>
                    </a:graphicData>
                  </a:graphic>
                </wp:inline>
              </w:drawing>
            </w:r>
          </w:p>
        </w:tc>
      </w:tr>
      <w:tr w:rsidR="00BF548C" w:rsidRPr="00665038" w14:paraId="11F1767A" w14:textId="77777777" w:rsidTr="00BF548C">
        <w:trPr>
          <w:trHeight w:val="850"/>
          <w:jc w:val="center"/>
        </w:trPr>
        <w:tc>
          <w:tcPr>
            <w:tcW w:w="3775" w:type="dxa"/>
            <w:tcBorders>
              <w:top w:val="double" w:sz="4" w:space="0" w:color="auto"/>
              <w:left w:val="double" w:sz="4" w:space="0" w:color="auto"/>
              <w:bottom w:val="double" w:sz="4" w:space="0" w:color="auto"/>
              <w:right w:val="double" w:sz="4" w:space="0" w:color="auto"/>
            </w:tcBorders>
            <w:vAlign w:val="center"/>
          </w:tcPr>
          <w:p w14:paraId="254123EF" w14:textId="54A019B9" w:rsidR="00BF548C" w:rsidRPr="004E5E86" w:rsidRDefault="00BF548C" w:rsidP="00BF548C">
            <w:pPr>
              <w:jc w:val="center"/>
              <w:rPr>
                <w:rFonts w:hAnsi="Calibri"/>
                <w:color w:val="000000" w:themeColor="dark1"/>
              </w:rPr>
            </w:pPr>
            <w:r>
              <w:rPr>
                <w:rFonts w:ascii="Calibri" w:hAnsi="Calibri" w:cs="Calibri"/>
                <w:noProof/>
              </w:rPr>
              <w:t>P</w:t>
            </w:r>
            <w:r w:rsidRPr="00F14295">
              <w:rPr>
                <w:rFonts w:ascii="Calibri" w:hAnsi="Calibri" w:cs="Calibri"/>
                <w:noProof/>
              </w:rPr>
              <w:t>alestra Serviço Social - Direitos da Mulher e da Gestante</w:t>
            </w:r>
            <w:r>
              <w:rPr>
                <w:rFonts w:ascii="Calibri" w:hAnsi="Calibri" w:cs="Calibri"/>
                <w:noProof/>
              </w:rPr>
              <w:t xml:space="preserve">: </w:t>
            </w:r>
            <w:r w:rsidRPr="00F14295">
              <w:rPr>
                <w:rFonts w:ascii="Calibri" w:hAnsi="Calibri" w:cs="Calibri"/>
                <w:noProof/>
              </w:rPr>
              <w:t>faixa e</w:t>
            </w:r>
            <w:r>
              <w:rPr>
                <w:rFonts w:ascii="Calibri" w:hAnsi="Calibri" w:cs="Calibri"/>
                <w:noProof/>
              </w:rPr>
              <w:t>á</w:t>
            </w:r>
            <w:r w:rsidRPr="00F14295">
              <w:rPr>
                <w:rFonts w:ascii="Calibri" w:hAnsi="Calibri" w:cs="Calibri"/>
                <w:noProof/>
              </w:rPr>
              <w:t>aria 18 a 21 anos</w:t>
            </w:r>
          </w:p>
        </w:tc>
        <w:tc>
          <w:tcPr>
            <w:tcW w:w="3775" w:type="dxa"/>
            <w:tcBorders>
              <w:top w:val="double" w:sz="4" w:space="0" w:color="auto"/>
              <w:left w:val="double" w:sz="4" w:space="0" w:color="auto"/>
              <w:bottom w:val="double" w:sz="4" w:space="0" w:color="auto"/>
              <w:right w:val="double" w:sz="4" w:space="0" w:color="auto"/>
            </w:tcBorders>
            <w:vAlign w:val="center"/>
          </w:tcPr>
          <w:p w14:paraId="33FB9430" w14:textId="77777777" w:rsidR="00BF548C" w:rsidRDefault="00BF548C" w:rsidP="00BF548C">
            <w:pPr>
              <w:jc w:val="center"/>
              <w:rPr>
                <w:rFonts w:ascii="Calibri" w:hAnsi="Calibri" w:cs="Calibri"/>
                <w:noProof/>
              </w:rPr>
            </w:pPr>
            <w:r>
              <w:rPr>
                <w:rFonts w:ascii="Calibri" w:hAnsi="Calibri" w:cs="Calibri"/>
                <w:noProof/>
              </w:rPr>
              <w:t>Projeto “</w:t>
            </w:r>
            <w:r w:rsidRPr="00E6589C">
              <w:rPr>
                <w:rFonts w:ascii="Calibri" w:hAnsi="Calibri" w:cs="Calibri"/>
                <w:noProof/>
              </w:rPr>
              <w:t xml:space="preserve">Familia Fortalecida </w:t>
            </w:r>
            <w:r>
              <w:rPr>
                <w:rFonts w:ascii="Calibri" w:hAnsi="Calibri" w:cs="Calibri"/>
                <w:noProof/>
              </w:rPr>
              <w:t>“:</w:t>
            </w:r>
          </w:p>
          <w:p w14:paraId="4F0C415E" w14:textId="5570B281" w:rsidR="00BF548C" w:rsidRPr="004E5E86" w:rsidRDefault="00BF548C" w:rsidP="00BF548C">
            <w:pPr>
              <w:jc w:val="center"/>
              <w:rPr>
                <w:rFonts w:hAnsi="Calibri"/>
                <w:color w:val="000000" w:themeColor="dark1"/>
              </w:rPr>
            </w:pPr>
            <w:r w:rsidRPr="00E6589C">
              <w:rPr>
                <w:rFonts w:ascii="Calibri" w:hAnsi="Calibri" w:cs="Calibri"/>
                <w:noProof/>
              </w:rPr>
              <w:t xml:space="preserve">Direitos da </w:t>
            </w:r>
            <w:r>
              <w:rPr>
                <w:rFonts w:ascii="Calibri" w:hAnsi="Calibri" w:cs="Calibri"/>
                <w:noProof/>
              </w:rPr>
              <w:t>Crianç</w:t>
            </w:r>
            <w:r w:rsidRPr="00E6589C">
              <w:rPr>
                <w:rFonts w:ascii="Calibri" w:hAnsi="Calibri" w:cs="Calibri"/>
                <w:noProof/>
              </w:rPr>
              <w:t xml:space="preserve">a e </w:t>
            </w:r>
            <w:r>
              <w:rPr>
                <w:rFonts w:ascii="Calibri" w:hAnsi="Calibri" w:cs="Calibri"/>
                <w:noProof/>
              </w:rPr>
              <w:t>do A</w:t>
            </w:r>
            <w:r w:rsidRPr="00E6589C">
              <w:rPr>
                <w:rFonts w:ascii="Calibri" w:hAnsi="Calibri" w:cs="Calibri"/>
                <w:noProof/>
              </w:rPr>
              <w:t>dolescente</w:t>
            </w:r>
          </w:p>
        </w:tc>
        <w:tc>
          <w:tcPr>
            <w:tcW w:w="3775" w:type="dxa"/>
            <w:tcBorders>
              <w:top w:val="double" w:sz="4" w:space="0" w:color="auto"/>
              <w:left w:val="double" w:sz="4" w:space="0" w:color="auto"/>
              <w:bottom w:val="double" w:sz="4" w:space="0" w:color="auto"/>
              <w:right w:val="double" w:sz="4" w:space="0" w:color="auto"/>
            </w:tcBorders>
            <w:vAlign w:val="center"/>
          </w:tcPr>
          <w:p w14:paraId="2434A02C" w14:textId="0C2B98DC" w:rsidR="00BF548C" w:rsidRPr="00665038" w:rsidRDefault="00BF548C" w:rsidP="00BF548C">
            <w:pPr>
              <w:jc w:val="center"/>
              <w:rPr>
                <w:rFonts w:hAnsi="Calibri"/>
                <w:color w:val="000000" w:themeColor="dark1"/>
                <w:sz w:val="24"/>
                <w:szCs w:val="24"/>
              </w:rPr>
            </w:pPr>
            <w:r>
              <w:rPr>
                <w:rFonts w:ascii="Calibri" w:hAnsi="Calibri" w:cs="Calibri"/>
                <w:noProof/>
              </w:rPr>
              <w:t xml:space="preserve">Promoção e Atenção à Saúde: </w:t>
            </w:r>
            <w:r w:rsidRPr="008C1607">
              <w:rPr>
                <w:rFonts w:ascii="Calibri" w:hAnsi="Calibri" w:cs="Calibri"/>
                <w:noProof/>
              </w:rPr>
              <w:t xml:space="preserve">Atendimento </w:t>
            </w:r>
            <w:r>
              <w:rPr>
                <w:rFonts w:ascii="Calibri" w:hAnsi="Calibri" w:cs="Calibri"/>
                <w:noProof/>
              </w:rPr>
              <w:t>da N</w:t>
            </w:r>
            <w:r w:rsidRPr="008C1607">
              <w:rPr>
                <w:rFonts w:ascii="Calibri" w:hAnsi="Calibri" w:cs="Calibri"/>
                <w:noProof/>
              </w:rPr>
              <w:t>utrição</w:t>
            </w:r>
            <w:r>
              <w:rPr>
                <w:rFonts w:ascii="Calibri" w:hAnsi="Calibri" w:cs="Calibri"/>
                <w:noProof/>
              </w:rPr>
              <w:t xml:space="preserve"> </w:t>
            </w:r>
          </w:p>
        </w:tc>
      </w:tr>
    </w:tbl>
    <w:p w14:paraId="768C8E4F" w14:textId="5B5A5EB3" w:rsidR="0032152A" w:rsidRDefault="0032152A" w:rsidP="00A13ECA">
      <w:pPr>
        <w:spacing w:after="0" w:line="180" w:lineRule="exact"/>
      </w:pPr>
    </w:p>
    <w:p w14:paraId="2988BF98" w14:textId="77777777" w:rsidR="00712781" w:rsidRDefault="00712781" w:rsidP="00A13ECA">
      <w:pPr>
        <w:spacing w:after="0" w:line="180" w:lineRule="exact"/>
      </w:pPr>
    </w:p>
    <w:tbl>
      <w:tblPr>
        <w:tblStyle w:val="Tabelacomgrade"/>
        <w:tblpPr w:leftFromText="141" w:rightFromText="141" w:vertAnchor="text" w:tblpXSpec="center" w:tblpY="1"/>
        <w:tblOverlap w:val="never"/>
        <w:tblW w:w="11337" w:type="dxa"/>
        <w:jc w:val="center"/>
        <w:tblLayout w:type="fixed"/>
        <w:tblCellMar>
          <w:left w:w="70" w:type="dxa"/>
          <w:right w:w="70" w:type="dxa"/>
        </w:tblCellMar>
        <w:tblLook w:val="04A0" w:firstRow="1" w:lastRow="0" w:firstColumn="1" w:lastColumn="0" w:noHBand="0" w:noVBand="1"/>
      </w:tblPr>
      <w:tblGrid>
        <w:gridCol w:w="3779"/>
        <w:gridCol w:w="3779"/>
        <w:gridCol w:w="3779"/>
      </w:tblGrid>
      <w:tr w:rsidR="008648BC" w14:paraId="5C958066" w14:textId="77777777" w:rsidTr="00BF548C">
        <w:trPr>
          <w:trHeight w:val="2665"/>
          <w:jc w:val="center"/>
        </w:trPr>
        <w:tc>
          <w:tcPr>
            <w:tcW w:w="3779" w:type="dxa"/>
            <w:tcBorders>
              <w:top w:val="double" w:sz="4" w:space="0" w:color="auto"/>
              <w:left w:val="double" w:sz="4" w:space="0" w:color="auto"/>
              <w:bottom w:val="double" w:sz="4" w:space="0" w:color="auto"/>
              <w:right w:val="double" w:sz="4" w:space="0" w:color="auto"/>
            </w:tcBorders>
            <w:vAlign w:val="center"/>
          </w:tcPr>
          <w:p w14:paraId="770C8119" w14:textId="5516B114" w:rsidR="008648BC" w:rsidRPr="00EC22E5" w:rsidRDefault="00BF548C" w:rsidP="00A02C4E">
            <w:pPr>
              <w:spacing w:before="40" w:after="40"/>
              <w:jc w:val="center"/>
            </w:pPr>
            <w:r>
              <w:rPr>
                <w:noProof/>
              </w:rPr>
              <w:drawing>
                <wp:inline distT="0" distB="0" distL="0" distR="0" wp14:anchorId="6E65872B" wp14:editId="2F6BC6DD">
                  <wp:extent cx="2236995" cy="1677670"/>
                  <wp:effectExtent l="0" t="0" r="0" b="0"/>
                  <wp:docPr id="165726976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0380" cy="1680208"/>
                          </a:xfrm>
                          <a:prstGeom prst="rect">
                            <a:avLst/>
                          </a:prstGeom>
                          <a:noFill/>
                        </pic:spPr>
                      </pic:pic>
                    </a:graphicData>
                  </a:graphic>
                </wp:inline>
              </w:drawing>
            </w:r>
          </w:p>
        </w:tc>
        <w:tc>
          <w:tcPr>
            <w:tcW w:w="3779" w:type="dxa"/>
            <w:tcBorders>
              <w:top w:val="double" w:sz="4" w:space="0" w:color="auto"/>
              <w:left w:val="double" w:sz="4" w:space="0" w:color="auto"/>
              <w:bottom w:val="double" w:sz="4" w:space="0" w:color="auto"/>
              <w:right w:val="double" w:sz="4" w:space="0" w:color="auto"/>
            </w:tcBorders>
            <w:vAlign w:val="center"/>
          </w:tcPr>
          <w:p w14:paraId="093C61F7" w14:textId="5576EC4D" w:rsidR="008648BC" w:rsidRPr="00EC22E5" w:rsidRDefault="00BF548C" w:rsidP="00BF548C">
            <w:pPr>
              <w:spacing w:before="40" w:after="40"/>
              <w:jc w:val="center"/>
            </w:pPr>
            <w:r>
              <w:rPr>
                <w:noProof/>
              </w:rPr>
              <w:drawing>
                <wp:inline distT="0" distB="0" distL="0" distR="0" wp14:anchorId="19953718" wp14:editId="5D13F237">
                  <wp:extent cx="2223991" cy="1653540"/>
                  <wp:effectExtent l="0" t="0" r="5080" b="3810"/>
                  <wp:docPr id="355275477"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26665" cy="1655528"/>
                          </a:xfrm>
                          <a:prstGeom prst="rect">
                            <a:avLst/>
                          </a:prstGeom>
                          <a:noFill/>
                        </pic:spPr>
                      </pic:pic>
                    </a:graphicData>
                  </a:graphic>
                </wp:inline>
              </w:drawing>
            </w:r>
          </w:p>
        </w:tc>
        <w:tc>
          <w:tcPr>
            <w:tcW w:w="3779" w:type="dxa"/>
            <w:tcBorders>
              <w:top w:val="double" w:sz="4" w:space="0" w:color="auto"/>
              <w:left w:val="double" w:sz="4" w:space="0" w:color="auto"/>
              <w:bottom w:val="double" w:sz="4" w:space="0" w:color="auto"/>
              <w:right w:val="double" w:sz="4" w:space="0" w:color="auto"/>
            </w:tcBorders>
            <w:vAlign w:val="center"/>
          </w:tcPr>
          <w:p w14:paraId="6C86FE8B" w14:textId="1B7FCA2F" w:rsidR="008648BC" w:rsidRPr="00EC22E5" w:rsidRDefault="00BF548C" w:rsidP="00BF548C">
            <w:pPr>
              <w:spacing w:before="40" w:after="40"/>
              <w:jc w:val="center"/>
            </w:pPr>
            <w:r>
              <w:rPr>
                <w:noProof/>
              </w:rPr>
              <w:drawing>
                <wp:inline distT="0" distB="0" distL="0" distR="0" wp14:anchorId="7666E1C5" wp14:editId="205593CD">
                  <wp:extent cx="2305879" cy="1652270"/>
                  <wp:effectExtent l="0" t="0" r="0" b="5080"/>
                  <wp:docPr id="65525943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07570" cy="1653482"/>
                          </a:xfrm>
                          <a:prstGeom prst="rect">
                            <a:avLst/>
                          </a:prstGeom>
                          <a:noFill/>
                        </pic:spPr>
                      </pic:pic>
                    </a:graphicData>
                  </a:graphic>
                </wp:inline>
              </w:drawing>
            </w:r>
          </w:p>
        </w:tc>
      </w:tr>
      <w:tr w:rsidR="00BF548C" w14:paraId="43F41A52" w14:textId="77777777" w:rsidTr="00BF548C">
        <w:trPr>
          <w:trHeight w:val="794"/>
          <w:jc w:val="center"/>
        </w:trPr>
        <w:tc>
          <w:tcPr>
            <w:tcW w:w="3779" w:type="dxa"/>
            <w:tcBorders>
              <w:top w:val="double" w:sz="4" w:space="0" w:color="auto"/>
              <w:left w:val="double" w:sz="4" w:space="0" w:color="auto"/>
              <w:bottom w:val="double" w:sz="4" w:space="0" w:color="auto"/>
              <w:right w:val="double" w:sz="4" w:space="0" w:color="auto"/>
            </w:tcBorders>
            <w:vAlign w:val="center"/>
          </w:tcPr>
          <w:p w14:paraId="62984F5C" w14:textId="7EDE3BF1" w:rsidR="00BF548C" w:rsidRPr="00EC22E5" w:rsidRDefault="00BF548C" w:rsidP="00BF548C">
            <w:pPr>
              <w:spacing w:before="40" w:after="40"/>
              <w:jc w:val="center"/>
            </w:pPr>
            <w:r>
              <w:rPr>
                <w:rFonts w:ascii="Calibri" w:hAnsi="Calibri" w:cs="Calibri"/>
                <w:noProof/>
              </w:rPr>
              <w:t xml:space="preserve">Visita domiciliar </w:t>
            </w:r>
          </w:p>
        </w:tc>
        <w:tc>
          <w:tcPr>
            <w:tcW w:w="3779" w:type="dxa"/>
            <w:tcBorders>
              <w:top w:val="double" w:sz="4" w:space="0" w:color="auto"/>
              <w:left w:val="double" w:sz="4" w:space="0" w:color="auto"/>
              <w:bottom w:val="double" w:sz="4" w:space="0" w:color="auto"/>
              <w:right w:val="double" w:sz="4" w:space="0" w:color="auto"/>
            </w:tcBorders>
            <w:vAlign w:val="center"/>
          </w:tcPr>
          <w:p w14:paraId="0829706A" w14:textId="22DE02DB" w:rsidR="00BF548C" w:rsidRPr="00EC22E5" w:rsidRDefault="00BF548C" w:rsidP="00BF548C">
            <w:pPr>
              <w:spacing w:before="40" w:after="40"/>
              <w:jc w:val="center"/>
            </w:pPr>
            <w:r w:rsidRPr="00BF548C">
              <w:t>Entrega de Enxoval</w:t>
            </w:r>
          </w:p>
        </w:tc>
        <w:tc>
          <w:tcPr>
            <w:tcW w:w="3779" w:type="dxa"/>
            <w:tcBorders>
              <w:top w:val="double" w:sz="4" w:space="0" w:color="auto"/>
              <w:left w:val="double" w:sz="4" w:space="0" w:color="auto"/>
              <w:bottom w:val="double" w:sz="4" w:space="0" w:color="auto"/>
              <w:right w:val="double" w:sz="4" w:space="0" w:color="auto"/>
            </w:tcBorders>
            <w:vAlign w:val="center"/>
          </w:tcPr>
          <w:p w14:paraId="38CA4CE1" w14:textId="22647FB1" w:rsidR="00BF548C" w:rsidRPr="00EC22E5" w:rsidRDefault="00BF548C" w:rsidP="00BF548C">
            <w:pPr>
              <w:spacing w:before="40" w:after="40"/>
              <w:jc w:val="center"/>
            </w:pPr>
            <w:r>
              <w:rPr>
                <w:rFonts w:ascii="Calibri" w:hAnsi="Calibri" w:cs="Calibri"/>
                <w:noProof/>
              </w:rPr>
              <w:t xml:space="preserve">Refeições Oferecidas: </w:t>
            </w:r>
            <w:r w:rsidRPr="008C1607">
              <w:rPr>
                <w:rFonts w:ascii="Calibri" w:hAnsi="Calibri" w:cs="Calibri"/>
                <w:noProof/>
              </w:rPr>
              <w:t>Café da manhã</w:t>
            </w:r>
          </w:p>
        </w:tc>
      </w:tr>
    </w:tbl>
    <w:p w14:paraId="055F476D" w14:textId="77777777" w:rsidR="0032152A" w:rsidRDefault="0032152A" w:rsidP="00A13ECA">
      <w:pPr>
        <w:spacing w:after="0" w:line="180" w:lineRule="exact"/>
      </w:pPr>
    </w:p>
    <w:p w14:paraId="258684A6" w14:textId="786542C7" w:rsidR="00E4282D" w:rsidRDefault="00E4282D" w:rsidP="00A13ECA">
      <w:pPr>
        <w:spacing w:after="0" w:line="180" w:lineRule="exact"/>
      </w:pPr>
    </w:p>
    <w:p w14:paraId="5FBFC11B" w14:textId="77777777" w:rsidR="00E4282D" w:rsidRDefault="00E4282D">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4137"/>
        <w:gridCol w:w="1215"/>
        <w:gridCol w:w="2296"/>
        <w:gridCol w:w="1847"/>
        <w:gridCol w:w="1830"/>
      </w:tblGrid>
      <w:tr w:rsidR="00B521B6" w:rsidRPr="00EC22E5" w14:paraId="3614A851" w14:textId="77777777" w:rsidTr="001D0E2D">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08F87847" w:rsidR="00B521B6" w:rsidRPr="00EC22E5" w:rsidRDefault="00B521B6" w:rsidP="0069136F">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1D0E2D">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3" w:name="_Toc228433919"/>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3"/>
          </w:p>
        </w:tc>
      </w:tr>
      <w:tr w:rsidR="00B521B6" w:rsidRPr="00EC22E5" w14:paraId="35DECC9F" w14:textId="77777777" w:rsidTr="001D0E2D">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39E589A8" w14:textId="72846907" w:rsidR="00B521B6" w:rsidRPr="00EC22E5" w:rsidRDefault="00F40BD6" w:rsidP="0069136F">
            <w:pPr>
              <w:rPr>
                <w:b/>
                <w:bCs/>
              </w:rPr>
            </w:pPr>
            <w:r>
              <w:rPr>
                <w:b/>
                <w:bCs/>
              </w:rPr>
              <w:t>MÊS DE REFERÊNCIA: MARÇO / 2026</w:t>
            </w:r>
          </w:p>
        </w:tc>
      </w:tr>
      <w:tr w:rsidR="00B521B6" w:rsidRPr="00DC73B2" w14:paraId="636764DE" w14:textId="77777777" w:rsidTr="001D0E2D">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1D0E2D">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184F825D" w:rsidR="00B521B6" w:rsidRPr="005D16A0" w:rsidRDefault="00EA2226" w:rsidP="005D16A0">
            <w:pPr>
              <w:pStyle w:val="Ttulo2"/>
              <w:jc w:val="center"/>
              <w:rPr>
                <w:rFonts w:asciiTheme="minorHAnsi" w:hAnsiTheme="minorHAnsi" w:cstheme="minorHAnsi"/>
                <w:b/>
                <w:bCs/>
                <w:color w:val="auto"/>
                <w:sz w:val="22"/>
                <w:szCs w:val="22"/>
              </w:rPr>
            </w:pPr>
            <w:bookmarkStart w:id="24" w:name="_Toc228433920"/>
            <w:r w:rsidRPr="00EA2226">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24"/>
          </w:p>
        </w:tc>
      </w:tr>
      <w:tr w:rsidR="00B521B6" w:rsidRPr="00EC22E5" w14:paraId="1B3D78EF" w14:textId="77777777" w:rsidTr="001D0E2D">
        <w:tblPrEx>
          <w:tblCellMar>
            <w:left w:w="108" w:type="dxa"/>
            <w:right w:w="108" w:type="dxa"/>
          </w:tblCellMar>
        </w:tblPrEx>
        <w:trPr>
          <w:trHeight w:val="365"/>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1D0E2D">
        <w:tblPrEx>
          <w:tblCellMar>
            <w:left w:w="108" w:type="dxa"/>
            <w:right w:w="108" w:type="dxa"/>
          </w:tblCellMar>
        </w:tblPrEx>
        <w:trPr>
          <w:trHeight w:val="274"/>
          <w:jc w:val="center"/>
        </w:trPr>
        <w:tc>
          <w:tcPr>
            <w:tcW w:w="4137"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511"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67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12247D" w:rsidRPr="00EC22E5" w14:paraId="42C6CB7D" w14:textId="77777777" w:rsidTr="001D0E2D">
        <w:tblPrEx>
          <w:tblCellMar>
            <w:left w:w="108" w:type="dxa"/>
            <w:right w:w="108" w:type="dxa"/>
          </w:tblCellMar>
        </w:tblPrEx>
        <w:trPr>
          <w:trHeight w:val="316"/>
          <w:jc w:val="center"/>
        </w:trPr>
        <w:tc>
          <w:tcPr>
            <w:tcW w:w="4137"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511"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47"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830"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12247D" w:rsidRPr="00162C29" w14:paraId="3359B99F" w14:textId="77777777" w:rsidTr="001D0E2D">
        <w:tblPrEx>
          <w:tblCellMar>
            <w:left w:w="108" w:type="dxa"/>
            <w:right w:w="108" w:type="dxa"/>
          </w:tblCellMar>
        </w:tblPrEx>
        <w:trPr>
          <w:trHeight w:val="624"/>
          <w:jc w:val="center"/>
        </w:trPr>
        <w:tc>
          <w:tcPr>
            <w:tcW w:w="4137"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511"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47"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830" w:type="dxa"/>
            <w:tcBorders>
              <w:bottom w:val="double" w:sz="4" w:space="0" w:color="auto"/>
              <w:right w:val="double" w:sz="4" w:space="0" w:color="auto"/>
            </w:tcBorders>
            <w:vAlign w:val="center"/>
          </w:tcPr>
          <w:p w14:paraId="46151F2C" w14:textId="25D197D1" w:rsidR="00B521B6" w:rsidRPr="00162C29" w:rsidRDefault="00F40BD6" w:rsidP="0069136F">
            <w:pPr>
              <w:jc w:val="center"/>
              <w:rPr>
                <w:b/>
                <w:bCs/>
                <w:color w:val="000000" w:themeColor="text1"/>
              </w:rPr>
            </w:pPr>
            <w:r>
              <w:rPr>
                <w:b/>
                <w:bCs/>
                <w:color w:val="000000" w:themeColor="text1"/>
              </w:rPr>
              <w:t>16.471</w:t>
            </w:r>
          </w:p>
        </w:tc>
      </w:tr>
      <w:tr w:rsidR="00B521B6" w:rsidRPr="003507CB" w14:paraId="7BCAC68A" w14:textId="77777777" w:rsidTr="001D0E2D">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1D0E2D">
        <w:tblPrEx>
          <w:tblCellMar>
            <w:left w:w="108" w:type="dxa"/>
            <w:right w:w="108" w:type="dxa"/>
          </w:tblCellMar>
        </w:tblPrEx>
        <w:trPr>
          <w:trHeight w:val="686"/>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D2FA8B3" w14:textId="4FFBC778" w:rsidR="00B521B6" w:rsidRPr="005D16A0" w:rsidRDefault="00EA2226" w:rsidP="00ED4451">
            <w:pPr>
              <w:pStyle w:val="Ttulo2"/>
              <w:jc w:val="center"/>
              <w:rPr>
                <w:rFonts w:asciiTheme="minorHAnsi" w:hAnsiTheme="minorHAnsi" w:cstheme="minorHAnsi"/>
                <w:b/>
                <w:bCs/>
                <w:sz w:val="22"/>
                <w:szCs w:val="22"/>
              </w:rPr>
            </w:pPr>
            <w:bookmarkStart w:id="25" w:name="_Toc228433921"/>
            <w:r w:rsidRPr="00EA2226">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25"/>
          </w:p>
        </w:tc>
      </w:tr>
      <w:tr w:rsidR="00B521B6" w:rsidRPr="00605E5D" w14:paraId="6D502ABC" w14:textId="77777777" w:rsidTr="001D0E2D">
        <w:tblPrEx>
          <w:tblCellMar>
            <w:left w:w="108" w:type="dxa"/>
            <w:right w:w="108" w:type="dxa"/>
          </w:tblCellMar>
        </w:tblPrEx>
        <w:trPr>
          <w:trHeight w:val="567"/>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4B044987" w:rsidR="00B521B6" w:rsidRPr="00605E5D" w:rsidRDefault="00B521B6" w:rsidP="00C034FD">
            <w:pPr>
              <w:spacing w:before="120" w:after="120"/>
              <w:jc w:val="both"/>
            </w:pPr>
            <w:r w:rsidRPr="00287C3B">
              <w:rPr>
                <w:b/>
                <w:bCs/>
              </w:rPr>
              <w:t>Causa:</w:t>
            </w:r>
            <w:r w:rsidR="0012247D">
              <w:rPr>
                <w:b/>
                <w:bCs/>
              </w:rPr>
              <w:t xml:space="preserve"> </w:t>
            </w:r>
            <w:r w:rsidR="00280B48" w:rsidRPr="00993E1D">
              <w:t xml:space="preserve"> </w:t>
            </w:r>
            <w:r w:rsidR="002B5191" w:rsidRPr="00993E1D">
              <w:t xml:space="preserve">O indicador de eficácia do Programa Universitário do Bem (PROBEM) é aferido através do percentual de atendimento da meta física que consta na Proposta de Trabalho pactuada no Contrato de Gestão. O resultado referente ao mês de </w:t>
            </w:r>
            <w:r w:rsidR="002B5191">
              <w:t>março</w:t>
            </w:r>
            <w:r w:rsidR="002B5191" w:rsidRPr="00993E1D">
              <w:t xml:space="preserve"> foi de 1</w:t>
            </w:r>
            <w:r w:rsidR="002B5191">
              <w:t>18</w:t>
            </w:r>
            <w:r w:rsidR="002B5191" w:rsidRPr="00993E1D">
              <w:rPr>
                <w:bCs/>
              </w:rPr>
              <w:t>%</w:t>
            </w:r>
            <w:r w:rsidR="002B5191" w:rsidRPr="00993E1D">
              <w:t xml:space="preserve"> de atendimento à meta prevista.</w:t>
            </w:r>
          </w:p>
        </w:tc>
      </w:tr>
      <w:tr w:rsidR="0012247D" w:rsidRPr="00605E5D" w14:paraId="6B9BF82F" w14:textId="77777777" w:rsidTr="001D0E2D">
        <w:tblPrEx>
          <w:tblCellMar>
            <w:left w:w="108" w:type="dxa"/>
            <w:right w:w="108" w:type="dxa"/>
          </w:tblCellMar>
        </w:tblPrEx>
        <w:trPr>
          <w:trHeight w:val="510"/>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6F5273E2" w:rsidR="0012247D" w:rsidRPr="00B16A0D" w:rsidRDefault="0012247D" w:rsidP="0012247D">
            <w:pPr>
              <w:jc w:val="both"/>
              <w:rPr>
                <w:rFonts w:ascii="Calibri" w:hAnsi="Calibri" w:cs="Calibri"/>
              </w:rPr>
            </w:pPr>
            <w:r w:rsidRPr="00993E1D">
              <w:rPr>
                <w:rFonts w:ascii="Calibri" w:hAnsi="Calibri" w:cs="Calibri"/>
                <w:b/>
                <w:bCs/>
              </w:rPr>
              <w:t xml:space="preserve">Medidas implementadas/a implementar: </w:t>
            </w:r>
            <w:r w:rsidRPr="00993E1D">
              <w:rPr>
                <w:rFonts w:ascii="Calibri" w:hAnsi="Calibri" w:cs="Calibri"/>
              </w:rPr>
              <w:t xml:space="preserve">Como a meta foi </w:t>
            </w:r>
            <w:r>
              <w:rPr>
                <w:rFonts w:ascii="Calibri" w:hAnsi="Calibri" w:cs="Calibri"/>
              </w:rPr>
              <w:t>superada</w:t>
            </w:r>
            <w:r w:rsidRPr="00993E1D">
              <w:rPr>
                <w:rFonts w:ascii="Calibri" w:hAnsi="Calibri" w:cs="Calibri"/>
              </w:rPr>
              <w:t>, não há medidas saneadoras a serem implementadas.</w:t>
            </w:r>
          </w:p>
        </w:tc>
      </w:tr>
      <w:tr w:rsidR="00B521B6" w:rsidRPr="00605E5D" w14:paraId="1230FEED" w14:textId="77777777" w:rsidTr="001D0E2D">
        <w:tblPrEx>
          <w:tblCellMar>
            <w:left w:w="108" w:type="dxa"/>
            <w:right w:w="108" w:type="dxa"/>
          </w:tblCellMar>
        </w:tblPrEx>
        <w:trPr>
          <w:trHeight w:val="510"/>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14F496C6" w:rsidR="00B521B6" w:rsidRPr="00605E5D" w:rsidRDefault="00B521B6" w:rsidP="0069136F">
            <w:pPr>
              <w:spacing w:before="80" w:after="80"/>
            </w:pPr>
            <w:r w:rsidRPr="00287C3B">
              <w:rPr>
                <w:b/>
                <w:bCs/>
              </w:rPr>
              <w:t>Prazo para tratar a causa:</w:t>
            </w:r>
            <w:r w:rsidR="00C52D85">
              <w:rPr>
                <w:b/>
                <w:bCs/>
              </w:rPr>
              <w:t xml:space="preserve"> </w:t>
            </w:r>
            <w:r w:rsidR="0012247D" w:rsidRPr="00993E1D">
              <w:t>Não há prazo.</w:t>
            </w:r>
          </w:p>
        </w:tc>
      </w:tr>
      <w:tr w:rsidR="00B521B6" w:rsidRPr="00EC22E5" w14:paraId="1A9A58E5" w14:textId="77777777" w:rsidTr="001D0E2D">
        <w:tblPrEx>
          <w:tblCellMar>
            <w:left w:w="108" w:type="dxa"/>
            <w:right w:w="108" w:type="dxa"/>
          </w:tblCellMar>
        </w:tblPrEx>
        <w:trPr>
          <w:trHeight w:val="686"/>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46338B82" w:rsidR="00B521B6" w:rsidRPr="005D16A0" w:rsidRDefault="00EA2226" w:rsidP="00ED4451">
            <w:pPr>
              <w:pStyle w:val="Ttulo2"/>
              <w:jc w:val="center"/>
              <w:rPr>
                <w:rFonts w:asciiTheme="minorHAnsi" w:hAnsiTheme="minorHAnsi" w:cstheme="minorHAnsi"/>
                <w:b/>
                <w:bCs/>
                <w:color w:val="auto"/>
                <w:sz w:val="22"/>
                <w:szCs w:val="22"/>
              </w:rPr>
            </w:pPr>
            <w:bookmarkStart w:id="26" w:name="_Toc228433922"/>
            <w:r w:rsidRPr="00EA2226">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26"/>
          </w:p>
        </w:tc>
      </w:tr>
      <w:tr w:rsidR="00B521B6" w:rsidRPr="003507CB" w14:paraId="7610A5BC" w14:textId="77777777" w:rsidTr="001D0E2D">
        <w:tblPrEx>
          <w:tblCellMar>
            <w:left w:w="108" w:type="dxa"/>
            <w:right w:w="108" w:type="dxa"/>
          </w:tblCellMar>
        </w:tblPrEx>
        <w:trPr>
          <w:trHeight w:val="3402"/>
          <w:jc w:val="center"/>
        </w:trPr>
        <w:tc>
          <w:tcPr>
            <w:tcW w:w="11325" w:type="dxa"/>
            <w:gridSpan w:val="5"/>
            <w:tcBorders>
              <w:top w:val="double" w:sz="4" w:space="0" w:color="auto"/>
              <w:left w:val="double" w:sz="4" w:space="0" w:color="auto"/>
              <w:bottom w:val="double" w:sz="4" w:space="0" w:color="auto"/>
              <w:right w:val="double" w:sz="4" w:space="0" w:color="auto"/>
            </w:tcBorders>
          </w:tcPr>
          <w:p w14:paraId="6E4D6271" w14:textId="77777777" w:rsidR="00295191" w:rsidRDefault="00295191" w:rsidP="003D4B90">
            <w:pPr>
              <w:contextualSpacing/>
              <w:jc w:val="both"/>
              <w:rPr>
                <w:rFonts w:cstheme="minorHAnsi"/>
                <w:kern w:val="2"/>
              </w:rPr>
            </w:pPr>
          </w:p>
          <w:p w14:paraId="29C668BC" w14:textId="77777777" w:rsidR="001D0E2D" w:rsidRPr="00140F1D" w:rsidRDefault="001D0E2D" w:rsidP="001D0E2D">
            <w:pPr>
              <w:jc w:val="both"/>
              <w:rPr>
                <w:rFonts w:cstheme="minorHAnsi"/>
                <w:color w:val="000000" w:themeColor="text1"/>
              </w:rPr>
            </w:pPr>
            <w:r w:rsidRPr="004B3CDC">
              <w:rPr>
                <w:rFonts w:cstheme="minorHAnsi"/>
              </w:rPr>
              <w:t>O Programa Universitário do Bem (</w:t>
            </w:r>
            <w:r>
              <w:rPr>
                <w:rFonts w:cstheme="minorHAnsi"/>
              </w:rPr>
              <w:t>PROBEM</w:t>
            </w:r>
            <w:r w:rsidRPr="004B3CDC">
              <w:rPr>
                <w:rFonts w:cstheme="minorHAnsi"/>
              </w:rPr>
              <w:t xml:space="preserve">) é uma iniciativa do Governo do Estado de Goiás, em parceria com a OVG, que visa beneficiar estudantes em situação de vulnerabilidade social. Por meio de bolsas de estudo, o </w:t>
            </w:r>
            <w:r>
              <w:rPr>
                <w:rFonts w:cstheme="minorHAnsi"/>
              </w:rPr>
              <w:t>P</w:t>
            </w:r>
            <w:r w:rsidRPr="004B3CDC">
              <w:rPr>
                <w:rFonts w:cstheme="minorHAnsi"/>
              </w:rPr>
              <w:t xml:space="preserve">rograma proporciona acesso ao ensino superior, essencial para a ascensão profissional desses jovens. Além disso, direciona a trajetória dos beneficiários </w:t>
            </w:r>
            <w:r w:rsidRPr="00140F1D">
              <w:rPr>
                <w:rFonts w:cstheme="minorHAnsi"/>
              </w:rPr>
              <w:t xml:space="preserve">para oportunidades ao mundo do trabalho e oferece acompanhamento socioassistencial, com o objetivo de monitorar famílias em situação de vulnerabilidade social e realizar eventuais encaminhamentos para a </w:t>
            </w:r>
            <w:r w:rsidRPr="00140F1D">
              <w:rPr>
                <w:rFonts w:cstheme="minorHAnsi"/>
                <w:color w:val="000000" w:themeColor="text1"/>
              </w:rPr>
              <w:t>rede socioassistencial.</w:t>
            </w:r>
          </w:p>
          <w:p w14:paraId="3BACCC7D" w14:textId="77777777" w:rsidR="001D0E2D" w:rsidRPr="001D0E2D" w:rsidRDefault="001D0E2D" w:rsidP="001D0E2D">
            <w:pPr>
              <w:jc w:val="both"/>
              <w:rPr>
                <w:rFonts w:cstheme="minorHAnsi"/>
                <w:color w:val="000000" w:themeColor="text1"/>
                <w:sz w:val="18"/>
                <w:szCs w:val="18"/>
              </w:rPr>
            </w:pPr>
          </w:p>
          <w:p w14:paraId="6F2DA93B" w14:textId="77777777" w:rsidR="001D0E2D" w:rsidRDefault="001D0E2D" w:rsidP="001D0E2D">
            <w:pPr>
              <w:jc w:val="both"/>
              <w:rPr>
                <w:rFonts w:cstheme="minorHAnsi"/>
              </w:rPr>
            </w:pPr>
            <w:r w:rsidRPr="004B3CDC">
              <w:rPr>
                <w:rFonts w:cstheme="minorHAnsi"/>
              </w:rPr>
              <w:t>Os serviços oferecidos e a quantidade de beneficiários atendidos estão descritos de forma resumida na tabela 1 abaixo:</w:t>
            </w:r>
          </w:p>
          <w:p w14:paraId="45C223C2" w14:textId="77777777" w:rsidR="001D0E2D" w:rsidRPr="001D0E2D" w:rsidRDefault="001D0E2D" w:rsidP="001D0E2D">
            <w:pPr>
              <w:jc w:val="both"/>
              <w:rPr>
                <w:rFonts w:cstheme="minorHAnsi"/>
                <w:sz w:val="18"/>
                <w:szCs w:val="18"/>
              </w:rPr>
            </w:pPr>
          </w:p>
          <w:p w14:paraId="43E2B5E6" w14:textId="77777777" w:rsidR="001D0E2D" w:rsidRDefault="001D0E2D" w:rsidP="001D0E2D">
            <w:pPr>
              <w:jc w:val="center"/>
              <w:rPr>
                <w:rFonts w:eastAsiaTheme="minorEastAsia" w:cstheme="minorHAnsi"/>
              </w:rPr>
            </w:pPr>
            <w:r w:rsidRPr="007C0A6F">
              <w:rPr>
                <w:rFonts w:eastAsiaTheme="minorEastAsia" w:cstheme="minorHAnsi"/>
              </w:rPr>
              <w:t xml:space="preserve">Tabela 1: Resumo de benefícios do </w:t>
            </w:r>
            <w:r>
              <w:rPr>
                <w:rFonts w:eastAsiaTheme="minorEastAsia" w:cstheme="minorHAnsi"/>
              </w:rPr>
              <w:t>PROBEM</w:t>
            </w:r>
          </w:p>
          <w:p w14:paraId="6B690C06" w14:textId="77777777" w:rsidR="001D0E2D" w:rsidRPr="001D0E2D" w:rsidRDefault="001D0E2D" w:rsidP="001D0E2D">
            <w:pPr>
              <w:jc w:val="center"/>
              <w:rPr>
                <w:rFonts w:eastAsiaTheme="minorEastAsia" w:cstheme="minorHAnsi"/>
                <w:sz w:val="18"/>
                <w:szCs w:val="18"/>
              </w:rPr>
            </w:pPr>
          </w:p>
          <w:tbl>
            <w:tblPr>
              <w:tblStyle w:val="Tabelacomgrade"/>
              <w:tblW w:w="0" w:type="auto"/>
              <w:tblInd w:w="699" w:type="dxa"/>
              <w:tblLook w:val="04A0" w:firstRow="1" w:lastRow="0" w:firstColumn="1" w:lastColumn="0" w:noHBand="0" w:noVBand="1"/>
            </w:tblPr>
            <w:tblGrid>
              <w:gridCol w:w="5115"/>
              <w:gridCol w:w="5115"/>
            </w:tblGrid>
            <w:tr w:rsidR="001D0E2D" w:rsidRPr="004B3CDC" w14:paraId="5284BE35" w14:textId="77777777" w:rsidTr="00757ECB">
              <w:trPr>
                <w:trHeight w:val="246"/>
              </w:trPr>
              <w:tc>
                <w:tcPr>
                  <w:tcW w:w="5115" w:type="dxa"/>
                  <w:shd w:val="clear" w:color="auto" w:fill="D9D9D9" w:themeFill="background1" w:themeFillShade="D9"/>
                </w:tcPr>
                <w:p w14:paraId="37FF295B" w14:textId="77777777" w:rsidR="001D0E2D" w:rsidRPr="004B3CDC" w:rsidRDefault="001D0E2D" w:rsidP="007E1285">
                  <w:pPr>
                    <w:framePr w:hSpace="141" w:wrap="around" w:vAnchor="text" w:hAnchor="text" w:xAlign="center" w:y="1"/>
                    <w:suppressOverlap/>
                    <w:jc w:val="center"/>
                    <w:rPr>
                      <w:rFonts w:cstheme="minorHAnsi"/>
                      <w:b/>
                      <w:bCs/>
                    </w:rPr>
                  </w:pPr>
                  <w:r w:rsidRPr="004B3CDC">
                    <w:rPr>
                      <w:rFonts w:cstheme="minorHAnsi"/>
                      <w:b/>
                      <w:bCs/>
                    </w:rPr>
                    <w:t>Benefícios</w:t>
                  </w:r>
                </w:p>
              </w:tc>
              <w:tc>
                <w:tcPr>
                  <w:tcW w:w="5115" w:type="dxa"/>
                  <w:shd w:val="clear" w:color="auto" w:fill="D9D9D9" w:themeFill="background1" w:themeFillShade="D9"/>
                </w:tcPr>
                <w:p w14:paraId="52E2668B" w14:textId="77777777" w:rsidR="001D0E2D" w:rsidRPr="00B915F9" w:rsidRDefault="001D0E2D" w:rsidP="007E1285">
                  <w:pPr>
                    <w:framePr w:hSpace="141" w:wrap="around" w:vAnchor="text" w:hAnchor="text" w:xAlign="center" w:y="1"/>
                    <w:suppressOverlap/>
                    <w:jc w:val="center"/>
                    <w:rPr>
                      <w:rFonts w:cstheme="minorHAnsi"/>
                      <w:b/>
                      <w:bCs/>
                    </w:rPr>
                  </w:pPr>
                  <w:r w:rsidRPr="00B915F9">
                    <w:rPr>
                      <w:rFonts w:cstheme="minorHAnsi"/>
                      <w:b/>
                      <w:bCs/>
                    </w:rPr>
                    <w:t>Quantidade</w:t>
                  </w:r>
                </w:p>
              </w:tc>
            </w:tr>
            <w:tr w:rsidR="001D0E2D" w:rsidRPr="004B3CDC" w14:paraId="3B3DEE59" w14:textId="77777777" w:rsidTr="00757ECB">
              <w:trPr>
                <w:trHeight w:val="279"/>
              </w:trPr>
              <w:tc>
                <w:tcPr>
                  <w:tcW w:w="5115" w:type="dxa"/>
                </w:tcPr>
                <w:p w14:paraId="4981DDAE" w14:textId="77777777" w:rsidR="001D0E2D" w:rsidRPr="004B3CDC" w:rsidRDefault="001D0E2D" w:rsidP="007E1285">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integrais</w:t>
                  </w:r>
                </w:p>
              </w:tc>
              <w:tc>
                <w:tcPr>
                  <w:tcW w:w="5115" w:type="dxa"/>
                </w:tcPr>
                <w:p w14:paraId="162241AB" w14:textId="77777777" w:rsidR="001D0E2D" w:rsidRPr="00B915F9" w:rsidRDefault="001D0E2D" w:rsidP="007E1285">
                  <w:pPr>
                    <w:framePr w:hSpace="141" w:wrap="around" w:vAnchor="text" w:hAnchor="text" w:xAlign="center" w:y="1"/>
                    <w:tabs>
                      <w:tab w:val="left" w:pos="1928"/>
                    </w:tabs>
                    <w:suppressOverlap/>
                    <w:jc w:val="center"/>
                    <w:rPr>
                      <w:rFonts w:cstheme="minorHAnsi"/>
                    </w:rPr>
                  </w:pPr>
                  <w:r>
                    <w:rPr>
                      <w:rFonts w:cstheme="minorHAnsi"/>
                    </w:rPr>
                    <w:t>4.686</w:t>
                  </w:r>
                </w:p>
              </w:tc>
            </w:tr>
            <w:tr w:rsidR="001D0E2D" w:rsidRPr="004B3CDC" w14:paraId="79841081" w14:textId="77777777" w:rsidTr="00757ECB">
              <w:trPr>
                <w:trHeight w:val="233"/>
              </w:trPr>
              <w:tc>
                <w:tcPr>
                  <w:tcW w:w="5115" w:type="dxa"/>
                </w:tcPr>
                <w:p w14:paraId="51EDB322" w14:textId="77777777" w:rsidR="001D0E2D" w:rsidRPr="004B3CDC" w:rsidRDefault="001D0E2D" w:rsidP="007E1285">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parciais</w:t>
                  </w:r>
                </w:p>
              </w:tc>
              <w:tc>
                <w:tcPr>
                  <w:tcW w:w="5115" w:type="dxa"/>
                </w:tcPr>
                <w:p w14:paraId="26FE0149" w14:textId="77777777" w:rsidR="001D0E2D" w:rsidRPr="00B915F9" w:rsidRDefault="001D0E2D" w:rsidP="007E1285">
                  <w:pPr>
                    <w:framePr w:hSpace="141" w:wrap="around" w:vAnchor="text" w:hAnchor="text" w:xAlign="center" w:y="1"/>
                    <w:tabs>
                      <w:tab w:val="left" w:pos="1928"/>
                    </w:tabs>
                    <w:suppressOverlap/>
                    <w:jc w:val="center"/>
                    <w:rPr>
                      <w:rFonts w:cstheme="minorHAnsi"/>
                    </w:rPr>
                  </w:pPr>
                  <w:r>
                    <w:rPr>
                      <w:rFonts w:cstheme="minorHAnsi"/>
                    </w:rPr>
                    <w:t>11.785</w:t>
                  </w:r>
                </w:p>
              </w:tc>
            </w:tr>
            <w:tr w:rsidR="001D0E2D" w:rsidRPr="004B3CDC" w14:paraId="476D326C" w14:textId="77777777" w:rsidTr="00757ECB">
              <w:trPr>
                <w:trHeight w:val="246"/>
              </w:trPr>
              <w:tc>
                <w:tcPr>
                  <w:tcW w:w="5115" w:type="dxa"/>
                  <w:shd w:val="clear" w:color="auto" w:fill="D9D9D9" w:themeFill="background1" w:themeFillShade="D9"/>
                  <w:vAlign w:val="center"/>
                </w:tcPr>
                <w:p w14:paraId="5A7A0D89" w14:textId="77777777" w:rsidR="001D0E2D" w:rsidRPr="004B3CDC" w:rsidRDefault="001D0E2D" w:rsidP="007E1285">
                  <w:pPr>
                    <w:framePr w:hSpace="141" w:wrap="around" w:vAnchor="text" w:hAnchor="text" w:xAlign="center" w:y="1"/>
                    <w:suppressOverlap/>
                    <w:jc w:val="center"/>
                    <w:rPr>
                      <w:rFonts w:cstheme="minorHAnsi"/>
                    </w:rPr>
                  </w:pPr>
                  <w:r w:rsidRPr="004B3CDC">
                    <w:rPr>
                      <w:rFonts w:cstheme="minorHAnsi"/>
                      <w:b/>
                      <w:bCs/>
                    </w:rPr>
                    <w:t>Serviços oferecidos</w:t>
                  </w:r>
                </w:p>
              </w:tc>
              <w:tc>
                <w:tcPr>
                  <w:tcW w:w="5115" w:type="dxa"/>
                  <w:shd w:val="clear" w:color="auto" w:fill="D9D9D9" w:themeFill="background1" w:themeFillShade="D9"/>
                  <w:vAlign w:val="center"/>
                </w:tcPr>
                <w:p w14:paraId="17663789" w14:textId="77777777" w:rsidR="001D0E2D" w:rsidRPr="004B3CDC" w:rsidRDefault="001D0E2D" w:rsidP="007E1285">
                  <w:pPr>
                    <w:framePr w:hSpace="141" w:wrap="around" w:vAnchor="text" w:hAnchor="text" w:xAlign="center" w:y="1"/>
                    <w:suppressOverlap/>
                    <w:jc w:val="center"/>
                    <w:rPr>
                      <w:rFonts w:cstheme="minorHAnsi"/>
                    </w:rPr>
                  </w:pPr>
                  <w:r w:rsidRPr="004B3CDC">
                    <w:rPr>
                      <w:rFonts w:cstheme="minorHAnsi"/>
                      <w:b/>
                      <w:bCs/>
                    </w:rPr>
                    <w:t>Quantidade</w:t>
                  </w:r>
                </w:p>
              </w:tc>
            </w:tr>
            <w:tr w:rsidR="001D0E2D" w:rsidRPr="004B3CDC" w14:paraId="0F69887E" w14:textId="77777777" w:rsidTr="00757ECB">
              <w:trPr>
                <w:trHeight w:val="233"/>
              </w:trPr>
              <w:tc>
                <w:tcPr>
                  <w:tcW w:w="5115" w:type="dxa"/>
                </w:tcPr>
                <w:p w14:paraId="43344728" w14:textId="77777777" w:rsidR="001D0E2D" w:rsidRPr="004B3CDC" w:rsidRDefault="001D0E2D" w:rsidP="007E1285">
                  <w:pPr>
                    <w:framePr w:hSpace="141" w:wrap="around" w:vAnchor="text" w:hAnchor="text" w:xAlign="center" w:y="1"/>
                    <w:suppressOverlap/>
                    <w:jc w:val="center"/>
                    <w:rPr>
                      <w:rFonts w:cstheme="minorHAnsi"/>
                    </w:rPr>
                  </w:pPr>
                  <w:r w:rsidRPr="004B3CDC">
                    <w:rPr>
                      <w:rFonts w:cstheme="minorHAnsi"/>
                    </w:rPr>
                    <w:t xml:space="preserve">Acompanhamento Socioassistencial </w:t>
                  </w:r>
                  <w:r>
                    <w:rPr>
                      <w:rFonts w:cstheme="minorHAnsi"/>
                    </w:rPr>
                    <w:t xml:space="preserve">- </w:t>
                  </w:r>
                  <w:r w:rsidRPr="004B3CDC">
                    <w:rPr>
                      <w:rFonts w:cstheme="minorHAnsi"/>
                    </w:rPr>
                    <w:t>atendimentos realizados</w:t>
                  </w:r>
                  <w:r>
                    <w:rPr>
                      <w:rFonts w:cstheme="minorHAnsi"/>
                    </w:rPr>
                    <w:t xml:space="preserve"> </w:t>
                  </w:r>
                  <w:r w:rsidRPr="004B3CDC">
                    <w:rPr>
                      <w:rFonts w:cstheme="minorHAnsi"/>
                    </w:rPr>
                    <w:t>(prioritário)</w:t>
                  </w:r>
                  <w:r>
                    <w:rPr>
                      <w:rFonts w:cstheme="minorHAnsi"/>
                    </w:rPr>
                    <w:t xml:space="preserve"> </w:t>
                  </w:r>
                </w:p>
              </w:tc>
              <w:tc>
                <w:tcPr>
                  <w:tcW w:w="5115" w:type="dxa"/>
                  <w:vAlign w:val="center"/>
                </w:tcPr>
                <w:p w14:paraId="479A8EEA" w14:textId="77777777" w:rsidR="001D0E2D" w:rsidRPr="00F94E72" w:rsidRDefault="001D0E2D" w:rsidP="007E1285">
                  <w:pPr>
                    <w:framePr w:hSpace="141" w:wrap="around" w:vAnchor="text" w:hAnchor="text" w:xAlign="center" w:y="1"/>
                    <w:suppressOverlap/>
                    <w:jc w:val="center"/>
                    <w:rPr>
                      <w:rFonts w:cstheme="minorHAnsi"/>
                    </w:rPr>
                  </w:pPr>
                  <w:r>
                    <w:rPr>
                      <w:rFonts w:cstheme="minorHAnsi"/>
                    </w:rPr>
                    <w:t>135</w:t>
                  </w:r>
                </w:p>
              </w:tc>
            </w:tr>
            <w:tr w:rsidR="001D0E2D" w:rsidRPr="00F92A8E" w14:paraId="3F293C85" w14:textId="77777777" w:rsidTr="00757ECB">
              <w:trPr>
                <w:trHeight w:val="233"/>
              </w:trPr>
              <w:tc>
                <w:tcPr>
                  <w:tcW w:w="5115" w:type="dxa"/>
                </w:tcPr>
                <w:p w14:paraId="5EA60950" w14:textId="77777777" w:rsidR="001D0E2D" w:rsidRPr="00F92A8E" w:rsidRDefault="001D0E2D" w:rsidP="007E1285">
                  <w:pPr>
                    <w:framePr w:hSpace="141" w:wrap="around" w:vAnchor="text" w:hAnchor="text" w:xAlign="center" w:y="1"/>
                    <w:suppressOverlap/>
                    <w:jc w:val="center"/>
                    <w:rPr>
                      <w:rFonts w:cstheme="minorHAnsi"/>
                    </w:rPr>
                  </w:pPr>
                  <w:r>
                    <w:rPr>
                      <w:rFonts w:cstheme="minorHAnsi"/>
                    </w:rPr>
                    <w:t>Visitas Domiciliares (realizadas)</w:t>
                  </w:r>
                </w:p>
              </w:tc>
              <w:tc>
                <w:tcPr>
                  <w:tcW w:w="5115" w:type="dxa"/>
                </w:tcPr>
                <w:p w14:paraId="22C01D1A" w14:textId="77777777" w:rsidR="001D0E2D" w:rsidRPr="00F94E72" w:rsidRDefault="001D0E2D" w:rsidP="007E1285">
                  <w:pPr>
                    <w:framePr w:hSpace="141" w:wrap="around" w:vAnchor="text" w:hAnchor="text" w:xAlign="center" w:y="1"/>
                    <w:suppressOverlap/>
                    <w:jc w:val="center"/>
                    <w:rPr>
                      <w:rFonts w:cstheme="minorHAnsi"/>
                    </w:rPr>
                  </w:pPr>
                  <w:r>
                    <w:rPr>
                      <w:rFonts w:cstheme="minorHAnsi"/>
                    </w:rPr>
                    <w:t>343</w:t>
                  </w:r>
                </w:p>
              </w:tc>
            </w:tr>
            <w:tr w:rsidR="001D0E2D" w:rsidRPr="00F92A8E" w14:paraId="4CD27D31" w14:textId="77777777" w:rsidTr="00757ECB">
              <w:trPr>
                <w:trHeight w:val="233"/>
              </w:trPr>
              <w:tc>
                <w:tcPr>
                  <w:tcW w:w="5115" w:type="dxa"/>
                </w:tcPr>
                <w:p w14:paraId="2C039E7F" w14:textId="77777777" w:rsidR="001D0E2D" w:rsidRPr="00F92A8E" w:rsidRDefault="001D0E2D" w:rsidP="007E1285">
                  <w:pPr>
                    <w:framePr w:hSpace="141" w:wrap="around" w:vAnchor="text" w:hAnchor="text" w:xAlign="center" w:y="1"/>
                    <w:suppressOverlap/>
                    <w:jc w:val="center"/>
                    <w:rPr>
                      <w:rFonts w:cstheme="minorHAnsi"/>
                    </w:rPr>
                  </w:pPr>
                  <w:r w:rsidRPr="00F92A8E">
                    <w:rPr>
                      <w:rFonts w:cstheme="minorHAnsi"/>
                    </w:rPr>
                    <w:t>Banco de Oportunidades</w:t>
                  </w:r>
                  <w:r>
                    <w:rPr>
                      <w:rFonts w:cstheme="minorHAnsi"/>
                    </w:rPr>
                    <w:t xml:space="preserve"> (participações)</w:t>
                  </w:r>
                </w:p>
              </w:tc>
              <w:tc>
                <w:tcPr>
                  <w:tcW w:w="5115" w:type="dxa"/>
                </w:tcPr>
                <w:p w14:paraId="21E4425C" w14:textId="77777777" w:rsidR="001D0E2D" w:rsidRPr="00F94E72" w:rsidRDefault="001D0E2D" w:rsidP="007E1285">
                  <w:pPr>
                    <w:framePr w:hSpace="141" w:wrap="around" w:vAnchor="text" w:hAnchor="text" w:xAlign="center" w:y="1"/>
                    <w:suppressOverlap/>
                    <w:jc w:val="center"/>
                    <w:rPr>
                      <w:rFonts w:cstheme="minorHAnsi"/>
                    </w:rPr>
                  </w:pPr>
                  <w:r>
                    <w:rPr>
                      <w:rFonts w:cstheme="minorHAnsi"/>
                    </w:rPr>
                    <w:t>24.947</w:t>
                  </w:r>
                </w:p>
              </w:tc>
            </w:tr>
            <w:tr w:rsidR="001D0E2D" w:rsidRPr="00F92A8E" w14:paraId="1FC98F21" w14:textId="77777777" w:rsidTr="00757ECB">
              <w:trPr>
                <w:trHeight w:val="246"/>
              </w:trPr>
              <w:tc>
                <w:tcPr>
                  <w:tcW w:w="5115" w:type="dxa"/>
                </w:tcPr>
                <w:p w14:paraId="42199C5D" w14:textId="77777777" w:rsidR="001D0E2D" w:rsidRPr="00F92A8E" w:rsidRDefault="001D0E2D" w:rsidP="007E1285">
                  <w:pPr>
                    <w:framePr w:hSpace="141" w:wrap="around" w:vAnchor="text" w:hAnchor="text" w:xAlign="center" w:y="1"/>
                    <w:suppressOverlap/>
                    <w:jc w:val="center"/>
                    <w:rPr>
                      <w:rFonts w:cstheme="minorHAnsi"/>
                    </w:rPr>
                  </w:pPr>
                  <w:r w:rsidRPr="00F92A8E">
                    <w:rPr>
                      <w:rFonts w:cstheme="minorHAnsi"/>
                    </w:rPr>
                    <w:t>Central de Relacionamento</w:t>
                  </w:r>
                  <w:r>
                    <w:rPr>
                      <w:rFonts w:cstheme="minorHAnsi"/>
                    </w:rPr>
                    <w:t xml:space="preserve"> (atendimentos)</w:t>
                  </w:r>
                </w:p>
              </w:tc>
              <w:tc>
                <w:tcPr>
                  <w:tcW w:w="5115" w:type="dxa"/>
                </w:tcPr>
                <w:p w14:paraId="6B907446" w14:textId="77777777" w:rsidR="001D0E2D" w:rsidRPr="00904522" w:rsidRDefault="001D0E2D" w:rsidP="007E1285">
                  <w:pPr>
                    <w:framePr w:hSpace="141" w:wrap="around" w:vAnchor="text" w:hAnchor="text" w:xAlign="center" w:y="1"/>
                    <w:suppressOverlap/>
                    <w:jc w:val="center"/>
                    <w:rPr>
                      <w:rFonts w:cstheme="minorHAnsi"/>
                    </w:rPr>
                  </w:pPr>
                  <w:r>
                    <w:rPr>
                      <w:rFonts w:cstheme="minorHAnsi"/>
                    </w:rPr>
                    <w:t>32.119</w:t>
                  </w:r>
                </w:p>
              </w:tc>
            </w:tr>
          </w:tbl>
          <w:p w14:paraId="12849578" w14:textId="77777777" w:rsidR="001D0E2D" w:rsidRPr="002B1B29" w:rsidRDefault="001D0E2D" w:rsidP="001D0E2D">
            <w:pPr>
              <w:tabs>
                <w:tab w:val="left" w:pos="10937"/>
              </w:tabs>
              <w:jc w:val="both"/>
              <w:rPr>
                <w:i/>
                <w:iCs/>
                <w:sz w:val="18"/>
                <w:szCs w:val="18"/>
              </w:rPr>
            </w:pPr>
            <w:r w:rsidRPr="002B1B29">
              <w:rPr>
                <w:rFonts w:cstheme="minorHAnsi"/>
                <w:i/>
                <w:iCs/>
                <w:sz w:val="18"/>
                <w:szCs w:val="18"/>
              </w:rPr>
              <w:t xml:space="preserve">                  </w:t>
            </w:r>
            <w:r>
              <w:rPr>
                <w:rFonts w:cstheme="minorHAnsi"/>
                <w:i/>
                <w:iCs/>
                <w:sz w:val="18"/>
                <w:szCs w:val="18"/>
              </w:rPr>
              <w:t xml:space="preserve"> </w:t>
            </w:r>
            <w:r w:rsidRPr="002B1B29">
              <w:rPr>
                <w:rFonts w:cstheme="minorHAnsi"/>
                <w:i/>
                <w:iCs/>
                <w:sz w:val="18"/>
                <w:szCs w:val="18"/>
              </w:rPr>
              <w:t xml:space="preserve"> Fonte: Banco de Dados GPROBEM (CGBE, CBO, CAS), GPIMT (CEE) e GCCI (CRJUV</w:t>
            </w:r>
            <w:r w:rsidRPr="002B1B29">
              <w:rPr>
                <w:i/>
                <w:iCs/>
                <w:sz w:val="18"/>
                <w:szCs w:val="18"/>
              </w:rPr>
              <w:t>).</w:t>
            </w:r>
          </w:p>
          <w:p w14:paraId="0409A5D1" w14:textId="77777777" w:rsidR="001D0E2D" w:rsidRDefault="001D0E2D" w:rsidP="001D0E2D">
            <w:pPr>
              <w:tabs>
                <w:tab w:val="left" w:pos="10937"/>
              </w:tabs>
              <w:jc w:val="both"/>
              <w:rPr>
                <w:b/>
                <w:bCs/>
              </w:rPr>
            </w:pPr>
            <w:r w:rsidRPr="005B0FF1">
              <w:rPr>
                <w:b/>
                <w:bCs/>
              </w:rPr>
              <w:t xml:space="preserve">Integração ao Mundo do Trabalho </w:t>
            </w:r>
          </w:p>
          <w:p w14:paraId="012B0218" w14:textId="77777777" w:rsidR="001D0E2D" w:rsidRDefault="001D0E2D" w:rsidP="001D0E2D">
            <w:pPr>
              <w:tabs>
                <w:tab w:val="left" w:pos="10937"/>
              </w:tabs>
              <w:jc w:val="both"/>
              <w:rPr>
                <w:b/>
                <w:bCs/>
              </w:rPr>
            </w:pPr>
          </w:p>
          <w:p w14:paraId="69FC0AEA" w14:textId="77777777" w:rsidR="001D0E2D" w:rsidRDefault="001D0E2D" w:rsidP="001D0E2D">
            <w:pPr>
              <w:tabs>
                <w:tab w:val="left" w:pos="10937"/>
              </w:tabs>
              <w:jc w:val="both"/>
              <w:rPr>
                <w:b/>
                <w:bCs/>
              </w:rPr>
            </w:pPr>
            <w:r>
              <w:rPr>
                <w:b/>
                <w:bCs/>
              </w:rPr>
              <w:t xml:space="preserve">Feira de </w:t>
            </w:r>
            <w:r w:rsidRPr="006D00D1">
              <w:rPr>
                <w:b/>
                <w:bCs/>
                <w:color w:val="000000" w:themeColor="text1"/>
              </w:rPr>
              <w:t>Oportunidades e Evento de Inclusão</w:t>
            </w:r>
          </w:p>
          <w:p w14:paraId="053B95B2" w14:textId="77777777" w:rsidR="001D0E2D" w:rsidRDefault="001D0E2D" w:rsidP="001D0E2D">
            <w:pPr>
              <w:jc w:val="both"/>
            </w:pPr>
            <w:r w:rsidRPr="000B1F32">
              <w:t>O Governo de Goiás, por meio do Goiás Social e da Organização das Voluntárias de Goiás (OVG), realizou</w:t>
            </w:r>
            <w:r>
              <w:t>,</w:t>
            </w:r>
            <w:r w:rsidRPr="000B1F32">
              <w:t xml:space="preserve"> no dia </w:t>
            </w:r>
            <w:r w:rsidRPr="00356AF9">
              <w:t>10 de março</w:t>
            </w:r>
            <w:r w:rsidRPr="000B1F32">
              <w:t xml:space="preserve">, no Centro de Convenções </w:t>
            </w:r>
            <w:r>
              <w:t xml:space="preserve">de </w:t>
            </w:r>
            <w:r w:rsidRPr="000B1F32">
              <w:t xml:space="preserve">Goiânia, a </w:t>
            </w:r>
            <w:r>
              <w:t>2</w:t>
            </w:r>
            <w:r w:rsidRPr="000B1F32">
              <w:t xml:space="preserve">ª Feira de Oportunidades e Evento de Inclusão do </w:t>
            </w:r>
            <w:r>
              <w:t>PROBEM</w:t>
            </w:r>
            <w:r w:rsidRPr="000B1F32">
              <w:t xml:space="preserve"> </w:t>
            </w:r>
            <w:r>
              <w:t>que contemplou</w:t>
            </w:r>
            <w:r w:rsidRPr="000B1F32">
              <w:t xml:space="preserve"> 5 mil novos beneficiários. </w:t>
            </w:r>
          </w:p>
          <w:p w14:paraId="59EA6EB5" w14:textId="77777777" w:rsidR="001D0E2D" w:rsidRPr="008B112F" w:rsidRDefault="001D0E2D" w:rsidP="001D0E2D">
            <w:pPr>
              <w:jc w:val="both"/>
              <w:rPr>
                <w:color w:val="EE0000"/>
              </w:rPr>
            </w:pPr>
          </w:p>
          <w:p w14:paraId="11A5F391" w14:textId="77777777" w:rsidR="001D0E2D" w:rsidRDefault="001D0E2D" w:rsidP="001D0E2D">
            <w:pPr>
              <w:jc w:val="both"/>
            </w:pPr>
            <w:r w:rsidRPr="001C39BC">
              <w:t xml:space="preserve">A </w:t>
            </w:r>
            <w:r>
              <w:t xml:space="preserve">Feira de Oportunidades </w:t>
            </w:r>
            <w:r w:rsidRPr="001C39BC">
              <w:t xml:space="preserve">contou com </w:t>
            </w:r>
            <w:r>
              <w:t>cerca</w:t>
            </w:r>
            <w:r w:rsidRPr="001C39BC">
              <w:t xml:space="preserve"> de </w:t>
            </w:r>
            <w:r>
              <w:t>6 mil</w:t>
            </w:r>
            <w:r w:rsidRPr="001C39BC">
              <w:t xml:space="preserve"> participantes, entre beneficiários veteranos, ingressantes</w:t>
            </w:r>
            <w:r>
              <w:t>, convidados</w:t>
            </w:r>
            <w:r w:rsidRPr="001C39BC">
              <w:t xml:space="preserve"> e parceiros institucionais. O encontro consolidou-se como um marco ao integrar juventude, mercado de trabalho e instituições parceiras, fortalecendo o protagonismo e ampliando o engajamento social e profissional. Idealizado para aproximar os beneficiários do </w:t>
            </w:r>
            <w:r>
              <w:t xml:space="preserve">Programa </w:t>
            </w:r>
            <w:r w:rsidRPr="001C39BC">
              <w:t>das ações, projetos e atividades do Banco de Oportunidades, o evento reforçou os propósitos e valores do P</w:t>
            </w:r>
            <w:r>
              <w:t>ROBEM</w:t>
            </w:r>
            <w:r w:rsidRPr="001C39BC">
              <w:t>, voltados à construção de uma sociedade mais justa e preparada.</w:t>
            </w:r>
          </w:p>
          <w:p w14:paraId="267DC50A" w14:textId="77777777" w:rsidR="001D0E2D" w:rsidRDefault="001D0E2D" w:rsidP="001D0E2D">
            <w:pPr>
              <w:jc w:val="both"/>
            </w:pPr>
          </w:p>
          <w:p w14:paraId="41FCCF6C" w14:textId="77777777" w:rsidR="001D0E2D" w:rsidRDefault="001D0E2D" w:rsidP="001D0E2D">
            <w:pPr>
              <w:jc w:val="both"/>
            </w:pPr>
            <w:r w:rsidRPr="000B1F32">
              <w:t>A programação foi estruturada para responder às demandas atuais do mercado e oferecer experiências práticas aos participantes. Como resultados imediatos, o</w:t>
            </w:r>
            <w:r>
              <w:t>s agentes de integração</w:t>
            </w:r>
            <w:r w:rsidRPr="000B1F32">
              <w:t xml:space="preserve"> </w:t>
            </w:r>
            <w:r>
              <w:t xml:space="preserve">cadastrados </w:t>
            </w:r>
            <w:r w:rsidRPr="000B1F32">
              <w:t xml:space="preserve">disponibilizaram mais de </w:t>
            </w:r>
            <w:r>
              <w:t>1.048</w:t>
            </w:r>
            <w:r w:rsidRPr="000B1F32">
              <w:t xml:space="preserve"> vagas de estágio</w:t>
            </w:r>
            <w:r>
              <w:t>;</w:t>
            </w:r>
            <w:r w:rsidRPr="000B1F32">
              <w:t xml:space="preserve"> a </w:t>
            </w:r>
            <w:r>
              <w:t>Secretaria de Estado da Infraestrutura</w:t>
            </w:r>
            <w:r w:rsidRPr="000B1F32">
              <w:t xml:space="preserve"> (</w:t>
            </w:r>
            <w:r>
              <w:t>SEINFRA</w:t>
            </w:r>
            <w:r w:rsidRPr="000B1F32">
              <w:t xml:space="preserve">) </w:t>
            </w:r>
            <w:r>
              <w:t xml:space="preserve">divulgou e realizou </w:t>
            </w:r>
            <w:r w:rsidRPr="000B1F32">
              <w:t xml:space="preserve">inscrições no </w:t>
            </w:r>
            <w:r>
              <w:t>Projeto Construindo Juntos;</w:t>
            </w:r>
            <w:r w:rsidRPr="000B1F32">
              <w:t xml:space="preserve"> </w:t>
            </w:r>
            <w:r w:rsidRPr="008055E9">
              <w:rPr>
                <w:color w:val="000000" w:themeColor="text1"/>
              </w:rPr>
              <w:t>e o Hemocentro registrou um expressivo número de cadastros de medula óssea.</w:t>
            </w:r>
            <w:r>
              <w:t xml:space="preserve"> Além disso, foram realizadas capacitações que trataram sobre habilidades socioemocionais diversas; Inteligência artificial; Entrevista na Prática; e Empreendedorismo.</w:t>
            </w:r>
          </w:p>
          <w:p w14:paraId="1AAE4451" w14:textId="77777777" w:rsidR="001D0E2D" w:rsidRDefault="001D0E2D" w:rsidP="001D0E2D">
            <w:pPr>
              <w:jc w:val="both"/>
            </w:pPr>
          </w:p>
          <w:p w14:paraId="2A7FA85A" w14:textId="77777777" w:rsidR="001D0E2D" w:rsidRDefault="001D0E2D" w:rsidP="001D0E2D">
            <w:pPr>
              <w:jc w:val="both"/>
            </w:pPr>
            <w:r w:rsidRPr="00C30192">
              <w:t>Para estimular o engajamento dos beneficiários, foi implementada a gamificação “</w:t>
            </w:r>
            <w:r w:rsidRPr="00140EBD">
              <w:rPr>
                <w:i/>
                <w:iCs/>
              </w:rPr>
              <w:t>Trilha do Protagonismo</w:t>
            </w:r>
            <w:r w:rsidRPr="00C30192">
              <w:t xml:space="preserve">”, que incentivava a participação em estandes, oficinas e painéis. A cada atividade concluída, os jovens recebiam selos que podiam ser trocados por brindes no espaço da OVG. </w:t>
            </w:r>
            <w:r w:rsidRPr="00140EBD">
              <w:t xml:space="preserve">Outra iniciativa de destaque foi o </w:t>
            </w:r>
            <w:r>
              <w:t>“</w:t>
            </w:r>
            <w:r w:rsidRPr="00140EBD">
              <w:rPr>
                <w:i/>
                <w:iCs/>
              </w:rPr>
              <w:t xml:space="preserve">Quiz </w:t>
            </w:r>
            <w:r>
              <w:rPr>
                <w:i/>
                <w:iCs/>
              </w:rPr>
              <w:t>PROBEM</w:t>
            </w:r>
            <w:r>
              <w:t>”</w:t>
            </w:r>
            <w:r w:rsidRPr="00140EBD">
              <w:t xml:space="preserve">, uma competição digital interativa sobre conhecimentos do </w:t>
            </w:r>
            <w:r>
              <w:t>P</w:t>
            </w:r>
            <w:r w:rsidRPr="00140EBD">
              <w:t xml:space="preserve">rograma, que envolveu os participantes de forma dinâmica e a cada rodada premiou os </w:t>
            </w:r>
            <w:r>
              <w:t>3</w:t>
            </w:r>
            <w:r w:rsidRPr="00140EBD">
              <w:t xml:space="preserve"> primeiros colocados.</w:t>
            </w:r>
          </w:p>
          <w:p w14:paraId="7E6A3EC3" w14:textId="77777777" w:rsidR="001D0E2D" w:rsidRDefault="001D0E2D" w:rsidP="001D0E2D">
            <w:pPr>
              <w:jc w:val="both"/>
            </w:pPr>
          </w:p>
          <w:p w14:paraId="4CF6B646" w14:textId="77777777" w:rsidR="001D0E2D" w:rsidRDefault="001D0E2D" w:rsidP="001D0E2D">
            <w:pPr>
              <w:jc w:val="both"/>
            </w:pPr>
            <w:r w:rsidRPr="00C30192">
              <w:t xml:space="preserve">As palestras principais contaram com nomes de referência nacional: </w:t>
            </w:r>
            <w:r w:rsidRPr="008C3BA6">
              <w:t>Juliana Goes</w:t>
            </w:r>
            <w:r w:rsidRPr="00C30192">
              <w:t xml:space="preserve">, com o tema </w:t>
            </w:r>
            <w:r w:rsidRPr="00140EBD">
              <w:rPr>
                <w:i/>
                <w:iCs/>
              </w:rPr>
              <w:t>“</w:t>
            </w:r>
            <w:r>
              <w:rPr>
                <w:i/>
                <w:iCs/>
              </w:rPr>
              <w:t>Você Protagonista</w:t>
            </w:r>
            <w:r w:rsidRPr="00140EBD">
              <w:rPr>
                <w:i/>
                <w:iCs/>
              </w:rPr>
              <w:t>”</w:t>
            </w:r>
            <w:r w:rsidRPr="00804C7F">
              <w:t>, e</w:t>
            </w:r>
            <w:r>
              <w:rPr>
                <w:i/>
                <w:iCs/>
              </w:rPr>
              <w:t xml:space="preserve"> </w:t>
            </w:r>
            <w:r>
              <w:t>Rafael Cortez</w:t>
            </w:r>
            <w:r w:rsidRPr="00C30192">
              <w:t xml:space="preserve">, com </w:t>
            </w:r>
            <w:r>
              <w:t>“</w:t>
            </w:r>
            <w:r>
              <w:rPr>
                <w:i/>
                <w:iCs/>
              </w:rPr>
              <w:t>Atitude Transformadora”</w:t>
            </w:r>
            <w:r w:rsidRPr="00C30192">
              <w:t>, estimulando competências socioemocionais fundamentais para os desafios contemporâneos.</w:t>
            </w:r>
          </w:p>
          <w:p w14:paraId="2FBB89F3" w14:textId="77777777" w:rsidR="001D0E2D" w:rsidRDefault="001D0E2D" w:rsidP="001D0E2D">
            <w:pPr>
              <w:jc w:val="both"/>
            </w:pPr>
          </w:p>
          <w:p w14:paraId="48A8060B" w14:textId="77777777" w:rsidR="001D0E2D" w:rsidRDefault="001D0E2D" w:rsidP="001D0E2D">
            <w:pPr>
              <w:jc w:val="both"/>
            </w:pPr>
            <w:r w:rsidRPr="00C30192">
              <w:t xml:space="preserve">A avaliação geral do evento foi amplamente positiva, destacando a qualidade da programação, a diversidade das oportunidades oferecidas e o ambiente de pertencimento e troca. Assim, </w:t>
            </w:r>
            <w:r w:rsidRPr="00140EBD">
              <w:t xml:space="preserve">a </w:t>
            </w:r>
            <w:r>
              <w:t xml:space="preserve">2ª </w:t>
            </w:r>
            <w:r w:rsidRPr="00140EBD">
              <w:t xml:space="preserve">Feira de Oportunidades e o Evento de Inclusão consolidaram-se como iniciativas estruturantes do </w:t>
            </w:r>
            <w:r>
              <w:t>PROBEM</w:t>
            </w:r>
            <w:r w:rsidRPr="00140EBD">
              <w:t>, não apenas pelo alcance imediato</w:t>
            </w:r>
            <w:r>
              <w:t xml:space="preserve">, </w:t>
            </w:r>
            <w:r w:rsidRPr="00140EBD">
              <w:t>mas também pelo legado de fortalecimento das trajetórias profissionais</w:t>
            </w:r>
            <w:r>
              <w:t xml:space="preserve">, autonomia e protagonismo </w:t>
            </w:r>
            <w:r w:rsidRPr="00140EBD">
              <w:t>da juventude goiana.</w:t>
            </w:r>
          </w:p>
          <w:p w14:paraId="23843717" w14:textId="77777777" w:rsidR="001D0E2D" w:rsidRDefault="001D0E2D" w:rsidP="001D0E2D">
            <w:pPr>
              <w:jc w:val="both"/>
            </w:pPr>
          </w:p>
          <w:p w14:paraId="003F5E5C" w14:textId="77777777" w:rsidR="001D0E2D" w:rsidRPr="007923D2" w:rsidRDefault="001D0E2D" w:rsidP="001D0E2D">
            <w:pPr>
              <w:jc w:val="both"/>
              <w:rPr>
                <w:b/>
                <w:bCs/>
              </w:rPr>
            </w:pPr>
            <w:r w:rsidRPr="007923D2">
              <w:rPr>
                <w:b/>
                <w:bCs/>
              </w:rPr>
              <w:t xml:space="preserve">Programa Trabalho, Justiça e Cidadania - TJC </w:t>
            </w:r>
          </w:p>
          <w:p w14:paraId="1A13AD17" w14:textId="77777777" w:rsidR="001D0E2D" w:rsidRDefault="001D0E2D" w:rsidP="001D0E2D">
            <w:pPr>
              <w:jc w:val="both"/>
            </w:pPr>
            <w:r w:rsidRPr="00430DF5">
              <w:t>A OVG é parceira do Programa Trabalho, Justiça e Cidadania (TJC), que tem como objetivo conscientizar estudantes da rede pública sobre as consequências do trabalho infantil, além de promover noções de direitos fundamentais, trabalhistas e de cidadania. O programa também incentiva os jovens a disseminarem os conhecimentos adquiridos, reconhecendo a educação como ferramenta de transformação social.</w:t>
            </w:r>
          </w:p>
          <w:p w14:paraId="7FE411A3" w14:textId="77777777" w:rsidR="001D0E2D" w:rsidRDefault="001D0E2D" w:rsidP="001D0E2D">
            <w:pPr>
              <w:jc w:val="both"/>
            </w:pPr>
          </w:p>
          <w:p w14:paraId="6B8590F5" w14:textId="77777777" w:rsidR="001D0E2D" w:rsidRPr="00430DF5" w:rsidRDefault="001D0E2D" w:rsidP="001D0E2D">
            <w:pPr>
              <w:jc w:val="both"/>
            </w:pPr>
            <w:r w:rsidRPr="00430DF5">
              <w:t>No contexto dessa parceria, a OVG atua por meio do repasse de informações gerais sobre suas ações e programas, com ênfase na divulgação do PROBEM como estratégia de busca ativa junto à população em situação de maior vulnerabilidade. Essa atuação também contribui para o fortalecimento da articulação com a rede de apoio envolvida no TJC, ampliando o alcance das informações e das oportunidades ofertadas.</w:t>
            </w:r>
          </w:p>
          <w:p w14:paraId="7E16E4E3" w14:textId="77777777" w:rsidR="001D0E2D" w:rsidRPr="00C30192" w:rsidRDefault="001D0E2D" w:rsidP="001D0E2D">
            <w:pPr>
              <w:jc w:val="both"/>
            </w:pPr>
          </w:p>
          <w:p w14:paraId="4F57C93B" w14:textId="77777777" w:rsidR="001D0E2D" w:rsidRDefault="001D0E2D" w:rsidP="001D0E2D">
            <w:pPr>
              <w:ind w:left="22" w:right="170"/>
              <w:jc w:val="both"/>
              <w:rPr>
                <w:rFonts w:cstheme="minorHAnsi"/>
                <w:b/>
                <w:bCs/>
              </w:rPr>
            </w:pPr>
            <w:r w:rsidRPr="007C0A6F">
              <w:rPr>
                <w:rFonts w:cstheme="minorHAnsi"/>
                <w:b/>
                <w:bCs/>
              </w:rPr>
              <w:t>Atividades do Banco de Oportunidades</w:t>
            </w:r>
          </w:p>
          <w:p w14:paraId="75CFC482" w14:textId="77777777" w:rsidR="001D0E2D" w:rsidRDefault="001D0E2D" w:rsidP="001D0E2D">
            <w:pPr>
              <w:ind w:left="22"/>
              <w:jc w:val="both"/>
              <w:rPr>
                <w:rFonts w:cstheme="minorHAnsi"/>
                <w:kern w:val="2"/>
              </w:rPr>
            </w:pPr>
            <w:r w:rsidRPr="004B3CDC">
              <w:rPr>
                <w:rFonts w:cstheme="minorHAnsi"/>
                <w:kern w:val="2"/>
              </w:rPr>
              <w:t xml:space="preserve">A Tabela 2 apresenta, de maneira sintética, as atividades desenvolvidas pelo Banco de Oportunidades, organizadas sob os Pilares de Experiência Profissional, Capacitação e Ação Social, que têm como finalidade fortalecer o acesso dos beneficiários do </w:t>
            </w:r>
            <w:r>
              <w:rPr>
                <w:rFonts w:cstheme="minorHAnsi"/>
                <w:kern w:val="2"/>
              </w:rPr>
              <w:t>PROBEM</w:t>
            </w:r>
            <w:r w:rsidRPr="004B3CDC">
              <w:rPr>
                <w:rFonts w:cstheme="minorHAnsi"/>
                <w:kern w:val="2"/>
              </w:rPr>
              <w:t xml:space="preserve"> ao mundo do trabalho, promovendo o protagonismo e a autonomia por meio do desenvolvimento de atitudes, habilidades técnicas, competências socioemocionais e formação político-cidadã.</w:t>
            </w:r>
          </w:p>
          <w:p w14:paraId="3EB29488" w14:textId="77777777" w:rsidR="001D0E2D" w:rsidRDefault="001D0E2D" w:rsidP="001D0E2D">
            <w:pPr>
              <w:ind w:left="22"/>
              <w:jc w:val="both"/>
              <w:rPr>
                <w:rFonts w:cstheme="minorHAnsi"/>
                <w:kern w:val="2"/>
              </w:rPr>
            </w:pPr>
          </w:p>
          <w:p w14:paraId="63F8EF0F" w14:textId="77777777" w:rsidR="001D0E2D" w:rsidRDefault="001D0E2D" w:rsidP="001D0E2D">
            <w:pPr>
              <w:ind w:left="22"/>
              <w:jc w:val="both"/>
              <w:rPr>
                <w:rFonts w:cstheme="minorHAnsi"/>
                <w:kern w:val="2"/>
              </w:rPr>
            </w:pPr>
            <w:r w:rsidRPr="004B3CDC">
              <w:rPr>
                <w:rFonts w:cstheme="minorHAnsi"/>
                <w:kern w:val="2"/>
              </w:rPr>
              <w:t>As ações realizadas contemplam a participação em projetos de Iniciação Científica</w:t>
            </w:r>
            <w:r>
              <w:rPr>
                <w:rFonts w:cstheme="minorHAnsi"/>
                <w:kern w:val="2"/>
              </w:rPr>
              <w:t xml:space="preserve"> e</w:t>
            </w:r>
            <w:r w:rsidRPr="004B3CDC">
              <w:rPr>
                <w:rFonts w:cstheme="minorHAnsi"/>
                <w:kern w:val="2"/>
              </w:rPr>
              <w:t xml:space="preserve"> </w:t>
            </w:r>
            <w:r w:rsidRPr="00940F93">
              <w:rPr>
                <w:rFonts w:cstheme="minorHAnsi"/>
                <w:kern w:val="2"/>
              </w:rPr>
              <w:t>Monitoria</w:t>
            </w:r>
            <w:r w:rsidRPr="004B3CDC">
              <w:rPr>
                <w:rFonts w:cstheme="minorHAnsi"/>
                <w:kern w:val="2"/>
              </w:rPr>
              <w:t xml:space="preserve">, bem como a integração em iniciativas sociais, </w:t>
            </w:r>
            <w:r>
              <w:rPr>
                <w:rFonts w:cstheme="minorHAnsi"/>
                <w:kern w:val="2"/>
              </w:rPr>
              <w:t>como</w:t>
            </w:r>
            <w:r w:rsidRPr="004B3CDC">
              <w:rPr>
                <w:rFonts w:cstheme="minorHAnsi"/>
                <w:kern w:val="2"/>
              </w:rPr>
              <w:t xml:space="preserve"> campanhas de doação de sangue, além da disponibilização de atividades </w:t>
            </w:r>
            <w:r w:rsidRPr="00804C7F">
              <w:rPr>
                <w:rFonts w:cstheme="minorHAnsi"/>
                <w:kern w:val="2"/>
              </w:rPr>
              <w:t>on-line</w:t>
            </w:r>
            <w:r w:rsidRPr="004B3CDC">
              <w:rPr>
                <w:rFonts w:cstheme="minorHAnsi"/>
                <w:kern w:val="2"/>
              </w:rPr>
              <w:t xml:space="preserve"> promovidas pela OVG e por instituições parceiras. N</w:t>
            </w:r>
            <w:r>
              <w:rPr>
                <w:rFonts w:cstheme="minorHAnsi"/>
                <w:kern w:val="2"/>
              </w:rPr>
              <w:t>este</w:t>
            </w:r>
            <w:r w:rsidRPr="004B3CDC">
              <w:rPr>
                <w:rFonts w:cstheme="minorHAnsi"/>
                <w:kern w:val="2"/>
              </w:rPr>
              <w:t xml:space="preserve"> período, foram </w:t>
            </w:r>
            <w:r w:rsidRPr="00163417">
              <w:rPr>
                <w:rFonts w:cstheme="minorHAnsi"/>
                <w:kern w:val="2"/>
              </w:rPr>
              <w:t xml:space="preserve">disponibilizadas </w:t>
            </w:r>
            <w:r>
              <w:rPr>
                <w:rFonts w:cstheme="minorHAnsi"/>
                <w:kern w:val="2"/>
              </w:rPr>
              <w:t>40</w:t>
            </w:r>
            <w:r w:rsidRPr="00140F1D">
              <w:rPr>
                <w:rFonts w:cstheme="minorHAnsi"/>
                <w:kern w:val="2"/>
              </w:rPr>
              <w:t xml:space="preserve"> atividades, </w:t>
            </w:r>
            <w:r w:rsidRPr="00B91B8B">
              <w:rPr>
                <w:rFonts w:cstheme="minorHAnsi"/>
                <w:kern w:val="2"/>
              </w:rPr>
              <w:t xml:space="preserve">totalizando </w:t>
            </w:r>
            <w:r>
              <w:rPr>
                <w:rFonts w:eastAsia="Times New Roman" w:cstheme="minorHAnsi"/>
                <w:lang w:eastAsia="pt-BR"/>
              </w:rPr>
              <w:t>19.141</w:t>
            </w:r>
            <w:r w:rsidRPr="00B91B8B">
              <w:rPr>
                <w:rFonts w:eastAsia="Times New Roman" w:cstheme="minorHAnsi"/>
                <w:lang w:eastAsia="pt-BR"/>
              </w:rPr>
              <w:t xml:space="preserve"> </w:t>
            </w:r>
            <w:r w:rsidRPr="00140F1D">
              <w:rPr>
                <w:rFonts w:eastAsia="Times New Roman" w:cstheme="minorHAnsi"/>
                <w:lang w:eastAsia="pt-BR"/>
              </w:rPr>
              <w:t>participações pelos beneficiários</w:t>
            </w:r>
            <w:r w:rsidRPr="00140F1D">
              <w:rPr>
                <w:rFonts w:cstheme="minorHAnsi"/>
                <w:kern w:val="2"/>
              </w:rPr>
              <w:t>, o que demonstra o impacto significativo do Programa na pr</w:t>
            </w:r>
            <w:r w:rsidRPr="004B3CDC">
              <w:rPr>
                <w:rFonts w:cstheme="minorHAnsi"/>
                <w:kern w:val="2"/>
              </w:rPr>
              <w:t>omoção de oportunidades e no fortalecimento de competências direcionadas à inclusão produtiva e para a participação ativa na sociedade.</w:t>
            </w:r>
          </w:p>
          <w:p w14:paraId="5FF8017E" w14:textId="77777777" w:rsidR="001D0E2D" w:rsidRPr="00804C7F" w:rsidRDefault="001D0E2D" w:rsidP="001D0E2D">
            <w:pPr>
              <w:jc w:val="center"/>
              <w:rPr>
                <w:rFonts w:cstheme="minorHAnsi"/>
              </w:rPr>
            </w:pPr>
          </w:p>
          <w:p w14:paraId="485E1FF5" w14:textId="77777777" w:rsidR="001D0E2D" w:rsidRPr="009C46EC" w:rsidRDefault="001D0E2D" w:rsidP="001D0E2D">
            <w:pPr>
              <w:jc w:val="center"/>
              <w:rPr>
                <w:rFonts w:cstheme="minorHAnsi"/>
              </w:rPr>
            </w:pPr>
            <w:r w:rsidRPr="00804C7F">
              <w:rPr>
                <w:rFonts w:cstheme="minorHAnsi"/>
              </w:rPr>
              <w:t>Ta</w:t>
            </w:r>
            <w:r w:rsidRPr="009C46EC">
              <w:rPr>
                <w:rFonts w:cstheme="minorHAnsi"/>
              </w:rPr>
              <w:t>bela 2: Resumo de atividades desenvolvidas pelo Banco de Oportunidades</w:t>
            </w:r>
          </w:p>
          <w:p w14:paraId="5DFCC408" w14:textId="77777777" w:rsidR="001D0E2D" w:rsidRPr="009C46EC" w:rsidRDefault="001D0E2D" w:rsidP="001D0E2D">
            <w:pPr>
              <w:jc w:val="center"/>
              <w:rPr>
                <w:rFonts w:cstheme="minorHAnsi"/>
              </w:rPr>
            </w:pPr>
          </w:p>
          <w:tbl>
            <w:tblPr>
              <w:tblW w:w="10587" w:type="dxa"/>
              <w:tblCellMar>
                <w:left w:w="70" w:type="dxa"/>
                <w:right w:w="70" w:type="dxa"/>
              </w:tblCellMar>
              <w:tblLook w:val="04A0" w:firstRow="1" w:lastRow="0" w:firstColumn="1" w:lastColumn="0" w:noHBand="0" w:noVBand="1"/>
            </w:tblPr>
            <w:tblGrid>
              <w:gridCol w:w="1410"/>
              <w:gridCol w:w="7356"/>
              <w:gridCol w:w="1821"/>
            </w:tblGrid>
            <w:tr w:rsidR="001D0E2D" w:rsidRPr="009C46EC" w14:paraId="4567A72F" w14:textId="77777777" w:rsidTr="00757ECB">
              <w:trPr>
                <w:trHeight w:hRule="exact" w:val="422"/>
              </w:trPr>
              <w:tc>
                <w:tcPr>
                  <w:tcW w:w="14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9526E"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75C87">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DC128A"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75C87">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C00409"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75C87">
                    <w:rPr>
                      <w:rFonts w:eastAsia="Times New Roman" w:cstheme="minorHAnsi"/>
                      <w:b/>
                      <w:bCs/>
                      <w:color w:val="000000" w:themeColor="text1"/>
                      <w:lang w:eastAsia="pt-BR"/>
                    </w:rPr>
                    <w:t xml:space="preserve">Quantidade </w:t>
                  </w:r>
                </w:p>
              </w:tc>
            </w:tr>
            <w:tr w:rsidR="001D0E2D" w:rsidRPr="009C46EC" w14:paraId="1650D7EE" w14:textId="77777777" w:rsidTr="00757ECB">
              <w:trPr>
                <w:trHeight w:hRule="exact" w:val="284"/>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34858EB7"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r w:rsidRPr="00575C87">
                    <w:rPr>
                      <w:rFonts w:eastAsia="Times New Roman" w:cstheme="minorHAnsi"/>
                      <w:i/>
                      <w:iCs/>
                      <w:lang w:eastAsia="pt-BR"/>
                    </w:rPr>
                    <w:t>Ação Social</w:t>
                  </w:r>
                </w:p>
              </w:tc>
              <w:tc>
                <w:tcPr>
                  <w:tcW w:w="7356" w:type="dxa"/>
                  <w:tcBorders>
                    <w:top w:val="single" w:sz="4" w:space="0" w:color="auto"/>
                    <w:left w:val="single" w:sz="4" w:space="0" w:color="auto"/>
                    <w:bottom w:val="single" w:sz="4" w:space="0" w:color="auto"/>
                    <w:right w:val="single" w:sz="4" w:space="0" w:color="auto"/>
                  </w:tcBorders>
                  <w:noWrap/>
                  <w:vAlign w:val="center"/>
                  <w:hideMark/>
                </w:tcPr>
                <w:p w14:paraId="02C0D7C1"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575C87">
                    <w:rPr>
                      <w:rFonts w:eastAsia="Times New Roman" w:cstheme="minorHAnsi"/>
                      <w:lang w:eastAsia="pt-BR"/>
                    </w:rPr>
                    <w:t>Doação de Sangue em 1</w:t>
                  </w:r>
                  <w:r>
                    <w:rPr>
                      <w:rFonts w:eastAsia="Times New Roman" w:cstheme="minorHAnsi"/>
                      <w:lang w:eastAsia="pt-BR"/>
                    </w:rPr>
                    <w:t>8</w:t>
                  </w:r>
                  <w:r w:rsidRPr="00575C87">
                    <w:rPr>
                      <w:rFonts w:eastAsia="Times New Roman" w:cstheme="minorHAnsi"/>
                      <w:lang w:eastAsia="pt-BR"/>
                    </w:rPr>
                    <w:t xml:space="preserve"> Bancos de Sangue, distribuídos por todo o Estado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B21AF5A"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1.285</w:t>
                  </w:r>
                </w:p>
              </w:tc>
            </w:tr>
            <w:tr w:rsidR="001D0E2D" w:rsidRPr="009C46EC" w14:paraId="12D79115" w14:textId="77777777" w:rsidTr="00757ECB">
              <w:trPr>
                <w:trHeight w:hRule="exact" w:val="284"/>
              </w:trPr>
              <w:tc>
                <w:tcPr>
                  <w:tcW w:w="1410" w:type="dxa"/>
                  <w:vMerge/>
                  <w:tcBorders>
                    <w:top w:val="single" w:sz="4" w:space="0" w:color="auto"/>
                    <w:left w:val="single" w:sz="4" w:space="0" w:color="auto"/>
                    <w:bottom w:val="single" w:sz="4" w:space="0" w:color="auto"/>
                    <w:right w:val="single" w:sz="4" w:space="0" w:color="auto"/>
                  </w:tcBorders>
                  <w:vAlign w:val="center"/>
                </w:tcPr>
                <w:p w14:paraId="367893D6"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ACC526E" w14:textId="77777777" w:rsidR="001D0E2D" w:rsidRPr="009C1F69" w:rsidRDefault="001D0E2D" w:rsidP="007E1285">
                  <w:pPr>
                    <w:framePr w:hSpace="141" w:wrap="around" w:vAnchor="text" w:hAnchor="text" w:xAlign="center" w:y="1"/>
                    <w:spacing w:after="0" w:line="240" w:lineRule="auto"/>
                    <w:suppressOverlap/>
                    <w:jc w:val="both"/>
                    <w:rPr>
                      <w:rFonts w:eastAsia="Times New Roman" w:cstheme="minorHAnsi"/>
                      <w:highlight w:val="yellow"/>
                      <w:lang w:eastAsia="pt-BR"/>
                    </w:rPr>
                  </w:pPr>
                  <w:r w:rsidRPr="00512E64">
                    <w:rPr>
                      <w:rFonts w:eastAsia="Times New Roman" w:cstheme="minorHAnsi"/>
                      <w:lang w:eastAsia="pt-BR"/>
                    </w:rPr>
                    <w:t>Apoio no Olhar Para Todos (</w:t>
                  </w:r>
                  <w:r>
                    <w:rPr>
                      <w:rFonts w:eastAsia="Times New Roman" w:cstheme="minorHAnsi"/>
                      <w:lang w:eastAsia="pt-BR"/>
                    </w:rPr>
                    <w:t xml:space="preserve">Colégios Estaduais e </w:t>
                  </w:r>
                  <w:r w:rsidRPr="00773632">
                    <w:rPr>
                      <w:rFonts w:eastAsia="Times New Roman" w:cstheme="minorHAnsi"/>
                      <w:lang w:eastAsia="pt-BR"/>
                    </w:rPr>
                    <w:t>Separação de Óculos</w:t>
                  </w:r>
                  <w:r w:rsidRPr="00512E64">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1B833010" w14:textId="77777777" w:rsidR="001D0E2D" w:rsidRPr="009C1F69" w:rsidRDefault="001D0E2D" w:rsidP="007E1285">
                  <w:pPr>
                    <w:framePr w:hSpace="141" w:wrap="around" w:vAnchor="text" w:hAnchor="text" w:xAlign="center" w:y="1"/>
                    <w:spacing w:after="0" w:line="240" w:lineRule="auto"/>
                    <w:suppressOverlap/>
                    <w:jc w:val="center"/>
                    <w:rPr>
                      <w:rFonts w:eastAsia="Times New Roman" w:cstheme="minorHAnsi"/>
                      <w:highlight w:val="yellow"/>
                      <w:lang w:eastAsia="pt-BR"/>
                    </w:rPr>
                  </w:pPr>
                  <w:r w:rsidRPr="00773632">
                    <w:rPr>
                      <w:rFonts w:eastAsia="Times New Roman" w:cstheme="minorHAnsi"/>
                      <w:lang w:eastAsia="pt-BR"/>
                    </w:rPr>
                    <w:t>19</w:t>
                  </w:r>
                </w:p>
              </w:tc>
            </w:tr>
            <w:tr w:rsidR="001D0E2D" w:rsidRPr="009C46EC" w14:paraId="2A22886F" w14:textId="77777777" w:rsidTr="00757ECB">
              <w:trPr>
                <w:trHeight w:hRule="exact" w:val="595"/>
              </w:trPr>
              <w:tc>
                <w:tcPr>
                  <w:tcW w:w="1410" w:type="dxa"/>
                  <w:vMerge/>
                  <w:tcBorders>
                    <w:top w:val="single" w:sz="4" w:space="0" w:color="auto"/>
                    <w:left w:val="single" w:sz="4" w:space="0" w:color="auto"/>
                    <w:bottom w:val="single" w:sz="4" w:space="0" w:color="auto"/>
                    <w:right w:val="single" w:sz="4" w:space="0" w:color="auto"/>
                  </w:tcBorders>
                  <w:vAlign w:val="center"/>
                </w:tcPr>
                <w:p w14:paraId="72E5A01A"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E3BFE9A" w14:textId="77777777" w:rsidR="001D0E2D" w:rsidRPr="00932127"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932127">
                    <w:rPr>
                      <w:rFonts w:eastAsia="Times New Roman" w:cstheme="minorHAnsi"/>
                      <w:lang w:eastAsia="pt-BR"/>
                    </w:rPr>
                    <w:t xml:space="preserve">Apoio </w:t>
                  </w:r>
                  <w:r>
                    <w:rPr>
                      <w:rFonts w:eastAsia="Times New Roman" w:cstheme="minorHAnsi"/>
                      <w:lang w:eastAsia="pt-BR"/>
                    </w:rPr>
                    <w:t>no Goiás Social (Goiânia; Goianira; Jataí; Aparecida de Goiânia; Trindade; e Senador Canedo)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EA34F36"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147</w:t>
                  </w:r>
                </w:p>
              </w:tc>
            </w:tr>
            <w:tr w:rsidR="001D0E2D" w:rsidRPr="009C46EC" w14:paraId="07546264" w14:textId="77777777" w:rsidTr="00757ECB">
              <w:trPr>
                <w:trHeight w:hRule="exact" w:val="284"/>
              </w:trPr>
              <w:tc>
                <w:tcPr>
                  <w:tcW w:w="1410" w:type="dxa"/>
                  <w:vMerge/>
                  <w:tcBorders>
                    <w:top w:val="single" w:sz="4" w:space="0" w:color="auto"/>
                    <w:left w:val="single" w:sz="4" w:space="0" w:color="auto"/>
                    <w:bottom w:val="single" w:sz="4" w:space="0" w:color="auto"/>
                    <w:right w:val="single" w:sz="4" w:space="0" w:color="auto"/>
                  </w:tcBorders>
                  <w:vAlign w:val="center"/>
                </w:tcPr>
                <w:p w14:paraId="09D8DE8C"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5FDE5AA1" w14:textId="77777777" w:rsidR="001D0E2D" w:rsidRPr="00932127"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932127">
                    <w:rPr>
                      <w:rFonts w:eastAsia="Times New Roman" w:cstheme="minorHAnsi"/>
                      <w:lang w:eastAsia="pt-BR"/>
                    </w:rPr>
                    <w:t xml:space="preserve">Apoio </w:t>
                  </w:r>
                  <w:r>
                    <w:rPr>
                      <w:rFonts w:eastAsia="Times New Roman" w:cstheme="minorHAnsi"/>
                      <w:lang w:eastAsia="pt-BR"/>
                    </w:rPr>
                    <w:t xml:space="preserve">aos </w:t>
                  </w:r>
                  <w:r w:rsidRPr="00932127">
                    <w:rPr>
                      <w:rFonts w:eastAsia="Times New Roman" w:cstheme="minorHAnsi"/>
                      <w:lang w:eastAsia="pt-BR"/>
                    </w:rPr>
                    <w:t xml:space="preserve">Idosos (EBV </w:t>
                  </w:r>
                  <w:r>
                    <w:rPr>
                      <w:rFonts w:eastAsia="Times New Roman" w:cstheme="minorHAnsi"/>
                      <w:lang w:eastAsia="pt-BR"/>
                    </w:rPr>
                    <w:t>I, Vila Vida</w:t>
                  </w:r>
                  <w:r w:rsidRPr="00932127">
                    <w:rPr>
                      <w:rFonts w:eastAsia="Times New Roman" w:cstheme="minorHAnsi"/>
                      <w:lang w:eastAsia="pt-BR"/>
                    </w:rPr>
                    <w:t xml:space="preserve"> e Sagrada Família)</w:t>
                  </w:r>
                </w:p>
                <w:p w14:paraId="7047AE0C" w14:textId="77777777" w:rsidR="001D0E2D" w:rsidRPr="00932127" w:rsidRDefault="001D0E2D" w:rsidP="007E1285">
                  <w:pPr>
                    <w:framePr w:hSpace="141" w:wrap="around" w:vAnchor="text" w:hAnchor="text" w:xAlign="center" w:y="1"/>
                    <w:spacing w:after="0" w:line="240" w:lineRule="auto"/>
                    <w:suppressOverlap/>
                    <w:jc w:val="both"/>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8ED0137" w14:textId="77777777" w:rsidR="001D0E2D" w:rsidRPr="00932127"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60</w:t>
                  </w:r>
                </w:p>
              </w:tc>
            </w:tr>
            <w:tr w:rsidR="001D0E2D" w:rsidRPr="009C46EC" w14:paraId="6BF9375E" w14:textId="77777777" w:rsidTr="00757ECB">
              <w:trPr>
                <w:trHeight w:hRule="exact" w:val="561"/>
              </w:trPr>
              <w:tc>
                <w:tcPr>
                  <w:tcW w:w="1410" w:type="dxa"/>
                  <w:vMerge/>
                  <w:tcBorders>
                    <w:top w:val="single" w:sz="4" w:space="0" w:color="auto"/>
                    <w:left w:val="single" w:sz="4" w:space="0" w:color="auto"/>
                    <w:bottom w:val="single" w:sz="4" w:space="0" w:color="auto"/>
                    <w:right w:val="single" w:sz="4" w:space="0" w:color="auto"/>
                  </w:tcBorders>
                  <w:vAlign w:val="center"/>
                </w:tcPr>
                <w:p w14:paraId="4B4F4DC6"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C678EA7"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773632">
                    <w:rPr>
                      <w:rFonts w:eastAsia="Times New Roman" w:cstheme="minorHAnsi"/>
                      <w:lang w:eastAsia="pt-BR"/>
                    </w:rPr>
                    <w:t>Apoio na</w:t>
                  </w:r>
                  <w:r>
                    <w:rPr>
                      <w:rFonts w:eastAsia="Times New Roman" w:cstheme="minorHAnsi"/>
                      <w:lang w:eastAsia="pt-BR"/>
                    </w:rPr>
                    <w:t xml:space="preserve"> Entrega de Óculos (</w:t>
                  </w:r>
                  <w:r w:rsidRPr="00773632">
                    <w:rPr>
                      <w:rFonts w:eastAsia="Times New Roman" w:cstheme="minorHAnsi"/>
                      <w:lang w:eastAsia="pt-BR"/>
                    </w:rPr>
                    <w:t>Caldas Novas</w:t>
                  </w:r>
                  <w:r>
                    <w:rPr>
                      <w:rFonts w:eastAsia="Times New Roman" w:cstheme="minorHAnsi"/>
                      <w:lang w:eastAsia="pt-BR"/>
                    </w:rPr>
                    <w:t xml:space="preserve">; </w:t>
                  </w:r>
                  <w:r w:rsidRPr="00773632">
                    <w:rPr>
                      <w:rFonts w:eastAsia="Times New Roman" w:cstheme="minorHAnsi"/>
                      <w:lang w:eastAsia="pt-BR"/>
                    </w:rPr>
                    <w:t>Cidade Ocidental</w:t>
                  </w:r>
                  <w:r>
                    <w:rPr>
                      <w:rFonts w:eastAsia="Times New Roman" w:cstheme="minorHAnsi"/>
                      <w:lang w:eastAsia="pt-BR"/>
                    </w:rPr>
                    <w:t xml:space="preserve">; </w:t>
                  </w:r>
                  <w:r w:rsidRPr="00773632">
                    <w:rPr>
                      <w:rFonts w:eastAsia="Times New Roman" w:cstheme="minorHAnsi"/>
                      <w:lang w:eastAsia="pt-BR"/>
                    </w:rPr>
                    <w:t>Luziânia</w:t>
                  </w:r>
                  <w:r>
                    <w:rPr>
                      <w:rFonts w:eastAsia="Times New Roman" w:cstheme="minorHAnsi"/>
                      <w:lang w:eastAsia="pt-BR"/>
                    </w:rPr>
                    <w:t xml:space="preserve">; e </w:t>
                  </w:r>
                  <w:r w:rsidRPr="00773632">
                    <w:rPr>
                      <w:rFonts w:eastAsia="Times New Roman" w:cstheme="minorHAnsi"/>
                      <w:lang w:eastAsia="pt-BR"/>
                    </w:rPr>
                    <w:t>Santa Helena</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BD881D2"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27</w:t>
                  </w:r>
                </w:p>
              </w:tc>
            </w:tr>
            <w:tr w:rsidR="001D0E2D" w:rsidRPr="009C46EC" w14:paraId="60095452" w14:textId="77777777" w:rsidTr="00757ECB">
              <w:trPr>
                <w:trHeight w:hRule="exact" w:val="253"/>
              </w:trPr>
              <w:tc>
                <w:tcPr>
                  <w:tcW w:w="1410" w:type="dxa"/>
                  <w:vMerge/>
                  <w:tcBorders>
                    <w:top w:val="single" w:sz="4" w:space="0" w:color="auto"/>
                    <w:left w:val="single" w:sz="4" w:space="0" w:color="auto"/>
                    <w:bottom w:val="single" w:sz="4" w:space="0" w:color="auto"/>
                    <w:right w:val="single" w:sz="4" w:space="0" w:color="auto"/>
                  </w:tcBorders>
                  <w:vAlign w:val="center"/>
                </w:tcPr>
                <w:p w14:paraId="52CE0882"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5294AB4" w14:textId="77777777" w:rsidR="001D0E2D" w:rsidRPr="00773632"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773632">
                    <w:rPr>
                      <w:rFonts w:eastAsia="Times New Roman" w:cstheme="minorHAnsi"/>
                      <w:lang w:eastAsia="pt-BR"/>
                    </w:rPr>
                    <w:t>Apoio na Feira de Oportunidades 2026/1</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5C23AF4F"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78</w:t>
                  </w:r>
                </w:p>
              </w:tc>
            </w:tr>
            <w:tr w:rsidR="001D0E2D" w:rsidRPr="009C46EC" w14:paraId="350D6B05" w14:textId="77777777" w:rsidTr="00757ECB">
              <w:trPr>
                <w:trHeight w:hRule="exact" w:val="275"/>
              </w:trPr>
              <w:tc>
                <w:tcPr>
                  <w:tcW w:w="1410" w:type="dxa"/>
                  <w:vMerge/>
                  <w:tcBorders>
                    <w:top w:val="single" w:sz="4" w:space="0" w:color="auto"/>
                    <w:left w:val="single" w:sz="4" w:space="0" w:color="auto"/>
                    <w:bottom w:val="single" w:sz="4" w:space="0" w:color="auto"/>
                    <w:right w:val="single" w:sz="4" w:space="0" w:color="auto"/>
                  </w:tcBorders>
                  <w:vAlign w:val="center"/>
                </w:tcPr>
                <w:p w14:paraId="60F4B9D5"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278A1DBC" w14:textId="77777777" w:rsidR="001D0E2D" w:rsidRPr="00773632"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773632">
                    <w:rPr>
                      <w:rFonts w:eastAsia="Times New Roman" w:cstheme="minorHAnsi"/>
                      <w:lang w:eastAsia="pt-BR"/>
                    </w:rPr>
                    <w:t xml:space="preserve">Apoio aos Postos de Atendimento ao Turista </w:t>
                  </w:r>
                  <w:r>
                    <w:rPr>
                      <w:rFonts w:eastAsia="Times New Roman" w:cstheme="minorHAnsi"/>
                      <w:lang w:eastAsia="pt-BR"/>
                    </w:rPr>
                    <w:t xml:space="preserve">no </w:t>
                  </w:r>
                  <w:r w:rsidRPr="00773632">
                    <w:rPr>
                      <w:rFonts w:eastAsia="Times New Roman" w:cstheme="minorHAnsi"/>
                      <w:lang w:eastAsia="pt-BR"/>
                    </w:rPr>
                    <w:t>MotoGP</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78A38AB6"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167</w:t>
                  </w:r>
                </w:p>
              </w:tc>
            </w:tr>
            <w:tr w:rsidR="001D0E2D" w:rsidRPr="009C46EC" w14:paraId="2A6A1122" w14:textId="77777777" w:rsidTr="00757ECB">
              <w:trPr>
                <w:trHeight w:hRule="exact" w:val="1697"/>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5ECF5EE1"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r w:rsidRPr="00575C87">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bottom"/>
                </w:tcPr>
                <w:p w14:paraId="5477C331"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575C87">
                    <w:rPr>
                      <w:rFonts w:eastAsia="Times New Roman" w:cstheme="minorHAnsi"/>
                      <w:lang w:eastAsia="pt-BR"/>
                    </w:rPr>
                    <w:t>Oficinas On-line do IPOG (</w:t>
                  </w:r>
                  <w:r>
                    <w:t>Competências</w:t>
                  </w:r>
                  <w:r w:rsidRPr="001F4380">
                    <w:rPr>
                      <w:rFonts w:eastAsia="Times New Roman" w:cstheme="minorHAnsi"/>
                      <w:lang w:eastAsia="pt-BR"/>
                    </w:rPr>
                    <w:t xml:space="preserve"> no Mundo Moderno</w:t>
                  </w:r>
                  <w:r>
                    <w:rPr>
                      <w:rFonts w:eastAsia="Times New Roman" w:cstheme="minorHAnsi"/>
                      <w:lang w:eastAsia="pt-BR"/>
                    </w:rPr>
                    <w:t xml:space="preserve">; </w:t>
                  </w:r>
                  <w:r>
                    <w:t>Direito</w:t>
                  </w:r>
                  <w:r w:rsidRPr="001F4380">
                    <w:rPr>
                      <w:rFonts w:eastAsia="Times New Roman" w:cstheme="minorHAnsi"/>
                      <w:lang w:eastAsia="pt-BR"/>
                    </w:rPr>
                    <w:t xml:space="preserve"> Digital e Redes Sociais</w:t>
                  </w:r>
                  <w:r>
                    <w:rPr>
                      <w:rFonts w:eastAsia="Times New Roman" w:cstheme="minorHAnsi"/>
                      <w:lang w:eastAsia="pt-BR"/>
                    </w:rPr>
                    <w:t xml:space="preserve">; </w:t>
                  </w:r>
                  <w:r>
                    <w:t>Estética</w:t>
                  </w:r>
                  <w:r w:rsidRPr="008F7F96">
                    <w:rPr>
                      <w:rFonts w:eastAsia="Times New Roman" w:cstheme="minorHAnsi"/>
                      <w:lang w:eastAsia="pt-BR"/>
                    </w:rPr>
                    <w:t xml:space="preserve"> Consciente: Sua Pele, Suas Escolhas, Seu Futuro</w:t>
                  </w:r>
                  <w:r>
                    <w:rPr>
                      <w:rFonts w:eastAsia="Times New Roman" w:cstheme="minorHAnsi"/>
                      <w:lang w:eastAsia="pt-BR"/>
                    </w:rPr>
                    <w:t xml:space="preserve">; </w:t>
                  </w:r>
                  <w:r>
                    <w:t>Internet</w:t>
                  </w:r>
                  <w:r w:rsidRPr="008F7F96">
                    <w:rPr>
                      <w:rFonts w:eastAsia="Times New Roman" w:cstheme="minorHAnsi"/>
                      <w:lang w:eastAsia="pt-BR"/>
                    </w:rPr>
                    <w:t xml:space="preserve"> e Comunicação Digital no Trabalho</w:t>
                  </w:r>
                  <w:r>
                    <w:rPr>
                      <w:rFonts w:eastAsia="Times New Roman" w:cstheme="minorHAnsi"/>
                      <w:lang w:eastAsia="pt-BR"/>
                    </w:rPr>
                    <w:t xml:space="preserve">; </w:t>
                  </w:r>
                  <w:r>
                    <w:t>Justiça</w:t>
                  </w:r>
                  <w:r w:rsidRPr="008F7F96">
                    <w:rPr>
                      <w:rFonts w:eastAsia="Times New Roman" w:cstheme="minorHAnsi"/>
                      <w:lang w:eastAsia="pt-BR"/>
                    </w:rPr>
                    <w:t xml:space="preserve"> e o Papel do Juiz</w:t>
                  </w:r>
                  <w:r>
                    <w:rPr>
                      <w:rFonts w:eastAsia="Times New Roman" w:cstheme="minorHAnsi"/>
                      <w:lang w:eastAsia="pt-BR"/>
                    </w:rPr>
                    <w:t xml:space="preserve">; </w:t>
                  </w:r>
                  <w:r w:rsidRPr="008F7F96">
                    <w:rPr>
                      <w:rFonts w:eastAsia="Times New Roman" w:cstheme="minorHAnsi"/>
                      <w:lang w:eastAsia="pt-BR"/>
                    </w:rPr>
                    <w:t>Marketing Digital com IA</w:t>
                  </w:r>
                  <w:r>
                    <w:rPr>
                      <w:rFonts w:eastAsia="Times New Roman" w:cstheme="minorHAnsi"/>
                      <w:lang w:eastAsia="pt-BR"/>
                    </w:rPr>
                    <w:t xml:space="preserve">; </w:t>
                  </w:r>
                  <w:r w:rsidRPr="008F7F96">
                    <w:rPr>
                      <w:rFonts w:eastAsia="Times New Roman" w:cstheme="minorHAnsi"/>
                      <w:lang w:eastAsia="pt-BR"/>
                    </w:rPr>
                    <w:t>Marketing Pessoal e Carreira</w:t>
                  </w:r>
                  <w:r>
                    <w:rPr>
                      <w:rFonts w:eastAsia="Times New Roman" w:cstheme="minorHAnsi"/>
                      <w:lang w:eastAsia="pt-BR"/>
                    </w:rPr>
                    <w:t xml:space="preserve">; </w:t>
                  </w:r>
                  <w:r w:rsidRPr="008F7F96">
                    <w:rPr>
                      <w:rFonts w:eastAsia="Times New Roman" w:cstheme="minorHAnsi"/>
                      <w:lang w:eastAsia="pt-BR"/>
                    </w:rPr>
                    <w:t>Patologia das</w:t>
                  </w:r>
                  <w:r>
                    <w:rPr>
                      <w:rFonts w:eastAsia="Times New Roman" w:cstheme="minorHAnsi"/>
                      <w:lang w:eastAsia="pt-BR"/>
                    </w:rPr>
                    <w:t xml:space="preserve"> </w:t>
                  </w:r>
                  <w:r w:rsidRPr="008F7F96">
                    <w:rPr>
                      <w:rFonts w:eastAsia="Times New Roman" w:cstheme="minorHAnsi"/>
                      <w:lang w:eastAsia="pt-BR"/>
                    </w:rPr>
                    <w:t>Construções</w:t>
                  </w:r>
                  <w:r>
                    <w:rPr>
                      <w:rFonts w:eastAsia="Times New Roman" w:cstheme="minorHAnsi"/>
                      <w:lang w:eastAsia="pt-BR"/>
                    </w:rPr>
                    <w:t xml:space="preserve">; </w:t>
                  </w:r>
                  <w:r w:rsidRPr="008F7F96">
                    <w:rPr>
                      <w:rFonts w:eastAsia="Times New Roman" w:cstheme="minorHAnsi"/>
                      <w:lang w:eastAsia="pt-BR"/>
                    </w:rPr>
                    <w:t>Sustentabilidade na Construção Civil</w:t>
                  </w:r>
                  <w:r>
                    <w:rPr>
                      <w:rFonts w:eastAsia="Times New Roman" w:cstheme="minorHAnsi"/>
                      <w:lang w:eastAsia="pt-BR"/>
                    </w:rPr>
                    <w:t xml:space="preserve">; e </w:t>
                  </w:r>
                  <w:r>
                    <w:t>Construindo</w:t>
                  </w:r>
                  <w:r w:rsidRPr="008F7F96">
                    <w:rPr>
                      <w:rFonts w:eastAsia="Times New Roman" w:cstheme="minorHAnsi"/>
                      <w:lang w:eastAsia="pt-BR"/>
                    </w:rPr>
                    <w:t xml:space="preserve"> Relações sem se Perder de Si: os Limites que Protegem Quem Você É</w:t>
                  </w:r>
                  <w:r w:rsidRPr="00575C87">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11880665"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7.858</w:t>
                  </w:r>
                </w:p>
              </w:tc>
            </w:tr>
            <w:tr w:rsidR="001D0E2D" w:rsidRPr="009C46EC" w14:paraId="06208DA5" w14:textId="77777777" w:rsidTr="00757ECB">
              <w:trPr>
                <w:trHeight w:hRule="exact" w:val="286"/>
              </w:trPr>
              <w:tc>
                <w:tcPr>
                  <w:tcW w:w="1410" w:type="dxa"/>
                  <w:vMerge/>
                  <w:tcBorders>
                    <w:top w:val="single" w:sz="4" w:space="0" w:color="auto"/>
                    <w:left w:val="single" w:sz="4" w:space="0" w:color="auto"/>
                    <w:bottom w:val="single" w:sz="4" w:space="0" w:color="auto"/>
                    <w:right w:val="single" w:sz="4" w:space="0" w:color="auto"/>
                  </w:tcBorders>
                  <w:vAlign w:val="center"/>
                </w:tcPr>
                <w:p w14:paraId="422000EB"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0D020B8" w14:textId="77777777" w:rsidR="001D0E2D" w:rsidRPr="00B34083"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1F4380">
                    <w:rPr>
                      <w:rFonts w:eastAsia="Times New Roman" w:cstheme="minorHAnsi"/>
                      <w:lang w:eastAsia="pt-BR"/>
                    </w:rPr>
                    <w:t>Oficina Projeto Construindo Juntos - SEINFRA/GO</w:t>
                  </w:r>
                </w:p>
              </w:tc>
              <w:tc>
                <w:tcPr>
                  <w:tcW w:w="1821" w:type="dxa"/>
                  <w:tcBorders>
                    <w:top w:val="single" w:sz="4" w:space="0" w:color="auto"/>
                    <w:left w:val="single" w:sz="4" w:space="0" w:color="auto"/>
                    <w:bottom w:val="single" w:sz="4" w:space="0" w:color="auto"/>
                    <w:right w:val="single" w:sz="4" w:space="0" w:color="auto"/>
                  </w:tcBorders>
                  <w:vAlign w:val="center"/>
                </w:tcPr>
                <w:p w14:paraId="2B841B85"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1.302</w:t>
                  </w:r>
                </w:p>
              </w:tc>
            </w:tr>
            <w:tr w:rsidR="001D0E2D" w:rsidRPr="009C46EC" w14:paraId="2CF5F67E" w14:textId="77777777" w:rsidTr="00757ECB">
              <w:trPr>
                <w:trHeight w:hRule="exact" w:val="286"/>
              </w:trPr>
              <w:tc>
                <w:tcPr>
                  <w:tcW w:w="1410" w:type="dxa"/>
                  <w:vMerge/>
                  <w:tcBorders>
                    <w:top w:val="single" w:sz="4" w:space="0" w:color="auto"/>
                    <w:left w:val="single" w:sz="4" w:space="0" w:color="auto"/>
                    <w:bottom w:val="single" w:sz="4" w:space="0" w:color="auto"/>
                    <w:right w:val="single" w:sz="4" w:space="0" w:color="auto"/>
                  </w:tcBorders>
                  <w:vAlign w:val="center"/>
                </w:tcPr>
                <w:p w14:paraId="29E69BA1"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0EED3B2B" w14:textId="77777777" w:rsidR="001D0E2D" w:rsidRPr="001F4380"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Pr>
                      <w:rFonts w:eastAsia="Times New Roman" w:cstheme="minorHAnsi"/>
                      <w:lang w:eastAsia="pt-BR"/>
                    </w:rPr>
                    <w:t>Participação na 2ª Feira da Oportunidades</w:t>
                  </w:r>
                </w:p>
              </w:tc>
              <w:tc>
                <w:tcPr>
                  <w:tcW w:w="1821" w:type="dxa"/>
                  <w:tcBorders>
                    <w:top w:val="single" w:sz="4" w:space="0" w:color="auto"/>
                    <w:left w:val="single" w:sz="4" w:space="0" w:color="auto"/>
                    <w:bottom w:val="single" w:sz="4" w:space="0" w:color="auto"/>
                    <w:right w:val="single" w:sz="4" w:space="0" w:color="auto"/>
                  </w:tcBorders>
                  <w:vAlign w:val="center"/>
                </w:tcPr>
                <w:p w14:paraId="3E03A5A1"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3.253</w:t>
                  </w:r>
                </w:p>
              </w:tc>
            </w:tr>
            <w:tr w:rsidR="001D0E2D" w:rsidRPr="009C46EC" w14:paraId="16EB5400" w14:textId="77777777" w:rsidTr="00757ECB">
              <w:trPr>
                <w:trHeight w:hRule="exact" w:val="877"/>
              </w:trPr>
              <w:tc>
                <w:tcPr>
                  <w:tcW w:w="1410" w:type="dxa"/>
                  <w:vMerge/>
                  <w:tcBorders>
                    <w:top w:val="single" w:sz="4" w:space="0" w:color="auto"/>
                    <w:left w:val="single" w:sz="4" w:space="0" w:color="auto"/>
                    <w:bottom w:val="single" w:sz="4" w:space="0" w:color="auto"/>
                    <w:right w:val="single" w:sz="4" w:space="0" w:color="auto"/>
                  </w:tcBorders>
                  <w:vAlign w:val="center"/>
                </w:tcPr>
                <w:p w14:paraId="72FE13EA"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184EF78A" w14:textId="77777777" w:rsidR="001D0E2D" w:rsidRPr="001F4380"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7D0C89">
                    <w:rPr>
                      <w:rFonts w:eastAsia="Times New Roman" w:cstheme="minorHAnsi"/>
                      <w:color w:val="000000" w:themeColor="text1"/>
                      <w:lang w:eastAsia="pt-BR"/>
                    </w:rPr>
                    <w:t>Cursos On-line do Google (Análise de Dados; Fundamentos de IA;</w:t>
                  </w:r>
                  <w:r w:rsidRPr="007D0C89">
                    <w:rPr>
                      <w:color w:val="000000" w:themeColor="text1"/>
                    </w:rPr>
                    <w:t xml:space="preserve"> </w:t>
                  </w:r>
                  <w:r w:rsidRPr="007D0C89">
                    <w:rPr>
                      <w:rFonts w:eastAsia="Times New Roman" w:cstheme="minorHAnsi"/>
                      <w:color w:val="000000" w:themeColor="text1"/>
                      <w:lang w:eastAsia="pt-BR"/>
                    </w:rPr>
                    <w:t xml:space="preserve">Fundamentos de </w:t>
                  </w:r>
                  <w:proofErr w:type="spellStart"/>
                  <w:r w:rsidRPr="007D0C89">
                    <w:rPr>
                      <w:rFonts w:eastAsia="Times New Roman" w:cstheme="minorHAnsi"/>
                      <w:color w:val="000000" w:themeColor="text1"/>
                      <w:lang w:eastAsia="pt-BR"/>
                    </w:rPr>
                    <w:t>Prompting</w:t>
                  </w:r>
                  <w:proofErr w:type="spellEnd"/>
                  <w:r w:rsidRPr="007D0C89">
                    <w:rPr>
                      <w:rFonts w:eastAsia="Times New Roman" w:cstheme="minorHAnsi"/>
                      <w:color w:val="000000" w:themeColor="text1"/>
                      <w:lang w:eastAsia="pt-BR"/>
                    </w:rPr>
                    <w:t xml:space="preserve">; Gerenciamento de Projetos; </w:t>
                  </w:r>
                  <w:r w:rsidRPr="007D0C89">
                    <w:rPr>
                      <w:color w:val="000000" w:themeColor="text1"/>
                    </w:rPr>
                    <w:t>Marketing</w:t>
                  </w:r>
                  <w:r w:rsidRPr="007D0C89">
                    <w:rPr>
                      <w:rFonts w:eastAsia="Times New Roman" w:cstheme="minorHAnsi"/>
                      <w:color w:val="000000" w:themeColor="text1"/>
                      <w:lang w:eastAsia="pt-BR"/>
                    </w:rPr>
                    <w:t xml:space="preserve"> Digital e E-Commerce; Cibersegurança;</w:t>
                  </w:r>
                  <w:r w:rsidRPr="007D0C89">
                    <w:rPr>
                      <w:color w:val="000000" w:themeColor="text1"/>
                    </w:rPr>
                    <w:t xml:space="preserve"> </w:t>
                  </w:r>
                  <w:r w:rsidRPr="007D0C89">
                    <w:rPr>
                      <w:rFonts w:eastAsia="Times New Roman" w:cstheme="minorHAnsi"/>
                      <w:color w:val="000000" w:themeColor="text1"/>
                      <w:lang w:eastAsia="pt-BR"/>
                    </w:rPr>
                    <w:t xml:space="preserve">Suporte em TI; e </w:t>
                  </w:r>
                  <w:r w:rsidRPr="007D0C89">
                    <w:rPr>
                      <w:color w:val="000000" w:themeColor="text1"/>
                    </w:rPr>
                    <w:t>UX</w:t>
                  </w:r>
                  <w:r w:rsidRPr="007D0C89">
                    <w:rPr>
                      <w:rFonts w:eastAsia="Times New Roman" w:cstheme="minorHAnsi"/>
                      <w:color w:val="000000" w:themeColor="text1"/>
                      <w:lang w:eastAsia="pt-BR"/>
                    </w:rPr>
                    <w:t xml:space="preserve"> Design)</w:t>
                  </w:r>
                </w:p>
              </w:tc>
              <w:tc>
                <w:tcPr>
                  <w:tcW w:w="1821" w:type="dxa"/>
                  <w:tcBorders>
                    <w:top w:val="single" w:sz="4" w:space="0" w:color="auto"/>
                    <w:left w:val="single" w:sz="4" w:space="0" w:color="auto"/>
                    <w:bottom w:val="single" w:sz="4" w:space="0" w:color="auto"/>
                    <w:right w:val="single" w:sz="4" w:space="0" w:color="auto"/>
                  </w:tcBorders>
                  <w:vAlign w:val="center"/>
                </w:tcPr>
                <w:p w14:paraId="287B229B"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26</w:t>
                  </w:r>
                </w:p>
              </w:tc>
            </w:tr>
            <w:tr w:rsidR="001D0E2D" w:rsidRPr="009C46EC" w14:paraId="6E54E9F0" w14:textId="77777777" w:rsidTr="00757ECB">
              <w:trPr>
                <w:trHeight w:hRule="exact" w:val="286"/>
              </w:trPr>
              <w:tc>
                <w:tcPr>
                  <w:tcW w:w="1410" w:type="dxa"/>
                  <w:vMerge/>
                  <w:tcBorders>
                    <w:top w:val="single" w:sz="4" w:space="0" w:color="auto"/>
                    <w:left w:val="single" w:sz="4" w:space="0" w:color="auto"/>
                    <w:bottom w:val="single" w:sz="4" w:space="0" w:color="auto"/>
                    <w:right w:val="single" w:sz="4" w:space="0" w:color="auto"/>
                  </w:tcBorders>
                  <w:vAlign w:val="center"/>
                </w:tcPr>
                <w:p w14:paraId="5D02469C"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B5BBADE" w14:textId="77777777" w:rsidR="001D0E2D" w:rsidRPr="001F4380"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Pr>
                      <w:rFonts w:eastAsia="Times New Roman" w:cstheme="minorHAnsi"/>
                      <w:lang w:eastAsia="pt-BR"/>
                    </w:rPr>
                    <w:t xml:space="preserve">Cursos </w:t>
                  </w:r>
                  <w:r w:rsidRPr="00575C87">
                    <w:rPr>
                      <w:rFonts w:eastAsia="Times New Roman" w:cstheme="minorHAnsi"/>
                      <w:lang w:eastAsia="pt-BR"/>
                    </w:rPr>
                    <w:t>On-line do</w:t>
                  </w:r>
                  <w:r>
                    <w:rPr>
                      <w:rFonts w:eastAsia="Times New Roman" w:cstheme="minorHAnsi"/>
                      <w:lang w:eastAsia="pt-BR"/>
                    </w:rPr>
                    <w:t xml:space="preserve"> SEBRAE (</w:t>
                  </w:r>
                  <w:r w:rsidRPr="00525B34">
                    <w:rPr>
                      <w:rFonts w:eastAsia="Times New Roman" w:cstheme="minorHAnsi"/>
                      <w:lang w:eastAsia="pt-BR"/>
                    </w:rPr>
                    <w:t>Educação Integral</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491CBB94"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100</w:t>
                  </w:r>
                </w:p>
              </w:tc>
            </w:tr>
            <w:tr w:rsidR="001D0E2D" w:rsidRPr="009C46EC" w14:paraId="19E23CC6" w14:textId="77777777" w:rsidTr="00757ECB">
              <w:trPr>
                <w:trHeight w:hRule="exact" w:val="568"/>
              </w:trPr>
              <w:tc>
                <w:tcPr>
                  <w:tcW w:w="1410" w:type="dxa"/>
                  <w:vMerge/>
                  <w:tcBorders>
                    <w:top w:val="single" w:sz="4" w:space="0" w:color="auto"/>
                    <w:left w:val="single" w:sz="4" w:space="0" w:color="auto"/>
                    <w:bottom w:val="single" w:sz="4" w:space="0" w:color="auto"/>
                    <w:right w:val="single" w:sz="4" w:space="0" w:color="auto"/>
                  </w:tcBorders>
                  <w:vAlign w:val="center"/>
                </w:tcPr>
                <w:p w14:paraId="4A9F9FD6"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8C3B420" w14:textId="77777777" w:rsidR="001D0E2D" w:rsidRPr="001F4380"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Pr>
                      <w:rFonts w:eastAsia="Times New Roman" w:cstheme="minorHAnsi"/>
                      <w:lang w:eastAsia="pt-BR"/>
                    </w:rPr>
                    <w:t xml:space="preserve">Cursos </w:t>
                  </w:r>
                  <w:r w:rsidRPr="00575C87">
                    <w:rPr>
                      <w:rFonts w:eastAsia="Times New Roman" w:cstheme="minorHAnsi"/>
                      <w:lang w:eastAsia="pt-BR"/>
                    </w:rPr>
                    <w:t>On-line do</w:t>
                  </w:r>
                  <w:r>
                    <w:rPr>
                      <w:rFonts w:eastAsia="Times New Roman" w:cstheme="minorHAnsi"/>
                      <w:lang w:eastAsia="pt-BR"/>
                    </w:rPr>
                    <w:t xml:space="preserve"> SENAT (</w:t>
                  </w:r>
                  <w:r w:rsidRPr="008F7F96">
                    <w:rPr>
                      <w:rFonts w:eastAsia="Times New Roman" w:cstheme="minorHAnsi"/>
                      <w:lang w:eastAsia="pt-BR"/>
                    </w:rPr>
                    <w:t>Importância do sono para a saúde</w:t>
                  </w:r>
                  <w:r>
                    <w:rPr>
                      <w:rFonts w:eastAsia="Times New Roman" w:cstheme="minorHAnsi"/>
                      <w:lang w:eastAsia="pt-BR"/>
                    </w:rPr>
                    <w:t>; e</w:t>
                  </w:r>
                  <w:r>
                    <w:t xml:space="preserve"> </w:t>
                  </w:r>
                  <w:r w:rsidRPr="008F7F96">
                    <w:rPr>
                      <w:rFonts w:eastAsia="Times New Roman" w:cstheme="minorHAnsi"/>
                      <w:lang w:eastAsia="pt-BR"/>
                    </w:rPr>
                    <w:t>Logística: Conceito e aplicações</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36E2123B"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1.461</w:t>
                  </w:r>
                </w:p>
              </w:tc>
            </w:tr>
            <w:tr w:rsidR="001D0E2D" w:rsidRPr="009C46EC" w14:paraId="6830B039" w14:textId="77777777" w:rsidTr="00757ECB">
              <w:trPr>
                <w:trHeight w:hRule="exact" w:val="841"/>
              </w:trPr>
              <w:tc>
                <w:tcPr>
                  <w:tcW w:w="1410" w:type="dxa"/>
                  <w:vMerge/>
                  <w:tcBorders>
                    <w:top w:val="single" w:sz="4" w:space="0" w:color="auto"/>
                    <w:left w:val="single" w:sz="4" w:space="0" w:color="auto"/>
                    <w:bottom w:val="single" w:sz="4" w:space="0" w:color="auto"/>
                    <w:right w:val="single" w:sz="4" w:space="0" w:color="auto"/>
                  </w:tcBorders>
                  <w:vAlign w:val="center"/>
                </w:tcPr>
                <w:p w14:paraId="17423B85" w14:textId="77777777" w:rsidR="001D0E2D" w:rsidRPr="00575C87" w:rsidRDefault="001D0E2D" w:rsidP="007E1285">
                  <w:pPr>
                    <w:framePr w:hSpace="141" w:wrap="around" w:vAnchor="text" w:hAnchor="text" w:xAlign="center" w:y="1"/>
                    <w:spacing w:after="0" w:line="240" w:lineRule="auto"/>
                    <w:suppressOverlap/>
                    <w:jc w:val="both"/>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2F20AA5" w14:textId="77777777" w:rsidR="001D0E2D"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Pr>
                      <w:rFonts w:eastAsia="Times New Roman" w:cstheme="minorHAnsi"/>
                      <w:lang w:eastAsia="pt-BR"/>
                    </w:rPr>
                    <w:t xml:space="preserve">Cursos </w:t>
                  </w:r>
                  <w:r w:rsidRPr="00575C87">
                    <w:rPr>
                      <w:rFonts w:eastAsia="Times New Roman" w:cstheme="minorHAnsi"/>
                      <w:lang w:eastAsia="pt-BR"/>
                    </w:rPr>
                    <w:t>On-line do</w:t>
                  </w:r>
                  <w:r>
                    <w:rPr>
                      <w:rFonts w:eastAsia="Times New Roman" w:cstheme="minorHAnsi"/>
                      <w:lang w:eastAsia="pt-BR"/>
                    </w:rPr>
                    <w:t xml:space="preserve"> SENAI (</w:t>
                  </w:r>
                  <w:r w:rsidRPr="008F7F96">
                    <w:rPr>
                      <w:rFonts w:eastAsia="Times New Roman" w:cstheme="minorHAnsi"/>
                      <w:lang w:eastAsia="pt-BR"/>
                    </w:rPr>
                    <w:t>Preservação dos Recursos Naturais: Fundamentos e Práticas Sustentáveis</w:t>
                  </w:r>
                  <w:r>
                    <w:rPr>
                      <w:rFonts w:eastAsia="Times New Roman" w:cstheme="minorHAnsi"/>
                      <w:lang w:eastAsia="pt-BR"/>
                    </w:rPr>
                    <w:t>;</w:t>
                  </w:r>
                  <w:r>
                    <w:t xml:space="preserve"> </w:t>
                  </w:r>
                  <w:r w:rsidRPr="008F7F96">
                    <w:rPr>
                      <w:rFonts w:eastAsia="Times New Roman" w:cstheme="minorHAnsi"/>
                      <w:lang w:eastAsia="pt-BR"/>
                    </w:rPr>
                    <w:t>Introdução à Programação com Javascript</w:t>
                  </w:r>
                  <w:r>
                    <w:rPr>
                      <w:rFonts w:eastAsia="Times New Roman" w:cstheme="minorHAnsi"/>
                      <w:lang w:eastAsia="pt-BR"/>
                    </w:rPr>
                    <w:t xml:space="preserve">; e </w:t>
                  </w:r>
                  <w:r>
                    <w:t>Introdução</w:t>
                  </w:r>
                  <w:r w:rsidRPr="008F7F96">
                    <w:rPr>
                      <w:rFonts w:eastAsia="Times New Roman" w:cstheme="minorHAnsi"/>
                      <w:lang w:eastAsia="pt-BR"/>
                    </w:rPr>
                    <w:t xml:space="preserve"> </w:t>
                  </w:r>
                  <w:r>
                    <w:rPr>
                      <w:rFonts w:eastAsia="Times New Roman" w:cstheme="minorHAnsi"/>
                      <w:lang w:eastAsia="pt-BR"/>
                    </w:rPr>
                    <w:t>a</w:t>
                  </w:r>
                  <w:r w:rsidRPr="008F7F96">
                    <w:rPr>
                      <w:rFonts w:eastAsia="Times New Roman" w:cstheme="minorHAnsi"/>
                      <w:lang w:eastAsia="pt-BR"/>
                    </w:rPr>
                    <w:t>o Processo Produtivo</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7A8F5805"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247</w:t>
                  </w:r>
                </w:p>
              </w:tc>
            </w:tr>
            <w:tr w:rsidR="001D0E2D" w:rsidRPr="009C46EC" w14:paraId="17395F9C" w14:textId="77777777" w:rsidTr="00757ECB">
              <w:trPr>
                <w:trHeight w:hRule="exact" w:val="546"/>
              </w:trPr>
              <w:tc>
                <w:tcPr>
                  <w:tcW w:w="1410" w:type="dxa"/>
                  <w:vMerge/>
                  <w:tcBorders>
                    <w:top w:val="single" w:sz="4" w:space="0" w:color="auto"/>
                    <w:left w:val="single" w:sz="4" w:space="0" w:color="auto"/>
                    <w:bottom w:val="single" w:sz="4" w:space="0" w:color="auto"/>
                    <w:right w:val="single" w:sz="4" w:space="0" w:color="auto"/>
                  </w:tcBorders>
                  <w:vAlign w:val="center"/>
                </w:tcPr>
                <w:p w14:paraId="2EE57704"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413950B" w14:textId="77777777" w:rsidR="001D0E2D"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8F7F96">
                    <w:rPr>
                      <w:rFonts w:eastAsia="Times New Roman" w:cstheme="minorHAnsi"/>
                      <w:lang w:eastAsia="pt-BR"/>
                    </w:rPr>
                    <w:t>Roda de Conversa - Mulheres que Transformaram a História: Direitos, Conquistas e Proteção</w:t>
                  </w:r>
                </w:p>
              </w:tc>
              <w:tc>
                <w:tcPr>
                  <w:tcW w:w="1821" w:type="dxa"/>
                  <w:tcBorders>
                    <w:top w:val="single" w:sz="4" w:space="0" w:color="auto"/>
                    <w:left w:val="single" w:sz="4" w:space="0" w:color="auto"/>
                    <w:bottom w:val="single" w:sz="4" w:space="0" w:color="auto"/>
                    <w:right w:val="single" w:sz="4" w:space="0" w:color="auto"/>
                  </w:tcBorders>
                  <w:vAlign w:val="center"/>
                </w:tcPr>
                <w:p w14:paraId="6E499080"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21</w:t>
                  </w:r>
                </w:p>
              </w:tc>
            </w:tr>
            <w:tr w:rsidR="001D0E2D" w:rsidRPr="009C46EC" w14:paraId="0A020985" w14:textId="77777777" w:rsidTr="00757ECB">
              <w:trPr>
                <w:trHeight w:hRule="exact" w:val="286"/>
              </w:trPr>
              <w:tc>
                <w:tcPr>
                  <w:tcW w:w="1410" w:type="dxa"/>
                  <w:vMerge/>
                  <w:tcBorders>
                    <w:top w:val="single" w:sz="4" w:space="0" w:color="auto"/>
                    <w:left w:val="single" w:sz="4" w:space="0" w:color="auto"/>
                    <w:bottom w:val="single" w:sz="4" w:space="0" w:color="auto"/>
                    <w:right w:val="single" w:sz="4" w:space="0" w:color="auto"/>
                  </w:tcBorders>
                  <w:vAlign w:val="center"/>
                </w:tcPr>
                <w:p w14:paraId="0F15A6BC"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4CAA4394" w14:textId="77777777" w:rsidR="001D0E2D"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8F7F96">
                    <w:rPr>
                      <w:rFonts w:eastAsia="Times New Roman" w:cstheme="minorHAnsi"/>
                      <w:lang w:eastAsia="pt-BR"/>
                    </w:rPr>
                    <w:t>1ª Live de 2026/1</w:t>
                  </w:r>
                  <w:r>
                    <w:rPr>
                      <w:rFonts w:eastAsia="Times New Roman" w:cstheme="minorHAnsi"/>
                      <w:lang w:eastAsia="pt-BR"/>
                    </w:rPr>
                    <w:t xml:space="preserve"> -</w:t>
                  </w:r>
                  <w:r w:rsidRPr="008F7F96">
                    <w:rPr>
                      <w:rFonts w:eastAsia="Times New Roman" w:cstheme="minorHAnsi"/>
                      <w:lang w:eastAsia="pt-BR"/>
                    </w:rPr>
                    <w:t xml:space="preserve"> Atitude Transformadora</w:t>
                  </w:r>
                </w:p>
              </w:tc>
              <w:tc>
                <w:tcPr>
                  <w:tcW w:w="1821" w:type="dxa"/>
                  <w:tcBorders>
                    <w:top w:val="single" w:sz="4" w:space="0" w:color="auto"/>
                    <w:left w:val="single" w:sz="4" w:space="0" w:color="auto"/>
                    <w:bottom w:val="single" w:sz="4" w:space="0" w:color="auto"/>
                    <w:right w:val="single" w:sz="4" w:space="0" w:color="auto"/>
                  </w:tcBorders>
                  <w:vAlign w:val="center"/>
                </w:tcPr>
                <w:p w14:paraId="3AEF50F8"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1.845</w:t>
                  </w:r>
                </w:p>
              </w:tc>
            </w:tr>
            <w:tr w:rsidR="001D0E2D" w:rsidRPr="009C46EC" w14:paraId="6616CD87" w14:textId="77777777" w:rsidTr="00757ECB">
              <w:trPr>
                <w:trHeight w:hRule="exact" w:val="572"/>
              </w:trPr>
              <w:tc>
                <w:tcPr>
                  <w:tcW w:w="1410" w:type="dxa"/>
                  <w:vMerge/>
                  <w:tcBorders>
                    <w:top w:val="single" w:sz="4" w:space="0" w:color="auto"/>
                    <w:left w:val="single" w:sz="4" w:space="0" w:color="auto"/>
                    <w:bottom w:val="single" w:sz="4" w:space="0" w:color="auto"/>
                    <w:right w:val="single" w:sz="4" w:space="0" w:color="auto"/>
                  </w:tcBorders>
                  <w:vAlign w:val="center"/>
                </w:tcPr>
                <w:p w14:paraId="0B33FB7A"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644327B9" w14:textId="77777777" w:rsidR="001D0E2D" w:rsidRDefault="001D0E2D" w:rsidP="007E1285">
                  <w:pPr>
                    <w:framePr w:hSpace="141" w:wrap="around" w:vAnchor="text" w:hAnchor="text" w:xAlign="center" w:y="1"/>
                    <w:spacing w:after="0" w:line="240" w:lineRule="auto"/>
                    <w:suppressOverlap/>
                    <w:jc w:val="both"/>
                    <w:rPr>
                      <w:rFonts w:eastAsia="Times New Roman" w:cstheme="minorHAnsi"/>
                      <w:lang w:eastAsia="pt-BR"/>
                    </w:rPr>
                  </w:pPr>
                  <w:r w:rsidRPr="008F7F96">
                    <w:rPr>
                      <w:rFonts w:eastAsia="Times New Roman" w:cstheme="minorHAnsi"/>
                      <w:lang w:eastAsia="pt-BR"/>
                    </w:rPr>
                    <w:t>2ª Live de 2026/1</w:t>
                  </w:r>
                  <w:r>
                    <w:rPr>
                      <w:rFonts w:eastAsia="Times New Roman" w:cstheme="minorHAnsi"/>
                      <w:lang w:eastAsia="pt-BR"/>
                    </w:rPr>
                    <w:t>: P</w:t>
                  </w:r>
                  <w:r w:rsidRPr="008F7F96">
                    <w:rPr>
                      <w:rFonts w:eastAsia="Times New Roman" w:cstheme="minorHAnsi"/>
                      <w:lang w:eastAsia="pt-BR"/>
                    </w:rPr>
                    <w:t>lanejamento Acadêmico e Profissional: Estratégias de Organização para o Semestre</w:t>
                  </w:r>
                </w:p>
              </w:tc>
              <w:tc>
                <w:tcPr>
                  <w:tcW w:w="1821" w:type="dxa"/>
                  <w:tcBorders>
                    <w:top w:val="single" w:sz="4" w:space="0" w:color="auto"/>
                    <w:left w:val="single" w:sz="4" w:space="0" w:color="auto"/>
                    <w:bottom w:val="single" w:sz="4" w:space="0" w:color="auto"/>
                    <w:right w:val="single" w:sz="4" w:space="0" w:color="auto"/>
                  </w:tcBorders>
                  <w:vAlign w:val="center"/>
                </w:tcPr>
                <w:p w14:paraId="7F57CB14" w14:textId="77777777" w:rsidR="001D0E2D" w:rsidRDefault="001D0E2D" w:rsidP="007E1285">
                  <w:pPr>
                    <w:framePr w:hSpace="141" w:wrap="around" w:vAnchor="text" w:hAnchor="text" w:xAlign="center" w:y="1"/>
                    <w:spacing w:after="0" w:line="240" w:lineRule="auto"/>
                    <w:suppressOverlap/>
                    <w:jc w:val="center"/>
                    <w:rPr>
                      <w:rFonts w:eastAsia="Times New Roman" w:cstheme="minorHAnsi"/>
                      <w:lang w:eastAsia="pt-BR"/>
                    </w:rPr>
                  </w:pPr>
                  <w:r>
                    <w:rPr>
                      <w:rFonts w:eastAsia="Times New Roman" w:cstheme="minorHAnsi"/>
                      <w:lang w:eastAsia="pt-BR"/>
                    </w:rPr>
                    <w:t>1.245</w:t>
                  </w:r>
                </w:p>
              </w:tc>
            </w:tr>
            <w:tr w:rsidR="001D0E2D" w:rsidRPr="009C46EC" w14:paraId="4D3FACB3" w14:textId="77777777" w:rsidTr="00757ECB">
              <w:trPr>
                <w:trHeight w:hRule="exact" w:val="284"/>
              </w:trPr>
              <w:tc>
                <w:tcPr>
                  <w:tcW w:w="876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3D79946"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b/>
                      <w:bCs/>
                      <w:lang w:eastAsia="pt-BR"/>
                    </w:rPr>
                  </w:pPr>
                  <w:r w:rsidRPr="00575C87">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tcPr>
                <w:p w14:paraId="511FD51D" w14:textId="77777777" w:rsidR="001D0E2D" w:rsidRPr="00575C87" w:rsidRDefault="001D0E2D" w:rsidP="007E1285">
                  <w:pPr>
                    <w:framePr w:hSpace="141" w:wrap="around" w:vAnchor="text" w:hAnchor="text" w:xAlign="center" w:y="1"/>
                    <w:spacing w:after="0" w:line="240" w:lineRule="auto"/>
                    <w:suppressOverlap/>
                    <w:jc w:val="center"/>
                    <w:rPr>
                      <w:rFonts w:eastAsia="Times New Roman" w:cstheme="minorHAnsi"/>
                      <w:b/>
                      <w:bCs/>
                      <w:lang w:eastAsia="pt-BR"/>
                    </w:rPr>
                  </w:pPr>
                  <w:r>
                    <w:rPr>
                      <w:rFonts w:eastAsia="Times New Roman" w:cstheme="minorHAnsi"/>
                      <w:b/>
                      <w:bCs/>
                      <w:lang w:eastAsia="pt-BR"/>
                    </w:rPr>
                    <w:t>19.141</w:t>
                  </w:r>
                </w:p>
              </w:tc>
            </w:tr>
          </w:tbl>
          <w:p w14:paraId="1ED12FD6" w14:textId="77777777" w:rsidR="001D0E2D" w:rsidRPr="004C7C46" w:rsidRDefault="001D0E2D" w:rsidP="001D0E2D">
            <w:pPr>
              <w:ind w:right="57"/>
              <w:jc w:val="both"/>
              <w:rPr>
                <w:rFonts w:cstheme="minorHAnsi"/>
                <w:i/>
                <w:sz w:val="18"/>
                <w:szCs w:val="18"/>
              </w:rPr>
            </w:pPr>
            <w:r w:rsidRPr="004C7C46">
              <w:rPr>
                <w:rFonts w:cstheme="minorHAnsi"/>
                <w:i/>
                <w:sz w:val="18"/>
                <w:szCs w:val="18"/>
              </w:rPr>
              <w:t xml:space="preserve">  </w:t>
            </w:r>
            <w:r>
              <w:rPr>
                <w:rFonts w:cstheme="minorHAnsi"/>
                <w:i/>
                <w:sz w:val="18"/>
                <w:szCs w:val="18"/>
              </w:rPr>
              <w:t xml:space="preserve">  </w:t>
            </w:r>
            <w:r w:rsidRPr="004C7C46">
              <w:rPr>
                <w:rFonts w:cstheme="minorHAnsi"/>
                <w:i/>
                <w:sz w:val="18"/>
                <w:szCs w:val="18"/>
              </w:rPr>
              <w:t xml:space="preserve"> Fonte: Coordenação do Banco de Oportunidades, dados atualizados em </w:t>
            </w:r>
            <w:r>
              <w:rPr>
                <w:rFonts w:cstheme="minorHAnsi"/>
                <w:i/>
                <w:sz w:val="18"/>
                <w:szCs w:val="18"/>
              </w:rPr>
              <w:t>31</w:t>
            </w:r>
            <w:r w:rsidRPr="004C7C46">
              <w:rPr>
                <w:rFonts w:cstheme="minorHAnsi"/>
                <w:i/>
                <w:sz w:val="18"/>
                <w:szCs w:val="18"/>
              </w:rPr>
              <w:t>/</w:t>
            </w:r>
            <w:r>
              <w:rPr>
                <w:rFonts w:cstheme="minorHAnsi"/>
                <w:i/>
                <w:sz w:val="18"/>
                <w:szCs w:val="18"/>
              </w:rPr>
              <w:t>03</w:t>
            </w:r>
            <w:r w:rsidRPr="004C7C46">
              <w:rPr>
                <w:rFonts w:cstheme="minorHAnsi"/>
                <w:i/>
                <w:sz w:val="18"/>
                <w:szCs w:val="18"/>
              </w:rPr>
              <w:t>/202</w:t>
            </w:r>
            <w:r>
              <w:rPr>
                <w:rFonts w:cstheme="minorHAnsi"/>
                <w:i/>
                <w:sz w:val="18"/>
                <w:szCs w:val="18"/>
              </w:rPr>
              <w:t>6</w:t>
            </w:r>
            <w:r w:rsidRPr="004C7C46">
              <w:rPr>
                <w:rFonts w:cstheme="minorHAnsi"/>
                <w:i/>
                <w:sz w:val="18"/>
                <w:szCs w:val="18"/>
              </w:rPr>
              <w:t>.</w:t>
            </w:r>
          </w:p>
          <w:p w14:paraId="5A24F24B" w14:textId="77777777" w:rsidR="001D0E2D" w:rsidRPr="004B3B48" w:rsidRDefault="001D0E2D" w:rsidP="001D0E2D">
            <w:pPr>
              <w:ind w:right="57"/>
              <w:jc w:val="both"/>
              <w:rPr>
                <w:rFonts w:cstheme="minorHAnsi"/>
                <w:i/>
                <w:sz w:val="4"/>
                <w:szCs w:val="4"/>
              </w:rPr>
            </w:pPr>
          </w:p>
          <w:p w14:paraId="56700102" w14:textId="77777777" w:rsidR="001D0E2D" w:rsidRDefault="001D0E2D" w:rsidP="001D0E2D">
            <w:pPr>
              <w:ind w:left="23" w:right="57"/>
              <w:jc w:val="both"/>
              <w:rPr>
                <w:rFonts w:cstheme="minorHAnsi"/>
              </w:rPr>
            </w:pPr>
          </w:p>
          <w:p w14:paraId="21E39ACC" w14:textId="77777777" w:rsidR="001D0E2D" w:rsidRDefault="001D0E2D" w:rsidP="001D0E2D">
            <w:pPr>
              <w:ind w:left="23" w:right="57"/>
              <w:jc w:val="both"/>
              <w:rPr>
                <w:rFonts w:cstheme="minorHAnsi"/>
              </w:rPr>
            </w:pPr>
            <w:r w:rsidRPr="009C46EC">
              <w:rPr>
                <w:rFonts w:cstheme="minorHAnsi"/>
              </w:rPr>
              <w:t xml:space="preserve">No âmbito do </w:t>
            </w:r>
            <w:r w:rsidRPr="00B96B11">
              <w:rPr>
                <w:rFonts w:cstheme="minorHAnsi"/>
              </w:rPr>
              <w:t>Pilar de Experiência Profissional</w:t>
            </w:r>
            <w:r w:rsidRPr="009C46EC">
              <w:rPr>
                <w:rFonts w:cstheme="minorHAnsi"/>
              </w:rPr>
              <w:t xml:space="preserve">, registraram-se </w:t>
            </w:r>
            <w:r w:rsidRPr="00CC23B1">
              <w:rPr>
                <w:rFonts w:cstheme="minorHAnsi"/>
              </w:rPr>
              <w:t>1.</w:t>
            </w:r>
            <w:r>
              <w:rPr>
                <w:rFonts w:cstheme="minorHAnsi"/>
              </w:rPr>
              <w:t>127</w:t>
            </w:r>
            <w:r w:rsidRPr="00CC23B1">
              <w:rPr>
                <w:rFonts w:cstheme="minorHAnsi"/>
              </w:rPr>
              <w:t xml:space="preserve"> validações de acesso ao mercado de trabalho</w:t>
            </w:r>
            <w:r w:rsidRPr="009C46EC">
              <w:rPr>
                <w:rFonts w:cstheme="minorHAnsi"/>
              </w:rPr>
              <w:t xml:space="preserve">, com lançamento da respectiva pontuação mediante a apresentação de documentos comprobatórios pelos beneficiários e análise técnica da equipe do Banco de Oportunidades, contemplando </w:t>
            </w:r>
            <w:r>
              <w:rPr>
                <w:rFonts w:cstheme="minorHAnsi"/>
              </w:rPr>
              <w:t>C</w:t>
            </w:r>
            <w:r w:rsidRPr="009C46EC">
              <w:rPr>
                <w:rFonts w:cstheme="minorHAnsi"/>
              </w:rPr>
              <w:t xml:space="preserve">arteira de </w:t>
            </w:r>
            <w:r>
              <w:rPr>
                <w:rFonts w:cstheme="minorHAnsi"/>
              </w:rPr>
              <w:t>T</w:t>
            </w:r>
            <w:r w:rsidRPr="009C46EC">
              <w:rPr>
                <w:rFonts w:cstheme="minorHAnsi"/>
              </w:rPr>
              <w:t xml:space="preserve">rabalho e </w:t>
            </w:r>
            <w:r>
              <w:rPr>
                <w:rFonts w:cstheme="minorHAnsi"/>
              </w:rPr>
              <w:t>P</w:t>
            </w:r>
            <w:r w:rsidRPr="009C46EC">
              <w:rPr>
                <w:rFonts w:cstheme="minorHAnsi"/>
              </w:rPr>
              <w:t xml:space="preserve">revidência </w:t>
            </w:r>
            <w:r>
              <w:rPr>
                <w:rFonts w:cstheme="minorHAnsi"/>
              </w:rPr>
              <w:t>S</w:t>
            </w:r>
            <w:r w:rsidRPr="009C46EC">
              <w:rPr>
                <w:rFonts w:cstheme="minorHAnsi"/>
              </w:rPr>
              <w:t xml:space="preserve">ocial (CTPS), </w:t>
            </w:r>
            <w:r>
              <w:rPr>
                <w:rFonts w:cstheme="minorHAnsi"/>
              </w:rPr>
              <w:t>C</w:t>
            </w:r>
            <w:r w:rsidRPr="009C46EC">
              <w:rPr>
                <w:rFonts w:cstheme="minorHAnsi"/>
              </w:rPr>
              <w:t xml:space="preserve">adastro </w:t>
            </w:r>
            <w:r>
              <w:rPr>
                <w:rFonts w:cstheme="minorHAnsi"/>
              </w:rPr>
              <w:t>N</w:t>
            </w:r>
            <w:r w:rsidRPr="009C46EC">
              <w:rPr>
                <w:rFonts w:cstheme="minorHAnsi"/>
              </w:rPr>
              <w:t xml:space="preserve">acional de </w:t>
            </w:r>
            <w:r>
              <w:rPr>
                <w:rFonts w:cstheme="minorHAnsi"/>
              </w:rPr>
              <w:t>P</w:t>
            </w:r>
            <w:r w:rsidRPr="009C46EC">
              <w:rPr>
                <w:rFonts w:cstheme="minorHAnsi"/>
              </w:rPr>
              <w:t xml:space="preserve">essoa </w:t>
            </w:r>
            <w:r>
              <w:rPr>
                <w:rFonts w:cstheme="minorHAnsi"/>
              </w:rPr>
              <w:t>J</w:t>
            </w:r>
            <w:r w:rsidRPr="009C46EC">
              <w:rPr>
                <w:rFonts w:cstheme="minorHAnsi"/>
              </w:rPr>
              <w:t>urídica (CNPJ), credenciamento (privado e público), contratos de estágio ou vínculo como servidor público</w:t>
            </w:r>
            <w:r>
              <w:rPr>
                <w:rFonts w:cstheme="minorHAnsi"/>
              </w:rPr>
              <w:t>. T</w:t>
            </w:r>
            <w:r w:rsidRPr="009C46EC">
              <w:rPr>
                <w:rFonts w:cstheme="minorHAnsi"/>
              </w:rPr>
              <w:t>ais validações têm por finalidade observar a inserção e a relação dos beneficiários com o mundo do trabalho, por meio de experiências práticas em ambientes laborais, promovendo o desenvolvimento e o aperfeiçoamento de competências profissionais, incentivando o protagonismo e a autonomia individual, bem como favorecendo a integração progressiva e qualificada dos participantes ao mercado de trabalho.</w:t>
            </w:r>
          </w:p>
          <w:p w14:paraId="33B63B42" w14:textId="77777777" w:rsidR="001D0E2D" w:rsidRPr="009C46EC" w:rsidRDefault="001D0E2D" w:rsidP="001D0E2D">
            <w:pPr>
              <w:ind w:right="57"/>
              <w:jc w:val="both"/>
              <w:rPr>
                <w:rFonts w:cstheme="minorHAnsi"/>
              </w:rPr>
            </w:pPr>
          </w:p>
          <w:p w14:paraId="710C20D3" w14:textId="77777777" w:rsidR="001D0E2D" w:rsidRPr="009C46EC" w:rsidRDefault="001D0E2D" w:rsidP="001D0E2D">
            <w:pPr>
              <w:ind w:left="23" w:right="57"/>
              <w:jc w:val="both"/>
              <w:rPr>
                <w:rFonts w:cstheme="minorHAnsi"/>
              </w:rPr>
            </w:pPr>
            <w:r>
              <w:rPr>
                <w:rFonts w:cstheme="minorHAnsi"/>
              </w:rPr>
              <w:t>N</w:t>
            </w:r>
            <w:r w:rsidRPr="009C46EC">
              <w:rPr>
                <w:rFonts w:cstheme="minorHAnsi"/>
              </w:rPr>
              <w:t xml:space="preserve">o </w:t>
            </w:r>
            <w:r w:rsidRPr="00A40311">
              <w:rPr>
                <w:rFonts w:cstheme="minorHAnsi"/>
              </w:rPr>
              <w:t>Pilar de Ação Social</w:t>
            </w:r>
            <w:r w:rsidRPr="009C46EC">
              <w:rPr>
                <w:rFonts w:cstheme="minorHAnsi"/>
              </w:rPr>
              <w:t>, as atividades executadas contaram com a participação ativa dos beneficiários em ações vinculadas aos programas Olhar Para Todos</w:t>
            </w:r>
            <w:r>
              <w:rPr>
                <w:rFonts w:cstheme="minorHAnsi"/>
              </w:rPr>
              <w:t xml:space="preserve"> e</w:t>
            </w:r>
            <w:r w:rsidRPr="009C46EC">
              <w:rPr>
                <w:rFonts w:cstheme="minorHAnsi"/>
              </w:rPr>
              <w:t xml:space="preserve"> Apoio </w:t>
            </w:r>
            <w:r>
              <w:rPr>
                <w:rFonts w:cstheme="minorHAnsi"/>
              </w:rPr>
              <w:t>na</w:t>
            </w:r>
            <w:r w:rsidRPr="009C46EC">
              <w:rPr>
                <w:rFonts w:cstheme="minorHAnsi"/>
              </w:rPr>
              <w:t>s Unidades Socioassistenciais da OVG. As ações desenvolvidas integram as políticas públicas promovidas pelo Governo do Estado de Goiás, voltadas ao enfrentamento das situações de vulnerabilidade social e à promoção da inclusão cidadã por meio da mobilização solidária dos estudantes do PROBEM.</w:t>
            </w:r>
          </w:p>
          <w:p w14:paraId="79543449" w14:textId="77777777" w:rsidR="001D0E2D" w:rsidRPr="009C46EC" w:rsidRDefault="001D0E2D" w:rsidP="001D0E2D">
            <w:pPr>
              <w:ind w:left="23" w:right="57"/>
              <w:jc w:val="both"/>
              <w:rPr>
                <w:rFonts w:cstheme="minorHAnsi"/>
              </w:rPr>
            </w:pPr>
          </w:p>
          <w:p w14:paraId="2E66DB9E" w14:textId="77777777" w:rsidR="001D0E2D" w:rsidRPr="00FA0FD3" w:rsidRDefault="001D0E2D" w:rsidP="001D0E2D">
            <w:pPr>
              <w:ind w:left="23" w:right="57"/>
              <w:jc w:val="both"/>
              <w:rPr>
                <w:rFonts w:cstheme="minorHAnsi"/>
                <w:strike/>
              </w:rPr>
            </w:pPr>
            <w:r w:rsidRPr="00017093">
              <w:rPr>
                <w:rFonts w:cstheme="minorHAnsi"/>
              </w:rPr>
              <w:t xml:space="preserve">Dentre as ações desenvolvidas, destaca-se o </w:t>
            </w:r>
            <w:r w:rsidRPr="00A40311">
              <w:rPr>
                <w:rFonts w:cstheme="minorHAnsi"/>
              </w:rPr>
              <w:t xml:space="preserve">Apoio aos Postos de Atendimento ao Turista </w:t>
            </w:r>
            <w:r>
              <w:rPr>
                <w:rFonts w:cstheme="minorHAnsi"/>
              </w:rPr>
              <w:t>-</w:t>
            </w:r>
            <w:r w:rsidRPr="00A40311">
              <w:rPr>
                <w:rFonts w:cstheme="minorHAnsi"/>
              </w:rPr>
              <w:t xml:space="preserve"> MotoGP</w:t>
            </w:r>
            <w:r w:rsidRPr="00017093">
              <w:rPr>
                <w:rFonts w:cstheme="minorHAnsi"/>
              </w:rPr>
              <w:t>, no qual os beneficiários participaram de capacitação técnica voltada às informações oficiais do evento, fluxos de atendimento ao turista, protocolos operacionais e orientações específicas, conduzidas pela equipe da Goiás Turismo.</w:t>
            </w:r>
            <w:r>
              <w:rPr>
                <w:rFonts w:cstheme="minorHAnsi"/>
              </w:rPr>
              <w:t xml:space="preserve"> </w:t>
            </w:r>
            <w:r w:rsidRPr="00017093">
              <w:rPr>
                <w:rFonts w:cstheme="minorHAnsi"/>
              </w:rPr>
              <w:t>Paralelamente, a equipe do Banco de Oportunidades realizou orientações complementares acerca de postura, conduta ética</w:t>
            </w:r>
            <w:r>
              <w:rPr>
                <w:rFonts w:cstheme="minorHAnsi"/>
              </w:rPr>
              <w:t xml:space="preserve"> e</w:t>
            </w:r>
            <w:r w:rsidRPr="00017093">
              <w:rPr>
                <w:rFonts w:cstheme="minorHAnsi"/>
              </w:rPr>
              <w:t xml:space="preserve"> responsabilidade social. As capacitações ocorreram no Auditório da Organização das Voluntárias </w:t>
            </w:r>
            <w:r w:rsidRPr="00FA0FD3">
              <w:rPr>
                <w:rFonts w:cstheme="minorHAnsi"/>
              </w:rPr>
              <w:t>de Goiás.</w:t>
            </w:r>
          </w:p>
          <w:p w14:paraId="3B04030E" w14:textId="77777777" w:rsidR="001D0E2D" w:rsidRPr="00FA0FD3" w:rsidRDefault="001D0E2D" w:rsidP="001D0E2D">
            <w:pPr>
              <w:ind w:left="23" w:right="57"/>
              <w:jc w:val="both"/>
              <w:rPr>
                <w:rFonts w:cstheme="minorHAnsi"/>
                <w:strike/>
              </w:rPr>
            </w:pPr>
          </w:p>
          <w:p w14:paraId="23F614F1" w14:textId="77777777" w:rsidR="001D0E2D" w:rsidRPr="00017093" w:rsidRDefault="001D0E2D" w:rsidP="001D0E2D">
            <w:pPr>
              <w:ind w:left="23" w:right="57"/>
              <w:jc w:val="both"/>
              <w:rPr>
                <w:rFonts w:cstheme="minorHAnsi"/>
              </w:rPr>
            </w:pPr>
            <w:r w:rsidRPr="00FA0FD3">
              <w:rPr>
                <w:rFonts w:cstheme="minorHAnsi"/>
              </w:rPr>
              <w:t xml:space="preserve">Na etapa </w:t>
            </w:r>
            <w:r w:rsidRPr="007D0C89">
              <w:rPr>
                <w:rFonts w:cstheme="minorHAnsi"/>
                <w:color w:val="000000" w:themeColor="text1"/>
              </w:rPr>
              <w:t xml:space="preserve">prática, a iniciativa integrou o processo formativo ao proporcionar aos beneficiários uma experiência real de atendimento ao público em um evento de grande porte, com significativo fluxo de visitantes nacionais e internacionais. Durante a execução das atividades, os beneficiários desempenharam funções de orientação, acolhimento e suporte aos turistas, aplicando, na prática, competências essenciais ao mundo do </w:t>
            </w:r>
            <w:r w:rsidRPr="00017093">
              <w:rPr>
                <w:rFonts w:cstheme="minorHAnsi"/>
              </w:rPr>
              <w:t>trabalho, tais como comunicação, hospitalidade, proatividade, resolução de problemas e trabalho em equipe.</w:t>
            </w:r>
          </w:p>
          <w:p w14:paraId="328E27C2" w14:textId="77777777" w:rsidR="001D0E2D" w:rsidRPr="00017093" w:rsidRDefault="001D0E2D" w:rsidP="001D0E2D">
            <w:pPr>
              <w:ind w:left="23" w:right="57"/>
              <w:jc w:val="both"/>
              <w:rPr>
                <w:rFonts w:eastAsia="Times New Roman" w:cstheme="minorHAnsi"/>
                <w:lang w:eastAsia="pt-BR"/>
              </w:rPr>
            </w:pPr>
          </w:p>
          <w:p w14:paraId="12981EE3" w14:textId="77777777" w:rsidR="001D0E2D" w:rsidRPr="00FF7363" w:rsidRDefault="001D0E2D" w:rsidP="001D0E2D">
            <w:pPr>
              <w:ind w:right="57"/>
              <w:contextualSpacing/>
              <w:jc w:val="both"/>
              <w:rPr>
                <w:rFonts w:cstheme="minorHAnsi"/>
              </w:rPr>
            </w:pPr>
            <w:r w:rsidRPr="009C46EC">
              <w:rPr>
                <w:rFonts w:cstheme="minorHAnsi"/>
              </w:rPr>
              <w:t xml:space="preserve">No âmbito do </w:t>
            </w:r>
            <w:r w:rsidRPr="00A81251">
              <w:rPr>
                <w:rFonts w:cstheme="minorHAnsi"/>
              </w:rPr>
              <w:t>Pilar de Capacitação</w:t>
            </w:r>
            <w:r w:rsidRPr="009C46EC">
              <w:rPr>
                <w:rFonts w:cstheme="minorHAnsi"/>
              </w:rPr>
              <w:t>, foram promovidas oficinas e cursos voltados ao fortalecimento das competências técnicas e socioemocionais dos estudantes beneficiários,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w:t>
            </w:r>
          </w:p>
          <w:p w14:paraId="70E5A308" w14:textId="77777777" w:rsidR="001D0E2D" w:rsidRDefault="001D0E2D" w:rsidP="001D0E2D">
            <w:pPr>
              <w:ind w:left="22" w:right="170"/>
              <w:rPr>
                <w:rFonts w:cstheme="minorHAnsi"/>
                <w:b/>
                <w:bCs/>
              </w:rPr>
            </w:pPr>
          </w:p>
          <w:p w14:paraId="34AC6F6E" w14:textId="77777777" w:rsidR="001D0E2D" w:rsidRDefault="001D0E2D" w:rsidP="001D0E2D">
            <w:pPr>
              <w:jc w:val="both"/>
              <w:rPr>
                <w:b/>
                <w:bCs/>
              </w:rPr>
            </w:pPr>
            <w:r w:rsidRPr="00356AF9">
              <w:rPr>
                <w:b/>
                <w:bCs/>
              </w:rPr>
              <w:t xml:space="preserve">Programa Goiás pelo Mundo </w:t>
            </w:r>
            <w:r>
              <w:rPr>
                <w:b/>
                <w:bCs/>
              </w:rPr>
              <w:t>-</w:t>
            </w:r>
            <w:r w:rsidRPr="00356AF9">
              <w:rPr>
                <w:b/>
                <w:bCs/>
              </w:rPr>
              <w:t xml:space="preserve"> Austrália</w:t>
            </w:r>
          </w:p>
          <w:p w14:paraId="563B9CCF" w14:textId="77777777" w:rsidR="001D0E2D" w:rsidRPr="00356AF9" w:rsidRDefault="001D0E2D" w:rsidP="001D0E2D">
            <w:pPr>
              <w:jc w:val="both"/>
            </w:pPr>
            <w:r>
              <w:t xml:space="preserve">O </w:t>
            </w:r>
            <w:r w:rsidRPr="00356AF9">
              <w:t xml:space="preserve">Programa Goiás pelo Mundo </w:t>
            </w:r>
            <w:r>
              <w:t>-</w:t>
            </w:r>
            <w:r w:rsidRPr="00356AF9">
              <w:t xml:space="preserve"> Austrália é uma iniciativa do Governo de Goiás, realizada em parceria com a Secretaria de Estado de Ciência, Tecnologia e Inovação (SECTI), que oferece 20 vagas exclusivas para beneficiários do PROBEM participarem de uma experiência internacional. O </w:t>
            </w:r>
            <w:r>
              <w:t>P</w:t>
            </w:r>
            <w:r w:rsidRPr="00356AF9">
              <w:t>rograma tem como objetivo proporcionar uma imersão linguística, acadêmica e cultural, contribuindo para o aprimoramento da língua inglesa e para o desenvolvimento pessoal, acadêmico e profissional dos estudantes.</w:t>
            </w:r>
          </w:p>
          <w:p w14:paraId="47FBA6D6" w14:textId="77777777" w:rsidR="001D0E2D" w:rsidRDefault="001D0E2D" w:rsidP="001D0E2D">
            <w:pPr>
              <w:jc w:val="both"/>
            </w:pPr>
          </w:p>
          <w:p w14:paraId="1C3C4054" w14:textId="77777777" w:rsidR="001D0E2D" w:rsidRPr="00356AF9" w:rsidRDefault="001D0E2D" w:rsidP="001D0E2D">
            <w:pPr>
              <w:jc w:val="both"/>
            </w:pPr>
            <w:r w:rsidRPr="00356AF9">
              <w:t xml:space="preserve">O processo seletivo foi estruturado em </w:t>
            </w:r>
            <w:r>
              <w:t>3</w:t>
            </w:r>
            <w:r w:rsidRPr="00356AF9">
              <w:t xml:space="preserve"> etapas: a Fase 1</w:t>
            </w:r>
            <w:r>
              <w:t xml:space="preserve"> -</w:t>
            </w:r>
            <w:r w:rsidRPr="00356AF9">
              <w:t xml:space="preserve"> Análise Documental; a Fase 2</w:t>
            </w:r>
            <w:r>
              <w:t xml:space="preserve"> - </w:t>
            </w:r>
            <w:r w:rsidRPr="00356AF9">
              <w:t>de Avaliação de Desempenho Acadêmico; e Fase 3</w:t>
            </w:r>
            <w:r>
              <w:t xml:space="preserve"> - E</w:t>
            </w:r>
            <w:r w:rsidRPr="00356AF9">
              <w:t xml:space="preserve">ntrevistas </w:t>
            </w:r>
            <w:r>
              <w:t>O</w:t>
            </w:r>
            <w:r w:rsidRPr="00356AF9">
              <w:t>n</w:t>
            </w:r>
            <w:r>
              <w:t>-</w:t>
            </w:r>
            <w:r w:rsidRPr="00356AF9">
              <w:t>line, de caráter classificatório e eliminatório.</w:t>
            </w:r>
            <w:r>
              <w:t xml:space="preserve"> </w:t>
            </w:r>
            <w:r w:rsidRPr="00356AF9">
              <w:t>Como etapa preparatória para a Fase 3 (entrevistas), foi realizada uma oficina orientativa com foco no desempenho em entrevistas on</w:t>
            </w:r>
            <w:r>
              <w:t>-</w:t>
            </w:r>
            <w:r w:rsidRPr="00356AF9">
              <w:t xml:space="preserve">line, abordando aspectos como comunicação, postura, autoconfiança, clareza nas respostas, alinhamento com os objetivos do </w:t>
            </w:r>
            <w:r>
              <w:t>P</w:t>
            </w:r>
            <w:r w:rsidRPr="00356AF9">
              <w:t>rograma e orientações técnicas essenciais para esse formato. A ação teve como objetivo fortalecer as competências dos candidatos e potencializar seus resultados na etapa final do processo seletivo.</w:t>
            </w:r>
            <w:r>
              <w:t xml:space="preserve"> </w:t>
            </w:r>
            <w:r w:rsidRPr="00356AF9">
              <w:t>Após a realização das entrevistas, serão selecionados os 20 beneficiários que participarão do intercâmbio internacional, previsto para julho de 2026.</w:t>
            </w:r>
          </w:p>
          <w:p w14:paraId="4E7C8F29" w14:textId="77777777" w:rsidR="001D0E2D" w:rsidRDefault="001D0E2D" w:rsidP="001D0E2D">
            <w:pPr>
              <w:ind w:left="23" w:right="57"/>
              <w:contextualSpacing/>
              <w:jc w:val="both"/>
              <w:rPr>
                <w:rFonts w:cstheme="minorHAnsi"/>
                <w:b/>
                <w:bCs/>
              </w:rPr>
            </w:pPr>
          </w:p>
          <w:p w14:paraId="1B8CFE06" w14:textId="77777777" w:rsidR="001D0E2D" w:rsidRPr="00764F2A" w:rsidRDefault="001D0E2D" w:rsidP="001D0E2D">
            <w:pPr>
              <w:ind w:left="23" w:right="57"/>
              <w:contextualSpacing/>
              <w:jc w:val="both"/>
              <w:rPr>
                <w:rFonts w:cstheme="minorHAnsi"/>
                <w:b/>
                <w:bCs/>
              </w:rPr>
            </w:pPr>
            <w:r w:rsidRPr="00764F2A">
              <w:rPr>
                <w:rFonts w:cstheme="minorHAnsi"/>
                <w:b/>
                <w:bCs/>
              </w:rPr>
              <w:t>Direcionamentos</w:t>
            </w:r>
          </w:p>
          <w:p w14:paraId="0AF9F5C3" w14:textId="77777777" w:rsidR="001D0E2D" w:rsidRDefault="001D0E2D" w:rsidP="001D0E2D">
            <w:pPr>
              <w:jc w:val="both"/>
              <w:rPr>
                <w:rFonts w:cstheme="minorHAnsi"/>
              </w:rPr>
            </w:pPr>
            <w:r w:rsidRPr="00764F2A">
              <w:rPr>
                <w:rFonts w:cstheme="minorHAnsi"/>
              </w:rPr>
              <w:t>A Tabela 3 apresenta os direcionamentos dos beneficiários do Programa Universitário do Bem (PROBEM) para processos de acesso ao mundo do trabalho, bem como as ações que se desdobraram desses direcionamentos, divididas entre processos privados e públicos, realizados no mês de março de 2026. O processo de direcionamento envolve a disponibilização de vagas aos beneficiários por meio de e-mails, whatsapp</w:t>
            </w:r>
            <w:r>
              <w:rPr>
                <w:rFonts w:cstheme="minorHAnsi"/>
              </w:rPr>
              <w:t xml:space="preserve">, </w:t>
            </w:r>
            <w:r w:rsidRPr="00764F2A">
              <w:rPr>
                <w:rFonts w:cstheme="minorHAnsi"/>
              </w:rPr>
              <w:t>ligações telefônicas</w:t>
            </w:r>
            <w:r>
              <w:rPr>
                <w:rFonts w:cstheme="minorHAnsi"/>
              </w:rPr>
              <w:t xml:space="preserve">, </w:t>
            </w:r>
            <w:r w:rsidRPr="0035276F">
              <w:rPr>
                <w:rFonts w:cstheme="minorHAnsi"/>
              </w:rPr>
              <w:t>além das ações presenciais realizadas durante a Feira de Oportunidades, assegurando que os estudantes tenham acesso às oportunidades disponíveis.</w:t>
            </w:r>
          </w:p>
          <w:p w14:paraId="5F0980D1" w14:textId="77777777" w:rsidR="001D0E2D" w:rsidRDefault="001D0E2D" w:rsidP="001D0E2D">
            <w:pPr>
              <w:jc w:val="both"/>
            </w:pPr>
          </w:p>
          <w:p w14:paraId="1D572B8D" w14:textId="77777777" w:rsidR="001D0E2D" w:rsidRDefault="001D0E2D" w:rsidP="001D0E2D">
            <w:pPr>
              <w:jc w:val="center"/>
              <w:rPr>
                <w:rFonts w:cstheme="minorHAnsi"/>
              </w:rPr>
            </w:pPr>
            <w:r w:rsidRPr="00764F2A">
              <w:rPr>
                <w:rFonts w:cstheme="minorHAnsi"/>
              </w:rPr>
              <w:t>Tabela 3: Ações de Direcionamentos das Vagas e Orientações aos Beneficiários</w:t>
            </w:r>
          </w:p>
          <w:p w14:paraId="342E7918" w14:textId="77777777" w:rsidR="001D0E2D" w:rsidRPr="00764F2A" w:rsidRDefault="001D0E2D" w:rsidP="001D0E2D">
            <w:pPr>
              <w:jc w:val="center"/>
              <w:rPr>
                <w:rFonts w:cstheme="minorHAnsi"/>
              </w:rPr>
            </w:pPr>
          </w:p>
          <w:tbl>
            <w:tblPr>
              <w:tblStyle w:val="Tabelacomgrade"/>
              <w:tblW w:w="0" w:type="auto"/>
              <w:jc w:val="center"/>
              <w:tblLook w:val="04A0" w:firstRow="1" w:lastRow="0" w:firstColumn="1" w:lastColumn="0" w:noHBand="0" w:noVBand="1"/>
            </w:tblPr>
            <w:tblGrid>
              <w:gridCol w:w="5240"/>
              <w:gridCol w:w="2977"/>
            </w:tblGrid>
            <w:tr w:rsidR="001D0E2D" w:rsidRPr="00764F2A" w14:paraId="5378E4C5" w14:textId="77777777" w:rsidTr="00757ECB">
              <w:trPr>
                <w:jc w:val="center"/>
              </w:trPr>
              <w:tc>
                <w:tcPr>
                  <w:tcW w:w="5240" w:type="dxa"/>
                  <w:shd w:val="clear" w:color="auto" w:fill="D9D9D9" w:themeFill="background1" w:themeFillShade="D9"/>
                </w:tcPr>
                <w:p w14:paraId="75E86262" w14:textId="77777777" w:rsidR="001D0E2D" w:rsidRPr="00764F2A" w:rsidRDefault="001D0E2D" w:rsidP="007E1285">
                  <w:pPr>
                    <w:framePr w:hSpace="141" w:wrap="around" w:vAnchor="text" w:hAnchor="text" w:xAlign="center" w:y="1"/>
                    <w:suppressOverlap/>
                    <w:jc w:val="center"/>
                    <w:rPr>
                      <w:rFonts w:cstheme="minorHAnsi"/>
                      <w:b/>
                      <w:bCs/>
                    </w:rPr>
                  </w:pPr>
                  <w:r w:rsidRPr="00764F2A">
                    <w:rPr>
                      <w:rFonts w:cstheme="minorHAnsi"/>
                      <w:b/>
                      <w:bCs/>
                    </w:rPr>
                    <w:t>Vagas</w:t>
                  </w:r>
                </w:p>
              </w:tc>
              <w:tc>
                <w:tcPr>
                  <w:tcW w:w="2977" w:type="dxa"/>
                  <w:shd w:val="clear" w:color="auto" w:fill="D9D9D9" w:themeFill="background1" w:themeFillShade="D9"/>
                </w:tcPr>
                <w:p w14:paraId="6F13538B" w14:textId="77777777" w:rsidR="001D0E2D" w:rsidRPr="00764F2A" w:rsidRDefault="001D0E2D" w:rsidP="007E1285">
                  <w:pPr>
                    <w:framePr w:hSpace="141" w:wrap="around" w:vAnchor="text" w:hAnchor="text" w:xAlign="center" w:y="1"/>
                    <w:suppressOverlap/>
                    <w:jc w:val="center"/>
                    <w:rPr>
                      <w:rFonts w:cstheme="minorHAnsi"/>
                      <w:b/>
                      <w:bCs/>
                    </w:rPr>
                  </w:pPr>
                  <w:r w:rsidRPr="00764F2A">
                    <w:rPr>
                      <w:rFonts w:cstheme="minorHAnsi"/>
                      <w:b/>
                      <w:bCs/>
                    </w:rPr>
                    <w:t>Quantidade</w:t>
                  </w:r>
                </w:p>
              </w:tc>
            </w:tr>
            <w:tr w:rsidR="001D0E2D" w:rsidRPr="00764F2A" w14:paraId="51C589F1" w14:textId="77777777" w:rsidTr="00757ECB">
              <w:trPr>
                <w:jc w:val="center"/>
              </w:trPr>
              <w:tc>
                <w:tcPr>
                  <w:tcW w:w="5240" w:type="dxa"/>
                </w:tcPr>
                <w:p w14:paraId="5FED3B59" w14:textId="77777777" w:rsidR="001D0E2D" w:rsidRPr="00764F2A" w:rsidRDefault="001D0E2D" w:rsidP="007E1285">
                  <w:pPr>
                    <w:framePr w:hSpace="141" w:wrap="around" w:vAnchor="text" w:hAnchor="text" w:xAlign="center" w:y="1"/>
                    <w:suppressOverlap/>
                    <w:rPr>
                      <w:rFonts w:cstheme="minorHAnsi"/>
                    </w:rPr>
                  </w:pPr>
                  <w:r w:rsidRPr="00764F2A">
                    <w:rPr>
                      <w:rFonts w:cstheme="minorHAnsi"/>
                    </w:rPr>
                    <w:t>Processos Privados</w:t>
                  </w:r>
                </w:p>
              </w:tc>
              <w:tc>
                <w:tcPr>
                  <w:tcW w:w="2977" w:type="dxa"/>
                </w:tcPr>
                <w:p w14:paraId="2B0AA0BF" w14:textId="77777777" w:rsidR="001D0E2D" w:rsidRPr="00764F2A" w:rsidRDefault="001D0E2D" w:rsidP="007E1285">
                  <w:pPr>
                    <w:framePr w:hSpace="141" w:wrap="around" w:vAnchor="text" w:hAnchor="text" w:xAlign="center" w:y="1"/>
                    <w:suppressOverlap/>
                    <w:jc w:val="center"/>
                    <w:rPr>
                      <w:rFonts w:cstheme="minorHAnsi"/>
                    </w:rPr>
                  </w:pPr>
                  <w:r>
                    <w:rPr>
                      <w:rFonts w:cstheme="minorHAnsi"/>
                    </w:rPr>
                    <w:t>1.097</w:t>
                  </w:r>
                </w:p>
              </w:tc>
            </w:tr>
            <w:tr w:rsidR="001D0E2D" w:rsidRPr="00764F2A" w14:paraId="30BCA05F" w14:textId="77777777" w:rsidTr="00757ECB">
              <w:trPr>
                <w:jc w:val="center"/>
              </w:trPr>
              <w:tc>
                <w:tcPr>
                  <w:tcW w:w="5240" w:type="dxa"/>
                </w:tcPr>
                <w:p w14:paraId="2249B220" w14:textId="77777777" w:rsidR="001D0E2D" w:rsidRPr="00764F2A" w:rsidRDefault="001D0E2D" w:rsidP="007E1285">
                  <w:pPr>
                    <w:framePr w:hSpace="141" w:wrap="around" w:vAnchor="text" w:hAnchor="text" w:xAlign="center" w:y="1"/>
                    <w:suppressOverlap/>
                    <w:rPr>
                      <w:rFonts w:cstheme="minorHAnsi"/>
                    </w:rPr>
                  </w:pPr>
                  <w:r w:rsidRPr="00764F2A">
                    <w:rPr>
                      <w:rFonts w:cstheme="minorHAnsi"/>
                    </w:rPr>
                    <w:t>Processos Públicos</w:t>
                  </w:r>
                </w:p>
              </w:tc>
              <w:tc>
                <w:tcPr>
                  <w:tcW w:w="2977" w:type="dxa"/>
                </w:tcPr>
                <w:p w14:paraId="00434BB9" w14:textId="77777777" w:rsidR="001D0E2D" w:rsidRPr="00764F2A" w:rsidRDefault="001D0E2D" w:rsidP="007E1285">
                  <w:pPr>
                    <w:framePr w:hSpace="141" w:wrap="around" w:vAnchor="text" w:hAnchor="text" w:xAlign="center" w:y="1"/>
                    <w:suppressOverlap/>
                    <w:rPr>
                      <w:rFonts w:cstheme="minorHAnsi"/>
                    </w:rPr>
                  </w:pPr>
                  <w:r w:rsidRPr="00764F2A">
                    <w:rPr>
                      <w:rFonts w:cstheme="minorHAnsi"/>
                    </w:rPr>
                    <w:t>12 vagas + Cadastro Reserva</w:t>
                  </w:r>
                </w:p>
              </w:tc>
            </w:tr>
            <w:tr w:rsidR="001D0E2D" w:rsidRPr="00764F2A" w14:paraId="755EE691" w14:textId="77777777" w:rsidTr="00757ECB">
              <w:trPr>
                <w:jc w:val="center"/>
              </w:trPr>
              <w:tc>
                <w:tcPr>
                  <w:tcW w:w="5240" w:type="dxa"/>
                  <w:shd w:val="clear" w:color="auto" w:fill="D9D9D9" w:themeFill="background1" w:themeFillShade="D9"/>
                </w:tcPr>
                <w:p w14:paraId="4F611DC6" w14:textId="77777777" w:rsidR="001D0E2D" w:rsidRPr="00764F2A" w:rsidRDefault="001D0E2D" w:rsidP="007E1285">
                  <w:pPr>
                    <w:framePr w:hSpace="141" w:wrap="around" w:vAnchor="text" w:hAnchor="text" w:xAlign="center" w:y="1"/>
                    <w:suppressOverlap/>
                    <w:jc w:val="center"/>
                    <w:rPr>
                      <w:rFonts w:cstheme="minorHAnsi"/>
                      <w:b/>
                      <w:bCs/>
                    </w:rPr>
                  </w:pPr>
                  <w:r w:rsidRPr="00764F2A">
                    <w:rPr>
                      <w:rFonts w:cstheme="minorHAnsi"/>
                      <w:b/>
                      <w:bCs/>
                    </w:rPr>
                    <w:t>Tipo de Direcionamento e seus desdobramentos</w:t>
                  </w:r>
                </w:p>
              </w:tc>
              <w:tc>
                <w:tcPr>
                  <w:tcW w:w="2977" w:type="dxa"/>
                  <w:shd w:val="clear" w:color="auto" w:fill="D9D9D9" w:themeFill="background1" w:themeFillShade="D9"/>
                </w:tcPr>
                <w:p w14:paraId="5BC0252C" w14:textId="77777777" w:rsidR="001D0E2D" w:rsidRPr="00764F2A" w:rsidRDefault="001D0E2D" w:rsidP="007E1285">
                  <w:pPr>
                    <w:framePr w:hSpace="141" w:wrap="around" w:vAnchor="text" w:hAnchor="text" w:xAlign="center" w:y="1"/>
                    <w:suppressOverlap/>
                    <w:jc w:val="center"/>
                    <w:rPr>
                      <w:rFonts w:cstheme="minorHAnsi"/>
                      <w:b/>
                      <w:bCs/>
                    </w:rPr>
                  </w:pPr>
                  <w:r w:rsidRPr="00764F2A">
                    <w:rPr>
                      <w:rFonts w:cstheme="minorHAnsi"/>
                      <w:b/>
                      <w:bCs/>
                    </w:rPr>
                    <w:t>Quantidade</w:t>
                  </w:r>
                </w:p>
              </w:tc>
            </w:tr>
            <w:tr w:rsidR="001D0E2D" w:rsidRPr="00764F2A" w14:paraId="3F0D2BDC" w14:textId="77777777" w:rsidTr="00757ECB">
              <w:trPr>
                <w:trHeight w:val="306"/>
                <w:jc w:val="center"/>
              </w:trPr>
              <w:tc>
                <w:tcPr>
                  <w:tcW w:w="5240" w:type="dxa"/>
                </w:tcPr>
                <w:p w14:paraId="54C043DB" w14:textId="77777777" w:rsidR="001D0E2D" w:rsidRPr="00764F2A" w:rsidRDefault="001D0E2D" w:rsidP="007E1285">
                  <w:pPr>
                    <w:framePr w:hSpace="141" w:wrap="around" w:vAnchor="text" w:hAnchor="text" w:xAlign="center" w:y="1"/>
                    <w:suppressOverlap/>
                    <w:rPr>
                      <w:rFonts w:cstheme="minorHAnsi"/>
                    </w:rPr>
                  </w:pPr>
                  <w:r w:rsidRPr="00764F2A">
                    <w:rPr>
                      <w:rFonts w:cstheme="minorHAnsi"/>
                    </w:rPr>
                    <w:t>Beneficiários Direcionados</w:t>
                  </w:r>
                </w:p>
              </w:tc>
              <w:tc>
                <w:tcPr>
                  <w:tcW w:w="2977" w:type="dxa"/>
                  <w:vAlign w:val="center"/>
                </w:tcPr>
                <w:p w14:paraId="6EF81A13" w14:textId="77777777" w:rsidR="001D0E2D" w:rsidRPr="00764F2A" w:rsidRDefault="001D0E2D" w:rsidP="007E1285">
                  <w:pPr>
                    <w:framePr w:hSpace="141" w:wrap="around" w:vAnchor="text" w:hAnchor="text" w:xAlign="center" w:y="1"/>
                    <w:suppressOverlap/>
                    <w:jc w:val="center"/>
                    <w:rPr>
                      <w:rFonts w:cstheme="minorHAnsi"/>
                    </w:rPr>
                  </w:pPr>
                  <w:r w:rsidRPr="00F04047">
                    <w:rPr>
                      <w:rFonts w:cstheme="minorHAnsi"/>
                    </w:rPr>
                    <w:t>5.661</w:t>
                  </w:r>
                </w:p>
              </w:tc>
            </w:tr>
            <w:tr w:rsidR="001D0E2D" w:rsidRPr="00764F2A" w14:paraId="1C9BFA82" w14:textId="77777777" w:rsidTr="00757ECB">
              <w:trPr>
                <w:jc w:val="center"/>
              </w:trPr>
              <w:tc>
                <w:tcPr>
                  <w:tcW w:w="5240" w:type="dxa"/>
                </w:tcPr>
                <w:p w14:paraId="7758728E" w14:textId="77777777" w:rsidR="001D0E2D" w:rsidRPr="00764F2A" w:rsidRDefault="001D0E2D" w:rsidP="007E1285">
                  <w:pPr>
                    <w:framePr w:hSpace="141" w:wrap="around" w:vAnchor="text" w:hAnchor="text" w:xAlign="center" w:y="1"/>
                    <w:suppressOverlap/>
                    <w:rPr>
                      <w:rFonts w:cstheme="minorHAnsi"/>
                    </w:rPr>
                  </w:pPr>
                  <w:r w:rsidRPr="00764F2A">
                    <w:rPr>
                      <w:rFonts w:cstheme="minorHAnsi"/>
                    </w:rPr>
                    <w:t>Orientações individuais para o mundo do trabalho</w:t>
                  </w:r>
                </w:p>
              </w:tc>
              <w:tc>
                <w:tcPr>
                  <w:tcW w:w="2977" w:type="dxa"/>
                  <w:vAlign w:val="center"/>
                </w:tcPr>
                <w:p w14:paraId="172FB769" w14:textId="77777777" w:rsidR="001D0E2D" w:rsidRPr="00764F2A" w:rsidRDefault="001D0E2D" w:rsidP="007E1285">
                  <w:pPr>
                    <w:framePr w:hSpace="141" w:wrap="around" w:vAnchor="text" w:hAnchor="text" w:xAlign="center" w:y="1"/>
                    <w:suppressOverlap/>
                    <w:jc w:val="center"/>
                    <w:rPr>
                      <w:rFonts w:cstheme="minorHAnsi"/>
                    </w:rPr>
                  </w:pPr>
                  <w:r w:rsidRPr="00764F2A">
                    <w:rPr>
                      <w:rFonts w:cstheme="minorHAnsi"/>
                    </w:rPr>
                    <w:t>145</w:t>
                  </w:r>
                </w:p>
              </w:tc>
            </w:tr>
            <w:tr w:rsidR="001D0E2D" w:rsidRPr="00764F2A" w14:paraId="44C473B1" w14:textId="77777777" w:rsidTr="00757ECB">
              <w:trPr>
                <w:jc w:val="center"/>
              </w:trPr>
              <w:tc>
                <w:tcPr>
                  <w:tcW w:w="5240" w:type="dxa"/>
                  <w:shd w:val="clear" w:color="auto" w:fill="E7E6E6" w:themeFill="background2"/>
                </w:tcPr>
                <w:p w14:paraId="26E60C05" w14:textId="77777777" w:rsidR="001D0E2D" w:rsidRPr="00764F2A" w:rsidRDefault="001D0E2D" w:rsidP="007E1285">
                  <w:pPr>
                    <w:framePr w:hSpace="141" w:wrap="around" w:vAnchor="text" w:hAnchor="text" w:xAlign="center" w:y="1"/>
                    <w:suppressOverlap/>
                    <w:jc w:val="center"/>
                    <w:rPr>
                      <w:rFonts w:eastAsia="Times New Roman" w:cstheme="minorHAnsi"/>
                      <w:lang w:eastAsia="pt-BR"/>
                    </w:rPr>
                  </w:pPr>
                  <w:r w:rsidRPr="00764F2A">
                    <w:rPr>
                      <w:rFonts w:cstheme="minorHAnsi"/>
                      <w:b/>
                      <w:bCs/>
                    </w:rPr>
                    <w:t>Total</w:t>
                  </w:r>
                </w:p>
              </w:tc>
              <w:tc>
                <w:tcPr>
                  <w:tcW w:w="2977" w:type="dxa"/>
                  <w:shd w:val="clear" w:color="auto" w:fill="E7E6E6" w:themeFill="background2"/>
                  <w:vAlign w:val="center"/>
                </w:tcPr>
                <w:p w14:paraId="6267D788" w14:textId="77777777" w:rsidR="001D0E2D" w:rsidRPr="00764F2A" w:rsidRDefault="001D0E2D" w:rsidP="007E1285">
                  <w:pPr>
                    <w:framePr w:hSpace="141" w:wrap="around" w:vAnchor="text" w:hAnchor="text" w:xAlign="center" w:y="1"/>
                    <w:suppressOverlap/>
                    <w:jc w:val="center"/>
                    <w:rPr>
                      <w:rFonts w:cstheme="minorHAnsi"/>
                      <w:b/>
                      <w:bCs/>
                    </w:rPr>
                  </w:pPr>
                  <w:r>
                    <w:rPr>
                      <w:rFonts w:cstheme="minorHAnsi"/>
                      <w:b/>
                      <w:bCs/>
                    </w:rPr>
                    <w:t>5.806</w:t>
                  </w:r>
                </w:p>
              </w:tc>
            </w:tr>
          </w:tbl>
          <w:p w14:paraId="3F972DBC" w14:textId="77777777" w:rsidR="001D0E2D" w:rsidRPr="00764F2A" w:rsidRDefault="001D0E2D" w:rsidP="001D0E2D">
            <w:pPr>
              <w:contextualSpacing/>
              <w:rPr>
                <w:rFonts w:cstheme="minorHAnsi"/>
                <w:i/>
                <w:sz w:val="20"/>
                <w:szCs w:val="20"/>
              </w:rPr>
            </w:pPr>
            <w:r>
              <w:rPr>
                <w:rFonts w:cstheme="minorHAnsi"/>
                <w:i/>
                <w:sz w:val="20"/>
                <w:szCs w:val="20"/>
              </w:rPr>
              <w:t xml:space="preserve">                                 </w:t>
            </w:r>
            <w:r w:rsidRPr="00764F2A">
              <w:rPr>
                <w:rFonts w:cstheme="minorHAnsi"/>
                <w:i/>
                <w:sz w:val="20"/>
                <w:szCs w:val="20"/>
              </w:rPr>
              <w:t>Fonte: Coordenação do Emprego e Estágio, atualizados em 31/03/2026.</w:t>
            </w:r>
          </w:p>
          <w:p w14:paraId="3565CC30" w14:textId="77777777" w:rsidR="001D0E2D" w:rsidRDefault="001D0E2D" w:rsidP="001D0E2D">
            <w:pPr>
              <w:jc w:val="both"/>
            </w:pPr>
          </w:p>
          <w:p w14:paraId="57646876" w14:textId="77777777" w:rsidR="001D0E2D" w:rsidRPr="007D0C89" w:rsidRDefault="001D0E2D" w:rsidP="001D0E2D">
            <w:pPr>
              <w:jc w:val="both"/>
              <w:rPr>
                <w:rFonts w:cstheme="minorHAnsi"/>
                <w:color w:val="000000" w:themeColor="text1"/>
              </w:rPr>
            </w:pPr>
            <w:r w:rsidRPr="007D0C89">
              <w:rPr>
                <w:rFonts w:cstheme="minorHAnsi"/>
                <w:color w:val="000000" w:themeColor="text1"/>
              </w:rPr>
              <w:t xml:space="preserve">Nos processos seletivos privados, foram ofertadas 1.097 vagas, ampliando de forma significativa o acesso dos beneficiários ao mundo do trabalho. Desse total, 49 oportunidades foram viabilizadas por empresas e instituições parceiras, como o SEBRAE, a DPE/GO, a OKAY Dados, o IEL, além do Cartório Silva. As demais 1.048 vagas foram disponibilizadas durante a Feira de Oportunidades, </w:t>
            </w:r>
            <w:r w:rsidRPr="007D0C89">
              <w:rPr>
                <w:color w:val="000000" w:themeColor="text1"/>
              </w:rPr>
              <w:t>que contou com um estande exclusivo de vagas de estágio, com o apoio dos agentes de integração CIEE, IEL, ISBET, OSCEIA e START</w:t>
            </w:r>
            <w:r w:rsidRPr="007D0C89">
              <w:rPr>
                <w:rFonts w:cstheme="minorHAnsi"/>
                <w:color w:val="000000" w:themeColor="text1"/>
              </w:rPr>
              <w:t>. As colocações abrangeram diversas áreas de formação e alcançaram os municípios de Anápolis, Aparecida de Goiânia, Goiânia, Rio Verde, Inhumas e Luziânia.</w:t>
            </w:r>
          </w:p>
          <w:p w14:paraId="42084D42" w14:textId="77777777" w:rsidR="001D0E2D" w:rsidRPr="007D0C89" w:rsidRDefault="001D0E2D" w:rsidP="001D0E2D">
            <w:pPr>
              <w:jc w:val="both"/>
              <w:rPr>
                <w:rFonts w:cstheme="minorHAnsi"/>
                <w:strike/>
                <w:color w:val="000000" w:themeColor="text1"/>
              </w:rPr>
            </w:pPr>
          </w:p>
          <w:p w14:paraId="5388C760" w14:textId="77777777" w:rsidR="001D0E2D" w:rsidRPr="007D0C89" w:rsidRDefault="001D0E2D" w:rsidP="001D0E2D">
            <w:pPr>
              <w:jc w:val="both"/>
              <w:rPr>
                <w:rFonts w:cstheme="minorHAnsi"/>
                <w:color w:val="000000" w:themeColor="text1"/>
              </w:rPr>
            </w:pPr>
            <w:r w:rsidRPr="007D0C89">
              <w:rPr>
                <w:rFonts w:cstheme="minorHAnsi"/>
                <w:color w:val="000000" w:themeColor="text1"/>
              </w:rPr>
              <w:t>Entre as iniciativas de alcance público, destacam-se os processos seletivos promovidos pelo Ministério Público Federal (MPF)</w:t>
            </w:r>
            <w:r>
              <w:rPr>
                <w:rFonts w:cstheme="minorHAnsi"/>
                <w:color w:val="000000" w:themeColor="text1"/>
              </w:rPr>
              <w:t>,</w:t>
            </w:r>
            <w:r w:rsidRPr="007D0C89">
              <w:rPr>
                <w:rFonts w:cstheme="minorHAnsi"/>
                <w:color w:val="000000" w:themeColor="text1"/>
              </w:rPr>
              <w:t xml:space="preserve"> destinados a 12 vagas mais cadastro de reserva</w:t>
            </w:r>
            <w:r>
              <w:rPr>
                <w:rFonts w:cstheme="minorHAnsi"/>
                <w:color w:val="000000" w:themeColor="text1"/>
              </w:rPr>
              <w:t>,</w:t>
            </w:r>
            <w:r w:rsidRPr="007D0C89">
              <w:rPr>
                <w:rFonts w:cstheme="minorHAnsi"/>
                <w:color w:val="000000" w:themeColor="text1"/>
              </w:rPr>
              <w:t xml:space="preserve"> e pela Caixa Econômica Federal</w:t>
            </w:r>
            <w:r>
              <w:rPr>
                <w:rFonts w:cstheme="minorHAnsi"/>
                <w:color w:val="000000" w:themeColor="text1"/>
              </w:rPr>
              <w:t>,</w:t>
            </w:r>
            <w:r w:rsidRPr="007D0C89">
              <w:rPr>
                <w:rFonts w:cstheme="minorHAnsi"/>
                <w:color w:val="000000" w:themeColor="text1"/>
              </w:rPr>
              <w:t xml:space="preserve"> destinado ao cadastro de reserva. As ações envolveram beneficiários de diversos cursos e de 104 municípios goianos, ampliando oportunidades e fortalecendo a representatividade do público atendido.</w:t>
            </w:r>
          </w:p>
          <w:p w14:paraId="41558504" w14:textId="77777777" w:rsidR="001D0E2D" w:rsidRDefault="001D0E2D" w:rsidP="001D0E2D">
            <w:pPr>
              <w:jc w:val="both"/>
            </w:pPr>
          </w:p>
          <w:p w14:paraId="08DCCDD0" w14:textId="77777777" w:rsidR="001D0E2D" w:rsidRDefault="001D0E2D" w:rsidP="001D0E2D">
            <w:pPr>
              <w:jc w:val="both"/>
            </w:pPr>
            <w:r w:rsidRPr="00764F2A">
              <w:t>Ressalta-se, ainda, a classificação de 817 beneficiários em processos seletivos públicos realizados pelo Tribunal de Justiça de Goiás (TJ</w:t>
            </w:r>
            <w:r>
              <w:t>-</w:t>
            </w:r>
            <w:r w:rsidRPr="00764F2A">
              <w:t>GO), Conselho Regional de Administração de Goiás (CRA-GO), Conselho Regional de Psicologia da 9ª Região (CRP-09), Conselho Regional de Medicina do Estado de Goiás (CREMEGO), Agência Nacional de Vigilância Sanitária (ANVISA) e Procuradoria da Fazenda Nacional no Estado de Goiás (PFN-</w:t>
            </w:r>
            <w:r w:rsidRPr="00DB1764">
              <w:t>GO).</w:t>
            </w:r>
          </w:p>
          <w:p w14:paraId="44A496A0" w14:textId="77777777" w:rsidR="001D0E2D" w:rsidRDefault="001D0E2D" w:rsidP="001D0E2D">
            <w:pPr>
              <w:jc w:val="both"/>
            </w:pPr>
          </w:p>
          <w:p w14:paraId="4F5DCC25" w14:textId="77777777" w:rsidR="001D0E2D" w:rsidRPr="003A2375" w:rsidRDefault="001D0E2D" w:rsidP="001D0E2D">
            <w:pPr>
              <w:pStyle w:val="paragraph"/>
              <w:spacing w:before="0" w:beforeAutospacing="0" w:after="0" w:afterAutospacing="0"/>
              <w:jc w:val="both"/>
              <w:textAlignment w:val="baseline"/>
              <w:rPr>
                <w:rFonts w:ascii="Calibri" w:hAnsi="Calibri" w:cs="Calibri"/>
                <w:b/>
                <w:bCs/>
                <w:sz w:val="22"/>
                <w:szCs w:val="22"/>
              </w:rPr>
            </w:pPr>
            <w:r w:rsidRPr="003A2375">
              <w:rPr>
                <w:rStyle w:val="normaltextrun"/>
                <w:rFonts w:ascii="Calibri" w:hAnsi="Calibri" w:cs="Calibri"/>
                <w:b/>
                <w:bCs/>
                <w:sz w:val="22"/>
                <w:szCs w:val="22"/>
              </w:rPr>
              <w:t>Acompanhament</w:t>
            </w:r>
            <w:r>
              <w:rPr>
                <w:rStyle w:val="normaltextrun"/>
                <w:rFonts w:ascii="Calibri" w:hAnsi="Calibri" w:cs="Calibri"/>
                <w:b/>
                <w:bCs/>
                <w:sz w:val="22"/>
                <w:szCs w:val="22"/>
              </w:rPr>
              <w:t>o Socioassistencial</w:t>
            </w:r>
          </w:p>
          <w:p w14:paraId="5C6D94AF" w14:textId="77777777" w:rsidR="001D0E2D" w:rsidRPr="00B23420" w:rsidRDefault="001D0E2D" w:rsidP="00B23420">
            <w:pPr>
              <w:spacing w:line="180" w:lineRule="exact"/>
              <w:ind w:left="164"/>
              <w:rPr>
                <w:rFonts w:cstheme="minorHAnsi"/>
                <w:i/>
                <w:iCs/>
                <w:kern w:val="2"/>
                <w:sz w:val="18"/>
                <w:szCs w:val="18"/>
              </w:rPr>
            </w:pPr>
          </w:p>
          <w:p w14:paraId="72EDF754" w14:textId="77777777" w:rsidR="001D0E2D" w:rsidRDefault="001D0E2D" w:rsidP="001D0E2D">
            <w:pPr>
              <w:jc w:val="center"/>
              <w:rPr>
                <w:rFonts w:eastAsiaTheme="minorEastAsia" w:cstheme="minorHAnsi"/>
                <w:kern w:val="2"/>
              </w:rPr>
            </w:pPr>
            <w:r w:rsidRPr="009C46EC">
              <w:rPr>
                <w:rFonts w:eastAsiaTheme="minorEastAsia" w:cstheme="minorHAnsi"/>
                <w:kern w:val="2"/>
              </w:rPr>
              <w:t xml:space="preserve">Tabela </w:t>
            </w:r>
            <w:r>
              <w:rPr>
                <w:rFonts w:eastAsiaTheme="minorEastAsia" w:cstheme="minorHAnsi"/>
                <w:kern w:val="2"/>
              </w:rPr>
              <w:t>4</w:t>
            </w:r>
            <w:r w:rsidRPr="009C46EC">
              <w:rPr>
                <w:rFonts w:eastAsiaTheme="minorEastAsia" w:cstheme="minorHAnsi"/>
                <w:kern w:val="2"/>
              </w:rPr>
              <w:t>: Resumo de Acompanhamento Socioassistencial</w:t>
            </w:r>
          </w:p>
          <w:p w14:paraId="2E365817" w14:textId="77777777" w:rsidR="001D0E2D" w:rsidRPr="00B23420" w:rsidRDefault="001D0E2D" w:rsidP="00B23420">
            <w:pPr>
              <w:spacing w:line="180" w:lineRule="exact"/>
              <w:ind w:left="164"/>
              <w:rPr>
                <w:rFonts w:cstheme="minorHAnsi"/>
                <w:i/>
                <w:iCs/>
                <w:kern w:val="2"/>
                <w:sz w:val="18"/>
                <w:szCs w:val="18"/>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1D0E2D" w:rsidRPr="009C46EC" w14:paraId="40133594" w14:textId="77777777" w:rsidTr="00757ECB">
              <w:trPr>
                <w:jc w:val="center"/>
              </w:trPr>
              <w:tc>
                <w:tcPr>
                  <w:tcW w:w="8500" w:type="dxa"/>
                  <w:shd w:val="clear" w:color="auto" w:fill="D9D9D9" w:themeFill="background1" w:themeFillShade="D9"/>
                </w:tcPr>
                <w:p w14:paraId="75DE2685" w14:textId="77777777" w:rsidR="001D0E2D" w:rsidRPr="009C46EC" w:rsidRDefault="001D0E2D" w:rsidP="001D0E2D">
                  <w:pPr>
                    <w:jc w:val="center"/>
                    <w:rPr>
                      <w:rFonts w:cstheme="minorHAnsi"/>
                      <w:b/>
                      <w:bCs/>
                    </w:rPr>
                  </w:pPr>
                  <w:r w:rsidRPr="009C46EC">
                    <w:rPr>
                      <w:rFonts w:cstheme="minorHAnsi"/>
                      <w:b/>
                      <w:bCs/>
                    </w:rPr>
                    <w:t>Serviços oferecidos</w:t>
                  </w:r>
                </w:p>
              </w:tc>
              <w:tc>
                <w:tcPr>
                  <w:tcW w:w="1985" w:type="dxa"/>
                  <w:shd w:val="clear" w:color="auto" w:fill="D9D9D9" w:themeFill="background1" w:themeFillShade="D9"/>
                </w:tcPr>
                <w:p w14:paraId="6678B70C" w14:textId="77777777" w:rsidR="001D0E2D" w:rsidRPr="009C46EC" w:rsidRDefault="001D0E2D" w:rsidP="001D0E2D">
                  <w:pPr>
                    <w:jc w:val="center"/>
                    <w:rPr>
                      <w:rFonts w:cstheme="minorHAnsi"/>
                      <w:b/>
                      <w:bCs/>
                    </w:rPr>
                  </w:pPr>
                  <w:r w:rsidRPr="009C46EC">
                    <w:rPr>
                      <w:rFonts w:cstheme="minorHAnsi"/>
                      <w:b/>
                      <w:bCs/>
                    </w:rPr>
                    <w:t>Quantidade</w:t>
                  </w:r>
                </w:p>
              </w:tc>
            </w:tr>
            <w:tr w:rsidR="001D0E2D" w:rsidRPr="009C46EC" w14:paraId="4A9AF0C0" w14:textId="77777777" w:rsidTr="00757ECB">
              <w:trPr>
                <w:jc w:val="center"/>
              </w:trPr>
              <w:tc>
                <w:tcPr>
                  <w:tcW w:w="8500" w:type="dxa"/>
                  <w:vAlign w:val="center"/>
                </w:tcPr>
                <w:p w14:paraId="3BFB5006" w14:textId="77777777" w:rsidR="001D0E2D" w:rsidRPr="009C46EC" w:rsidRDefault="001D0E2D" w:rsidP="001D0E2D">
                  <w:pPr>
                    <w:rPr>
                      <w:rFonts w:cstheme="minorHAnsi"/>
                    </w:rPr>
                  </w:pPr>
                  <w:r w:rsidRPr="009C46EC">
                    <w:rPr>
                      <w:rFonts w:cstheme="minorHAnsi"/>
                    </w:rPr>
                    <w:t>Famílias prioritárias atendidas com acompanhamento socioassistencial</w:t>
                  </w:r>
                </w:p>
              </w:tc>
              <w:tc>
                <w:tcPr>
                  <w:tcW w:w="1985" w:type="dxa"/>
                </w:tcPr>
                <w:p w14:paraId="3339C72E" w14:textId="77777777" w:rsidR="001D0E2D" w:rsidRPr="00C015C0" w:rsidRDefault="001D0E2D" w:rsidP="001D0E2D">
                  <w:pPr>
                    <w:jc w:val="center"/>
                    <w:rPr>
                      <w:rFonts w:cstheme="minorHAnsi"/>
                    </w:rPr>
                  </w:pPr>
                  <w:r>
                    <w:rPr>
                      <w:rFonts w:cstheme="minorHAnsi"/>
                    </w:rPr>
                    <w:t>12</w:t>
                  </w:r>
                </w:p>
              </w:tc>
            </w:tr>
            <w:tr w:rsidR="001D0E2D" w:rsidRPr="009C46EC" w14:paraId="2235E03E" w14:textId="77777777" w:rsidTr="00757ECB">
              <w:trPr>
                <w:jc w:val="center"/>
              </w:trPr>
              <w:tc>
                <w:tcPr>
                  <w:tcW w:w="8500" w:type="dxa"/>
                  <w:vAlign w:val="center"/>
                </w:tcPr>
                <w:p w14:paraId="3512C2B4" w14:textId="77777777" w:rsidR="001D0E2D" w:rsidRPr="009C46EC" w:rsidRDefault="001D0E2D" w:rsidP="001D0E2D">
                  <w:pPr>
                    <w:rPr>
                      <w:rFonts w:cstheme="minorHAnsi"/>
                    </w:rPr>
                  </w:pPr>
                  <w:r w:rsidRPr="009C46EC">
                    <w:rPr>
                      <w:rFonts w:cstheme="minorHAnsi"/>
                    </w:rPr>
                    <w:t>Atendimentos de acompanhamento socioassistencial</w:t>
                  </w:r>
                </w:p>
              </w:tc>
              <w:tc>
                <w:tcPr>
                  <w:tcW w:w="1985" w:type="dxa"/>
                </w:tcPr>
                <w:p w14:paraId="2BC43BC6" w14:textId="77777777" w:rsidR="001D0E2D" w:rsidRPr="00C015C0" w:rsidRDefault="001D0E2D" w:rsidP="001D0E2D">
                  <w:pPr>
                    <w:jc w:val="center"/>
                    <w:rPr>
                      <w:rFonts w:cstheme="minorHAnsi"/>
                    </w:rPr>
                  </w:pPr>
                  <w:r>
                    <w:rPr>
                      <w:rFonts w:cstheme="minorHAnsi"/>
                    </w:rPr>
                    <w:t>80</w:t>
                  </w:r>
                </w:p>
              </w:tc>
            </w:tr>
            <w:tr w:rsidR="001D0E2D" w:rsidRPr="009C46EC" w14:paraId="1B2613E4" w14:textId="77777777" w:rsidTr="00757ECB">
              <w:trPr>
                <w:jc w:val="center"/>
              </w:trPr>
              <w:tc>
                <w:tcPr>
                  <w:tcW w:w="8500" w:type="dxa"/>
                  <w:vAlign w:val="center"/>
                </w:tcPr>
                <w:p w14:paraId="07E85EAD" w14:textId="77777777" w:rsidR="001D0E2D" w:rsidRPr="009C46EC" w:rsidRDefault="001D0E2D" w:rsidP="001D0E2D">
                  <w:pPr>
                    <w:rPr>
                      <w:rFonts w:cstheme="minorHAnsi"/>
                    </w:rPr>
                  </w:pPr>
                  <w:r w:rsidRPr="009C46EC">
                    <w:rPr>
                      <w:rFonts w:cstheme="minorHAnsi"/>
                    </w:rPr>
                    <w:t>Projeto “Caminhos da Escuta”</w:t>
                  </w:r>
                  <w:r>
                    <w:rPr>
                      <w:rFonts w:cstheme="minorHAnsi"/>
                    </w:rPr>
                    <w:t xml:space="preserve"> </w:t>
                  </w:r>
                  <w:r w:rsidRPr="009C46EC">
                    <w:rPr>
                      <w:rFonts w:cstheme="minorHAnsi"/>
                    </w:rPr>
                    <w:t xml:space="preserve">(Atendimento de </w:t>
                  </w:r>
                  <w:r>
                    <w:rPr>
                      <w:rFonts w:cstheme="minorHAnsi"/>
                    </w:rPr>
                    <w:t>P</w:t>
                  </w:r>
                  <w:r w:rsidRPr="009C46EC">
                    <w:rPr>
                      <w:rFonts w:cstheme="minorHAnsi"/>
                    </w:rPr>
                    <w:t>sicologia aos beneficiários e grupo familiar)</w:t>
                  </w:r>
                </w:p>
              </w:tc>
              <w:tc>
                <w:tcPr>
                  <w:tcW w:w="1985" w:type="dxa"/>
                  <w:vAlign w:val="center"/>
                </w:tcPr>
                <w:p w14:paraId="7884D681" w14:textId="77777777" w:rsidR="001D0E2D" w:rsidRPr="00E808F8" w:rsidRDefault="001D0E2D" w:rsidP="001D0E2D">
                  <w:pPr>
                    <w:jc w:val="center"/>
                    <w:rPr>
                      <w:rFonts w:cstheme="minorHAnsi"/>
                      <w:highlight w:val="yellow"/>
                    </w:rPr>
                  </w:pPr>
                  <w:r w:rsidRPr="00CB4D36">
                    <w:rPr>
                      <w:rFonts w:cstheme="minorHAnsi"/>
                    </w:rPr>
                    <w:t>55</w:t>
                  </w:r>
                </w:p>
              </w:tc>
            </w:tr>
            <w:tr w:rsidR="001D0E2D" w:rsidRPr="009C46EC" w14:paraId="20A828F2" w14:textId="77777777" w:rsidTr="00757ECB">
              <w:trPr>
                <w:jc w:val="center"/>
              </w:trPr>
              <w:tc>
                <w:tcPr>
                  <w:tcW w:w="8500" w:type="dxa"/>
                </w:tcPr>
                <w:p w14:paraId="1ED5E394" w14:textId="77777777" w:rsidR="001D0E2D" w:rsidRPr="00395F0F" w:rsidRDefault="001D0E2D" w:rsidP="001D0E2D">
                  <w:pPr>
                    <w:rPr>
                      <w:rFonts w:cstheme="minorHAnsi"/>
                      <w:b/>
                      <w:bCs/>
                    </w:rPr>
                  </w:pPr>
                  <w:r w:rsidRPr="00395F0F">
                    <w:rPr>
                      <w:rFonts w:cstheme="minorHAnsi"/>
                    </w:rPr>
                    <w:t>Mix do Bem</w:t>
                  </w:r>
                  <w:r>
                    <w:rPr>
                      <w:rFonts w:cstheme="minorHAnsi"/>
                    </w:rPr>
                    <w:t xml:space="preserve">, </w:t>
                  </w:r>
                  <w:r w:rsidRPr="009C46EC">
                    <w:rPr>
                      <w:rFonts w:cstheme="minorHAnsi"/>
                    </w:rPr>
                    <w:t>Absorventes</w:t>
                  </w:r>
                  <w:r>
                    <w:rPr>
                      <w:rFonts w:cstheme="minorHAnsi"/>
                    </w:rPr>
                    <w:t xml:space="preserve">, </w:t>
                  </w:r>
                  <w:r w:rsidRPr="009C46EC">
                    <w:rPr>
                      <w:rFonts w:cstheme="minorHAnsi"/>
                    </w:rPr>
                    <w:t>Filtros de Barro</w:t>
                  </w:r>
                  <w:r>
                    <w:rPr>
                      <w:rFonts w:cstheme="minorHAnsi"/>
                    </w:rPr>
                    <w:t>,</w:t>
                  </w:r>
                  <w:r w:rsidRPr="009C46EC">
                    <w:rPr>
                      <w:rFonts w:cstheme="minorHAnsi"/>
                    </w:rPr>
                    <w:t xml:space="preserve"> Cesta</w:t>
                  </w:r>
                  <w:r>
                    <w:rPr>
                      <w:rFonts w:cstheme="minorHAnsi"/>
                    </w:rPr>
                    <w:t>s</w:t>
                  </w:r>
                  <w:r w:rsidRPr="009C46EC">
                    <w:rPr>
                      <w:rFonts w:cstheme="minorHAnsi"/>
                    </w:rPr>
                    <w:t xml:space="preserve"> de Hortifr</w:t>
                  </w:r>
                  <w:r>
                    <w:rPr>
                      <w:rFonts w:cstheme="minorHAnsi"/>
                    </w:rPr>
                    <w:t>ú</w:t>
                  </w:r>
                  <w:r w:rsidRPr="009C46EC">
                    <w:rPr>
                      <w:rFonts w:cstheme="minorHAnsi"/>
                    </w:rPr>
                    <w:t>tis</w:t>
                  </w:r>
                  <w:r>
                    <w:rPr>
                      <w:rFonts w:cstheme="minorHAnsi"/>
                    </w:rPr>
                    <w:t xml:space="preserve"> e Cesta Básica (benefícios entregues)</w:t>
                  </w:r>
                </w:p>
              </w:tc>
              <w:tc>
                <w:tcPr>
                  <w:tcW w:w="1985" w:type="dxa"/>
                  <w:vAlign w:val="center"/>
                </w:tcPr>
                <w:p w14:paraId="0E885EC3" w14:textId="77777777" w:rsidR="001D0E2D" w:rsidRPr="00CB4D36" w:rsidRDefault="001D0E2D" w:rsidP="001D0E2D">
                  <w:pPr>
                    <w:contextualSpacing/>
                    <w:jc w:val="center"/>
                    <w:rPr>
                      <w:rFonts w:cstheme="minorHAnsi"/>
                    </w:rPr>
                  </w:pPr>
                  <w:r w:rsidRPr="00CB4D36">
                    <w:rPr>
                      <w:rFonts w:cstheme="minorHAnsi"/>
                    </w:rPr>
                    <w:t>1.105</w:t>
                  </w:r>
                </w:p>
              </w:tc>
            </w:tr>
            <w:tr w:rsidR="001D0E2D" w:rsidRPr="009C46EC" w14:paraId="108E7C7F" w14:textId="77777777" w:rsidTr="00757ECB">
              <w:trPr>
                <w:jc w:val="center"/>
              </w:trPr>
              <w:tc>
                <w:tcPr>
                  <w:tcW w:w="8500" w:type="dxa"/>
                </w:tcPr>
                <w:p w14:paraId="6E37980A" w14:textId="77777777" w:rsidR="001D0E2D" w:rsidRPr="009C46EC" w:rsidRDefault="001D0E2D" w:rsidP="001D0E2D">
                  <w:pPr>
                    <w:rPr>
                      <w:rFonts w:cstheme="minorHAnsi"/>
                    </w:rPr>
                  </w:pPr>
                  <w:r w:rsidRPr="009C46EC">
                    <w:rPr>
                      <w:rFonts w:cstheme="minorHAnsi"/>
                    </w:rPr>
                    <w:t>Banco de Alimentos</w:t>
                  </w:r>
                  <w:r>
                    <w:rPr>
                      <w:rFonts w:cstheme="minorHAnsi"/>
                    </w:rPr>
                    <w:t xml:space="preserve"> (encaminhamentos)</w:t>
                  </w:r>
                </w:p>
              </w:tc>
              <w:tc>
                <w:tcPr>
                  <w:tcW w:w="1985" w:type="dxa"/>
                </w:tcPr>
                <w:p w14:paraId="65D0A673" w14:textId="77777777" w:rsidR="001D0E2D" w:rsidRPr="00E808F8" w:rsidRDefault="001D0E2D" w:rsidP="001D0E2D">
                  <w:pPr>
                    <w:jc w:val="center"/>
                    <w:rPr>
                      <w:rFonts w:cstheme="minorHAnsi"/>
                    </w:rPr>
                  </w:pPr>
                  <w:r>
                    <w:rPr>
                      <w:rFonts w:cstheme="minorHAnsi"/>
                    </w:rPr>
                    <w:t>2</w:t>
                  </w:r>
                </w:p>
              </w:tc>
            </w:tr>
            <w:tr w:rsidR="001D0E2D" w:rsidRPr="009C46EC" w14:paraId="30FAA101" w14:textId="77777777" w:rsidTr="00757ECB">
              <w:trPr>
                <w:jc w:val="center"/>
              </w:trPr>
              <w:tc>
                <w:tcPr>
                  <w:tcW w:w="8500" w:type="dxa"/>
                </w:tcPr>
                <w:p w14:paraId="454ACB22" w14:textId="77777777" w:rsidR="001D0E2D" w:rsidRPr="009C46EC" w:rsidRDefault="001D0E2D" w:rsidP="001D0E2D">
                  <w:pPr>
                    <w:rPr>
                      <w:rFonts w:cstheme="minorHAnsi"/>
                    </w:rPr>
                  </w:pPr>
                  <w:r w:rsidRPr="009C46EC">
                    <w:rPr>
                      <w:rFonts w:cstheme="minorHAnsi"/>
                    </w:rPr>
                    <w:t xml:space="preserve">Assistência </w:t>
                  </w:r>
                  <w:r w:rsidRPr="00EB330C">
                    <w:rPr>
                      <w:rFonts w:cstheme="minorHAnsi"/>
                    </w:rPr>
                    <w:t>Social (orientações)</w:t>
                  </w:r>
                </w:p>
              </w:tc>
              <w:tc>
                <w:tcPr>
                  <w:tcW w:w="1985" w:type="dxa"/>
                </w:tcPr>
                <w:p w14:paraId="615FBDA1" w14:textId="77777777" w:rsidR="001D0E2D" w:rsidRPr="00E808F8" w:rsidRDefault="001D0E2D" w:rsidP="001D0E2D">
                  <w:pPr>
                    <w:jc w:val="center"/>
                    <w:rPr>
                      <w:rFonts w:cstheme="minorHAnsi"/>
                    </w:rPr>
                  </w:pPr>
                  <w:r>
                    <w:rPr>
                      <w:rFonts w:cstheme="minorHAnsi"/>
                    </w:rPr>
                    <w:t>8</w:t>
                  </w:r>
                </w:p>
              </w:tc>
            </w:tr>
            <w:tr w:rsidR="001D0E2D" w:rsidRPr="009C46EC" w14:paraId="42AA55F5" w14:textId="77777777" w:rsidTr="00757ECB">
              <w:trPr>
                <w:jc w:val="center"/>
              </w:trPr>
              <w:tc>
                <w:tcPr>
                  <w:tcW w:w="8500" w:type="dxa"/>
                </w:tcPr>
                <w:p w14:paraId="19FF8333" w14:textId="77777777" w:rsidR="001D0E2D" w:rsidRPr="009C46EC" w:rsidRDefault="001D0E2D" w:rsidP="001D0E2D">
                  <w:pPr>
                    <w:rPr>
                      <w:rFonts w:cstheme="minorHAnsi"/>
                    </w:rPr>
                  </w:pPr>
                  <w:r>
                    <w:rPr>
                      <w:rFonts w:cstheme="minorHAnsi"/>
                    </w:rPr>
                    <w:t xml:space="preserve">Articulação com Rede Socioassistencial </w:t>
                  </w:r>
                </w:p>
              </w:tc>
              <w:tc>
                <w:tcPr>
                  <w:tcW w:w="1985" w:type="dxa"/>
                </w:tcPr>
                <w:p w14:paraId="7A58FB37" w14:textId="77777777" w:rsidR="001D0E2D" w:rsidRDefault="001D0E2D" w:rsidP="001D0E2D">
                  <w:pPr>
                    <w:jc w:val="center"/>
                    <w:rPr>
                      <w:rFonts w:cstheme="minorHAnsi"/>
                    </w:rPr>
                  </w:pPr>
                  <w:r>
                    <w:rPr>
                      <w:rFonts w:cstheme="minorHAnsi"/>
                    </w:rPr>
                    <w:t>9</w:t>
                  </w:r>
                </w:p>
              </w:tc>
            </w:tr>
          </w:tbl>
          <w:p w14:paraId="1BB05DEA" w14:textId="77777777" w:rsidR="001D0E2D" w:rsidRPr="005363E3" w:rsidRDefault="001D0E2D" w:rsidP="001D0E2D">
            <w:pPr>
              <w:rPr>
                <w:rFonts w:cstheme="minorHAnsi"/>
                <w:i/>
                <w:iCs/>
                <w:kern w:val="2"/>
                <w:sz w:val="18"/>
                <w:szCs w:val="18"/>
              </w:rPr>
            </w:pPr>
            <w:r w:rsidRPr="005363E3">
              <w:rPr>
                <w:rFonts w:cstheme="minorHAnsi"/>
                <w:i/>
                <w:iCs/>
                <w:kern w:val="2"/>
                <w:sz w:val="18"/>
                <w:szCs w:val="18"/>
              </w:rPr>
              <w:t xml:space="preserve">   </w:t>
            </w:r>
            <w:r>
              <w:rPr>
                <w:rFonts w:cstheme="minorHAnsi"/>
                <w:i/>
                <w:iCs/>
                <w:kern w:val="2"/>
                <w:sz w:val="18"/>
                <w:szCs w:val="18"/>
              </w:rPr>
              <w:t xml:space="preserve">    </w:t>
            </w:r>
            <w:r w:rsidRPr="005363E3">
              <w:rPr>
                <w:rFonts w:cstheme="minorHAnsi"/>
                <w:i/>
                <w:iCs/>
                <w:kern w:val="2"/>
                <w:sz w:val="18"/>
                <w:szCs w:val="18"/>
              </w:rPr>
              <w:t xml:space="preserve"> </w:t>
            </w:r>
            <w:r>
              <w:rPr>
                <w:rFonts w:cstheme="minorHAnsi"/>
                <w:i/>
                <w:iCs/>
                <w:kern w:val="2"/>
                <w:sz w:val="18"/>
                <w:szCs w:val="18"/>
              </w:rPr>
              <w:t xml:space="preserve"> </w:t>
            </w:r>
            <w:r w:rsidRPr="005363E3">
              <w:rPr>
                <w:rFonts w:cstheme="minorHAnsi"/>
                <w:i/>
                <w:iCs/>
                <w:kern w:val="2"/>
                <w:sz w:val="18"/>
                <w:szCs w:val="18"/>
              </w:rPr>
              <w:t>Fonte: Banco de Dados da Coordenação de Acompanhamento Socioassistencial (CAS).</w:t>
            </w:r>
          </w:p>
          <w:p w14:paraId="580F9F8A" w14:textId="77777777" w:rsidR="001D0E2D" w:rsidRPr="005363E3" w:rsidRDefault="001D0E2D" w:rsidP="00B23420">
            <w:pPr>
              <w:spacing w:line="180" w:lineRule="exact"/>
              <w:ind w:left="164"/>
              <w:rPr>
                <w:rFonts w:cstheme="minorHAnsi"/>
                <w:i/>
                <w:iCs/>
                <w:kern w:val="2"/>
                <w:sz w:val="18"/>
                <w:szCs w:val="18"/>
              </w:rPr>
            </w:pPr>
          </w:p>
          <w:p w14:paraId="6A68608D" w14:textId="77777777" w:rsidR="001D0E2D" w:rsidRPr="00FC5C24" w:rsidRDefault="001D0E2D" w:rsidP="001D0E2D">
            <w:pPr>
              <w:tabs>
                <w:tab w:val="left" w:pos="11079"/>
              </w:tabs>
              <w:ind w:right="54"/>
              <w:jc w:val="both"/>
              <w:rPr>
                <w:rFonts w:cstheme="minorHAnsi"/>
                <w:kern w:val="2"/>
              </w:rPr>
            </w:pPr>
            <w:r w:rsidRPr="009C46EC">
              <w:rPr>
                <w:rFonts w:cstheme="minorHAnsi"/>
                <w:kern w:val="2"/>
              </w:rPr>
              <w:t xml:space="preserve">A Coordenação de Acompanhamento Socioassistencial (CAS) realizou </w:t>
            </w:r>
            <w:r>
              <w:rPr>
                <w:rFonts w:cstheme="minorHAnsi"/>
                <w:kern w:val="2"/>
              </w:rPr>
              <w:t xml:space="preserve">80 </w:t>
            </w:r>
            <w:r w:rsidRPr="009C46EC">
              <w:rPr>
                <w:rFonts w:cstheme="minorHAnsi"/>
                <w:kern w:val="2"/>
              </w:rPr>
              <w:t xml:space="preserve">atendimentos, de forma presencial e/ou remota, alcançando </w:t>
            </w:r>
            <w:r>
              <w:rPr>
                <w:rFonts w:cstheme="minorHAnsi"/>
                <w:kern w:val="2"/>
              </w:rPr>
              <w:t xml:space="preserve">12 </w:t>
            </w:r>
            <w:r w:rsidRPr="009C46EC">
              <w:rPr>
                <w:rFonts w:cstheme="minorHAnsi"/>
                <w:kern w:val="2"/>
              </w:rPr>
              <w:t xml:space="preserve">beneficiários/famílias em um universo de </w:t>
            </w:r>
            <w:r>
              <w:rPr>
                <w:rFonts w:cstheme="minorHAnsi"/>
                <w:kern w:val="2"/>
              </w:rPr>
              <w:t xml:space="preserve">670 </w:t>
            </w:r>
            <w:r w:rsidRPr="009C46EC">
              <w:rPr>
                <w:rFonts w:cstheme="minorHAnsi"/>
                <w:kern w:val="2"/>
              </w:rPr>
              <w:t xml:space="preserve">prioritárias, com o objetivo de monitorar o grupo, garantindo acesso a informações, encaminhamentos para serviços e políticas públicas e distribuição de benefícios socioassistenciais. Dentre essas ações, o projeto "Caminhos da Escuta" promoveu </w:t>
            </w:r>
            <w:r>
              <w:rPr>
                <w:rFonts w:cstheme="minorHAnsi"/>
                <w:kern w:val="2"/>
              </w:rPr>
              <w:t xml:space="preserve">55 </w:t>
            </w:r>
            <w:r w:rsidRPr="009C46EC">
              <w:rPr>
                <w:rFonts w:cstheme="minorHAnsi"/>
                <w:kern w:val="2"/>
              </w:rPr>
              <w:t>atendimentos focados em apoio psicológico e à escuta qua</w:t>
            </w:r>
            <w:r w:rsidRPr="00FC5C24">
              <w:rPr>
                <w:rFonts w:cstheme="minorHAnsi"/>
                <w:kern w:val="2"/>
              </w:rPr>
              <w:t>lificada, além de encaminhamentos à Rede de Atendimento Socioassistencial, conforme as necessidades de cada pessoa, contribuindo para fortalecer vínculos familiares e comunitários e assegurar um atendimento contínuo e integrado.</w:t>
            </w:r>
          </w:p>
          <w:p w14:paraId="414CDEE2" w14:textId="77777777" w:rsidR="001D0E2D" w:rsidRPr="00B23420" w:rsidRDefault="001D0E2D" w:rsidP="00B23420">
            <w:pPr>
              <w:spacing w:line="180" w:lineRule="exact"/>
              <w:ind w:left="164"/>
              <w:rPr>
                <w:rFonts w:cstheme="minorHAnsi"/>
                <w:i/>
                <w:iCs/>
                <w:kern w:val="2"/>
                <w:sz w:val="18"/>
                <w:szCs w:val="18"/>
              </w:rPr>
            </w:pPr>
          </w:p>
          <w:p w14:paraId="3D0F5FE4" w14:textId="77777777" w:rsidR="001D0E2D" w:rsidRPr="00FC5C24" w:rsidRDefault="001D0E2D" w:rsidP="001D0E2D">
            <w:pPr>
              <w:tabs>
                <w:tab w:val="left" w:pos="11079"/>
              </w:tabs>
              <w:ind w:left="22" w:right="54"/>
              <w:jc w:val="both"/>
              <w:rPr>
                <w:rFonts w:cstheme="minorHAnsi"/>
                <w:kern w:val="2"/>
              </w:rPr>
            </w:pPr>
            <w:r w:rsidRPr="00FC5C24">
              <w:rPr>
                <w:rFonts w:cstheme="minorHAnsi"/>
                <w:kern w:val="2"/>
              </w:rPr>
              <w:t>Os atendimentos também incluíram encaminhamentos para o Banco de Alimentos, Gerência de Benefícios Sociais e Banco de Oportunidades, reforçando a continuidade do suporte oferecido pela OVG. Além disso, 1.105 benefícios sociais foram disponibilizados (tabela 4), em resposta às demandas identificadas, atendendo 241 beneficiários.</w:t>
            </w:r>
          </w:p>
          <w:p w14:paraId="11DE74DD" w14:textId="77777777" w:rsidR="001D0E2D" w:rsidRPr="00B23420" w:rsidRDefault="001D0E2D" w:rsidP="00B23420">
            <w:pPr>
              <w:spacing w:line="180" w:lineRule="exact"/>
              <w:ind w:left="164"/>
              <w:rPr>
                <w:rFonts w:cstheme="minorHAnsi"/>
                <w:i/>
                <w:iCs/>
                <w:kern w:val="2"/>
                <w:sz w:val="18"/>
                <w:szCs w:val="18"/>
              </w:rPr>
            </w:pPr>
          </w:p>
          <w:p w14:paraId="1E35FD42" w14:textId="77777777" w:rsidR="001D0E2D" w:rsidRPr="00FC5C24" w:rsidRDefault="001D0E2D" w:rsidP="001D0E2D">
            <w:pPr>
              <w:tabs>
                <w:tab w:val="left" w:pos="11079"/>
              </w:tabs>
              <w:ind w:left="22" w:right="54"/>
              <w:jc w:val="both"/>
              <w:rPr>
                <w:rFonts w:cstheme="minorHAnsi"/>
                <w:kern w:val="2"/>
              </w:rPr>
            </w:pPr>
            <w:r w:rsidRPr="00FC5C24">
              <w:rPr>
                <w:rFonts w:cstheme="minorHAnsi"/>
                <w:kern w:val="2"/>
              </w:rPr>
              <w:t>As visitas realizadas tiveram como propósito conhecer a realidade familiar dos beneficiários, levantar informações para acompanhamento socioassistencial e a identificação de prioridades de atendimento. Nesse contexto, foram realizadas 343 visitas domiciliares em 32 municípios do Estado (</w:t>
            </w:r>
            <w:r w:rsidRPr="00FC5C24">
              <w:t xml:space="preserve"> </w:t>
            </w:r>
            <w:r w:rsidRPr="00FC5C24">
              <w:rPr>
                <w:rFonts w:cstheme="minorHAnsi"/>
                <w:kern w:val="2"/>
              </w:rPr>
              <w:t xml:space="preserve">Águas Lindas de Goiás, Anápolis, Caldas Novas, </w:t>
            </w:r>
            <w:proofErr w:type="spellStart"/>
            <w:r w:rsidRPr="00FC5C24">
              <w:rPr>
                <w:rFonts w:cstheme="minorHAnsi"/>
                <w:kern w:val="2"/>
              </w:rPr>
              <w:t>Campinorte</w:t>
            </w:r>
            <w:proofErr w:type="spellEnd"/>
            <w:r w:rsidRPr="00FC5C24">
              <w:rPr>
                <w:rFonts w:cstheme="minorHAnsi"/>
                <w:kern w:val="2"/>
              </w:rPr>
              <w:t>, Campo Limpo de Goiás, Corumbaíba, Damolândia, Formoso, Goiânia, Hidrolândia, Itapaci, Jataí, Luziânia, Marzagão, Mineiros, Montividiu do Norte, Nerópolis, Nova Aurora, Novo Gama, Petrolina de Goiás, Pilar de Goiás, Piracanjuba, Porangatu, Portelândia, Rio Verde, Santa Tereza de Goiás, Santa Terezinha de Goiás, São Luiz do Norte, Terezópolis de Goiás, Trombas, Uruaçu, Valparaíso de Goiás).</w:t>
            </w:r>
          </w:p>
          <w:p w14:paraId="18417E95" w14:textId="77777777" w:rsidR="001D0E2D" w:rsidRPr="00B23420" w:rsidRDefault="001D0E2D" w:rsidP="00B23420">
            <w:pPr>
              <w:spacing w:line="180" w:lineRule="exact"/>
              <w:ind w:left="164"/>
              <w:rPr>
                <w:rFonts w:cstheme="minorHAnsi"/>
                <w:i/>
                <w:iCs/>
                <w:kern w:val="2"/>
                <w:sz w:val="18"/>
                <w:szCs w:val="18"/>
              </w:rPr>
            </w:pPr>
          </w:p>
          <w:p w14:paraId="640271A2" w14:textId="3346BF9F" w:rsidR="001D0E2D" w:rsidRDefault="001D0E2D" w:rsidP="001D0E2D">
            <w:pPr>
              <w:tabs>
                <w:tab w:val="left" w:pos="11079"/>
              </w:tabs>
              <w:ind w:left="22" w:right="54"/>
              <w:jc w:val="both"/>
              <w:rPr>
                <w:rFonts w:cstheme="minorHAnsi"/>
                <w:kern w:val="2"/>
              </w:rPr>
            </w:pPr>
            <w:r w:rsidRPr="00FC5C24">
              <w:rPr>
                <w:rFonts w:cstheme="minorHAnsi"/>
                <w:kern w:val="2"/>
              </w:rPr>
              <w:t>Durante as visitas, 24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1BA35952" w14:textId="77777777" w:rsidR="00B23420" w:rsidRPr="00B23420" w:rsidRDefault="00B23420" w:rsidP="00B23420">
            <w:pPr>
              <w:spacing w:line="180" w:lineRule="exact"/>
              <w:ind w:left="164"/>
              <w:rPr>
                <w:rFonts w:cstheme="minorHAnsi"/>
                <w:i/>
                <w:iCs/>
                <w:kern w:val="2"/>
                <w:sz w:val="18"/>
                <w:szCs w:val="18"/>
              </w:rPr>
            </w:pPr>
          </w:p>
          <w:p w14:paraId="1DBAF47E" w14:textId="77777777" w:rsidR="001D0E2D" w:rsidRPr="009C46EC" w:rsidRDefault="001D0E2D" w:rsidP="001D0E2D">
            <w:pPr>
              <w:numPr>
                <w:ilvl w:val="0"/>
                <w:numId w:val="56"/>
              </w:numPr>
              <w:spacing w:after="160"/>
              <w:ind w:left="731" w:hanging="284"/>
              <w:contextualSpacing/>
              <w:jc w:val="both"/>
              <w:rPr>
                <w:rFonts w:cstheme="minorHAnsi"/>
                <w:kern w:val="2"/>
              </w:rPr>
            </w:pPr>
            <w:r w:rsidRPr="009C46EC">
              <w:rPr>
                <w:rFonts w:cstheme="minorHAnsi"/>
                <w:kern w:val="2"/>
              </w:rPr>
              <w:t>Dificuldades em inserção ao mundo do trabalho;</w:t>
            </w:r>
          </w:p>
          <w:p w14:paraId="28424B02" w14:textId="77777777" w:rsidR="001D0E2D" w:rsidRPr="009C46EC" w:rsidRDefault="001D0E2D" w:rsidP="001D0E2D">
            <w:pPr>
              <w:numPr>
                <w:ilvl w:val="0"/>
                <w:numId w:val="56"/>
              </w:numPr>
              <w:spacing w:after="160"/>
              <w:ind w:left="731" w:hanging="284"/>
              <w:contextualSpacing/>
              <w:jc w:val="both"/>
              <w:rPr>
                <w:rFonts w:cstheme="minorHAnsi"/>
                <w:kern w:val="2"/>
              </w:rPr>
            </w:pPr>
            <w:r w:rsidRPr="009C46EC">
              <w:rPr>
                <w:rFonts w:cstheme="minorHAnsi"/>
                <w:kern w:val="2"/>
              </w:rPr>
              <w:t>Insegurança alimentar;</w:t>
            </w:r>
          </w:p>
          <w:p w14:paraId="12445F46" w14:textId="77777777" w:rsidR="001D0E2D" w:rsidRPr="009C46EC" w:rsidRDefault="001D0E2D" w:rsidP="001D0E2D">
            <w:pPr>
              <w:numPr>
                <w:ilvl w:val="0"/>
                <w:numId w:val="56"/>
              </w:numPr>
              <w:spacing w:after="160"/>
              <w:ind w:left="731" w:hanging="284"/>
              <w:contextualSpacing/>
              <w:jc w:val="both"/>
              <w:rPr>
                <w:rFonts w:cstheme="minorHAnsi"/>
                <w:kern w:val="2"/>
              </w:rPr>
            </w:pPr>
            <w:r w:rsidRPr="009C46EC">
              <w:rPr>
                <w:rFonts w:cstheme="minorHAnsi"/>
                <w:kern w:val="2"/>
              </w:rPr>
              <w:t>Problemas de Saúde;</w:t>
            </w:r>
          </w:p>
          <w:p w14:paraId="6407C836" w14:textId="77777777" w:rsidR="001D0E2D" w:rsidRPr="009C46EC" w:rsidRDefault="001D0E2D" w:rsidP="001D0E2D">
            <w:pPr>
              <w:numPr>
                <w:ilvl w:val="0"/>
                <w:numId w:val="56"/>
              </w:numPr>
              <w:spacing w:after="160"/>
              <w:ind w:left="731" w:hanging="284"/>
              <w:contextualSpacing/>
              <w:jc w:val="both"/>
              <w:rPr>
                <w:rFonts w:cstheme="minorHAnsi"/>
                <w:kern w:val="2"/>
              </w:rPr>
            </w:pPr>
            <w:r w:rsidRPr="009C46EC">
              <w:rPr>
                <w:rFonts w:cstheme="minorHAnsi"/>
                <w:kern w:val="2"/>
              </w:rPr>
              <w:t>Situação de Risco Social; e</w:t>
            </w:r>
          </w:p>
          <w:p w14:paraId="199899E9" w14:textId="77777777" w:rsidR="001D0E2D" w:rsidRDefault="001D0E2D" w:rsidP="001D0E2D">
            <w:pPr>
              <w:numPr>
                <w:ilvl w:val="0"/>
                <w:numId w:val="56"/>
              </w:numPr>
              <w:spacing w:after="160"/>
              <w:ind w:left="731" w:hanging="284"/>
              <w:contextualSpacing/>
              <w:jc w:val="both"/>
              <w:rPr>
                <w:rFonts w:cstheme="minorHAnsi"/>
                <w:kern w:val="2"/>
              </w:rPr>
            </w:pPr>
            <w:r w:rsidRPr="009C46EC">
              <w:rPr>
                <w:rFonts w:cstheme="minorHAnsi"/>
                <w:kern w:val="2"/>
              </w:rPr>
              <w:t>Vulnerabilidade socioeconômica.</w:t>
            </w:r>
          </w:p>
          <w:p w14:paraId="0E552E67" w14:textId="77777777" w:rsidR="001D0E2D" w:rsidRPr="00B23420" w:rsidRDefault="001D0E2D" w:rsidP="00B23420">
            <w:pPr>
              <w:spacing w:line="180" w:lineRule="exact"/>
              <w:ind w:left="164"/>
              <w:rPr>
                <w:rFonts w:cstheme="minorHAnsi"/>
                <w:i/>
                <w:iCs/>
                <w:kern w:val="2"/>
                <w:sz w:val="18"/>
                <w:szCs w:val="18"/>
              </w:rPr>
            </w:pPr>
          </w:p>
          <w:p w14:paraId="74E1E614" w14:textId="77777777" w:rsidR="001D0E2D" w:rsidRDefault="001D0E2D" w:rsidP="001D0E2D">
            <w:pPr>
              <w:spacing w:after="160"/>
              <w:contextualSpacing/>
              <w:jc w:val="both"/>
              <w:rPr>
                <w:rFonts w:cstheme="minorHAnsi"/>
                <w:kern w:val="2"/>
              </w:rPr>
            </w:pPr>
            <w:r w:rsidRPr="009B395F">
              <w:rPr>
                <w:rFonts w:cstheme="minorHAnsi"/>
                <w:kern w:val="2"/>
              </w:rPr>
              <w:t xml:space="preserve">No campo das articulações em rede, destacaram-se as conexões mediadas com equipamentos sociais, incluindo articulações com </w:t>
            </w:r>
            <w:r>
              <w:rPr>
                <w:rFonts w:cstheme="minorHAnsi"/>
                <w:kern w:val="2"/>
              </w:rPr>
              <w:t xml:space="preserve">os </w:t>
            </w:r>
            <w:r w:rsidRPr="009B395F">
              <w:rPr>
                <w:rFonts w:cstheme="minorHAnsi"/>
                <w:kern w:val="2"/>
              </w:rPr>
              <w:t>Centro</w:t>
            </w:r>
            <w:r>
              <w:rPr>
                <w:rFonts w:cstheme="minorHAnsi"/>
                <w:kern w:val="2"/>
              </w:rPr>
              <w:t>s</w:t>
            </w:r>
            <w:r w:rsidRPr="009B395F">
              <w:rPr>
                <w:rFonts w:cstheme="minorHAnsi"/>
                <w:kern w:val="2"/>
              </w:rPr>
              <w:t xml:space="preserve"> de Referência de Assistência Social (CRAS) dos municípios de </w:t>
            </w:r>
            <w:r>
              <w:t>Formoso</w:t>
            </w:r>
            <w:r w:rsidRPr="009B395F">
              <w:rPr>
                <w:rFonts w:cstheme="minorHAnsi"/>
                <w:kern w:val="2"/>
              </w:rPr>
              <w:t xml:space="preserve">, Porangatu, Montividiu do Norte, São Luiz do Norte, Uruaçu, </w:t>
            </w:r>
            <w:proofErr w:type="spellStart"/>
            <w:r w:rsidRPr="009B395F">
              <w:rPr>
                <w:rFonts w:cstheme="minorHAnsi"/>
                <w:kern w:val="2"/>
              </w:rPr>
              <w:t>Campinorte</w:t>
            </w:r>
            <w:proofErr w:type="spellEnd"/>
            <w:r w:rsidRPr="009B395F">
              <w:rPr>
                <w:rFonts w:cstheme="minorHAnsi"/>
                <w:kern w:val="2"/>
              </w:rPr>
              <w:t>, Santa Terezinha de Goiás, Pilar de Goiás e Quirinópolis. As parcerias possibilitaram ampliação de intervenções e garantiram o acesso aos serviços e políticas públicas para os beneficiários atendidos.</w:t>
            </w:r>
          </w:p>
          <w:p w14:paraId="1944841B" w14:textId="77777777" w:rsidR="001D0E2D" w:rsidRPr="00B23420" w:rsidRDefault="001D0E2D" w:rsidP="00B23420">
            <w:pPr>
              <w:spacing w:line="180" w:lineRule="exact"/>
              <w:ind w:left="164"/>
              <w:rPr>
                <w:rFonts w:cstheme="minorHAnsi"/>
                <w:i/>
                <w:iCs/>
                <w:kern w:val="2"/>
                <w:sz w:val="18"/>
                <w:szCs w:val="18"/>
              </w:rPr>
            </w:pPr>
          </w:p>
          <w:p w14:paraId="748CB694" w14:textId="77777777" w:rsidR="001D0E2D" w:rsidRDefault="001D0E2D" w:rsidP="001D0E2D">
            <w:pPr>
              <w:spacing w:after="160"/>
              <w:contextualSpacing/>
              <w:jc w:val="both"/>
              <w:rPr>
                <w:rFonts w:cstheme="minorHAnsi"/>
                <w:kern w:val="2"/>
              </w:rPr>
            </w:pPr>
            <w:r w:rsidRPr="001C0ADE">
              <w:rPr>
                <w:rFonts w:cstheme="minorHAnsi"/>
                <w:kern w:val="2"/>
              </w:rPr>
              <w:t>Em virtude do mês de março</w:t>
            </w:r>
            <w:r>
              <w:rPr>
                <w:rFonts w:cstheme="minorHAnsi"/>
                <w:kern w:val="2"/>
              </w:rPr>
              <w:t xml:space="preserve">, </w:t>
            </w:r>
            <w:r w:rsidRPr="001C0ADE">
              <w:rPr>
                <w:rFonts w:cstheme="minorHAnsi"/>
                <w:kern w:val="2"/>
              </w:rPr>
              <w:t>que celebra a luta histórica por igualdade e os direitos das mulheres</w:t>
            </w:r>
            <w:r>
              <w:rPr>
                <w:rFonts w:cstheme="minorHAnsi"/>
                <w:kern w:val="2"/>
              </w:rPr>
              <w:t>,</w:t>
            </w:r>
            <w:r w:rsidRPr="001C0ADE">
              <w:rPr>
                <w:rFonts w:cstheme="minorHAnsi"/>
                <w:kern w:val="2"/>
              </w:rPr>
              <w:t xml:space="preserve"> foi realizada uma oficina presencial com o apoio da Superintendência da Mulher da </w:t>
            </w:r>
            <w:r>
              <w:rPr>
                <w:rFonts w:cstheme="minorHAnsi"/>
                <w:kern w:val="2"/>
              </w:rPr>
              <w:t>Secretaria de Estado de Desenvolvimento Social de Goiás (</w:t>
            </w:r>
            <w:r w:rsidRPr="001C0ADE">
              <w:rPr>
                <w:rFonts w:cstheme="minorHAnsi"/>
                <w:kern w:val="2"/>
              </w:rPr>
              <w:t>SEDS</w:t>
            </w:r>
            <w:r>
              <w:rPr>
                <w:rFonts w:cstheme="minorHAnsi"/>
                <w:kern w:val="2"/>
              </w:rPr>
              <w:t>)</w:t>
            </w:r>
            <w:r w:rsidRPr="001C0ADE">
              <w:rPr>
                <w:rFonts w:cstheme="minorHAnsi"/>
                <w:kern w:val="2"/>
              </w:rPr>
              <w:t>, por meio da Gerência de Enfrentamento à Violência contra a Mulher. A atividade, voltada às beneficiárias do PROBEM, teve como objetivo abordar a história e as conquistas do movimento feminino e</w:t>
            </w:r>
            <w:r>
              <w:rPr>
                <w:rFonts w:cstheme="minorHAnsi"/>
                <w:kern w:val="2"/>
              </w:rPr>
              <w:t>,</w:t>
            </w:r>
            <w:r w:rsidRPr="001C0ADE">
              <w:rPr>
                <w:rFonts w:cstheme="minorHAnsi"/>
                <w:kern w:val="2"/>
              </w:rPr>
              <w:t xml:space="preserve"> sobretudo</w:t>
            </w:r>
            <w:r>
              <w:rPr>
                <w:rFonts w:cstheme="minorHAnsi"/>
                <w:kern w:val="2"/>
              </w:rPr>
              <w:t>,</w:t>
            </w:r>
            <w:r w:rsidRPr="001C0ADE">
              <w:rPr>
                <w:b/>
                <w:bCs/>
              </w:rPr>
              <w:t xml:space="preserve"> </w:t>
            </w:r>
            <w:r w:rsidRPr="001C0ADE">
              <w:rPr>
                <w:rFonts w:cstheme="minorHAnsi"/>
                <w:kern w:val="2"/>
              </w:rPr>
              <w:t xml:space="preserve">conscientizar e orientar sobre a rede de enfrentamento </w:t>
            </w:r>
            <w:r>
              <w:rPr>
                <w:rFonts w:cstheme="minorHAnsi"/>
                <w:kern w:val="2"/>
              </w:rPr>
              <w:t xml:space="preserve">à </w:t>
            </w:r>
            <w:r w:rsidRPr="001C0ADE">
              <w:rPr>
                <w:rFonts w:cstheme="minorHAnsi"/>
                <w:kern w:val="2"/>
              </w:rPr>
              <w:t>violência existente no Estado e os dispositivos</w:t>
            </w:r>
            <w:r>
              <w:rPr>
                <w:rFonts w:cstheme="minorHAnsi"/>
                <w:kern w:val="2"/>
              </w:rPr>
              <w:t xml:space="preserve"> de proteção e atendimento à mulher.</w:t>
            </w:r>
          </w:p>
          <w:p w14:paraId="4A202DE5" w14:textId="77777777" w:rsidR="001D0E2D" w:rsidRDefault="001D0E2D" w:rsidP="001D0E2D">
            <w:pPr>
              <w:spacing w:after="160"/>
              <w:contextualSpacing/>
              <w:jc w:val="both"/>
              <w:rPr>
                <w:rFonts w:cstheme="minorHAnsi"/>
                <w:kern w:val="2"/>
              </w:rPr>
            </w:pPr>
          </w:p>
          <w:p w14:paraId="2D4A8ED9" w14:textId="77777777" w:rsidR="001D0E2D" w:rsidRPr="00926888" w:rsidRDefault="001D0E2D" w:rsidP="001D0E2D">
            <w:pPr>
              <w:contextualSpacing/>
              <w:jc w:val="both"/>
              <w:rPr>
                <w:rFonts w:cstheme="minorHAnsi"/>
                <w:b/>
                <w:bCs/>
                <w:kern w:val="2"/>
              </w:rPr>
            </w:pPr>
            <w:r w:rsidRPr="00926888">
              <w:rPr>
                <w:rFonts w:cstheme="minorHAnsi"/>
                <w:b/>
                <w:bCs/>
                <w:kern w:val="2"/>
              </w:rPr>
              <w:t>Central de Relacionamento do PROBEM</w:t>
            </w:r>
          </w:p>
          <w:p w14:paraId="2056DF2B" w14:textId="77777777" w:rsidR="001D0E2D" w:rsidRPr="00926888" w:rsidRDefault="001D0E2D" w:rsidP="001D0E2D">
            <w:pPr>
              <w:contextualSpacing/>
              <w:jc w:val="both"/>
              <w:rPr>
                <w:rFonts w:cstheme="minorHAnsi"/>
                <w:b/>
                <w:bCs/>
                <w:kern w:val="2"/>
              </w:rPr>
            </w:pPr>
          </w:p>
          <w:p w14:paraId="3FBC4146" w14:textId="77777777" w:rsidR="001D0E2D" w:rsidRPr="00926888" w:rsidRDefault="001D0E2D" w:rsidP="001D0E2D">
            <w:pPr>
              <w:contextualSpacing/>
              <w:jc w:val="center"/>
              <w:rPr>
                <w:rFonts w:cstheme="minorHAnsi"/>
                <w:kern w:val="2"/>
              </w:rPr>
            </w:pPr>
            <w:r w:rsidRPr="00926888">
              <w:rPr>
                <w:rFonts w:cstheme="minorHAnsi"/>
                <w:kern w:val="2"/>
              </w:rPr>
              <w:t>Tabela 5: Resumo de atividades realizadas</w:t>
            </w:r>
          </w:p>
          <w:p w14:paraId="3420ED4D" w14:textId="77777777" w:rsidR="001D0E2D" w:rsidRPr="00926888" w:rsidRDefault="001D0E2D" w:rsidP="001D0E2D">
            <w:pPr>
              <w:contextualSpacing/>
              <w:jc w:val="both"/>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1D0E2D" w:rsidRPr="00926888" w14:paraId="77CDC616" w14:textId="77777777" w:rsidTr="00757ECB">
              <w:trPr>
                <w:jc w:val="center"/>
              </w:trPr>
              <w:tc>
                <w:tcPr>
                  <w:tcW w:w="5342" w:type="dxa"/>
                  <w:shd w:val="clear" w:color="auto" w:fill="E7E6E6" w:themeFill="background2"/>
                  <w:hideMark/>
                </w:tcPr>
                <w:p w14:paraId="6E3C78C3" w14:textId="77777777" w:rsidR="001D0E2D" w:rsidRPr="00926888" w:rsidRDefault="001D0E2D" w:rsidP="007E1285">
                  <w:pPr>
                    <w:framePr w:hSpace="141" w:wrap="around" w:vAnchor="text" w:hAnchor="text" w:xAlign="center" w:y="1"/>
                    <w:spacing w:after="160"/>
                    <w:contextualSpacing/>
                    <w:suppressOverlap/>
                    <w:jc w:val="center"/>
                    <w:rPr>
                      <w:rFonts w:cstheme="minorHAnsi"/>
                      <w:b/>
                      <w:bCs/>
                      <w:kern w:val="2"/>
                    </w:rPr>
                  </w:pPr>
                  <w:r w:rsidRPr="00926888">
                    <w:rPr>
                      <w:rFonts w:cstheme="minorHAnsi"/>
                      <w:b/>
                      <w:bCs/>
                      <w:kern w:val="2"/>
                    </w:rPr>
                    <w:t>Atendimentos</w:t>
                  </w:r>
                </w:p>
              </w:tc>
              <w:tc>
                <w:tcPr>
                  <w:tcW w:w="2495" w:type="dxa"/>
                  <w:shd w:val="clear" w:color="auto" w:fill="E7E6E6" w:themeFill="background2"/>
                  <w:hideMark/>
                </w:tcPr>
                <w:p w14:paraId="20F1D038" w14:textId="77777777" w:rsidR="001D0E2D" w:rsidRPr="00926888" w:rsidRDefault="001D0E2D" w:rsidP="007E1285">
                  <w:pPr>
                    <w:framePr w:hSpace="141" w:wrap="around" w:vAnchor="text" w:hAnchor="text" w:xAlign="center" w:y="1"/>
                    <w:spacing w:after="160"/>
                    <w:contextualSpacing/>
                    <w:suppressOverlap/>
                    <w:jc w:val="center"/>
                    <w:rPr>
                      <w:rFonts w:cstheme="minorHAnsi"/>
                      <w:b/>
                      <w:bCs/>
                      <w:kern w:val="2"/>
                    </w:rPr>
                  </w:pPr>
                  <w:r w:rsidRPr="00926888">
                    <w:rPr>
                      <w:rFonts w:cstheme="minorHAnsi"/>
                      <w:b/>
                      <w:bCs/>
                      <w:kern w:val="2"/>
                    </w:rPr>
                    <w:t>Quantidade</w:t>
                  </w:r>
                </w:p>
              </w:tc>
            </w:tr>
            <w:tr w:rsidR="001D0E2D" w:rsidRPr="00926888" w14:paraId="36D7E45D" w14:textId="77777777" w:rsidTr="00757ECB">
              <w:trPr>
                <w:jc w:val="center"/>
              </w:trPr>
              <w:tc>
                <w:tcPr>
                  <w:tcW w:w="5342" w:type="dxa"/>
                  <w:hideMark/>
                </w:tcPr>
                <w:p w14:paraId="2C3540B7" w14:textId="77777777" w:rsidR="001D0E2D" w:rsidRPr="00926888" w:rsidRDefault="001D0E2D" w:rsidP="007E1285">
                  <w:pPr>
                    <w:framePr w:hSpace="141" w:wrap="around" w:vAnchor="text" w:hAnchor="text" w:xAlign="center" w:y="1"/>
                    <w:spacing w:after="160"/>
                    <w:contextualSpacing/>
                    <w:suppressOverlap/>
                    <w:jc w:val="both"/>
                    <w:rPr>
                      <w:rFonts w:cstheme="minorHAnsi"/>
                      <w:kern w:val="2"/>
                    </w:rPr>
                  </w:pPr>
                  <w:r w:rsidRPr="00926888">
                    <w:rPr>
                      <w:rFonts w:cstheme="minorHAnsi"/>
                      <w:kern w:val="2"/>
                    </w:rPr>
                    <w:t xml:space="preserve">Ligações realizadas </w:t>
                  </w:r>
                </w:p>
              </w:tc>
              <w:tc>
                <w:tcPr>
                  <w:tcW w:w="2495" w:type="dxa"/>
                </w:tcPr>
                <w:p w14:paraId="120076BD" w14:textId="77777777" w:rsidR="001D0E2D" w:rsidRPr="00926888" w:rsidRDefault="001D0E2D" w:rsidP="007E1285">
                  <w:pPr>
                    <w:framePr w:hSpace="141" w:wrap="around" w:vAnchor="text" w:hAnchor="text" w:xAlign="center" w:y="1"/>
                    <w:spacing w:after="160"/>
                    <w:contextualSpacing/>
                    <w:suppressOverlap/>
                    <w:jc w:val="center"/>
                    <w:rPr>
                      <w:rFonts w:cstheme="minorHAnsi"/>
                      <w:kern w:val="2"/>
                    </w:rPr>
                  </w:pPr>
                  <w:r>
                    <w:rPr>
                      <w:rFonts w:cstheme="minorHAnsi"/>
                      <w:kern w:val="2"/>
                    </w:rPr>
                    <w:t>770</w:t>
                  </w:r>
                </w:p>
              </w:tc>
            </w:tr>
            <w:tr w:rsidR="001D0E2D" w:rsidRPr="00926888" w14:paraId="495DF8E4" w14:textId="77777777" w:rsidTr="00757ECB">
              <w:trPr>
                <w:jc w:val="center"/>
              </w:trPr>
              <w:tc>
                <w:tcPr>
                  <w:tcW w:w="5342" w:type="dxa"/>
                  <w:hideMark/>
                </w:tcPr>
                <w:p w14:paraId="13608400" w14:textId="77777777" w:rsidR="001D0E2D" w:rsidRPr="00926888" w:rsidRDefault="001D0E2D" w:rsidP="007E1285">
                  <w:pPr>
                    <w:framePr w:hSpace="141" w:wrap="around" w:vAnchor="text" w:hAnchor="text" w:xAlign="center" w:y="1"/>
                    <w:spacing w:after="160"/>
                    <w:contextualSpacing/>
                    <w:suppressOverlap/>
                    <w:jc w:val="both"/>
                    <w:rPr>
                      <w:rFonts w:cstheme="minorHAnsi"/>
                      <w:kern w:val="2"/>
                    </w:rPr>
                  </w:pPr>
                  <w:r w:rsidRPr="00926888">
                    <w:rPr>
                      <w:rFonts w:cstheme="minorHAnsi"/>
                      <w:kern w:val="2"/>
                    </w:rPr>
                    <w:t>Interações realizadas (whatsapp ou telefone) - Receptivos</w:t>
                  </w:r>
                </w:p>
              </w:tc>
              <w:tc>
                <w:tcPr>
                  <w:tcW w:w="2495" w:type="dxa"/>
                </w:tcPr>
                <w:p w14:paraId="78B4C106" w14:textId="77777777" w:rsidR="001D0E2D" w:rsidRPr="00926888" w:rsidRDefault="001D0E2D" w:rsidP="007E1285">
                  <w:pPr>
                    <w:framePr w:hSpace="141" w:wrap="around" w:vAnchor="text" w:hAnchor="text" w:xAlign="center" w:y="1"/>
                    <w:spacing w:after="160"/>
                    <w:contextualSpacing/>
                    <w:suppressOverlap/>
                    <w:jc w:val="center"/>
                    <w:rPr>
                      <w:rFonts w:cstheme="minorHAnsi"/>
                      <w:kern w:val="2"/>
                    </w:rPr>
                  </w:pPr>
                  <w:r>
                    <w:rPr>
                      <w:rFonts w:cstheme="minorHAnsi"/>
                      <w:kern w:val="2"/>
                    </w:rPr>
                    <w:t>9.005</w:t>
                  </w:r>
                </w:p>
              </w:tc>
            </w:tr>
            <w:tr w:rsidR="001D0E2D" w:rsidRPr="00926888" w14:paraId="39F86A05" w14:textId="77777777" w:rsidTr="00757ECB">
              <w:trPr>
                <w:jc w:val="center"/>
              </w:trPr>
              <w:tc>
                <w:tcPr>
                  <w:tcW w:w="5342" w:type="dxa"/>
                  <w:hideMark/>
                </w:tcPr>
                <w:p w14:paraId="35222A74" w14:textId="77777777" w:rsidR="001D0E2D" w:rsidRPr="00926888" w:rsidRDefault="001D0E2D" w:rsidP="007E1285">
                  <w:pPr>
                    <w:framePr w:hSpace="141" w:wrap="around" w:vAnchor="text" w:hAnchor="text" w:xAlign="center" w:y="1"/>
                    <w:spacing w:after="160"/>
                    <w:contextualSpacing/>
                    <w:suppressOverlap/>
                    <w:jc w:val="both"/>
                    <w:rPr>
                      <w:rFonts w:cstheme="minorHAnsi"/>
                      <w:kern w:val="2"/>
                    </w:rPr>
                  </w:pPr>
                  <w:r w:rsidRPr="00926888">
                    <w:rPr>
                      <w:rFonts w:cstheme="minorHAnsi"/>
                      <w:kern w:val="2"/>
                    </w:rPr>
                    <w:t xml:space="preserve">Mensagens encaminhadas </w:t>
                  </w:r>
                </w:p>
              </w:tc>
              <w:tc>
                <w:tcPr>
                  <w:tcW w:w="2495" w:type="dxa"/>
                </w:tcPr>
                <w:p w14:paraId="7AC385FE" w14:textId="77777777" w:rsidR="001D0E2D" w:rsidRPr="00926888" w:rsidRDefault="001D0E2D" w:rsidP="007E1285">
                  <w:pPr>
                    <w:framePr w:hSpace="141" w:wrap="around" w:vAnchor="text" w:hAnchor="text" w:xAlign="center" w:y="1"/>
                    <w:spacing w:after="160"/>
                    <w:contextualSpacing/>
                    <w:suppressOverlap/>
                    <w:jc w:val="center"/>
                    <w:rPr>
                      <w:rFonts w:cstheme="minorHAnsi"/>
                      <w:kern w:val="2"/>
                    </w:rPr>
                  </w:pPr>
                  <w:r>
                    <w:rPr>
                      <w:rFonts w:cstheme="minorHAnsi"/>
                      <w:kern w:val="2"/>
                    </w:rPr>
                    <w:t>22.344</w:t>
                  </w:r>
                </w:p>
              </w:tc>
            </w:tr>
            <w:tr w:rsidR="001D0E2D" w:rsidRPr="00926888" w14:paraId="79FE93FC" w14:textId="77777777" w:rsidTr="00757ECB">
              <w:trPr>
                <w:jc w:val="center"/>
              </w:trPr>
              <w:tc>
                <w:tcPr>
                  <w:tcW w:w="5342" w:type="dxa"/>
                  <w:shd w:val="clear" w:color="auto" w:fill="E7E6E6" w:themeFill="background2"/>
                  <w:hideMark/>
                </w:tcPr>
                <w:p w14:paraId="0A080854" w14:textId="77777777" w:rsidR="001D0E2D" w:rsidRPr="00926888" w:rsidRDefault="001D0E2D" w:rsidP="007E1285">
                  <w:pPr>
                    <w:framePr w:hSpace="141" w:wrap="around" w:vAnchor="text" w:hAnchor="text" w:xAlign="center" w:y="1"/>
                    <w:spacing w:after="160"/>
                    <w:contextualSpacing/>
                    <w:suppressOverlap/>
                    <w:jc w:val="center"/>
                    <w:rPr>
                      <w:rFonts w:cstheme="minorHAnsi"/>
                      <w:kern w:val="2"/>
                    </w:rPr>
                  </w:pPr>
                  <w:r w:rsidRPr="00926888">
                    <w:rPr>
                      <w:rFonts w:cstheme="minorHAnsi"/>
                      <w:b/>
                      <w:bCs/>
                      <w:kern w:val="2"/>
                    </w:rPr>
                    <w:t>Total</w:t>
                  </w:r>
                </w:p>
              </w:tc>
              <w:tc>
                <w:tcPr>
                  <w:tcW w:w="2495" w:type="dxa"/>
                  <w:shd w:val="clear" w:color="auto" w:fill="E7E6E6" w:themeFill="background2"/>
                </w:tcPr>
                <w:p w14:paraId="71342F11" w14:textId="77777777" w:rsidR="001D0E2D" w:rsidRPr="00926888" w:rsidRDefault="001D0E2D" w:rsidP="007E1285">
                  <w:pPr>
                    <w:framePr w:hSpace="141" w:wrap="around" w:vAnchor="text" w:hAnchor="text" w:xAlign="center" w:y="1"/>
                    <w:spacing w:after="160"/>
                    <w:contextualSpacing/>
                    <w:suppressOverlap/>
                    <w:jc w:val="center"/>
                    <w:rPr>
                      <w:rFonts w:cstheme="minorHAnsi"/>
                      <w:b/>
                      <w:bCs/>
                      <w:kern w:val="2"/>
                    </w:rPr>
                  </w:pPr>
                  <w:r>
                    <w:rPr>
                      <w:rFonts w:cstheme="minorHAnsi"/>
                      <w:b/>
                      <w:bCs/>
                      <w:kern w:val="2"/>
                    </w:rPr>
                    <w:t>32.119</w:t>
                  </w:r>
                </w:p>
              </w:tc>
            </w:tr>
          </w:tbl>
          <w:p w14:paraId="368031A5" w14:textId="77777777" w:rsidR="001D0E2D" w:rsidRPr="00926888" w:rsidRDefault="001D0E2D" w:rsidP="001D0E2D">
            <w:pPr>
              <w:contextualSpacing/>
              <w:jc w:val="both"/>
              <w:rPr>
                <w:rFonts w:cstheme="minorHAnsi"/>
                <w:kern w:val="2"/>
              </w:rPr>
            </w:pPr>
          </w:p>
          <w:p w14:paraId="69E6B1C0" w14:textId="77777777" w:rsidR="001D0E2D" w:rsidRDefault="001D0E2D" w:rsidP="001D0E2D">
            <w:pPr>
              <w:contextualSpacing/>
              <w:jc w:val="both"/>
              <w:rPr>
                <w:rFonts w:cstheme="minorHAnsi"/>
                <w:kern w:val="2"/>
              </w:rPr>
            </w:pPr>
            <w:r w:rsidRPr="00926888">
              <w:rPr>
                <w:rFonts w:cstheme="minorHAnsi"/>
                <w:kern w:val="2"/>
              </w:rPr>
              <w:t xml:space="preserve">Durante o mês, foram realizadas </w:t>
            </w:r>
            <w:r>
              <w:rPr>
                <w:rFonts w:cstheme="minorHAnsi"/>
                <w:kern w:val="2"/>
              </w:rPr>
              <w:t xml:space="preserve">9.005 </w:t>
            </w:r>
            <w:r w:rsidRPr="00926888">
              <w:rPr>
                <w:rFonts w:cstheme="minorHAnsi"/>
                <w:kern w:val="2"/>
              </w:rPr>
              <w:t xml:space="preserve">interações (WhatsApp ou telefone). A pesquisa de qualidade apontou um índice de </w:t>
            </w:r>
            <w:r>
              <w:rPr>
                <w:rFonts w:cstheme="minorHAnsi"/>
                <w:kern w:val="2"/>
              </w:rPr>
              <w:t>96,98%</w:t>
            </w:r>
            <w:r w:rsidRPr="00926888">
              <w:rPr>
                <w:rFonts w:cstheme="minorHAnsi"/>
                <w:kern w:val="2"/>
              </w:rPr>
              <w:t xml:space="preserve"> de satisfação, considerando as avaliações classificadas como ótimo e bom, evidenciando a excelência do atendimento prestado.</w:t>
            </w:r>
          </w:p>
          <w:p w14:paraId="2E510A9B" w14:textId="07141AB7" w:rsidR="00B23420" w:rsidRPr="00280B48" w:rsidRDefault="00B23420" w:rsidP="001D0E2D">
            <w:pPr>
              <w:contextualSpacing/>
              <w:jc w:val="both"/>
              <w:rPr>
                <w:rFonts w:cstheme="minorHAnsi"/>
                <w:kern w:val="2"/>
              </w:rPr>
            </w:pPr>
          </w:p>
        </w:tc>
      </w:tr>
      <w:tr w:rsidR="00E50138" w:rsidRPr="00545013" w14:paraId="6FFE57AD" w14:textId="77777777" w:rsidTr="001D0E2D">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030822A" w14:textId="77777777" w:rsidR="00E50138" w:rsidRPr="00545013" w:rsidRDefault="00E50138" w:rsidP="00DA7150">
            <w:pPr>
              <w:pStyle w:val="Ttulo2"/>
              <w:jc w:val="center"/>
              <w:rPr>
                <w:rFonts w:asciiTheme="minorHAnsi" w:hAnsiTheme="minorHAnsi" w:cstheme="minorHAnsi"/>
                <w:b/>
                <w:bCs/>
                <w:color w:val="auto"/>
                <w:sz w:val="22"/>
                <w:szCs w:val="22"/>
              </w:rPr>
            </w:pPr>
            <w:bookmarkStart w:id="27" w:name="_Toc228433923"/>
            <w:r w:rsidRPr="00EA2226">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27"/>
          </w:p>
        </w:tc>
      </w:tr>
      <w:tr w:rsidR="00E50138" w:rsidRPr="003507CB" w14:paraId="5C2EB967" w14:textId="77777777" w:rsidTr="001D0E2D">
        <w:tblPrEx>
          <w:tblCellMar>
            <w:left w:w="108" w:type="dxa"/>
            <w:right w:w="108" w:type="dxa"/>
          </w:tblCellMar>
        </w:tblPrEx>
        <w:trPr>
          <w:trHeight w:val="170"/>
          <w:jc w:val="center"/>
        </w:trPr>
        <w:tc>
          <w:tcPr>
            <w:tcW w:w="11325" w:type="dxa"/>
            <w:gridSpan w:val="5"/>
            <w:tcBorders>
              <w:top w:val="double" w:sz="4" w:space="0" w:color="auto"/>
              <w:left w:val="double" w:sz="4" w:space="0" w:color="auto"/>
              <w:bottom w:val="double" w:sz="4" w:space="0" w:color="auto"/>
              <w:right w:val="double" w:sz="4" w:space="0" w:color="auto"/>
            </w:tcBorders>
          </w:tcPr>
          <w:p w14:paraId="0B768090" w14:textId="6512EAAD" w:rsidR="004412DF" w:rsidRPr="003507CB" w:rsidRDefault="00E50138" w:rsidP="00DA715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50138" w:rsidRPr="00EC22E5" w14:paraId="0CF62179" w14:textId="77777777" w:rsidTr="001D0E2D">
        <w:tblPrEx>
          <w:tblCellMar>
            <w:left w:w="108" w:type="dxa"/>
            <w:right w:w="108" w:type="dxa"/>
          </w:tblCellMar>
        </w:tblPrEx>
        <w:trPr>
          <w:trHeight w:val="283"/>
          <w:jc w:val="center"/>
        </w:trPr>
        <w:tc>
          <w:tcPr>
            <w:tcW w:w="11325" w:type="dxa"/>
            <w:gridSpan w:val="5"/>
            <w:tcBorders>
              <w:top w:val="double" w:sz="4" w:space="0" w:color="auto"/>
              <w:left w:val="double" w:sz="4" w:space="0" w:color="auto"/>
              <w:bottom w:val="double" w:sz="4" w:space="0" w:color="auto"/>
              <w:right w:val="double" w:sz="4" w:space="0" w:color="auto"/>
            </w:tcBorders>
          </w:tcPr>
          <w:p w14:paraId="078B7AE4" w14:textId="49A4E32F" w:rsidR="00E50138" w:rsidRPr="00EC22E5" w:rsidRDefault="00F40BD6" w:rsidP="00DA7150">
            <w:pPr>
              <w:spacing w:before="40" w:after="40"/>
            </w:pPr>
            <w:r>
              <w:t>Goiânia, março de 2026.</w:t>
            </w:r>
          </w:p>
        </w:tc>
      </w:tr>
      <w:tr w:rsidR="00D52658" w14:paraId="485BF1E1" w14:textId="77777777" w:rsidTr="001D0E2D">
        <w:tblPrEx>
          <w:tblCellMar>
            <w:left w:w="108" w:type="dxa"/>
            <w:right w:w="108" w:type="dxa"/>
          </w:tblCellMar>
        </w:tblPrEx>
        <w:trPr>
          <w:trHeight w:val="113"/>
          <w:jc w:val="center"/>
        </w:trPr>
        <w:tc>
          <w:tcPr>
            <w:tcW w:w="5352" w:type="dxa"/>
            <w:gridSpan w:val="2"/>
            <w:tcBorders>
              <w:top w:val="double" w:sz="4" w:space="0" w:color="auto"/>
              <w:left w:val="double" w:sz="4" w:space="0" w:color="auto"/>
              <w:bottom w:val="nil"/>
              <w:right w:val="nil"/>
            </w:tcBorders>
            <w:vAlign w:val="center"/>
          </w:tcPr>
          <w:p w14:paraId="07FCED75" w14:textId="09A48DF7"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73" w:type="dxa"/>
            <w:gridSpan w:val="3"/>
            <w:tcBorders>
              <w:top w:val="double" w:sz="4" w:space="0" w:color="auto"/>
              <w:left w:val="nil"/>
              <w:bottom w:val="nil"/>
              <w:right w:val="double" w:sz="4" w:space="0" w:color="auto"/>
            </w:tcBorders>
            <w:vAlign w:val="center"/>
          </w:tcPr>
          <w:p w14:paraId="0D2E6817" w14:textId="244BE54E"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1D0E2D">
        <w:tblPrEx>
          <w:tblCellMar>
            <w:left w:w="108" w:type="dxa"/>
            <w:right w:w="108" w:type="dxa"/>
          </w:tblCellMar>
        </w:tblPrEx>
        <w:trPr>
          <w:trHeight w:val="293"/>
          <w:jc w:val="center"/>
        </w:trPr>
        <w:tc>
          <w:tcPr>
            <w:tcW w:w="5352" w:type="dxa"/>
            <w:gridSpan w:val="2"/>
            <w:tcBorders>
              <w:top w:val="nil"/>
              <w:left w:val="double" w:sz="4" w:space="0" w:color="auto"/>
              <w:bottom w:val="nil"/>
              <w:right w:val="nil"/>
            </w:tcBorders>
            <w:vAlign w:val="center"/>
          </w:tcPr>
          <w:p w14:paraId="0A5B0F12" w14:textId="08E70497" w:rsidR="00D52658" w:rsidRPr="00EC22E5" w:rsidRDefault="00D52658" w:rsidP="00D52658">
            <w:pPr>
              <w:spacing w:after="80"/>
              <w:jc w:val="center"/>
            </w:pPr>
            <w:r w:rsidRPr="00EC22E5">
              <w:rPr>
                <w:rFonts w:ascii="Calibri" w:hAnsi="Calibri" w:cs="Calibri"/>
                <w:color w:val="000000"/>
              </w:rPr>
              <w:t>Gerente de Planejamento</w:t>
            </w:r>
          </w:p>
        </w:tc>
        <w:tc>
          <w:tcPr>
            <w:tcW w:w="5973" w:type="dxa"/>
            <w:gridSpan w:val="3"/>
            <w:tcBorders>
              <w:top w:val="nil"/>
              <w:left w:val="nil"/>
              <w:bottom w:val="nil"/>
              <w:right w:val="double" w:sz="4" w:space="0" w:color="auto"/>
            </w:tcBorders>
            <w:vAlign w:val="center"/>
          </w:tcPr>
          <w:p w14:paraId="625DE035" w14:textId="7F58B855"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1D0E2D">
        <w:tblPrEx>
          <w:tblCellMar>
            <w:left w:w="108" w:type="dxa"/>
            <w:right w:w="108" w:type="dxa"/>
          </w:tblCellMar>
        </w:tblPrEx>
        <w:trPr>
          <w:trHeight w:val="397"/>
          <w:jc w:val="center"/>
        </w:trPr>
        <w:tc>
          <w:tcPr>
            <w:tcW w:w="5352" w:type="dxa"/>
            <w:gridSpan w:val="2"/>
            <w:tcBorders>
              <w:top w:val="nil"/>
              <w:left w:val="double" w:sz="4" w:space="0" w:color="auto"/>
              <w:bottom w:val="nil"/>
              <w:right w:val="nil"/>
            </w:tcBorders>
            <w:vAlign w:val="center"/>
          </w:tcPr>
          <w:p w14:paraId="331F9A85" w14:textId="3DAED593"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73" w:type="dxa"/>
            <w:gridSpan w:val="3"/>
            <w:tcBorders>
              <w:top w:val="nil"/>
              <w:left w:val="nil"/>
              <w:bottom w:val="nil"/>
              <w:right w:val="double" w:sz="4" w:space="0" w:color="auto"/>
            </w:tcBorders>
            <w:vAlign w:val="center"/>
          </w:tcPr>
          <w:p w14:paraId="5E77AC24" w14:textId="2D83BF10" w:rsidR="00D52658" w:rsidRPr="00EC22E5" w:rsidRDefault="00861551" w:rsidP="00D5265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52658" w14:paraId="2D7C0F5A" w14:textId="77777777" w:rsidTr="001D0E2D">
        <w:tblPrEx>
          <w:tblCellMar>
            <w:left w:w="108" w:type="dxa"/>
            <w:right w:w="108" w:type="dxa"/>
          </w:tblCellMar>
        </w:tblPrEx>
        <w:trPr>
          <w:trHeight w:val="439"/>
          <w:jc w:val="center"/>
        </w:trPr>
        <w:tc>
          <w:tcPr>
            <w:tcW w:w="5352" w:type="dxa"/>
            <w:gridSpan w:val="2"/>
            <w:tcBorders>
              <w:top w:val="nil"/>
              <w:left w:val="double" w:sz="4" w:space="0" w:color="auto"/>
              <w:bottom w:val="nil"/>
              <w:right w:val="nil"/>
            </w:tcBorders>
            <w:vAlign w:val="center"/>
          </w:tcPr>
          <w:p w14:paraId="04ADE4BB" w14:textId="083DE0B8" w:rsidR="00D52658" w:rsidRPr="003D0838" w:rsidRDefault="00D52658" w:rsidP="00D52658">
            <w:pPr>
              <w:spacing w:after="80"/>
              <w:jc w:val="center"/>
            </w:pPr>
            <w:r w:rsidRPr="003D0838">
              <w:rPr>
                <w:rFonts w:ascii="Calibri" w:hAnsi="Calibri" w:cs="Calibri"/>
                <w:color w:val="000000"/>
              </w:rPr>
              <w:t>Diretora de Programas para Juventude</w:t>
            </w:r>
          </w:p>
        </w:tc>
        <w:tc>
          <w:tcPr>
            <w:tcW w:w="5973" w:type="dxa"/>
            <w:gridSpan w:val="3"/>
            <w:tcBorders>
              <w:top w:val="nil"/>
              <w:left w:val="nil"/>
              <w:bottom w:val="nil"/>
              <w:right w:val="double" w:sz="4" w:space="0" w:color="auto"/>
            </w:tcBorders>
            <w:vAlign w:val="center"/>
          </w:tcPr>
          <w:p w14:paraId="1E2C8877" w14:textId="615EC4AD"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1D0E2D">
        <w:tblPrEx>
          <w:tblCellMar>
            <w:left w:w="108" w:type="dxa"/>
            <w:right w:w="108" w:type="dxa"/>
          </w:tblCellMar>
        </w:tblPrEx>
        <w:trPr>
          <w:trHeight w:val="542"/>
          <w:jc w:val="center"/>
        </w:trPr>
        <w:tc>
          <w:tcPr>
            <w:tcW w:w="11325" w:type="dxa"/>
            <w:gridSpan w:val="5"/>
            <w:tcBorders>
              <w:top w:val="nil"/>
              <w:left w:val="double" w:sz="4" w:space="0" w:color="auto"/>
              <w:bottom w:val="single" w:sz="4" w:space="0" w:color="auto"/>
              <w:right w:val="double" w:sz="4" w:space="0" w:color="auto"/>
            </w:tcBorders>
            <w:vAlign w:val="bottom"/>
          </w:tcPr>
          <w:p w14:paraId="39459D4E" w14:textId="3E90C4CB" w:rsidR="00D52658" w:rsidRDefault="00D52658" w:rsidP="00295191">
            <w:pPr>
              <w:rPr>
                <w:rFonts w:ascii="Calibri" w:hAnsi="Calibri" w:cs="Calibri"/>
                <w:b/>
                <w:bCs/>
                <w:i/>
                <w:iCs/>
                <w:color w:val="000000"/>
              </w:rPr>
            </w:pPr>
          </w:p>
          <w:p w14:paraId="37C80041" w14:textId="3792F9B7" w:rsidR="003D4B90" w:rsidRDefault="003D4B90" w:rsidP="00D52658">
            <w:pPr>
              <w:jc w:val="center"/>
              <w:rPr>
                <w:rFonts w:ascii="Calibri" w:hAnsi="Calibri" w:cs="Calibri"/>
                <w:b/>
                <w:bCs/>
                <w:i/>
                <w:iCs/>
                <w:color w:val="000000"/>
              </w:rPr>
            </w:pPr>
          </w:p>
          <w:p w14:paraId="17EE0CCE" w14:textId="5AA64593"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3C3217DF" w:rsidR="003D4B90" w:rsidRPr="003D4B90" w:rsidRDefault="00D52658" w:rsidP="001D0E2D">
            <w:pPr>
              <w:jc w:val="center"/>
              <w:rPr>
                <w:rFonts w:ascii="Calibri" w:hAnsi="Calibri" w:cs="Calibri"/>
                <w:b/>
                <w:bCs/>
                <w:color w:val="000000"/>
                <w:sz w:val="18"/>
                <w:szCs w:val="18"/>
              </w:rPr>
            </w:pPr>
            <w:r w:rsidRPr="003D0838">
              <w:rPr>
                <w:rFonts w:ascii="Calibri" w:hAnsi="Calibri" w:cs="Calibri"/>
                <w:color w:val="000000"/>
              </w:rPr>
              <w:t>Diretora Geral</w:t>
            </w:r>
          </w:p>
        </w:tc>
      </w:tr>
      <w:tr w:rsidR="00D52658" w:rsidRPr="00EC22E5" w14:paraId="64AC106D" w14:textId="77777777" w:rsidTr="001D0E2D">
        <w:tblPrEx>
          <w:tblCellMar>
            <w:left w:w="108" w:type="dxa"/>
            <w:right w:w="108" w:type="dxa"/>
          </w:tblCellMar>
        </w:tblPrEx>
        <w:trPr>
          <w:trHeight w:val="39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28" w:name="_Toc228433924"/>
            <w:r w:rsidRPr="00AB77D8">
              <w:rPr>
                <w:rFonts w:asciiTheme="minorHAnsi" w:hAnsiTheme="minorHAnsi" w:cstheme="minorHAnsi"/>
                <w:b/>
                <w:bCs/>
                <w:color w:val="auto"/>
              </w:rPr>
              <w:t>ANEXO - FOTOS E LEGENDAS DE AÇÕES REALIZADAS NO MÊS DE REFERÊNCIA</w:t>
            </w:r>
            <w:bookmarkEnd w:id="28"/>
          </w:p>
        </w:tc>
      </w:tr>
    </w:tbl>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1B755E" w:rsidRPr="00E44570" w14:paraId="7DBAEEE6" w14:textId="77777777" w:rsidTr="001C15C0">
        <w:trPr>
          <w:trHeight w:val="3628"/>
          <w:jc w:val="center"/>
        </w:trPr>
        <w:tc>
          <w:tcPr>
            <w:tcW w:w="3775" w:type="dxa"/>
            <w:tcBorders>
              <w:top w:val="double" w:sz="4" w:space="0" w:color="auto"/>
              <w:left w:val="double" w:sz="4" w:space="0" w:color="auto"/>
              <w:bottom w:val="double" w:sz="4" w:space="0" w:color="auto"/>
              <w:right w:val="double" w:sz="4" w:space="0" w:color="auto"/>
            </w:tcBorders>
            <w:vAlign w:val="center"/>
          </w:tcPr>
          <w:p w14:paraId="28FB700B" w14:textId="723D94BC" w:rsidR="001B755E" w:rsidRPr="00EC22E5" w:rsidRDefault="001C15C0" w:rsidP="00743595">
            <w:pPr>
              <w:jc w:val="center"/>
            </w:pPr>
            <w:r>
              <w:rPr>
                <w:noProof/>
              </w:rPr>
              <w:drawing>
                <wp:inline distT="0" distB="0" distL="0" distR="0" wp14:anchorId="20B19262" wp14:editId="118679C0">
                  <wp:extent cx="1663061" cy="2216506"/>
                  <wp:effectExtent l="0" t="0" r="0" b="0"/>
                  <wp:docPr id="1290493045"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71849" cy="2228219"/>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51061D54" w14:textId="6AD1843F" w:rsidR="001B755E" w:rsidRPr="00EC22E5" w:rsidRDefault="001C15C0" w:rsidP="00743595">
            <w:pPr>
              <w:jc w:val="center"/>
            </w:pPr>
            <w:r>
              <w:rPr>
                <w:noProof/>
              </w:rPr>
              <w:drawing>
                <wp:inline distT="0" distB="0" distL="0" distR="0" wp14:anchorId="1816E014" wp14:editId="0C075CF9">
                  <wp:extent cx="1683526" cy="2245766"/>
                  <wp:effectExtent l="0" t="0" r="0" b="2540"/>
                  <wp:docPr id="149701933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7922" cy="2264969"/>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729FF65B" w14:textId="5F53F06B" w:rsidR="001B755E" w:rsidRPr="00E44570" w:rsidRDefault="001C15C0" w:rsidP="00743595">
            <w:pPr>
              <w:tabs>
                <w:tab w:val="left" w:pos="978"/>
              </w:tabs>
              <w:jc w:val="center"/>
            </w:pPr>
            <w:r>
              <w:rPr>
                <w:noProof/>
              </w:rPr>
              <w:drawing>
                <wp:inline distT="0" distB="0" distL="0" distR="0" wp14:anchorId="57507708" wp14:editId="4D45DBA0">
                  <wp:extent cx="2035504" cy="2239290"/>
                  <wp:effectExtent l="0" t="0" r="3175" b="8890"/>
                  <wp:docPr id="1586053650"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67044" cy="2273988"/>
                          </a:xfrm>
                          <a:prstGeom prst="rect">
                            <a:avLst/>
                          </a:prstGeom>
                          <a:noFill/>
                        </pic:spPr>
                      </pic:pic>
                    </a:graphicData>
                  </a:graphic>
                </wp:inline>
              </w:drawing>
            </w:r>
          </w:p>
        </w:tc>
      </w:tr>
      <w:tr w:rsidR="001C15C0" w:rsidRPr="00E44570" w14:paraId="3253384A" w14:textId="77777777" w:rsidTr="001C15C0">
        <w:trPr>
          <w:trHeight w:val="454"/>
          <w:jc w:val="center"/>
        </w:trPr>
        <w:tc>
          <w:tcPr>
            <w:tcW w:w="3775" w:type="dxa"/>
            <w:tcBorders>
              <w:top w:val="double" w:sz="4" w:space="0" w:color="auto"/>
              <w:left w:val="double" w:sz="4" w:space="0" w:color="auto"/>
              <w:bottom w:val="double" w:sz="4" w:space="0" w:color="auto"/>
              <w:right w:val="double" w:sz="4" w:space="0" w:color="auto"/>
            </w:tcBorders>
            <w:vAlign w:val="center"/>
          </w:tcPr>
          <w:p w14:paraId="076BF8DA" w14:textId="544ECBED" w:rsidR="001C15C0" w:rsidRPr="00830876" w:rsidRDefault="00757ECB" w:rsidP="001C15C0">
            <w:pPr>
              <w:spacing w:before="40" w:after="40"/>
              <w:jc w:val="center"/>
              <w:rPr>
                <w:noProof/>
              </w:rPr>
            </w:pPr>
            <w:r w:rsidRPr="00757ECB">
              <w:rPr>
                <w:noProof/>
              </w:rPr>
              <w:t>Visita domiciliar à beneficiária de Fisioterapia em Itapaci</w:t>
            </w:r>
          </w:p>
        </w:tc>
        <w:tc>
          <w:tcPr>
            <w:tcW w:w="3775" w:type="dxa"/>
            <w:tcBorders>
              <w:top w:val="double" w:sz="4" w:space="0" w:color="auto"/>
              <w:left w:val="double" w:sz="4" w:space="0" w:color="auto"/>
              <w:bottom w:val="double" w:sz="4" w:space="0" w:color="auto"/>
              <w:right w:val="double" w:sz="4" w:space="0" w:color="auto"/>
            </w:tcBorders>
            <w:vAlign w:val="center"/>
          </w:tcPr>
          <w:p w14:paraId="54366A15" w14:textId="603E2EF5" w:rsidR="001C15C0" w:rsidRPr="00830876" w:rsidRDefault="00757ECB" w:rsidP="001C15C0">
            <w:pPr>
              <w:spacing w:before="40" w:after="40"/>
              <w:jc w:val="center"/>
              <w:rPr>
                <w:noProof/>
              </w:rPr>
            </w:pPr>
            <w:r w:rsidRPr="00757ECB">
              <w:t>Visita domiciliar à beneficiário de Direito em Santa Terezinha</w:t>
            </w:r>
          </w:p>
        </w:tc>
        <w:tc>
          <w:tcPr>
            <w:tcW w:w="3775" w:type="dxa"/>
            <w:tcBorders>
              <w:top w:val="double" w:sz="4" w:space="0" w:color="auto"/>
              <w:left w:val="double" w:sz="4" w:space="0" w:color="auto"/>
              <w:bottom w:val="double" w:sz="4" w:space="0" w:color="auto"/>
              <w:right w:val="double" w:sz="4" w:space="0" w:color="auto"/>
            </w:tcBorders>
            <w:vAlign w:val="center"/>
          </w:tcPr>
          <w:p w14:paraId="46908BE2" w14:textId="4AC88DA3" w:rsidR="001C15C0" w:rsidRPr="001C15C0" w:rsidRDefault="00757ECB" w:rsidP="001C15C0">
            <w:pPr>
              <w:jc w:val="center"/>
              <w:rPr>
                <w:rFonts w:hAnsi="Calibri"/>
                <w:color w:val="000000" w:themeColor="dark1"/>
              </w:rPr>
            </w:pPr>
            <w:r w:rsidRPr="00757ECB">
              <w:rPr>
                <w:rFonts w:hAnsi="Calibri"/>
                <w:color w:val="000000" w:themeColor="dark1"/>
              </w:rPr>
              <w:t>Visita domiciliar à beneficiário de Engenharia Civil em Porangatu</w:t>
            </w:r>
          </w:p>
        </w:tc>
      </w:tr>
    </w:tbl>
    <w:p w14:paraId="3EEB3310" w14:textId="77777777" w:rsidR="001B755E" w:rsidRDefault="001B755E" w:rsidP="008B662A">
      <w:pPr>
        <w:spacing w:after="0" w:line="180" w:lineRule="exact"/>
        <w:rPr>
          <w:noProof/>
        </w:rPr>
      </w:pPr>
    </w:p>
    <w:p w14:paraId="49EBD6E5" w14:textId="77777777" w:rsidR="001B755E" w:rsidRDefault="001B755E" w:rsidP="008B662A">
      <w:pPr>
        <w:spacing w:after="0" w:line="180" w:lineRule="exact"/>
        <w:rPr>
          <w:noProof/>
        </w:rPr>
      </w:pPr>
    </w:p>
    <w:tbl>
      <w:tblPr>
        <w:tblStyle w:val="Tabelacomgrade"/>
        <w:tblpPr w:leftFromText="141" w:rightFromText="141" w:vertAnchor="text" w:tblpXSpec="center" w:tblpY="1"/>
        <w:tblOverlap w:val="never"/>
        <w:tblW w:w="11341" w:type="dxa"/>
        <w:jc w:val="center"/>
        <w:tblCellMar>
          <w:left w:w="70" w:type="dxa"/>
          <w:right w:w="70" w:type="dxa"/>
        </w:tblCellMar>
        <w:tblLook w:val="04A0" w:firstRow="1" w:lastRow="0" w:firstColumn="1" w:lastColumn="0" w:noHBand="0" w:noVBand="1"/>
      </w:tblPr>
      <w:tblGrid>
        <w:gridCol w:w="3780"/>
        <w:gridCol w:w="3780"/>
        <w:gridCol w:w="3781"/>
      </w:tblGrid>
      <w:tr w:rsidR="001B755E" w:rsidRPr="00E44570" w14:paraId="34EE9239" w14:textId="77777777" w:rsidTr="00B23420">
        <w:trPr>
          <w:trHeight w:val="3402"/>
          <w:jc w:val="center"/>
        </w:trPr>
        <w:tc>
          <w:tcPr>
            <w:tcW w:w="3780" w:type="dxa"/>
            <w:tcBorders>
              <w:top w:val="double" w:sz="4" w:space="0" w:color="auto"/>
              <w:left w:val="double" w:sz="4" w:space="0" w:color="auto"/>
              <w:bottom w:val="double" w:sz="4" w:space="0" w:color="auto"/>
              <w:right w:val="double" w:sz="4" w:space="0" w:color="auto"/>
            </w:tcBorders>
            <w:vAlign w:val="center"/>
          </w:tcPr>
          <w:p w14:paraId="149E2F58" w14:textId="533DD99D" w:rsidR="001B755E" w:rsidRPr="00EC22E5" w:rsidRDefault="001C15C0" w:rsidP="00D120B2">
            <w:pPr>
              <w:jc w:val="center"/>
            </w:pPr>
            <w:r>
              <w:rPr>
                <w:noProof/>
              </w:rPr>
              <w:drawing>
                <wp:inline distT="0" distB="0" distL="0" distR="0" wp14:anchorId="13960EC0" wp14:editId="7F82856E">
                  <wp:extent cx="2060052" cy="2106778"/>
                  <wp:effectExtent l="0" t="0" r="0" b="8255"/>
                  <wp:docPr id="107329532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1199" cy="2118178"/>
                          </a:xfrm>
                          <a:prstGeom prst="rect">
                            <a:avLst/>
                          </a:prstGeom>
                          <a:noFill/>
                        </pic:spPr>
                      </pic:pic>
                    </a:graphicData>
                  </a:graphic>
                </wp:inline>
              </w:drawing>
            </w:r>
          </w:p>
        </w:tc>
        <w:tc>
          <w:tcPr>
            <w:tcW w:w="3780" w:type="dxa"/>
            <w:tcBorders>
              <w:top w:val="double" w:sz="4" w:space="0" w:color="auto"/>
              <w:left w:val="double" w:sz="4" w:space="0" w:color="auto"/>
              <w:bottom w:val="double" w:sz="4" w:space="0" w:color="auto"/>
              <w:right w:val="double" w:sz="4" w:space="0" w:color="auto"/>
            </w:tcBorders>
            <w:vAlign w:val="center"/>
          </w:tcPr>
          <w:p w14:paraId="138B1099" w14:textId="7481A6D6" w:rsidR="001B755E" w:rsidRPr="00EC22E5" w:rsidRDefault="001C15C0" w:rsidP="001C15C0">
            <w:pPr>
              <w:jc w:val="center"/>
            </w:pPr>
            <w:r>
              <w:rPr>
                <w:noProof/>
              </w:rPr>
              <w:drawing>
                <wp:inline distT="0" distB="0" distL="0" distR="0" wp14:anchorId="79C5E122" wp14:editId="4DD1AA63">
                  <wp:extent cx="1594713" cy="2128296"/>
                  <wp:effectExtent l="0" t="0" r="5715" b="5715"/>
                  <wp:docPr id="1260635499"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02229" cy="2138327"/>
                          </a:xfrm>
                          <a:prstGeom prst="rect">
                            <a:avLst/>
                          </a:prstGeom>
                          <a:noFill/>
                        </pic:spPr>
                      </pic:pic>
                    </a:graphicData>
                  </a:graphic>
                </wp:inline>
              </w:drawing>
            </w:r>
          </w:p>
        </w:tc>
        <w:tc>
          <w:tcPr>
            <w:tcW w:w="3781" w:type="dxa"/>
            <w:tcBorders>
              <w:top w:val="double" w:sz="4" w:space="0" w:color="auto"/>
              <w:left w:val="double" w:sz="4" w:space="0" w:color="auto"/>
              <w:bottom w:val="double" w:sz="4" w:space="0" w:color="auto"/>
              <w:right w:val="double" w:sz="4" w:space="0" w:color="auto"/>
            </w:tcBorders>
            <w:vAlign w:val="center"/>
          </w:tcPr>
          <w:p w14:paraId="590877F3" w14:textId="312CBF48" w:rsidR="001B755E" w:rsidRPr="00E44570" w:rsidRDefault="001C15C0" w:rsidP="001C15C0">
            <w:pPr>
              <w:tabs>
                <w:tab w:val="left" w:pos="978"/>
              </w:tabs>
              <w:jc w:val="center"/>
            </w:pPr>
            <w:r>
              <w:rPr>
                <w:noProof/>
              </w:rPr>
              <w:drawing>
                <wp:inline distT="0" distB="0" distL="0" distR="0" wp14:anchorId="7AFD2F72" wp14:editId="23389C52">
                  <wp:extent cx="1596909" cy="2128241"/>
                  <wp:effectExtent l="0" t="0" r="3810" b="5715"/>
                  <wp:docPr id="252409044"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16500" cy="2154351"/>
                          </a:xfrm>
                          <a:prstGeom prst="rect">
                            <a:avLst/>
                          </a:prstGeom>
                          <a:noFill/>
                        </pic:spPr>
                      </pic:pic>
                    </a:graphicData>
                  </a:graphic>
                </wp:inline>
              </w:drawing>
            </w:r>
          </w:p>
        </w:tc>
      </w:tr>
      <w:tr w:rsidR="00757ECB" w:rsidRPr="00E44570" w14:paraId="2925AF49" w14:textId="77777777" w:rsidTr="00B23420">
        <w:trPr>
          <w:trHeight w:val="737"/>
          <w:jc w:val="center"/>
        </w:trPr>
        <w:tc>
          <w:tcPr>
            <w:tcW w:w="3780" w:type="dxa"/>
            <w:tcBorders>
              <w:top w:val="double" w:sz="4" w:space="0" w:color="auto"/>
              <w:left w:val="double" w:sz="4" w:space="0" w:color="auto"/>
              <w:bottom w:val="double" w:sz="4" w:space="0" w:color="auto"/>
              <w:right w:val="double" w:sz="4" w:space="0" w:color="auto"/>
            </w:tcBorders>
            <w:vAlign w:val="center"/>
          </w:tcPr>
          <w:p w14:paraId="3F6C7298" w14:textId="0436B8CC" w:rsidR="00757ECB" w:rsidRPr="00830876" w:rsidRDefault="00757ECB" w:rsidP="00757ECB">
            <w:pPr>
              <w:spacing w:before="40" w:after="40"/>
              <w:jc w:val="center"/>
              <w:rPr>
                <w:noProof/>
              </w:rPr>
            </w:pPr>
            <w:r w:rsidRPr="00D75999">
              <w:t>Visita domiciliar</w:t>
            </w:r>
            <w:r>
              <w:t xml:space="preserve"> à beneficiária de Biomedicina</w:t>
            </w:r>
            <w:r w:rsidRPr="00D75999">
              <w:t xml:space="preserve"> </w:t>
            </w:r>
            <w:r>
              <w:t>em São Luiz do Norte</w:t>
            </w:r>
          </w:p>
        </w:tc>
        <w:tc>
          <w:tcPr>
            <w:tcW w:w="3780" w:type="dxa"/>
            <w:tcBorders>
              <w:top w:val="double" w:sz="4" w:space="0" w:color="auto"/>
              <w:left w:val="double" w:sz="4" w:space="0" w:color="auto"/>
              <w:bottom w:val="double" w:sz="4" w:space="0" w:color="auto"/>
              <w:right w:val="double" w:sz="4" w:space="0" w:color="auto"/>
            </w:tcBorders>
            <w:vAlign w:val="center"/>
          </w:tcPr>
          <w:p w14:paraId="3E74FB8C" w14:textId="331580F7" w:rsidR="00757ECB" w:rsidRPr="00830876" w:rsidRDefault="00757ECB" w:rsidP="00757ECB">
            <w:pPr>
              <w:spacing w:before="40" w:after="40"/>
              <w:jc w:val="center"/>
              <w:rPr>
                <w:noProof/>
              </w:rPr>
            </w:pPr>
            <w:r w:rsidRPr="00D75999">
              <w:t xml:space="preserve">Visita </w:t>
            </w:r>
            <w:r>
              <w:t>aos equipamentos municipais: CRAS de Quirinópolis</w:t>
            </w:r>
          </w:p>
        </w:tc>
        <w:tc>
          <w:tcPr>
            <w:tcW w:w="3781" w:type="dxa"/>
            <w:tcBorders>
              <w:top w:val="double" w:sz="4" w:space="0" w:color="auto"/>
              <w:left w:val="double" w:sz="4" w:space="0" w:color="auto"/>
              <w:bottom w:val="double" w:sz="4" w:space="0" w:color="auto"/>
              <w:right w:val="double" w:sz="4" w:space="0" w:color="auto"/>
            </w:tcBorders>
            <w:vAlign w:val="center"/>
          </w:tcPr>
          <w:p w14:paraId="28E30AE5" w14:textId="20A02578" w:rsidR="00757ECB" w:rsidRPr="00E44570" w:rsidRDefault="00757ECB" w:rsidP="00757ECB">
            <w:pPr>
              <w:jc w:val="center"/>
              <w:rPr>
                <w:rFonts w:hAnsi="Calibri"/>
                <w:b/>
                <w:bCs/>
                <w:color w:val="000000" w:themeColor="dark1"/>
              </w:rPr>
            </w:pPr>
            <w:r w:rsidRPr="00D75999">
              <w:t xml:space="preserve">Visita </w:t>
            </w:r>
            <w:r>
              <w:t>aos equipamentos municipais: CRAS/CADÚNICO</w:t>
            </w:r>
            <w:r w:rsidRPr="00D75999">
              <w:t xml:space="preserve"> </w:t>
            </w:r>
            <w:r>
              <w:t>de São Luiz do Norte</w:t>
            </w:r>
          </w:p>
        </w:tc>
      </w:tr>
    </w:tbl>
    <w:p w14:paraId="46EB0030" w14:textId="365C2C8A" w:rsidR="00E4282D" w:rsidRDefault="00E4282D"/>
    <w:tbl>
      <w:tblPr>
        <w:tblStyle w:val="Tabelacomgrade"/>
        <w:tblpPr w:leftFromText="141" w:rightFromText="141" w:vertAnchor="text" w:tblpXSpec="center" w:tblpY="1"/>
        <w:tblOverlap w:val="never"/>
        <w:tblW w:w="11341" w:type="dxa"/>
        <w:jc w:val="center"/>
        <w:tblCellMar>
          <w:left w:w="70" w:type="dxa"/>
          <w:right w:w="70" w:type="dxa"/>
        </w:tblCellMar>
        <w:tblLook w:val="04A0" w:firstRow="1" w:lastRow="0" w:firstColumn="1" w:lastColumn="0" w:noHBand="0" w:noVBand="1"/>
      </w:tblPr>
      <w:tblGrid>
        <w:gridCol w:w="3777"/>
        <w:gridCol w:w="3785"/>
        <w:gridCol w:w="3779"/>
      </w:tblGrid>
      <w:tr w:rsidR="001C15C0" w:rsidRPr="00E44570" w14:paraId="6B854C65" w14:textId="77777777" w:rsidTr="001C15C0">
        <w:trPr>
          <w:trHeight w:val="2778"/>
          <w:jc w:val="center"/>
        </w:trPr>
        <w:tc>
          <w:tcPr>
            <w:tcW w:w="3777" w:type="dxa"/>
            <w:tcBorders>
              <w:top w:val="double" w:sz="4" w:space="0" w:color="auto"/>
              <w:left w:val="double" w:sz="4" w:space="0" w:color="auto"/>
              <w:bottom w:val="double" w:sz="4" w:space="0" w:color="auto"/>
              <w:right w:val="double" w:sz="4" w:space="0" w:color="auto"/>
            </w:tcBorders>
            <w:vAlign w:val="center"/>
          </w:tcPr>
          <w:p w14:paraId="5D613606" w14:textId="0A8C82C0" w:rsidR="001C15C0" w:rsidRPr="00EC22E5" w:rsidRDefault="001C15C0" w:rsidP="001A12EE">
            <w:pPr>
              <w:jc w:val="center"/>
            </w:pPr>
            <w:r>
              <w:rPr>
                <w:noProof/>
              </w:rPr>
              <w:drawing>
                <wp:inline distT="0" distB="0" distL="0" distR="0" wp14:anchorId="3688780B" wp14:editId="14A8A7D0">
                  <wp:extent cx="2212340" cy="1666875"/>
                  <wp:effectExtent l="0" t="0" r="0" b="9525"/>
                  <wp:docPr id="1305590500"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27930" cy="1678621"/>
                          </a:xfrm>
                          <a:prstGeom prst="rect">
                            <a:avLst/>
                          </a:prstGeom>
                          <a:noFill/>
                        </pic:spPr>
                      </pic:pic>
                    </a:graphicData>
                  </a:graphic>
                </wp:inline>
              </w:drawing>
            </w:r>
          </w:p>
        </w:tc>
        <w:tc>
          <w:tcPr>
            <w:tcW w:w="3785" w:type="dxa"/>
            <w:tcBorders>
              <w:top w:val="double" w:sz="4" w:space="0" w:color="auto"/>
              <w:left w:val="double" w:sz="4" w:space="0" w:color="auto"/>
              <w:bottom w:val="double" w:sz="4" w:space="0" w:color="auto"/>
              <w:right w:val="double" w:sz="4" w:space="0" w:color="auto"/>
            </w:tcBorders>
            <w:vAlign w:val="center"/>
          </w:tcPr>
          <w:p w14:paraId="756270E6" w14:textId="4741943F" w:rsidR="001C15C0" w:rsidRPr="00EC22E5" w:rsidRDefault="001C15C0" w:rsidP="001A12EE">
            <w:pPr>
              <w:jc w:val="center"/>
            </w:pPr>
            <w:r>
              <w:rPr>
                <w:noProof/>
              </w:rPr>
              <w:drawing>
                <wp:inline distT="0" distB="0" distL="0" distR="0" wp14:anchorId="39511261" wp14:editId="747B863A">
                  <wp:extent cx="2313305" cy="1676400"/>
                  <wp:effectExtent l="0" t="0" r="0" b="0"/>
                  <wp:docPr id="303641558"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29974" cy="1688480"/>
                          </a:xfrm>
                          <a:prstGeom prst="rect">
                            <a:avLst/>
                          </a:prstGeom>
                          <a:noFill/>
                        </pic:spPr>
                      </pic:pic>
                    </a:graphicData>
                  </a:graphic>
                </wp:inline>
              </w:drawing>
            </w:r>
          </w:p>
        </w:tc>
        <w:tc>
          <w:tcPr>
            <w:tcW w:w="3779" w:type="dxa"/>
            <w:tcBorders>
              <w:top w:val="double" w:sz="4" w:space="0" w:color="auto"/>
              <w:left w:val="double" w:sz="4" w:space="0" w:color="auto"/>
              <w:bottom w:val="double" w:sz="4" w:space="0" w:color="auto"/>
              <w:right w:val="double" w:sz="4" w:space="0" w:color="auto"/>
            </w:tcBorders>
            <w:vAlign w:val="center"/>
          </w:tcPr>
          <w:p w14:paraId="5C9216E6" w14:textId="2FFE18F8" w:rsidR="001C15C0" w:rsidRPr="00E44570" w:rsidRDefault="001C15C0" w:rsidP="001A12EE">
            <w:pPr>
              <w:tabs>
                <w:tab w:val="left" w:pos="978"/>
              </w:tabs>
              <w:jc w:val="center"/>
            </w:pPr>
            <w:r>
              <w:rPr>
                <w:noProof/>
              </w:rPr>
              <w:drawing>
                <wp:inline distT="0" distB="0" distL="0" distR="0" wp14:anchorId="597DCDA0" wp14:editId="1C4F2484">
                  <wp:extent cx="2255672" cy="1695450"/>
                  <wp:effectExtent l="0" t="0" r="0" b="0"/>
                  <wp:docPr id="2107260678"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64461" cy="1702056"/>
                          </a:xfrm>
                          <a:prstGeom prst="rect">
                            <a:avLst/>
                          </a:prstGeom>
                          <a:noFill/>
                        </pic:spPr>
                      </pic:pic>
                    </a:graphicData>
                  </a:graphic>
                </wp:inline>
              </w:drawing>
            </w:r>
          </w:p>
        </w:tc>
      </w:tr>
      <w:tr w:rsidR="00757ECB" w:rsidRPr="00E44570" w14:paraId="0D22D1F3" w14:textId="77777777" w:rsidTr="001C15C0">
        <w:trPr>
          <w:trHeight w:val="567"/>
          <w:jc w:val="center"/>
        </w:trPr>
        <w:tc>
          <w:tcPr>
            <w:tcW w:w="3777" w:type="dxa"/>
            <w:tcBorders>
              <w:top w:val="double" w:sz="4" w:space="0" w:color="auto"/>
              <w:left w:val="double" w:sz="4" w:space="0" w:color="auto"/>
              <w:bottom w:val="double" w:sz="4" w:space="0" w:color="auto"/>
              <w:right w:val="double" w:sz="4" w:space="0" w:color="auto"/>
            </w:tcBorders>
            <w:vAlign w:val="center"/>
          </w:tcPr>
          <w:p w14:paraId="73D0AC89" w14:textId="4B64FD90" w:rsidR="00757ECB" w:rsidRPr="00830876" w:rsidRDefault="00757ECB" w:rsidP="00757ECB">
            <w:pPr>
              <w:spacing w:before="40" w:after="40"/>
              <w:jc w:val="center"/>
              <w:rPr>
                <w:noProof/>
              </w:rPr>
            </w:pPr>
            <w:r>
              <w:t>2ª Feira de Oportunidades</w:t>
            </w:r>
          </w:p>
        </w:tc>
        <w:tc>
          <w:tcPr>
            <w:tcW w:w="3785" w:type="dxa"/>
            <w:tcBorders>
              <w:top w:val="double" w:sz="4" w:space="0" w:color="auto"/>
              <w:left w:val="double" w:sz="4" w:space="0" w:color="auto"/>
              <w:bottom w:val="double" w:sz="4" w:space="0" w:color="auto"/>
              <w:right w:val="double" w:sz="4" w:space="0" w:color="auto"/>
            </w:tcBorders>
            <w:vAlign w:val="center"/>
          </w:tcPr>
          <w:p w14:paraId="3E26E847" w14:textId="40792166" w:rsidR="00757ECB" w:rsidRPr="00830876" w:rsidRDefault="00757ECB" w:rsidP="00757ECB">
            <w:pPr>
              <w:spacing w:before="40" w:after="40"/>
              <w:jc w:val="center"/>
              <w:rPr>
                <w:noProof/>
              </w:rPr>
            </w:pPr>
            <w:r>
              <w:t>Evento de Inclusão 2026/1</w:t>
            </w:r>
          </w:p>
        </w:tc>
        <w:tc>
          <w:tcPr>
            <w:tcW w:w="3779" w:type="dxa"/>
            <w:tcBorders>
              <w:top w:val="double" w:sz="4" w:space="0" w:color="auto"/>
              <w:left w:val="double" w:sz="4" w:space="0" w:color="auto"/>
              <w:bottom w:val="double" w:sz="4" w:space="0" w:color="auto"/>
              <w:right w:val="double" w:sz="4" w:space="0" w:color="auto"/>
            </w:tcBorders>
            <w:vAlign w:val="center"/>
          </w:tcPr>
          <w:p w14:paraId="0E9F378D" w14:textId="528D8108" w:rsidR="00757ECB" w:rsidRPr="00E44570" w:rsidRDefault="00757ECB" w:rsidP="00757ECB">
            <w:pPr>
              <w:jc w:val="center"/>
              <w:rPr>
                <w:rFonts w:hAnsi="Calibri"/>
                <w:b/>
                <w:bCs/>
                <w:color w:val="000000" w:themeColor="dark1"/>
              </w:rPr>
            </w:pPr>
            <w:r w:rsidRPr="00932127">
              <w:rPr>
                <w:rFonts w:eastAsia="Times New Roman" w:cstheme="minorHAnsi"/>
                <w:lang w:eastAsia="pt-BR"/>
              </w:rPr>
              <w:t>Apoio na Inclusão Digital dos Idosos</w:t>
            </w:r>
          </w:p>
        </w:tc>
      </w:tr>
    </w:tbl>
    <w:p w14:paraId="2DA867F8" w14:textId="77777777" w:rsidR="001C15C0" w:rsidRDefault="001C15C0"/>
    <w:tbl>
      <w:tblPr>
        <w:tblStyle w:val="Tabelacomgrade"/>
        <w:tblpPr w:leftFromText="141" w:rightFromText="141" w:vertAnchor="text" w:tblpXSpec="center" w:tblpY="1"/>
        <w:tblOverlap w:val="never"/>
        <w:tblW w:w="11341" w:type="dxa"/>
        <w:jc w:val="center"/>
        <w:tblCellMar>
          <w:left w:w="70" w:type="dxa"/>
          <w:right w:w="70" w:type="dxa"/>
        </w:tblCellMar>
        <w:tblLook w:val="04A0" w:firstRow="1" w:lastRow="0" w:firstColumn="1" w:lastColumn="0" w:noHBand="0" w:noVBand="1"/>
      </w:tblPr>
      <w:tblGrid>
        <w:gridCol w:w="3777"/>
        <w:gridCol w:w="3785"/>
        <w:gridCol w:w="3779"/>
      </w:tblGrid>
      <w:tr w:rsidR="001C15C0" w:rsidRPr="00E44570" w14:paraId="0FA41309" w14:textId="77777777" w:rsidTr="00B23420">
        <w:trPr>
          <w:trHeight w:val="3798"/>
          <w:jc w:val="center"/>
        </w:trPr>
        <w:tc>
          <w:tcPr>
            <w:tcW w:w="3777" w:type="dxa"/>
            <w:tcBorders>
              <w:top w:val="double" w:sz="4" w:space="0" w:color="auto"/>
              <w:left w:val="double" w:sz="4" w:space="0" w:color="auto"/>
              <w:bottom w:val="double" w:sz="4" w:space="0" w:color="auto"/>
              <w:right w:val="double" w:sz="4" w:space="0" w:color="auto"/>
            </w:tcBorders>
            <w:vAlign w:val="center"/>
          </w:tcPr>
          <w:p w14:paraId="1A42B6E7" w14:textId="336914D8" w:rsidR="001C15C0" w:rsidRPr="00EC22E5" w:rsidRDefault="001C15C0" w:rsidP="001A12EE">
            <w:pPr>
              <w:jc w:val="center"/>
            </w:pPr>
            <w:r>
              <w:rPr>
                <w:noProof/>
              </w:rPr>
              <w:drawing>
                <wp:inline distT="0" distB="0" distL="0" distR="0" wp14:anchorId="6240DF55" wp14:editId="24C61A70">
                  <wp:extent cx="1544128" cy="2346585"/>
                  <wp:effectExtent l="0" t="0" r="0" b="0"/>
                  <wp:docPr id="1649745883"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52923" cy="2359950"/>
                          </a:xfrm>
                          <a:prstGeom prst="rect">
                            <a:avLst/>
                          </a:prstGeom>
                          <a:noFill/>
                        </pic:spPr>
                      </pic:pic>
                    </a:graphicData>
                  </a:graphic>
                </wp:inline>
              </w:drawing>
            </w:r>
          </w:p>
        </w:tc>
        <w:tc>
          <w:tcPr>
            <w:tcW w:w="3785" w:type="dxa"/>
            <w:tcBorders>
              <w:top w:val="double" w:sz="4" w:space="0" w:color="auto"/>
              <w:left w:val="double" w:sz="4" w:space="0" w:color="auto"/>
              <w:bottom w:val="double" w:sz="4" w:space="0" w:color="auto"/>
              <w:right w:val="double" w:sz="4" w:space="0" w:color="auto"/>
            </w:tcBorders>
            <w:vAlign w:val="center"/>
          </w:tcPr>
          <w:p w14:paraId="0C6F6954" w14:textId="5DE956BF" w:rsidR="001C15C0" w:rsidRPr="00EC22E5" w:rsidRDefault="001C15C0" w:rsidP="001A12EE">
            <w:pPr>
              <w:jc w:val="center"/>
            </w:pPr>
            <w:r>
              <w:rPr>
                <w:noProof/>
              </w:rPr>
              <w:drawing>
                <wp:inline distT="0" distB="0" distL="0" distR="0" wp14:anchorId="42C5D01F" wp14:editId="72AE537F">
                  <wp:extent cx="1757765" cy="2346385"/>
                  <wp:effectExtent l="0" t="0" r="0" b="0"/>
                  <wp:docPr id="255736202"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77630" cy="2372902"/>
                          </a:xfrm>
                          <a:prstGeom prst="rect">
                            <a:avLst/>
                          </a:prstGeom>
                          <a:noFill/>
                        </pic:spPr>
                      </pic:pic>
                    </a:graphicData>
                  </a:graphic>
                </wp:inline>
              </w:drawing>
            </w:r>
          </w:p>
        </w:tc>
        <w:tc>
          <w:tcPr>
            <w:tcW w:w="3779" w:type="dxa"/>
            <w:tcBorders>
              <w:top w:val="double" w:sz="4" w:space="0" w:color="auto"/>
              <w:left w:val="double" w:sz="4" w:space="0" w:color="auto"/>
              <w:bottom w:val="double" w:sz="4" w:space="0" w:color="auto"/>
              <w:right w:val="double" w:sz="4" w:space="0" w:color="auto"/>
            </w:tcBorders>
            <w:vAlign w:val="center"/>
          </w:tcPr>
          <w:p w14:paraId="292871D7" w14:textId="095153C5" w:rsidR="001C15C0" w:rsidRPr="00E44570" w:rsidRDefault="001C15C0" w:rsidP="001A12EE">
            <w:pPr>
              <w:tabs>
                <w:tab w:val="left" w:pos="978"/>
              </w:tabs>
              <w:jc w:val="center"/>
            </w:pPr>
            <w:r>
              <w:rPr>
                <w:noProof/>
              </w:rPr>
              <w:drawing>
                <wp:inline distT="0" distB="0" distL="0" distR="0" wp14:anchorId="2277620A" wp14:editId="1673A213">
                  <wp:extent cx="2297447" cy="1724025"/>
                  <wp:effectExtent l="0" t="0" r="7620" b="0"/>
                  <wp:docPr id="1148454543"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06455" cy="1730785"/>
                          </a:xfrm>
                          <a:prstGeom prst="rect">
                            <a:avLst/>
                          </a:prstGeom>
                          <a:noFill/>
                        </pic:spPr>
                      </pic:pic>
                    </a:graphicData>
                  </a:graphic>
                </wp:inline>
              </w:drawing>
            </w:r>
          </w:p>
        </w:tc>
      </w:tr>
      <w:tr w:rsidR="00757ECB" w:rsidRPr="00E44570" w14:paraId="571F2C99" w14:textId="77777777" w:rsidTr="00B23420">
        <w:trPr>
          <w:trHeight w:val="737"/>
          <w:jc w:val="center"/>
        </w:trPr>
        <w:tc>
          <w:tcPr>
            <w:tcW w:w="3777" w:type="dxa"/>
            <w:tcBorders>
              <w:top w:val="double" w:sz="4" w:space="0" w:color="auto"/>
              <w:left w:val="double" w:sz="4" w:space="0" w:color="auto"/>
              <w:bottom w:val="double" w:sz="4" w:space="0" w:color="auto"/>
              <w:right w:val="double" w:sz="4" w:space="0" w:color="auto"/>
            </w:tcBorders>
            <w:vAlign w:val="center"/>
          </w:tcPr>
          <w:p w14:paraId="247AF027" w14:textId="5DC8DFE2" w:rsidR="00757ECB" w:rsidRPr="00830876" w:rsidRDefault="00757ECB" w:rsidP="00757ECB">
            <w:pPr>
              <w:spacing w:before="40" w:after="40"/>
              <w:jc w:val="center"/>
              <w:rPr>
                <w:noProof/>
              </w:rPr>
            </w:pPr>
            <w:r w:rsidRPr="00932127">
              <w:rPr>
                <w:rFonts w:eastAsia="Times New Roman" w:cstheme="minorHAnsi"/>
                <w:lang w:eastAsia="pt-BR"/>
              </w:rPr>
              <w:t>Apoio</w:t>
            </w:r>
            <w:r>
              <w:rPr>
                <w:rFonts w:eastAsia="Times New Roman" w:cstheme="minorHAnsi"/>
                <w:lang w:eastAsia="pt-BR"/>
              </w:rPr>
              <w:t xml:space="preserve"> no Centro de Idosos Sagrada Família</w:t>
            </w:r>
          </w:p>
        </w:tc>
        <w:tc>
          <w:tcPr>
            <w:tcW w:w="3785" w:type="dxa"/>
            <w:tcBorders>
              <w:top w:val="double" w:sz="4" w:space="0" w:color="auto"/>
              <w:left w:val="double" w:sz="4" w:space="0" w:color="auto"/>
              <w:bottom w:val="double" w:sz="4" w:space="0" w:color="auto"/>
              <w:right w:val="double" w:sz="4" w:space="0" w:color="auto"/>
            </w:tcBorders>
            <w:vAlign w:val="center"/>
          </w:tcPr>
          <w:p w14:paraId="1B5BBE45" w14:textId="365D2E30" w:rsidR="00757ECB" w:rsidRPr="00830876" w:rsidRDefault="00757ECB" w:rsidP="00757ECB">
            <w:pPr>
              <w:spacing w:before="40" w:after="40"/>
              <w:jc w:val="center"/>
              <w:rPr>
                <w:noProof/>
              </w:rPr>
            </w:pPr>
            <w:r w:rsidRPr="00773632">
              <w:rPr>
                <w:rFonts w:eastAsia="Times New Roman" w:cstheme="minorHAnsi"/>
                <w:lang w:eastAsia="pt-BR"/>
              </w:rPr>
              <w:t xml:space="preserve">Apoio aos Postos de Atendimento ao Turista </w:t>
            </w:r>
            <w:r>
              <w:rPr>
                <w:rFonts w:eastAsia="Times New Roman" w:cstheme="minorHAnsi"/>
                <w:lang w:eastAsia="pt-BR"/>
              </w:rPr>
              <w:t>-</w:t>
            </w:r>
            <w:r w:rsidRPr="00773632">
              <w:rPr>
                <w:rFonts w:eastAsia="Times New Roman" w:cstheme="minorHAnsi"/>
                <w:lang w:eastAsia="pt-BR"/>
              </w:rPr>
              <w:t xml:space="preserve"> MotoGP</w:t>
            </w:r>
          </w:p>
        </w:tc>
        <w:tc>
          <w:tcPr>
            <w:tcW w:w="3779" w:type="dxa"/>
            <w:tcBorders>
              <w:top w:val="double" w:sz="4" w:space="0" w:color="auto"/>
              <w:left w:val="double" w:sz="4" w:space="0" w:color="auto"/>
              <w:bottom w:val="double" w:sz="4" w:space="0" w:color="auto"/>
              <w:right w:val="double" w:sz="4" w:space="0" w:color="auto"/>
            </w:tcBorders>
            <w:vAlign w:val="center"/>
          </w:tcPr>
          <w:p w14:paraId="299F1617" w14:textId="029EA211" w:rsidR="00757ECB" w:rsidRPr="001C15C0" w:rsidRDefault="00757ECB" w:rsidP="00757ECB">
            <w:pPr>
              <w:jc w:val="center"/>
              <w:rPr>
                <w:rFonts w:hAnsi="Calibri"/>
                <w:color w:val="000000" w:themeColor="dark1"/>
              </w:rPr>
            </w:pPr>
            <w:r w:rsidRPr="00932127">
              <w:rPr>
                <w:rFonts w:eastAsia="Times New Roman" w:cstheme="minorHAnsi"/>
                <w:lang w:eastAsia="pt-BR"/>
              </w:rPr>
              <w:t>Apoio</w:t>
            </w:r>
            <w:r>
              <w:rPr>
                <w:rFonts w:eastAsia="Times New Roman" w:cstheme="minorHAnsi"/>
                <w:lang w:eastAsia="pt-BR"/>
              </w:rPr>
              <w:t xml:space="preserve"> no Goiás Social</w:t>
            </w:r>
          </w:p>
        </w:tc>
      </w:tr>
    </w:tbl>
    <w:p w14:paraId="6BAA9FAE" w14:textId="77777777" w:rsidR="001C15C0" w:rsidRDefault="001C15C0"/>
    <w:tbl>
      <w:tblPr>
        <w:tblStyle w:val="Tabelacomgrade"/>
        <w:tblpPr w:leftFromText="141" w:rightFromText="141" w:vertAnchor="text" w:tblpXSpec="center" w:tblpY="1"/>
        <w:tblOverlap w:val="never"/>
        <w:tblW w:w="11341" w:type="dxa"/>
        <w:jc w:val="center"/>
        <w:tblCellMar>
          <w:left w:w="70" w:type="dxa"/>
          <w:right w:w="70" w:type="dxa"/>
        </w:tblCellMar>
        <w:tblLook w:val="04A0" w:firstRow="1" w:lastRow="0" w:firstColumn="1" w:lastColumn="0" w:noHBand="0" w:noVBand="1"/>
      </w:tblPr>
      <w:tblGrid>
        <w:gridCol w:w="3777"/>
        <w:gridCol w:w="3785"/>
        <w:gridCol w:w="3779"/>
      </w:tblGrid>
      <w:tr w:rsidR="001C15C0" w:rsidRPr="00E44570" w14:paraId="2AA9352C" w14:textId="77777777" w:rsidTr="00C93CC7">
        <w:trPr>
          <w:trHeight w:val="3685"/>
          <w:jc w:val="center"/>
        </w:trPr>
        <w:tc>
          <w:tcPr>
            <w:tcW w:w="3777" w:type="dxa"/>
            <w:tcBorders>
              <w:top w:val="double" w:sz="4" w:space="0" w:color="auto"/>
              <w:left w:val="double" w:sz="4" w:space="0" w:color="auto"/>
              <w:bottom w:val="double" w:sz="4" w:space="0" w:color="auto"/>
              <w:right w:val="double" w:sz="4" w:space="0" w:color="auto"/>
            </w:tcBorders>
            <w:vAlign w:val="center"/>
          </w:tcPr>
          <w:p w14:paraId="4F962C86" w14:textId="08DC16A2" w:rsidR="001C15C0" w:rsidRPr="00EC22E5" w:rsidRDefault="004E22F3" w:rsidP="001A12EE">
            <w:pPr>
              <w:jc w:val="center"/>
            </w:pPr>
            <w:r>
              <w:rPr>
                <w:noProof/>
              </w:rPr>
              <w:drawing>
                <wp:inline distT="0" distB="0" distL="0" distR="0" wp14:anchorId="1FEDE7EC" wp14:editId="223F550B">
                  <wp:extent cx="1732292" cy="2309842"/>
                  <wp:effectExtent l="0" t="0" r="1270" b="0"/>
                  <wp:docPr id="192242316"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1019" cy="2321479"/>
                          </a:xfrm>
                          <a:prstGeom prst="rect">
                            <a:avLst/>
                          </a:prstGeom>
                          <a:noFill/>
                        </pic:spPr>
                      </pic:pic>
                    </a:graphicData>
                  </a:graphic>
                </wp:inline>
              </w:drawing>
            </w:r>
          </w:p>
        </w:tc>
        <w:tc>
          <w:tcPr>
            <w:tcW w:w="3785" w:type="dxa"/>
            <w:tcBorders>
              <w:top w:val="double" w:sz="4" w:space="0" w:color="auto"/>
              <w:left w:val="double" w:sz="4" w:space="0" w:color="auto"/>
              <w:bottom w:val="double" w:sz="4" w:space="0" w:color="auto"/>
              <w:right w:val="double" w:sz="4" w:space="0" w:color="auto"/>
            </w:tcBorders>
            <w:vAlign w:val="center"/>
          </w:tcPr>
          <w:p w14:paraId="4F370139" w14:textId="7EDC2E82" w:rsidR="001C15C0" w:rsidRPr="00EC22E5" w:rsidRDefault="004E22F3" w:rsidP="001A12EE">
            <w:pPr>
              <w:jc w:val="center"/>
            </w:pPr>
            <w:r>
              <w:rPr>
                <w:noProof/>
              </w:rPr>
              <w:drawing>
                <wp:inline distT="0" distB="0" distL="0" distR="0" wp14:anchorId="34AE6F6E" wp14:editId="2211DC5B">
                  <wp:extent cx="1603478" cy="2320506"/>
                  <wp:effectExtent l="0" t="0" r="0" b="3810"/>
                  <wp:docPr id="1889947351"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0578" cy="2345252"/>
                          </a:xfrm>
                          <a:prstGeom prst="rect">
                            <a:avLst/>
                          </a:prstGeom>
                          <a:noFill/>
                        </pic:spPr>
                      </pic:pic>
                    </a:graphicData>
                  </a:graphic>
                </wp:inline>
              </w:drawing>
            </w:r>
          </w:p>
        </w:tc>
        <w:tc>
          <w:tcPr>
            <w:tcW w:w="3779" w:type="dxa"/>
            <w:tcBorders>
              <w:top w:val="double" w:sz="4" w:space="0" w:color="auto"/>
              <w:left w:val="double" w:sz="4" w:space="0" w:color="auto"/>
              <w:bottom w:val="double" w:sz="4" w:space="0" w:color="auto"/>
              <w:right w:val="double" w:sz="4" w:space="0" w:color="auto"/>
            </w:tcBorders>
            <w:vAlign w:val="center"/>
          </w:tcPr>
          <w:p w14:paraId="0C36BACE" w14:textId="191786A5" w:rsidR="001C15C0" w:rsidRPr="00E44570" w:rsidRDefault="004E22F3" w:rsidP="001A12EE">
            <w:pPr>
              <w:tabs>
                <w:tab w:val="left" w:pos="978"/>
              </w:tabs>
              <w:jc w:val="center"/>
            </w:pPr>
            <w:r>
              <w:rPr>
                <w:noProof/>
              </w:rPr>
              <w:drawing>
                <wp:inline distT="0" distB="0" distL="0" distR="0" wp14:anchorId="3BA97056" wp14:editId="4D73A3B3">
                  <wp:extent cx="2270690" cy="1704975"/>
                  <wp:effectExtent l="0" t="0" r="0" b="0"/>
                  <wp:docPr id="205740230"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6283" cy="1716683"/>
                          </a:xfrm>
                          <a:prstGeom prst="rect">
                            <a:avLst/>
                          </a:prstGeom>
                          <a:noFill/>
                        </pic:spPr>
                      </pic:pic>
                    </a:graphicData>
                  </a:graphic>
                </wp:inline>
              </w:drawing>
            </w:r>
          </w:p>
        </w:tc>
      </w:tr>
      <w:tr w:rsidR="00757ECB" w:rsidRPr="001C15C0" w14:paraId="07646E0A" w14:textId="77777777" w:rsidTr="00C93CC7">
        <w:trPr>
          <w:trHeight w:val="567"/>
          <w:jc w:val="center"/>
        </w:trPr>
        <w:tc>
          <w:tcPr>
            <w:tcW w:w="3777" w:type="dxa"/>
            <w:tcBorders>
              <w:top w:val="double" w:sz="4" w:space="0" w:color="auto"/>
              <w:left w:val="double" w:sz="4" w:space="0" w:color="auto"/>
              <w:bottom w:val="double" w:sz="4" w:space="0" w:color="auto"/>
              <w:right w:val="double" w:sz="4" w:space="0" w:color="auto"/>
            </w:tcBorders>
            <w:vAlign w:val="center"/>
          </w:tcPr>
          <w:p w14:paraId="3869A5A3" w14:textId="43B0D6CE" w:rsidR="00757ECB" w:rsidRPr="00830876" w:rsidRDefault="00757ECB" w:rsidP="00757ECB">
            <w:pPr>
              <w:spacing w:before="40" w:after="40"/>
              <w:jc w:val="center"/>
              <w:rPr>
                <w:noProof/>
              </w:rPr>
            </w:pPr>
            <w:r>
              <w:t xml:space="preserve">Programa </w:t>
            </w:r>
            <w:r w:rsidRPr="002A6AD4">
              <w:t>Olhar para Todos</w:t>
            </w:r>
          </w:p>
        </w:tc>
        <w:tc>
          <w:tcPr>
            <w:tcW w:w="3785" w:type="dxa"/>
            <w:tcBorders>
              <w:top w:val="double" w:sz="4" w:space="0" w:color="auto"/>
              <w:left w:val="double" w:sz="4" w:space="0" w:color="auto"/>
              <w:bottom w:val="double" w:sz="4" w:space="0" w:color="auto"/>
              <w:right w:val="double" w:sz="4" w:space="0" w:color="auto"/>
            </w:tcBorders>
            <w:vAlign w:val="center"/>
          </w:tcPr>
          <w:p w14:paraId="48043116" w14:textId="58C50587" w:rsidR="00757ECB" w:rsidRPr="00830876" w:rsidRDefault="00757ECB" w:rsidP="00757ECB">
            <w:pPr>
              <w:spacing w:before="40" w:after="40"/>
              <w:jc w:val="center"/>
              <w:rPr>
                <w:noProof/>
              </w:rPr>
            </w:pPr>
            <w:r>
              <w:t>Entrega de cestas de hortifrútis e ação mês da mulher com o Banco de Alimentos</w:t>
            </w:r>
          </w:p>
        </w:tc>
        <w:tc>
          <w:tcPr>
            <w:tcW w:w="3779" w:type="dxa"/>
            <w:tcBorders>
              <w:top w:val="double" w:sz="4" w:space="0" w:color="auto"/>
              <w:left w:val="double" w:sz="4" w:space="0" w:color="auto"/>
              <w:bottom w:val="double" w:sz="4" w:space="0" w:color="auto"/>
              <w:right w:val="double" w:sz="4" w:space="0" w:color="auto"/>
            </w:tcBorders>
            <w:vAlign w:val="center"/>
          </w:tcPr>
          <w:p w14:paraId="63DBEEC9" w14:textId="5122A7E1" w:rsidR="00757ECB" w:rsidRPr="001C15C0" w:rsidRDefault="00757ECB" w:rsidP="00757ECB">
            <w:pPr>
              <w:jc w:val="center"/>
              <w:rPr>
                <w:rFonts w:hAnsi="Calibri"/>
                <w:color w:val="000000" w:themeColor="dark1"/>
              </w:rPr>
            </w:pPr>
            <w:r>
              <w:t>Oficina Mulheres que Transformaram a História: Direitos, Conquistas e Proteção</w:t>
            </w:r>
          </w:p>
        </w:tc>
      </w:tr>
    </w:tbl>
    <w:p w14:paraId="59F1C9F1" w14:textId="77777777" w:rsidR="00C93CC7" w:rsidRDefault="00C93CC7"/>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775"/>
        <w:gridCol w:w="3775"/>
        <w:gridCol w:w="3775"/>
      </w:tblGrid>
      <w:tr w:rsidR="0081182D" w:rsidRPr="00EC22E5" w14:paraId="214C68F1" w14:textId="77777777" w:rsidTr="0081182D">
        <w:trPr>
          <w:trHeight w:val="3685"/>
          <w:jc w:val="center"/>
        </w:trPr>
        <w:tc>
          <w:tcPr>
            <w:tcW w:w="3775" w:type="dxa"/>
            <w:tcBorders>
              <w:top w:val="double" w:sz="4" w:space="0" w:color="auto"/>
              <w:left w:val="double" w:sz="4" w:space="0" w:color="auto"/>
              <w:bottom w:val="double" w:sz="4" w:space="0" w:color="auto"/>
              <w:right w:val="double" w:sz="4" w:space="0" w:color="auto"/>
            </w:tcBorders>
            <w:vAlign w:val="center"/>
          </w:tcPr>
          <w:p w14:paraId="1CF98095" w14:textId="77777777" w:rsidR="0081182D" w:rsidRPr="00EC22E5" w:rsidRDefault="0081182D" w:rsidP="006D1F50">
            <w:pPr>
              <w:jc w:val="center"/>
            </w:pPr>
            <w:r>
              <w:rPr>
                <w:noProof/>
              </w:rPr>
              <w:drawing>
                <wp:inline distT="0" distB="0" distL="0" distR="0" wp14:anchorId="6D83E09A" wp14:editId="774C5E31">
                  <wp:extent cx="2266950" cy="2266950"/>
                  <wp:effectExtent l="0" t="0" r="0" b="0"/>
                  <wp:docPr id="1095577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66E1C7AB" w14:textId="77777777" w:rsidR="0081182D" w:rsidRPr="00EC22E5" w:rsidRDefault="0081182D" w:rsidP="006D1F50">
            <w:pPr>
              <w:jc w:val="center"/>
            </w:pPr>
            <w:r>
              <w:rPr>
                <w:noProof/>
              </w:rPr>
              <w:drawing>
                <wp:inline distT="0" distB="0" distL="0" distR="0" wp14:anchorId="47C66D85" wp14:editId="22645A90">
                  <wp:extent cx="2266950" cy="2266950"/>
                  <wp:effectExtent l="0" t="0" r="0" b="0"/>
                  <wp:docPr id="1418704590"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66950" cy="2266950"/>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2AC6A248" w14:textId="19E6B62B" w:rsidR="0081182D" w:rsidRPr="00EC22E5" w:rsidRDefault="0081182D" w:rsidP="006D1F50">
            <w:pPr>
              <w:jc w:val="center"/>
            </w:pPr>
            <w:r>
              <w:rPr>
                <w:noProof/>
              </w:rPr>
              <w:drawing>
                <wp:inline distT="0" distB="0" distL="0" distR="0" wp14:anchorId="42E73FA6" wp14:editId="3C81ADB4">
                  <wp:extent cx="1863306" cy="2330237"/>
                  <wp:effectExtent l="0" t="0" r="3810" b="0"/>
                  <wp:docPr id="363772499"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78066" cy="2348695"/>
                          </a:xfrm>
                          <a:prstGeom prst="rect">
                            <a:avLst/>
                          </a:prstGeom>
                          <a:noFill/>
                        </pic:spPr>
                      </pic:pic>
                    </a:graphicData>
                  </a:graphic>
                </wp:inline>
              </w:drawing>
            </w:r>
          </w:p>
        </w:tc>
      </w:tr>
      <w:tr w:rsidR="0081182D" w:rsidRPr="00830876" w14:paraId="64DF81CF" w14:textId="77777777" w:rsidTr="0081182D">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593130A0" w14:textId="77777777" w:rsidR="0081182D" w:rsidRPr="00830876" w:rsidRDefault="0081182D" w:rsidP="006D1F50">
            <w:pPr>
              <w:spacing w:before="40" w:after="40"/>
              <w:jc w:val="center"/>
              <w:rPr>
                <w:noProof/>
              </w:rPr>
            </w:pPr>
            <w:r>
              <w:rPr>
                <w:rFonts w:eastAsia="Times New Roman" w:cstheme="minorHAnsi"/>
                <w:lang w:eastAsia="pt-BR"/>
              </w:rPr>
              <w:t>Card: Vaga de Estágio</w:t>
            </w:r>
          </w:p>
        </w:tc>
        <w:tc>
          <w:tcPr>
            <w:tcW w:w="3775" w:type="dxa"/>
            <w:tcBorders>
              <w:top w:val="double" w:sz="4" w:space="0" w:color="auto"/>
              <w:left w:val="double" w:sz="4" w:space="0" w:color="auto"/>
              <w:bottom w:val="double" w:sz="4" w:space="0" w:color="auto"/>
              <w:right w:val="double" w:sz="4" w:space="0" w:color="auto"/>
            </w:tcBorders>
            <w:vAlign w:val="center"/>
          </w:tcPr>
          <w:p w14:paraId="5699878B" w14:textId="175DB9F7" w:rsidR="0081182D" w:rsidRPr="00830876" w:rsidRDefault="0081182D" w:rsidP="006D1F50">
            <w:pPr>
              <w:spacing w:before="40" w:after="40"/>
              <w:jc w:val="center"/>
              <w:rPr>
                <w:noProof/>
              </w:rPr>
            </w:pPr>
            <w:r>
              <w:rPr>
                <w:rFonts w:eastAsia="Times New Roman" w:cstheme="minorHAnsi"/>
                <w:lang w:eastAsia="pt-BR"/>
              </w:rPr>
              <w:t>Card: Vaga de Estágio</w:t>
            </w:r>
          </w:p>
        </w:tc>
        <w:tc>
          <w:tcPr>
            <w:tcW w:w="3775" w:type="dxa"/>
            <w:tcBorders>
              <w:top w:val="double" w:sz="4" w:space="0" w:color="auto"/>
              <w:left w:val="double" w:sz="4" w:space="0" w:color="auto"/>
              <w:bottom w:val="double" w:sz="4" w:space="0" w:color="auto"/>
              <w:right w:val="double" w:sz="4" w:space="0" w:color="auto"/>
            </w:tcBorders>
            <w:vAlign w:val="center"/>
          </w:tcPr>
          <w:p w14:paraId="0B62B5A7" w14:textId="34DC0998" w:rsidR="0081182D" w:rsidRPr="00830876" w:rsidRDefault="0081182D" w:rsidP="006D1F50">
            <w:pPr>
              <w:spacing w:before="40" w:after="40"/>
              <w:jc w:val="center"/>
              <w:rPr>
                <w:noProof/>
              </w:rPr>
            </w:pPr>
            <w:r>
              <w:rPr>
                <w:rFonts w:eastAsia="Times New Roman" w:cstheme="minorHAnsi"/>
                <w:lang w:eastAsia="pt-BR"/>
              </w:rPr>
              <w:t>Oficina Orientação para Entrevista: Projeto de Intercâmbio Sydney</w:t>
            </w:r>
          </w:p>
        </w:tc>
      </w:tr>
    </w:tbl>
    <w:p w14:paraId="5333FA65" w14:textId="77777777" w:rsidR="0081182D" w:rsidRDefault="0081182D"/>
    <w:tbl>
      <w:tblPr>
        <w:tblStyle w:val="Tabelacomgrade"/>
        <w:tblpPr w:leftFromText="141" w:rightFromText="141" w:vertAnchor="text" w:tblpXSpec="center" w:tblpY="1"/>
        <w:tblOverlap w:val="never"/>
        <w:tblW w:w="7562" w:type="dxa"/>
        <w:jc w:val="center"/>
        <w:tblCellMar>
          <w:left w:w="70" w:type="dxa"/>
          <w:right w:w="70" w:type="dxa"/>
        </w:tblCellMar>
        <w:tblLook w:val="04A0" w:firstRow="1" w:lastRow="0" w:firstColumn="1" w:lastColumn="0" w:noHBand="0" w:noVBand="1"/>
      </w:tblPr>
      <w:tblGrid>
        <w:gridCol w:w="3777"/>
        <w:gridCol w:w="3785"/>
      </w:tblGrid>
      <w:tr w:rsidR="0081182D" w:rsidRPr="00E44570" w14:paraId="1FB67B2A" w14:textId="77777777" w:rsidTr="0081182D">
        <w:trPr>
          <w:trHeight w:val="3742"/>
          <w:jc w:val="center"/>
        </w:trPr>
        <w:tc>
          <w:tcPr>
            <w:tcW w:w="3777" w:type="dxa"/>
            <w:tcBorders>
              <w:top w:val="double" w:sz="4" w:space="0" w:color="auto"/>
              <w:left w:val="double" w:sz="4" w:space="0" w:color="auto"/>
              <w:bottom w:val="double" w:sz="4" w:space="0" w:color="auto"/>
              <w:right w:val="double" w:sz="4" w:space="0" w:color="auto"/>
            </w:tcBorders>
            <w:vAlign w:val="center"/>
          </w:tcPr>
          <w:p w14:paraId="6EC4F9E3" w14:textId="5E143B24" w:rsidR="0081182D" w:rsidRPr="00EC22E5" w:rsidRDefault="0081182D" w:rsidP="001A12EE">
            <w:pPr>
              <w:jc w:val="center"/>
            </w:pPr>
            <w:r>
              <w:rPr>
                <w:noProof/>
              </w:rPr>
              <w:drawing>
                <wp:inline distT="0" distB="0" distL="0" distR="0" wp14:anchorId="2584E4EB" wp14:editId="1C539479">
                  <wp:extent cx="2305050" cy="2305050"/>
                  <wp:effectExtent l="0" t="0" r="0" b="0"/>
                  <wp:docPr id="369045914"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pic:spPr>
                      </pic:pic>
                    </a:graphicData>
                  </a:graphic>
                </wp:inline>
              </w:drawing>
            </w:r>
          </w:p>
        </w:tc>
        <w:tc>
          <w:tcPr>
            <w:tcW w:w="3785" w:type="dxa"/>
            <w:tcBorders>
              <w:top w:val="double" w:sz="4" w:space="0" w:color="auto"/>
              <w:left w:val="double" w:sz="4" w:space="0" w:color="auto"/>
              <w:bottom w:val="double" w:sz="4" w:space="0" w:color="auto"/>
              <w:right w:val="double" w:sz="4" w:space="0" w:color="auto"/>
            </w:tcBorders>
            <w:vAlign w:val="center"/>
          </w:tcPr>
          <w:p w14:paraId="15B376D3" w14:textId="69846446" w:rsidR="0081182D" w:rsidRPr="00EC22E5" w:rsidRDefault="0081182D" w:rsidP="001A12EE">
            <w:pPr>
              <w:jc w:val="center"/>
            </w:pPr>
            <w:r>
              <w:rPr>
                <w:noProof/>
              </w:rPr>
              <w:drawing>
                <wp:inline distT="0" distB="0" distL="0" distR="0" wp14:anchorId="7B30CE15" wp14:editId="4C9C1EBA">
                  <wp:extent cx="2276475" cy="2276475"/>
                  <wp:effectExtent l="0" t="0" r="9525" b="9525"/>
                  <wp:docPr id="969239446"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pic:spPr>
                      </pic:pic>
                    </a:graphicData>
                  </a:graphic>
                </wp:inline>
              </w:drawing>
            </w:r>
          </w:p>
        </w:tc>
      </w:tr>
      <w:tr w:rsidR="0081182D" w:rsidRPr="001C15C0" w14:paraId="1A5D96FC" w14:textId="77777777" w:rsidTr="0081182D">
        <w:trPr>
          <w:trHeight w:val="964"/>
          <w:jc w:val="center"/>
        </w:trPr>
        <w:tc>
          <w:tcPr>
            <w:tcW w:w="3777" w:type="dxa"/>
            <w:tcBorders>
              <w:top w:val="double" w:sz="4" w:space="0" w:color="auto"/>
              <w:left w:val="double" w:sz="4" w:space="0" w:color="auto"/>
              <w:bottom w:val="double" w:sz="4" w:space="0" w:color="auto"/>
              <w:right w:val="double" w:sz="4" w:space="0" w:color="auto"/>
            </w:tcBorders>
            <w:vAlign w:val="center"/>
          </w:tcPr>
          <w:p w14:paraId="369FB620" w14:textId="52089D74" w:rsidR="0081182D" w:rsidRPr="00830876" w:rsidRDefault="0081182D" w:rsidP="001A12EE">
            <w:pPr>
              <w:spacing w:before="40" w:after="40"/>
              <w:jc w:val="center"/>
              <w:rPr>
                <w:noProof/>
              </w:rPr>
            </w:pPr>
            <w:r w:rsidRPr="008B1DB1">
              <w:rPr>
                <w:rFonts w:eastAsia="Times New Roman" w:cstheme="minorHAnsi"/>
                <w:lang w:eastAsia="pt-BR"/>
              </w:rPr>
              <w:t xml:space="preserve">2ª </w:t>
            </w:r>
            <w:r>
              <w:rPr>
                <w:rFonts w:eastAsia="Times New Roman" w:cstheme="minorHAnsi"/>
                <w:lang w:eastAsia="pt-BR"/>
              </w:rPr>
              <w:t>L</w:t>
            </w:r>
            <w:r w:rsidRPr="008B1DB1">
              <w:rPr>
                <w:rFonts w:eastAsia="Times New Roman" w:cstheme="minorHAnsi"/>
                <w:lang w:eastAsia="pt-BR"/>
              </w:rPr>
              <w:t xml:space="preserve">ive </w:t>
            </w:r>
            <w:r>
              <w:rPr>
                <w:rFonts w:eastAsia="Times New Roman" w:cstheme="minorHAnsi"/>
                <w:lang w:eastAsia="pt-BR"/>
              </w:rPr>
              <w:t xml:space="preserve">- </w:t>
            </w:r>
            <w:r w:rsidRPr="008B1DB1">
              <w:rPr>
                <w:rFonts w:eastAsia="Times New Roman" w:cstheme="minorHAnsi"/>
                <w:lang w:eastAsia="pt-BR"/>
              </w:rPr>
              <w:t>Planejamento Acadêmico e Profissional: Estratégias de Organização para o Semestre</w:t>
            </w:r>
          </w:p>
        </w:tc>
        <w:tc>
          <w:tcPr>
            <w:tcW w:w="3785" w:type="dxa"/>
            <w:tcBorders>
              <w:top w:val="double" w:sz="4" w:space="0" w:color="auto"/>
              <w:left w:val="double" w:sz="4" w:space="0" w:color="auto"/>
              <w:bottom w:val="double" w:sz="4" w:space="0" w:color="auto"/>
              <w:right w:val="double" w:sz="4" w:space="0" w:color="auto"/>
            </w:tcBorders>
            <w:vAlign w:val="center"/>
          </w:tcPr>
          <w:p w14:paraId="281AC87C" w14:textId="75CD66C2" w:rsidR="0081182D" w:rsidRPr="00830876" w:rsidRDefault="0081182D" w:rsidP="001A12EE">
            <w:pPr>
              <w:spacing w:before="40" w:after="40"/>
              <w:jc w:val="center"/>
              <w:rPr>
                <w:noProof/>
              </w:rPr>
            </w:pPr>
            <w:r w:rsidRPr="008F7F96">
              <w:rPr>
                <w:rFonts w:eastAsia="Times New Roman" w:cstheme="minorHAnsi"/>
                <w:lang w:eastAsia="pt-BR"/>
              </w:rPr>
              <w:t>Roda de Conversa Mulheres que Transformaram a História: Direitos, Conquistas e Proteção</w:t>
            </w:r>
          </w:p>
        </w:tc>
      </w:tr>
    </w:tbl>
    <w:p w14:paraId="35F0B7B9" w14:textId="77777777" w:rsidR="004E22F3" w:rsidRDefault="004E22F3"/>
    <w:p w14:paraId="418B33D6" w14:textId="77777777" w:rsidR="001C15C0" w:rsidRDefault="001C15C0"/>
    <w:p w14:paraId="6F53B843" w14:textId="77777777" w:rsidR="001C15C0" w:rsidRDefault="001C15C0"/>
    <w:p w14:paraId="5A53E57D" w14:textId="77777777" w:rsidR="001C15C0" w:rsidRDefault="001C15C0"/>
    <w:p w14:paraId="5D3E4FAE" w14:textId="77777777" w:rsidR="001C15C0" w:rsidRDefault="001C15C0"/>
    <w:p w14:paraId="6677A634" w14:textId="77777777" w:rsidR="001C15C0" w:rsidRDefault="001C15C0"/>
    <w:p w14:paraId="28542104" w14:textId="77777777" w:rsidR="001C15C0" w:rsidRDefault="001C15C0"/>
    <w:p w14:paraId="52FF0459" w14:textId="77777777" w:rsidR="001C15C0" w:rsidRDefault="001C15C0"/>
    <w:p w14:paraId="45C4DC8C" w14:textId="77777777" w:rsidR="001C15C0" w:rsidRDefault="001C15C0"/>
    <w:p w14:paraId="40B5045E" w14:textId="77777777" w:rsidR="001C15C0" w:rsidRDefault="001C15C0"/>
    <w:p w14:paraId="624D29C9" w14:textId="77777777" w:rsidR="001C15C0" w:rsidRDefault="001C15C0"/>
    <w:p w14:paraId="1B67E513" w14:textId="77777777" w:rsidR="001C15C0" w:rsidRDefault="001C15C0"/>
    <w:p w14:paraId="532FB845" w14:textId="77777777" w:rsidR="001C15C0" w:rsidRDefault="001C15C0"/>
    <w:p w14:paraId="4F68C856" w14:textId="77777777" w:rsidR="001C15C0" w:rsidRDefault="001C15C0"/>
    <w:p w14:paraId="2F5B160D" w14:textId="77777777" w:rsidR="002C38E5" w:rsidRDefault="002C38E5"/>
    <w:p w14:paraId="34CEAC7F" w14:textId="77777777" w:rsidR="001C15C0" w:rsidRDefault="001C15C0"/>
    <w:p w14:paraId="0FD00F9D" w14:textId="77777777" w:rsidR="001C15C0" w:rsidRDefault="001C15C0"/>
    <w:p w14:paraId="0C65E282" w14:textId="77777777" w:rsidR="001C15C0" w:rsidRDefault="001C15C0"/>
    <w:p w14:paraId="51311448" w14:textId="77777777" w:rsidR="001C15C0" w:rsidRDefault="001C15C0"/>
    <w:p w14:paraId="37849987" w14:textId="77777777" w:rsidR="00814FB8" w:rsidRDefault="00814FB8"/>
    <w:p w14:paraId="01D1B990" w14:textId="77777777" w:rsidR="00814FB8" w:rsidRDefault="00814FB8"/>
    <w:p w14:paraId="57346562" w14:textId="77777777" w:rsidR="00814FB8" w:rsidRDefault="00814FB8"/>
    <w:p w14:paraId="0F285032" w14:textId="77777777" w:rsidR="00814FB8" w:rsidRDefault="00814FB8"/>
    <w:p w14:paraId="4C3B4DF2" w14:textId="77777777" w:rsidR="00814FB8" w:rsidRDefault="00814FB8"/>
    <w:p w14:paraId="5C6CD3A3" w14:textId="77777777" w:rsidR="00814FB8" w:rsidRDefault="00814FB8"/>
    <w:p w14:paraId="57A13225" w14:textId="77777777" w:rsidR="00814FB8" w:rsidRDefault="00814FB8"/>
    <w:p w14:paraId="486138C9" w14:textId="77777777" w:rsidR="00814FB8" w:rsidRDefault="00814FB8"/>
    <w:p w14:paraId="3EC52865" w14:textId="77777777" w:rsidR="00814FB8" w:rsidRDefault="00814FB8"/>
    <w:p w14:paraId="49505ADD" w14:textId="77777777" w:rsidR="00814FB8" w:rsidRDefault="00814FB8"/>
    <w:p w14:paraId="5EB4D75F" w14:textId="77777777" w:rsidR="001C15C0" w:rsidRDefault="001C15C0"/>
    <w:p w14:paraId="4570A761" w14:textId="77777777" w:rsidR="001C15C0" w:rsidRDefault="001C15C0"/>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5"/>
        <w:gridCol w:w="3717"/>
        <w:gridCol w:w="1966"/>
        <w:gridCol w:w="1967"/>
      </w:tblGrid>
      <w:tr w:rsidR="00CF57F3" w:rsidRPr="00EC22E5" w14:paraId="65D3F91A" w14:textId="77777777" w:rsidTr="001B755E">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70F5210D" w:rsidR="00CF57F3" w:rsidRPr="00EC22E5" w:rsidRDefault="00CF57F3"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 xml:space="preserve">º </w:t>
            </w:r>
            <w:r w:rsidR="00967E26">
              <w:t xml:space="preserve">Termo </w:t>
            </w:r>
            <w:r w:rsidR="0024040A" w:rsidRPr="00EC22E5">
              <w:t>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1B755E">
        <w:tblPrEx>
          <w:tblCellMar>
            <w:left w:w="108" w:type="dxa"/>
            <w:right w:w="108" w:type="dxa"/>
          </w:tblCellMar>
        </w:tblPrEx>
        <w:trPr>
          <w:trHeight w:val="503"/>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29" w:name="_Toc228433925"/>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29"/>
          </w:p>
        </w:tc>
      </w:tr>
      <w:tr w:rsidR="00CF57F3" w:rsidRPr="00EC22E5" w14:paraId="7E24BF54" w14:textId="77777777" w:rsidTr="001B755E">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4C97FF2A" w14:textId="074800FC" w:rsidR="00CF57F3" w:rsidRPr="00EC22E5" w:rsidRDefault="00F40BD6" w:rsidP="00503B23">
            <w:pPr>
              <w:rPr>
                <w:b/>
                <w:bCs/>
              </w:rPr>
            </w:pPr>
            <w:r>
              <w:rPr>
                <w:b/>
                <w:bCs/>
              </w:rPr>
              <w:t>MÊS DE REFERÊNCIA: MARÇO / 2026</w:t>
            </w:r>
          </w:p>
        </w:tc>
      </w:tr>
      <w:tr w:rsidR="00CF57F3" w:rsidRPr="00DC73B2" w14:paraId="69E8B85E" w14:textId="77777777" w:rsidTr="001B755E">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1B755E">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28BFB9B0" w:rsidR="00CF57F3" w:rsidRPr="004A09FF" w:rsidRDefault="00731E9B" w:rsidP="00AB77D8">
            <w:pPr>
              <w:pStyle w:val="Ttulo2"/>
              <w:jc w:val="center"/>
              <w:rPr>
                <w:rFonts w:asciiTheme="minorHAnsi" w:hAnsiTheme="minorHAnsi" w:cstheme="minorHAnsi"/>
                <w:b/>
                <w:bCs/>
                <w:color w:val="auto"/>
                <w:sz w:val="22"/>
                <w:szCs w:val="22"/>
              </w:rPr>
            </w:pPr>
            <w:bookmarkStart w:id="30" w:name="_Toc228433926"/>
            <w:r w:rsidRPr="00731E9B">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30"/>
          </w:p>
        </w:tc>
      </w:tr>
      <w:tr w:rsidR="00CF57F3" w:rsidRPr="00EC22E5" w14:paraId="14708970" w14:textId="77777777" w:rsidTr="001B755E">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1B755E">
        <w:tblPrEx>
          <w:tblCellMar>
            <w:left w:w="108" w:type="dxa"/>
            <w:right w:w="108" w:type="dxa"/>
          </w:tblCellMar>
        </w:tblPrEx>
        <w:trPr>
          <w:trHeight w:val="274"/>
          <w:jc w:val="center"/>
        </w:trPr>
        <w:tc>
          <w:tcPr>
            <w:tcW w:w="3675" w:type="dxa"/>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933"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F40BD6">
        <w:tblPrEx>
          <w:tblCellMar>
            <w:left w:w="108" w:type="dxa"/>
            <w:right w:w="108" w:type="dxa"/>
          </w:tblCellMar>
        </w:tblPrEx>
        <w:trPr>
          <w:trHeight w:val="316"/>
          <w:jc w:val="center"/>
        </w:trPr>
        <w:tc>
          <w:tcPr>
            <w:tcW w:w="3675" w:type="dxa"/>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966"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967"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F40BD6">
        <w:tblPrEx>
          <w:tblCellMar>
            <w:left w:w="108" w:type="dxa"/>
            <w:right w:w="108" w:type="dxa"/>
          </w:tblCellMar>
        </w:tblPrEx>
        <w:trPr>
          <w:trHeight w:val="680"/>
          <w:jc w:val="center"/>
        </w:trPr>
        <w:tc>
          <w:tcPr>
            <w:tcW w:w="3675" w:type="dxa"/>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966" w:type="dxa"/>
            <w:tcBorders>
              <w:bottom w:val="double" w:sz="4" w:space="0" w:color="auto"/>
            </w:tcBorders>
            <w:vAlign w:val="center"/>
          </w:tcPr>
          <w:p w14:paraId="1109AB31" w14:textId="55FF375C" w:rsidR="00CF57F3" w:rsidRPr="00162C29" w:rsidRDefault="00E4282D" w:rsidP="00503B23">
            <w:pPr>
              <w:jc w:val="center"/>
              <w:rPr>
                <w:b/>
                <w:bCs/>
                <w:color w:val="000000" w:themeColor="text1"/>
              </w:rPr>
            </w:pPr>
            <w:r>
              <w:rPr>
                <w:b/>
                <w:bCs/>
                <w:color w:val="000000" w:themeColor="text1"/>
              </w:rPr>
              <w:t>350</w:t>
            </w:r>
          </w:p>
        </w:tc>
        <w:tc>
          <w:tcPr>
            <w:tcW w:w="1967" w:type="dxa"/>
            <w:tcBorders>
              <w:bottom w:val="double" w:sz="4" w:space="0" w:color="auto"/>
              <w:right w:val="double" w:sz="4" w:space="0" w:color="auto"/>
            </w:tcBorders>
            <w:vAlign w:val="center"/>
          </w:tcPr>
          <w:p w14:paraId="3AF93AFC" w14:textId="75E59E93" w:rsidR="00CF57F3" w:rsidRPr="00162C29" w:rsidRDefault="00C644F4" w:rsidP="00503B23">
            <w:pPr>
              <w:jc w:val="center"/>
              <w:rPr>
                <w:b/>
                <w:bCs/>
                <w:color w:val="000000" w:themeColor="text1"/>
              </w:rPr>
            </w:pPr>
            <w:r>
              <w:rPr>
                <w:b/>
                <w:bCs/>
                <w:color w:val="000000" w:themeColor="text1"/>
              </w:rPr>
              <w:t>485</w:t>
            </w:r>
          </w:p>
        </w:tc>
      </w:tr>
      <w:tr w:rsidR="00CF57F3" w:rsidRPr="003507CB" w14:paraId="32116434" w14:textId="77777777" w:rsidTr="001B755E">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1B755E">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603DFEF2" w14:textId="1B5D3BCC" w:rsidR="00CF57F3" w:rsidRPr="004A09FF" w:rsidRDefault="00731E9B" w:rsidP="00AB77D8">
            <w:pPr>
              <w:pStyle w:val="Ttulo2"/>
              <w:jc w:val="center"/>
              <w:rPr>
                <w:rFonts w:asciiTheme="minorHAnsi" w:hAnsiTheme="minorHAnsi" w:cstheme="minorHAnsi"/>
                <w:b/>
                <w:bCs/>
                <w:color w:val="auto"/>
                <w:sz w:val="22"/>
                <w:szCs w:val="22"/>
              </w:rPr>
            </w:pPr>
            <w:bookmarkStart w:id="31" w:name="_Toc228433927"/>
            <w:r w:rsidRPr="00731E9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1"/>
          </w:p>
        </w:tc>
      </w:tr>
      <w:tr w:rsidR="00CF57F3" w:rsidRPr="00605E5D" w14:paraId="79943014" w14:textId="77777777" w:rsidTr="001B755E">
        <w:tblPrEx>
          <w:tblCellMar>
            <w:left w:w="108" w:type="dxa"/>
            <w:right w:w="108" w:type="dxa"/>
          </w:tblCellMar>
        </w:tblPrEx>
        <w:trPr>
          <w:trHeight w:val="878"/>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609BEDE4" w:rsidR="00CF57F3" w:rsidRPr="00605E5D" w:rsidRDefault="00CF57F3" w:rsidP="00FB1B88">
            <w:pPr>
              <w:spacing w:before="120" w:after="120"/>
              <w:jc w:val="both"/>
            </w:pPr>
            <w:r w:rsidRPr="00287C3B">
              <w:rPr>
                <w:b/>
                <w:bCs/>
              </w:rPr>
              <w:t>Causa:</w:t>
            </w:r>
            <w:r w:rsidR="005B1E4A" w:rsidRPr="007C3E74">
              <w:t xml:space="preserve"> </w:t>
            </w:r>
            <w:r w:rsidR="002C38E5">
              <w:t xml:space="preserve"> </w:t>
            </w:r>
            <w:r w:rsidR="002C38E5" w:rsidRPr="002C38E5">
              <w:t>No mês de março, a Casa do Interior de Goiás (CIGO) alcançou 139% da meta prevista, pois manteve a rotatividade de ocupação de vagas pelo público-alvo.  Muitos usuários permaneceram por um período menor na unidade, possibilitando o acolhimento de mais pessoas.</w:t>
            </w:r>
          </w:p>
        </w:tc>
      </w:tr>
      <w:tr w:rsidR="00CF57F3" w:rsidRPr="00605E5D" w14:paraId="7CA63F82" w14:textId="77777777" w:rsidTr="001B755E">
        <w:tblPrEx>
          <w:tblCellMar>
            <w:left w:w="108" w:type="dxa"/>
            <w:right w:w="108" w:type="dxa"/>
          </w:tblCellMar>
        </w:tblPrEx>
        <w:trPr>
          <w:trHeight w:val="680"/>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2F0FB3BE" w:rsidR="00CF57F3" w:rsidRPr="00605E5D" w:rsidRDefault="00CF57F3" w:rsidP="00FB1B88">
            <w:pPr>
              <w:spacing w:before="80" w:after="80"/>
              <w:jc w:val="both"/>
            </w:pPr>
            <w:r w:rsidRPr="00287C3B">
              <w:rPr>
                <w:b/>
                <w:bCs/>
              </w:rPr>
              <w:t>Medidas Implementadas/a implementar:</w:t>
            </w:r>
            <w:r w:rsidR="005B1E4A">
              <w:rPr>
                <w:b/>
                <w:bCs/>
              </w:rPr>
              <w:t xml:space="preserve"> </w:t>
            </w:r>
            <w:r w:rsidR="005B1E4A" w:rsidRPr="007C3E74">
              <w:t>Como a meta foi ultrapassada, não há medidas saneadores a serem implementadas.</w:t>
            </w:r>
          </w:p>
        </w:tc>
      </w:tr>
      <w:tr w:rsidR="00CF57F3" w:rsidRPr="00605E5D" w14:paraId="61E92E4B" w14:textId="77777777" w:rsidTr="001B755E">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3C332A81" w:rsidR="00CF57F3" w:rsidRPr="00605E5D" w:rsidRDefault="00CF57F3" w:rsidP="00503B23">
            <w:pPr>
              <w:spacing w:before="80" w:after="80"/>
            </w:pPr>
            <w:r w:rsidRPr="00287C3B">
              <w:rPr>
                <w:b/>
                <w:bCs/>
              </w:rPr>
              <w:t>Prazo para tratar a causa:</w:t>
            </w:r>
            <w:r w:rsidR="000B7441" w:rsidRPr="00C25400">
              <w:t xml:space="preserve"> Não há prazo.</w:t>
            </w:r>
          </w:p>
        </w:tc>
      </w:tr>
      <w:tr w:rsidR="004A09FF" w:rsidRPr="004A09FF" w14:paraId="616A9DF6" w14:textId="77777777" w:rsidTr="001B755E">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293CEA20" w:rsidR="00CF57F3" w:rsidRPr="004A09FF" w:rsidRDefault="00731E9B" w:rsidP="00AB77D8">
            <w:pPr>
              <w:pStyle w:val="Ttulo2"/>
              <w:jc w:val="center"/>
              <w:rPr>
                <w:rFonts w:asciiTheme="minorHAnsi" w:hAnsiTheme="minorHAnsi" w:cstheme="minorHAnsi"/>
                <w:b/>
                <w:bCs/>
                <w:color w:val="auto"/>
                <w:sz w:val="22"/>
                <w:szCs w:val="22"/>
              </w:rPr>
            </w:pPr>
            <w:bookmarkStart w:id="32" w:name="_Toc228433928"/>
            <w:r w:rsidRPr="00731E9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32"/>
          </w:p>
        </w:tc>
      </w:tr>
      <w:tr w:rsidR="00CF57F3" w:rsidRPr="003507CB" w14:paraId="35A143C2" w14:textId="77777777" w:rsidTr="001B755E">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57581F59" w14:textId="77777777" w:rsidR="005B1E4A" w:rsidRPr="00C644F4" w:rsidRDefault="005B1E4A" w:rsidP="00C644F4">
            <w:pPr>
              <w:jc w:val="both"/>
            </w:pPr>
          </w:p>
          <w:p w14:paraId="216D79A7" w14:textId="77777777" w:rsidR="002C38E5" w:rsidRDefault="002C38E5" w:rsidP="002C38E5">
            <w:pPr>
              <w:jc w:val="both"/>
              <w:rPr>
                <w:rStyle w:val="normaltextrun"/>
                <w:rFonts w:cstheme="minorHAnsi"/>
                <w:color w:val="000000"/>
                <w:shd w:val="clear" w:color="auto" w:fill="FFFFFF"/>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pessoas do interior do Estado que estão em tratamento médico em Goiânia e não possuem referência familiar na Capital, nem condições financeiras para hospedagem.</w:t>
            </w:r>
            <w:r>
              <w:rPr>
                <w:rFonts w:cstheme="minorHAnsi"/>
              </w:rPr>
              <w:t xml:space="preserve"> </w:t>
            </w:r>
            <w:r w:rsidRPr="001C19C5">
              <w:rPr>
                <w:rFonts w:cstheme="minorHAnsi"/>
              </w:rPr>
              <w:t xml:space="preserve">Nesse contexto, </w:t>
            </w:r>
            <w:r>
              <w:rPr>
                <w:rFonts w:cstheme="minorHAnsi"/>
              </w:rPr>
              <w:t xml:space="preserve">foi proporcionado aos usuários </w:t>
            </w:r>
            <w:r w:rsidRPr="001C19C5">
              <w:rPr>
                <w:rFonts w:cstheme="minorHAnsi"/>
              </w:rPr>
              <w:t>u</w:t>
            </w:r>
            <w:r w:rsidRPr="001C19C5">
              <w:rPr>
                <w:rStyle w:val="normaltextrun"/>
                <w:rFonts w:cstheme="minorHAnsi"/>
                <w:color w:val="000000"/>
                <w:shd w:val="clear" w:color="auto" w:fill="FFFFFF"/>
              </w:rPr>
              <w:t>m ambiente acolhedor, com respeito às condições necessárias para promover dignidade, 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 xml:space="preserve">. </w:t>
            </w:r>
          </w:p>
          <w:p w14:paraId="7FE0D308" w14:textId="77777777" w:rsidR="002C38E5" w:rsidRDefault="002C38E5" w:rsidP="002C38E5">
            <w:pPr>
              <w:jc w:val="both"/>
              <w:rPr>
                <w:rStyle w:val="normaltextrun"/>
                <w:rFonts w:cstheme="minorHAnsi"/>
                <w:color w:val="000000"/>
                <w:shd w:val="clear" w:color="auto" w:fill="FFFFFF"/>
              </w:rPr>
            </w:pPr>
          </w:p>
          <w:p w14:paraId="6F0CD22A" w14:textId="77777777" w:rsidR="002C38E5" w:rsidRDefault="002C38E5" w:rsidP="002C38E5">
            <w:pPr>
              <w:jc w:val="both"/>
              <w:rPr>
                <w:rFonts w:ascii="Calibri" w:eastAsia="Calibri" w:hAnsi="Calibri" w:cs="Calibri"/>
                <w:lang w:eastAsia="pt-BR"/>
              </w:rPr>
            </w:pPr>
            <w:r>
              <w:rPr>
                <w:rStyle w:val="normaltextrun"/>
                <w:color w:val="000000"/>
                <w:shd w:val="clear" w:color="auto" w:fill="FFFFFF"/>
              </w:rPr>
              <w:t>Além disso, promoveu o</w:t>
            </w:r>
            <w:r w:rsidRPr="001C19C5">
              <w:t xml:space="preserve"> </w:t>
            </w:r>
            <w:r>
              <w:t>acesso</w:t>
            </w:r>
            <w:r w:rsidRPr="001C19C5">
              <w:t xml:space="preserve"> </w:t>
            </w:r>
            <w:r>
              <w:t>à</w:t>
            </w:r>
            <w:r w:rsidRPr="001C19C5">
              <w:rPr>
                <w:rFonts w:eastAsia="Calibri" w:cstheme="minorHAnsi"/>
                <w:color w:val="000000" w:themeColor="text1"/>
                <w:lang w:eastAsia="pt-BR"/>
              </w:rPr>
              <w:t xml:space="preserve"> serviços socioassistenciais e de saúde por meio de atendimentos individuais e em grupo,</w:t>
            </w:r>
            <w:r w:rsidRPr="001C19C5">
              <w:rPr>
                <w:rFonts w:cstheme="minorHAnsi"/>
                <w:color w:val="000000" w:themeColor="text1"/>
              </w:rPr>
              <w:t xml:space="preserve"> em atividades como</w:t>
            </w:r>
            <w:r w:rsidRPr="001C19C5">
              <w:rPr>
                <w:rFonts w:eastAsia="Calibri" w:cstheme="minorHAnsi"/>
                <w:lang w:eastAsia="pt-BR"/>
              </w:rPr>
              <w:t xml:space="preserve"> repasse de </w:t>
            </w:r>
            <w:r w:rsidRPr="001C19C5">
              <w:rPr>
                <w:rStyle w:val="normaltextrun"/>
                <w:rFonts w:eastAsia="Calibri" w:cstheme="minorHAnsi"/>
                <w:color w:val="000000"/>
                <w:shd w:val="clear" w:color="auto" w:fill="FFFFFF"/>
                <w:lang w:eastAsia="pt-BR"/>
              </w:rPr>
              <w:t xml:space="preserve">orientações psicossociais; encaminhamentos; atividades de lazer; </w:t>
            </w:r>
            <w:r w:rsidRPr="001C19C5">
              <w:rPr>
                <w:rStyle w:val="normaltextrun"/>
                <w:rFonts w:cstheme="minorHAnsi"/>
                <w:color w:val="000000"/>
                <w:shd w:val="clear" w:color="auto" w:fill="FFFFFF"/>
              </w:rPr>
              <w:t>a</w:t>
            </w:r>
            <w:r w:rsidRPr="001C19C5">
              <w:rPr>
                <w:rStyle w:val="normaltextrun"/>
                <w:color w:val="000000"/>
                <w:shd w:val="clear" w:color="auto" w:fill="FFFFFF"/>
              </w:rPr>
              <w:t xml:space="preserve">cesso à </w:t>
            </w:r>
            <w:r w:rsidRPr="001C19C5">
              <w:rPr>
                <w:rStyle w:val="normaltextrun"/>
                <w:rFonts w:eastAsia="Calibri" w:cstheme="minorHAnsi"/>
                <w:color w:val="000000"/>
                <w:shd w:val="clear" w:color="auto" w:fill="FFFFFF"/>
                <w:lang w:eastAsia="pt-BR"/>
              </w:rPr>
              <w:t xml:space="preserve">alimentação saudável; </w:t>
            </w:r>
            <w:r>
              <w:rPr>
                <w:rStyle w:val="normaltextrun"/>
                <w:rFonts w:eastAsia="Calibri" w:cstheme="minorHAnsi"/>
                <w:color w:val="000000"/>
                <w:shd w:val="clear" w:color="auto" w:fill="FFFFFF"/>
                <w:lang w:eastAsia="pt-BR"/>
              </w:rPr>
              <w:t xml:space="preserve">e </w:t>
            </w:r>
            <w:r w:rsidRPr="001C19C5">
              <w:rPr>
                <w:rStyle w:val="normaltextrun"/>
                <w:rFonts w:eastAsia="Calibri" w:cstheme="minorHAnsi"/>
                <w:color w:val="000000"/>
                <w:shd w:val="clear" w:color="auto" w:fill="FFFFFF"/>
                <w:lang w:eastAsia="pt-BR"/>
              </w:rPr>
              <w:t xml:space="preserve">auxílio </w:t>
            </w:r>
            <w:r>
              <w:rPr>
                <w:rStyle w:val="normaltextrun"/>
                <w:rFonts w:eastAsia="Calibri" w:cstheme="minorHAnsi"/>
                <w:color w:val="000000"/>
                <w:shd w:val="clear" w:color="auto" w:fill="FFFFFF"/>
                <w:lang w:eastAsia="pt-BR"/>
              </w:rPr>
              <w:t xml:space="preserve">no </w:t>
            </w:r>
            <w:r w:rsidRPr="001C19C5">
              <w:rPr>
                <w:rStyle w:val="normaltextrun"/>
                <w:rFonts w:eastAsia="Calibri" w:cstheme="minorHAnsi"/>
                <w:color w:val="000000"/>
                <w:shd w:val="clear" w:color="auto" w:fill="FFFFFF"/>
                <w:lang w:eastAsia="pt-BR"/>
              </w:rPr>
              <w:t>transporte</w:t>
            </w:r>
            <w:r>
              <w:rPr>
                <w:rStyle w:val="normaltextrun"/>
                <w:rFonts w:cstheme="minorHAnsi"/>
                <w:color w:val="000000"/>
                <w:shd w:val="clear" w:color="auto" w:fill="FFFFFF"/>
              </w:rPr>
              <w:t xml:space="preserve">, </w:t>
            </w:r>
            <w:r>
              <w:t>contribuindo para</w:t>
            </w:r>
            <w:r w:rsidRPr="001C19C5">
              <w:t xml:space="preserve"> </w:t>
            </w:r>
            <w:r>
              <w:t>melhoria da</w:t>
            </w:r>
            <w:r w:rsidRPr="001C19C5">
              <w:rPr>
                <w:rFonts w:ascii="Calibri" w:eastAsia="Calibri" w:hAnsi="Calibri" w:cs="Calibri"/>
                <w:lang w:eastAsia="pt-BR"/>
              </w:rPr>
              <w:t xml:space="preserve"> </w:t>
            </w:r>
            <w:r w:rsidRPr="001C19C5">
              <w:t>qualidade de vida</w:t>
            </w:r>
            <w:r w:rsidRPr="001C19C5">
              <w:rPr>
                <w:rFonts w:ascii="Calibri" w:eastAsia="Calibri" w:hAnsi="Calibri" w:cs="Calibri"/>
                <w:lang w:eastAsia="pt-BR"/>
              </w:rPr>
              <w:t xml:space="preserve"> e a</w:t>
            </w:r>
            <w:r w:rsidRPr="001C19C5">
              <w:t xml:space="preserve"> diminuição</w:t>
            </w:r>
            <w:r w:rsidRPr="00D36B84">
              <w:t xml:space="preserve"> d</w:t>
            </w:r>
            <w:r w:rsidRPr="00D36B84">
              <w:rPr>
                <w:rFonts w:ascii="Calibri" w:eastAsia="Calibri" w:hAnsi="Calibri" w:cs="Calibri"/>
                <w:lang w:eastAsia="pt-BR"/>
              </w:rPr>
              <w:t xml:space="preserve">e </w:t>
            </w:r>
            <w:r w:rsidRPr="00D36B84">
              <w:t>situações de risco social</w:t>
            </w:r>
            <w:r w:rsidRPr="00D36B84">
              <w:rPr>
                <w:rFonts w:ascii="Calibri" w:eastAsia="Calibri" w:hAnsi="Calibri" w:cs="Calibri"/>
                <w:lang w:eastAsia="pt-BR"/>
              </w:rPr>
              <w:t>.</w:t>
            </w:r>
            <w:r>
              <w:rPr>
                <w:rFonts w:ascii="Calibri" w:eastAsia="Calibri" w:hAnsi="Calibri" w:cs="Calibri"/>
                <w:lang w:eastAsia="pt-BR"/>
              </w:rPr>
              <w:t xml:space="preserve"> </w:t>
            </w:r>
          </w:p>
          <w:p w14:paraId="59E783A0" w14:textId="77777777" w:rsidR="002C38E5" w:rsidRPr="00D36B84" w:rsidRDefault="002C38E5" w:rsidP="002C38E5">
            <w:pPr>
              <w:jc w:val="both"/>
              <w:rPr>
                <w:rFonts w:ascii="Calibri" w:eastAsia="Calibri" w:hAnsi="Calibri" w:cs="Calibri"/>
                <w:lang w:eastAsia="pt-BR"/>
              </w:rPr>
            </w:pPr>
          </w:p>
          <w:p w14:paraId="21B18065" w14:textId="77777777" w:rsidR="002C38E5" w:rsidRDefault="002C38E5" w:rsidP="002C38E5">
            <w:pPr>
              <w:jc w:val="both"/>
            </w:pPr>
            <w:r w:rsidRPr="00EA3FBE">
              <w:t xml:space="preserve">Assim, com a oferta de serviços ao longo do mês, a equipe recebeu 485 usuários, sendo 314 pessoas em tratamento e 171 pessoas em acompanhamento ao seu familiar, oriundas de municípios </w:t>
            </w:r>
            <w:r>
              <w:t>goianos</w:t>
            </w:r>
            <w:r w:rsidRPr="00EA3FBE">
              <w:t>.</w:t>
            </w:r>
          </w:p>
          <w:p w14:paraId="3197726B" w14:textId="77777777" w:rsidR="002C38E5" w:rsidRPr="00515615" w:rsidRDefault="002C38E5" w:rsidP="002C38E5">
            <w:pPr>
              <w:jc w:val="center"/>
              <w:rPr>
                <w:rFonts w:eastAsia="Times New Roman" w:cstheme="minorHAnsi"/>
                <w:color w:val="000000"/>
                <w:sz w:val="20"/>
                <w:szCs w:val="20"/>
                <w:lang w:eastAsia="pt-BR"/>
              </w:rPr>
            </w:pPr>
          </w:p>
          <w:p w14:paraId="1A0D308A" w14:textId="77777777" w:rsidR="002C38E5" w:rsidRDefault="002C38E5" w:rsidP="002C38E5">
            <w:pPr>
              <w:jc w:val="center"/>
              <w:rPr>
                <w:rFonts w:eastAsia="Times New Roman" w:cstheme="minorHAnsi"/>
                <w:color w:val="000000"/>
                <w:lang w:eastAsia="pt-BR"/>
              </w:rPr>
            </w:pPr>
            <w:r w:rsidRPr="00294C35">
              <w:rPr>
                <w:rFonts w:eastAsia="Times New Roman" w:cstheme="minorHAnsi"/>
                <w:color w:val="000000"/>
                <w:lang w:eastAsia="pt-BR"/>
              </w:rPr>
              <w:t>Tabela 1: Serviços ofertados na Casa do Interior de Goiás</w:t>
            </w:r>
          </w:p>
          <w:p w14:paraId="070BE46B" w14:textId="77777777" w:rsidR="002C38E5" w:rsidRDefault="002C38E5" w:rsidP="002C38E5">
            <w:pPr>
              <w:jc w:val="center"/>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2C38E5" w:rsidRPr="004A4342" w14:paraId="0490D68C" w14:textId="77777777" w:rsidTr="002A7F2A">
              <w:trPr>
                <w:trHeight w:val="397"/>
                <w:jc w:val="center"/>
              </w:trPr>
              <w:tc>
                <w:tcPr>
                  <w:tcW w:w="4678" w:type="dxa"/>
                  <w:shd w:val="clear" w:color="auto" w:fill="D9D9D9"/>
                  <w:vAlign w:val="center"/>
                  <w:hideMark/>
                </w:tcPr>
                <w:p w14:paraId="6E469EE1" w14:textId="77777777" w:rsidR="002C38E5" w:rsidRPr="004C1557"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D9D9D9"/>
                  <w:vAlign w:val="center"/>
                  <w:hideMark/>
                </w:tcPr>
                <w:p w14:paraId="264A1EEB" w14:textId="77777777" w:rsidR="002C38E5" w:rsidRPr="004C1557"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2C38E5" w:rsidRPr="00B7275F" w14:paraId="59ADA73F" w14:textId="77777777" w:rsidTr="002A7F2A">
              <w:trPr>
                <w:trHeight w:val="340"/>
                <w:jc w:val="center"/>
              </w:trPr>
              <w:tc>
                <w:tcPr>
                  <w:tcW w:w="4678" w:type="dxa"/>
                  <w:noWrap/>
                  <w:vAlign w:val="center"/>
                  <w:hideMark/>
                </w:tcPr>
                <w:p w14:paraId="43835CAD"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21872BF2"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olor w:val="000000"/>
                      <w:lang w:eastAsia="pt-BR"/>
                    </w:rPr>
                  </w:pPr>
                  <w:r w:rsidRPr="00EE1E26">
                    <w:rPr>
                      <w:rFonts w:eastAsia="Times New Roman"/>
                      <w:color w:val="000000"/>
                      <w:lang w:eastAsia="pt-BR"/>
                    </w:rPr>
                    <w:t>2</w:t>
                  </w:r>
                  <w:r>
                    <w:rPr>
                      <w:rFonts w:eastAsia="Times New Roman"/>
                      <w:color w:val="000000"/>
                      <w:lang w:eastAsia="pt-BR"/>
                    </w:rPr>
                    <w:t>.</w:t>
                  </w:r>
                  <w:r w:rsidRPr="00EE1E26">
                    <w:rPr>
                      <w:rFonts w:eastAsia="Times New Roman"/>
                      <w:color w:val="000000"/>
                      <w:lang w:eastAsia="pt-BR"/>
                    </w:rPr>
                    <w:t>126</w:t>
                  </w:r>
                </w:p>
              </w:tc>
            </w:tr>
          </w:tbl>
          <w:p w14:paraId="75F60EE6" w14:textId="77777777" w:rsidR="002C38E5" w:rsidRDefault="002C38E5" w:rsidP="002C38E5"/>
          <w:p w14:paraId="7BA686C9" w14:textId="77777777" w:rsidR="002C38E5" w:rsidRDefault="002C38E5" w:rsidP="002C38E5"/>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2C38E5" w:rsidRPr="004A4342" w14:paraId="77EA212E" w14:textId="77777777" w:rsidTr="002A7F2A">
              <w:trPr>
                <w:trHeight w:val="397"/>
                <w:jc w:val="center"/>
              </w:trPr>
              <w:tc>
                <w:tcPr>
                  <w:tcW w:w="4678" w:type="dxa"/>
                  <w:shd w:val="clear" w:color="auto" w:fill="D9D9D9"/>
                  <w:vAlign w:val="center"/>
                  <w:hideMark/>
                </w:tcPr>
                <w:p w14:paraId="3E8DC953" w14:textId="77777777" w:rsidR="002C38E5" w:rsidRPr="004C1557"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auto" w:fill="D9D9D9"/>
                  <w:vAlign w:val="center"/>
                  <w:hideMark/>
                </w:tcPr>
                <w:p w14:paraId="60715C2D" w14:textId="77777777" w:rsidR="002C38E5" w:rsidRPr="004C1557"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2C38E5" w:rsidRPr="00EE1E26" w14:paraId="30F4EEF5" w14:textId="77777777" w:rsidTr="002A7F2A">
              <w:trPr>
                <w:trHeight w:val="340"/>
                <w:jc w:val="center"/>
              </w:trPr>
              <w:tc>
                <w:tcPr>
                  <w:tcW w:w="4678" w:type="dxa"/>
                  <w:noWrap/>
                  <w:vAlign w:val="center"/>
                  <w:hideMark/>
                </w:tcPr>
                <w:p w14:paraId="6C07E50F"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 xml:space="preserve">Atendimento </w:t>
                  </w:r>
                  <w:r>
                    <w:rPr>
                      <w:rFonts w:eastAsia="Times New Roman" w:cstheme="minorHAnsi"/>
                      <w:color w:val="000000"/>
                      <w:lang w:eastAsia="pt-BR"/>
                    </w:rPr>
                    <w:t>d</w:t>
                  </w:r>
                  <w:r w:rsidRPr="00EE1E26">
                    <w:rPr>
                      <w:rFonts w:eastAsia="Times New Roman" w:cstheme="minorHAnsi"/>
                      <w:color w:val="000000"/>
                      <w:lang w:eastAsia="pt-BR"/>
                    </w:rPr>
                    <w:t>a Psicologia</w:t>
                  </w:r>
                </w:p>
              </w:tc>
              <w:tc>
                <w:tcPr>
                  <w:tcW w:w="3661" w:type="dxa"/>
                  <w:shd w:val="clear" w:color="auto" w:fill="FFFFFF" w:themeFill="background1"/>
                  <w:noWrap/>
                  <w:vAlign w:val="center"/>
                </w:tcPr>
                <w:p w14:paraId="05EB5A54"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EE1E26">
                    <w:rPr>
                      <w:rFonts w:eastAsia="Times New Roman" w:cstheme="minorHAnsi"/>
                      <w:color w:val="000000"/>
                      <w:lang w:eastAsia="pt-BR"/>
                    </w:rPr>
                    <w:t>126</w:t>
                  </w:r>
                </w:p>
              </w:tc>
            </w:tr>
            <w:tr w:rsidR="002C38E5" w:rsidRPr="00EE1E26" w14:paraId="0C501448" w14:textId="77777777" w:rsidTr="002A7F2A">
              <w:trPr>
                <w:trHeight w:val="340"/>
                <w:jc w:val="center"/>
              </w:trPr>
              <w:tc>
                <w:tcPr>
                  <w:tcW w:w="4678" w:type="dxa"/>
                  <w:noWrap/>
                  <w:vAlign w:val="center"/>
                </w:tcPr>
                <w:p w14:paraId="3F7FE773"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w:t>
                  </w:r>
                  <w:r>
                    <w:rPr>
                      <w:rFonts w:eastAsia="Times New Roman" w:cstheme="minorHAnsi"/>
                      <w:color w:val="000000"/>
                      <w:lang w:eastAsia="pt-BR"/>
                    </w:rPr>
                    <w:t>educativas</w:t>
                  </w:r>
                </w:p>
              </w:tc>
              <w:tc>
                <w:tcPr>
                  <w:tcW w:w="3661" w:type="dxa"/>
                  <w:shd w:val="clear" w:color="auto" w:fill="FFFFFF" w:themeFill="background1"/>
                  <w:noWrap/>
                  <w:vAlign w:val="center"/>
                </w:tcPr>
                <w:p w14:paraId="28DEF454"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EE1E26">
                    <w:rPr>
                      <w:rFonts w:eastAsia="Times New Roman" w:cstheme="minorHAnsi"/>
                      <w:color w:val="000000"/>
                      <w:lang w:eastAsia="pt-BR"/>
                    </w:rPr>
                    <w:t>82</w:t>
                  </w:r>
                </w:p>
              </w:tc>
            </w:tr>
            <w:tr w:rsidR="002C38E5" w:rsidRPr="00EE1E26" w14:paraId="2B59692D" w14:textId="77777777" w:rsidTr="002A7F2A">
              <w:trPr>
                <w:trHeight w:val="340"/>
                <w:jc w:val="center"/>
              </w:trPr>
              <w:tc>
                <w:tcPr>
                  <w:tcW w:w="4678" w:type="dxa"/>
                  <w:noWrap/>
                  <w:vAlign w:val="center"/>
                </w:tcPr>
                <w:p w14:paraId="7726D8DB"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auto" w:fill="FFFFFF" w:themeFill="background1"/>
                  <w:noWrap/>
                  <w:vAlign w:val="center"/>
                </w:tcPr>
                <w:p w14:paraId="285A4D6F"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EE1E26">
                    <w:rPr>
                      <w:rFonts w:eastAsia="Times New Roman" w:cstheme="minorHAnsi"/>
                      <w:color w:val="000000"/>
                      <w:lang w:eastAsia="pt-BR"/>
                    </w:rPr>
                    <w:t>4</w:t>
                  </w:r>
                  <w:r>
                    <w:rPr>
                      <w:rFonts w:eastAsia="Times New Roman" w:cstheme="minorHAnsi"/>
                      <w:color w:val="000000"/>
                      <w:lang w:eastAsia="pt-BR"/>
                    </w:rPr>
                    <w:t>84</w:t>
                  </w:r>
                </w:p>
              </w:tc>
            </w:tr>
            <w:tr w:rsidR="002C38E5" w:rsidRPr="00EE1E26" w14:paraId="0C6134FB" w14:textId="77777777" w:rsidTr="002A7F2A">
              <w:trPr>
                <w:trHeight w:val="340"/>
                <w:jc w:val="center"/>
              </w:trPr>
              <w:tc>
                <w:tcPr>
                  <w:tcW w:w="4678" w:type="dxa"/>
                  <w:vAlign w:val="center"/>
                  <w:hideMark/>
                </w:tcPr>
                <w:p w14:paraId="2024B2A0"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noWrap/>
                  <w:vAlign w:val="center"/>
                </w:tcPr>
                <w:p w14:paraId="3AE55E58"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EE1E26">
                    <w:rPr>
                      <w:rFonts w:eastAsia="Times New Roman" w:cstheme="minorHAnsi"/>
                      <w:color w:val="000000"/>
                      <w:lang w:eastAsia="pt-BR"/>
                    </w:rPr>
                    <w:t>1.211</w:t>
                  </w:r>
                </w:p>
              </w:tc>
            </w:tr>
            <w:tr w:rsidR="002C38E5" w:rsidRPr="004A4342" w14:paraId="009B80A3" w14:textId="77777777" w:rsidTr="002A7F2A">
              <w:trPr>
                <w:trHeight w:val="397"/>
                <w:jc w:val="center"/>
              </w:trPr>
              <w:tc>
                <w:tcPr>
                  <w:tcW w:w="4678" w:type="dxa"/>
                  <w:shd w:val="clear" w:color="auto" w:fill="D9D9D9"/>
                  <w:noWrap/>
                  <w:vAlign w:val="center"/>
                  <w:hideMark/>
                </w:tcPr>
                <w:p w14:paraId="083A40F4" w14:textId="77777777" w:rsidR="002C38E5" w:rsidRPr="004C1557"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auto" w:fill="D9D9D9"/>
                  <w:noWrap/>
                  <w:vAlign w:val="center"/>
                  <w:hideMark/>
                </w:tcPr>
                <w:p w14:paraId="3DDA73DB" w14:textId="77777777" w:rsidR="002C38E5" w:rsidRPr="00BD4427"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4427">
                    <w:rPr>
                      <w:rFonts w:eastAsia="Times New Roman" w:cstheme="minorHAnsi"/>
                      <w:b/>
                      <w:bCs/>
                      <w:color w:val="000000"/>
                      <w:lang w:eastAsia="pt-BR"/>
                    </w:rPr>
                    <w:t>Quantidade</w:t>
                  </w:r>
                </w:p>
              </w:tc>
            </w:tr>
            <w:tr w:rsidR="002C38E5" w:rsidRPr="00B7275F" w14:paraId="4F4BB995" w14:textId="77777777" w:rsidTr="002A7F2A">
              <w:trPr>
                <w:trHeight w:val="340"/>
                <w:jc w:val="center"/>
              </w:trPr>
              <w:tc>
                <w:tcPr>
                  <w:tcW w:w="4678" w:type="dxa"/>
                  <w:noWrap/>
                  <w:vAlign w:val="center"/>
                </w:tcPr>
                <w:p w14:paraId="68A2AC27"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noWrap/>
                  <w:vAlign w:val="center"/>
                </w:tcPr>
                <w:p w14:paraId="43B34430"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olor w:val="000000"/>
                      <w:lang w:eastAsia="pt-BR"/>
                    </w:rPr>
                  </w:pPr>
                  <w:r w:rsidRPr="00EE1E26">
                    <w:rPr>
                      <w:rFonts w:eastAsia="Times New Roman"/>
                      <w:color w:val="000000"/>
                      <w:lang w:eastAsia="pt-BR"/>
                    </w:rPr>
                    <w:t>6</w:t>
                  </w:r>
                  <w:r>
                    <w:rPr>
                      <w:rFonts w:eastAsia="Times New Roman"/>
                      <w:color w:val="000000"/>
                      <w:lang w:eastAsia="pt-BR"/>
                    </w:rPr>
                    <w:t>.</w:t>
                  </w:r>
                  <w:r w:rsidRPr="00EE1E26">
                    <w:rPr>
                      <w:rFonts w:eastAsia="Times New Roman"/>
                      <w:color w:val="000000"/>
                      <w:lang w:eastAsia="pt-BR"/>
                    </w:rPr>
                    <w:t>926</w:t>
                  </w:r>
                </w:p>
              </w:tc>
            </w:tr>
            <w:tr w:rsidR="002C38E5" w:rsidRPr="00B7275F" w14:paraId="10F4A094" w14:textId="77777777" w:rsidTr="002A7F2A">
              <w:trPr>
                <w:trHeight w:val="340"/>
                <w:jc w:val="center"/>
              </w:trPr>
              <w:tc>
                <w:tcPr>
                  <w:tcW w:w="4678" w:type="dxa"/>
                  <w:noWrap/>
                  <w:vAlign w:val="center"/>
                  <w:hideMark/>
                </w:tcPr>
                <w:p w14:paraId="271B624C"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noWrap/>
                  <w:vAlign w:val="center"/>
                </w:tcPr>
                <w:p w14:paraId="6096B6EE"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color w:val="000000"/>
                      <w:lang w:eastAsia="pt-BR"/>
                    </w:rPr>
                  </w:pPr>
                  <w:r w:rsidRPr="00EE1E26">
                    <w:rPr>
                      <w:rFonts w:eastAsia="Times New Roman"/>
                      <w:color w:val="000000"/>
                      <w:lang w:eastAsia="pt-BR"/>
                    </w:rPr>
                    <w:t>123</w:t>
                  </w:r>
                </w:p>
              </w:tc>
            </w:tr>
            <w:tr w:rsidR="002C38E5" w:rsidRPr="00B7275F" w14:paraId="5F5C5A70" w14:textId="77777777" w:rsidTr="002A7F2A">
              <w:trPr>
                <w:trHeight w:val="340"/>
                <w:jc w:val="center"/>
              </w:trPr>
              <w:tc>
                <w:tcPr>
                  <w:tcW w:w="4678" w:type="dxa"/>
                  <w:noWrap/>
                  <w:vAlign w:val="center"/>
                </w:tcPr>
                <w:p w14:paraId="13C1189F"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noWrap/>
                  <w:vAlign w:val="center"/>
                </w:tcPr>
                <w:p w14:paraId="71DA50D8"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lang w:eastAsia="pt-BR"/>
                    </w:rPr>
                  </w:pPr>
                  <w:r w:rsidRPr="00EE1E26">
                    <w:rPr>
                      <w:rFonts w:eastAsia="Times New Roman"/>
                      <w:lang w:eastAsia="pt-BR"/>
                    </w:rPr>
                    <w:t>1</w:t>
                  </w:r>
                  <w:r>
                    <w:rPr>
                      <w:rFonts w:eastAsia="Times New Roman"/>
                      <w:lang w:eastAsia="pt-BR"/>
                    </w:rPr>
                    <w:t>.</w:t>
                  </w:r>
                  <w:r w:rsidRPr="00EE1E26">
                    <w:rPr>
                      <w:rFonts w:eastAsia="Times New Roman"/>
                      <w:lang w:eastAsia="pt-BR"/>
                    </w:rPr>
                    <w:t>477</w:t>
                  </w:r>
                </w:p>
              </w:tc>
            </w:tr>
            <w:tr w:rsidR="002C38E5" w:rsidRPr="00B7275F" w14:paraId="24FF981B" w14:textId="77777777" w:rsidTr="002A7F2A">
              <w:trPr>
                <w:trHeight w:val="340"/>
                <w:jc w:val="center"/>
              </w:trPr>
              <w:tc>
                <w:tcPr>
                  <w:tcW w:w="4678" w:type="dxa"/>
                  <w:noWrap/>
                  <w:vAlign w:val="center"/>
                  <w:hideMark/>
                </w:tcPr>
                <w:p w14:paraId="75067125" w14:textId="77777777" w:rsidR="002C38E5" w:rsidRPr="004C1557" w:rsidRDefault="002C38E5" w:rsidP="007E1285">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r>
                    <w:rPr>
                      <w:rFonts w:eastAsia="Times New Roman" w:cstheme="minorHAnsi"/>
                      <w:color w:val="000000"/>
                      <w:lang w:eastAsia="pt-BR"/>
                    </w:rPr>
                    <w:t xml:space="preserve"> (Mix do Bem)</w:t>
                  </w:r>
                </w:p>
              </w:tc>
              <w:tc>
                <w:tcPr>
                  <w:tcW w:w="3661" w:type="dxa"/>
                  <w:noWrap/>
                  <w:vAlign w:val="center"/>
                </w:tcPr>
                <w:p w14:paraId="132F9F51" w14:textId="77777777" w:rsidR="002C38E5" w:rsidRPr="00EE1E26" w:rsidRDefault="002C38E5" w:rsidP="007E1285">
                  <w:pPr>
                    <w:framePr w:hSpace="141" w:wrap="around" w:vAnchor="text" w:hAnchor="text" w:xAlign="center" w:y="1"/>
                    <w:spacing w:after="0" w:line="240" w:lineRule="auto"/>
                    <w:suppressOverlap/>
                    <w:jc w:val="center"/>
                    <w:rPr>
                      <w:rFonts w:eastAsia="Times New Roman"/>
                      <w:lang w:eastAsia="pt-BR"/>
                    </w:rPr>
                  </w:pPr>
                  <w:r w:rsidRPr="00EE1E26">
                    <w:rPr>
                      <w:rFonts w:eastAsia="Times New Roman"/>
                      <w:lang w:eastAsia="pt-BR"/>
                    </w:rPr>
                    <w:t>182</w:t>
                  </w:r>
                </w:p>
              </w:tc>
            </w:tr>
          </w:tbl>
          <w:p w14:paraId="7C7B07B1" w14:textId="77777777" w:rsidR="002C38E5" w:rsidRPr="006F646C" w:rsidRDefault="002C38E5" w:rsidP="002C38E5">
            <w:pPr>
              <w:jc w:val="both"/>
            </w:pPr>
          </w:p>
          <w:p w14:paraId="16E300DF" w14:textId="77777777" w:rsidR="002C38E5" w:rsidRPr="006F646C" w:rsidRDefault="002C38E5" w:rsidP="002C38E5">
            <w:pPr>
              <w:pStyle w:val="paragraph"/>
              <w:spacing w:before="0" w:beforeAutospacing="0" w:after="0" w:afterAutospacing="0"/>
              <w:jc w:val="both"/>
              <w:textAlignment w:val="baseline"/>
              <w:rPr>
                <w:rFonts w:asciiTheme="minorHAnsi" w:hAnsiTheme="minorHAnsi" w:cstheme="minorHAnsi"/>
                <w:b/>
                <w:bCs/>
                <w:sz w:val="22"/>
                <w:szCs w:val="22"/>
              </w:rPr>
            </w:pPr>
            <w:r w:rsidRPr="006F646C">
              <w:rPr>
                <w:rStyle w:val="normaltextrun"/>
                <w:rFonts w:asciiTheme="minorHAnsi" w:hAnsiTheme="minorHAnsi" w:cstheme="minorHAnsi"/>
                <w:b/>
                <w:bCs/>
                <w:sz w:val="22"/>
                <w:szCs w:val="22"/>
              </w:rPr>
              <w:t>Atividades de Atendimento</w:t>
            </w:r>
            <w:r w:rsidRPr="006F646C">
              <w:rPr>
                <w:rStyle w:val="normaltextrun"/>
                <w:rFonts w:asciiTheme="minorHAnsi" w:hAnsiTheme="minorHAnsi" w:cstheme="minorHAnsi"/>
                <w:b/>
                <w:bCs/>
                <w:sz w:val="22"/>
                <w:szCs w:val="22"/>
                <w:shd w:val="clear" w:color="auto" w:fill="FFFFFF"/>
              </w:rPr>
              <w:t xml:space="preserve"> e </w:t>
            </w:r>
            <w:r w:rsidRPr="006F646C">
              <w:rPr>
                <w:rStyle w:val="normaltextrun"/>
                <w:rFonts w:asciiTheme="minorHAnsi" w:hAnsiTheme="minorHAnsi" w:cstheme="minorHAnsi"/>
                <w:b/>
                <w:bCs/>
                <w:sz w:val="22"/>
                <w:szCs w:val="22"/>
              </w:rPr>
              <w:t xml:space="preserve">Acompanhamento </w:t>
            </w:r>
            <w:r w:rsidRPr="006F646C">
              <w:rPr>
                <w:rStyle w:val="normaltextrun"/>
                <w:rFonts w:asciiTheme="minorHAnsi" w:hAnsiTheme="minorHAnsi" w:cstheme="minorHAnsi"/>
                <w:b/>
                <w:bCs/>
                <w:sz w:val="22"/>
                <w:szCs w:val="22"/>
                <w:shd w:val="clear" w:color="auto" w:fill="FFFFFF"/>
              </w:rPr>
              <w:t>do Serviço Social</w:t>
            </w:r>
          </w:p>
          <w:p w14:paraId="1DA53053" w14:textId="77777777" w:rsidR="002C38E5" w:rsidRDefault="002C38E5" w:rsidP="002C38E5">
            <w:pPr>
              <w:pStyle w:val="paragraph"/>
              <w:spacing w:before="0" w:beforeAutospacing="0" w:after="0" w:afterAutospacing="0"/>
              <w:jc w:val="both"/>
              <w:textAlignment w:val="baseline"/>
              <w:rPr>
                <w:rStyle w:val="normaltextrun"/>
                <w:rFonts w:ascii="Calibri" w:hAnsi="Calibri" w:cs="Calibri"/>
                <w:sz w:val="22"/>
                <w:szCs w:val="22"/>
              </w:rPr>
            </w:pPr>
            <w:r w:rsidRPr="006F646C">
              <w:rPr>
                <w:rStyle w:val="normaltextrun"/>
                <w:rFonts w:ascii="Calibri" w:hAnsi="Calibri" w:cs="Calibri"/>
                <w:sz w:val="22"/>
                <w:szCs w:val="22"/>
              </w:rPr>
              <w:t>Os assistentes sociais que integram a equipe multiprofissional executaram o acompanhamento dos usuários e acompanhantes acolhidos em seu ingresso e permanência nas atividades ofertadas. Também, mapearam o perfil socioeconômico e familiar e, a partir disso, desenvolveram propostas de trabalho para possíveis resoluções, tornando possível o acesso à rede socioassistencial e a serviços de saúde e repassaram orientações sobre as normas internas e sobre acesso à direitos sociais garantidos por meio das políticas públicas em vigor.</w:t>
            </w:r>
          </w:p>
          <w:p w14:paraId="653B944D" w14:textId="77777777" w:rsidR="002C38E5" w:rsidRPr="006F646C" w:rsidRDefault="002C38E5" w:rsidP="002C38E5">
            <w:pPr>
              <w:pStyle w:val="paragraph"/>
              <w:spacing w:before="0" w:beforeAutospacing="0" w:after="0" w:afterAutospacing="0"/>
              <w:jc w:val="both"/>
              <w:textAlignment w:val="baseline"/>
              <w:rPr>
                <w:rStyle w:val="normaltextrun"/>
                <w:rFonts w:ascii="Calibri" w:hAnsi="Calibri" w:cs="Calibri"/>
                <w:strike/>
                <w:sz w:val="22"/>
                <w:szCs w:val="22"/>
              </w:rPr>
            </w:pPr>
          </w:p>
          <w:p w14:paraId="39B537FF" w14:textId="77777777" w:rsidR="002C38E5" w:rsidRPr="006F646C" w:rsidRDefault="002C38E5" w:rsidP="002C38E5">
            <w:pPr>
              <w:pStyle w:val="paragraph"/>
              <w:spacing w:before="0" w:beforeAutospacing="0" w:after="0" w:afterAutospacing="0"/>
              <w:jc w:val="both"/>
              <w:textAlignment w:val="baseline"/>
              <w:rPr>
                <w:rFonts w:ascii="Calibri" w:hAnsi="Calibri" w:cs="Calibri"/>
                <w:sz w:val="22"/>
                <w:szCs w:val="22"/>
              </w:rPr>
            </w:pPr>
            <w:r w:rsidRPr="006F646C">
              <w:rPr>
                <w:rStyle w:val="normaltextrun"/>
                <w:rFonts w:ascii="Calibri" w:hAnsi="Calibri" w:cs="Calibri"/>
                <w:sz w:val="22"/>
                <w:szCs w:val="22"/>
              </w:rPr>
              <w:t>Como resultado dos atendimentos e acompanhamentos, realizaram a identificação de 40 usuários em situação de vulnerabilidade social para os quais foram entregues Mix do Bem, repassados pelo Banco de Alimentos, com intuito de promover a garantia de direitos.</w:t>
            </w:r>
          </w:p>
          <w:p w14:paraId="78320C4C"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330EB792" w14:textId="77777777" w:rsidR="002C38E5" w:rsidRPr="006F646C" w:rsidRDefault="002C38E5" w:rsidP="002C38E5">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r w:rsidRPr="006F646C">
              <w:rPr>
                <w:rFonts w:ascii="Calibri" w:hAnsi="Calibri" w:cs="Calibri"/>
                <w:sz w:val="22"/>
                <w:szCs w:val="22"/>
              </w:rPr>
              <w:t>Tabela 2: Atendimento do Serviço Social</w:t>
            </w:r>
          </w:p>
          <w:p w14:paraId="56A52E89" w14:textId="77777777" w:rsidR="002C38E5" w:rsidRPr="006F646C"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tblGrid>
            <w:tr w:rsidR="002C38E5" w:rsidRPr="006F646C" w14:paraId="4ABB5D20" w14:textId="77777777" w:rsidTr="002A7F2A">
              <w:trPr>
                <w:trHeight w:val="397"/>
                <w:jc w:val="center"/>
              </w:trPr>
              <w:tc>
                <w:tcPr>
                  <w:tcW w:w="4000" w:type="dxa"/>
                  <w:shd w:val="clear" w:color="auto" w:fill="D9D9D9" w:themeFill="background1" w:themeFillShade="D9"/>
                  <w:vAlign w:val="center"/>
                  <w:hideMark/>
                </w:tcPr>
                <w:p w14:paraId="19F71716" w14:textId="77777777" w:rsidR="002C38E5" w:rsidRPr="006F646C" w:rsidRDefault="002C38E5" w:rsidP="007E1285">
                  <w:pPr>
                    <w:framePr w:hSpace="141" w:wrap="around" w:vAnchor="text" w:hAnchor="text" w:xAlign="center" w:y="1"/>
                    <w:spacing w:after="0" w:line="240" w:lineRule="auto"/>
                    <w:suppressOverlap/>
                    <w:rPr>
                      <w:rFonts w:eastAsia="Times New Roman" w:cstheme="minorHAnsi"/>
                      <w:b/>
                      <w:bCs/>
                      <w:lang w:eastAsia="pt-BR"/>
                    </w:rPr>
                  </w:pPr>
                  <w:r w:rsidRPr="006F646C">
                    <w:rPr>
                      <w:rFonts w:eastAsia="Times New Roman" w:cstheme="minorHAnsi"/>
                      <w:b/>
                      <w:bCs/>
                      <w:lang w:eastAsia="pt-BR"/>
                    </w:rPr>
                    <w:t>Atendimento do Serviço Social</w:t>
                  </w:r>
                </w:p>
              </w:tc>
              <w:tc>
                <w:tcPr>
                  <w:tcW w:w="4140" w:type="dxa"/>
                  <w:shd w:val="clear" w:color="auto" w:fill="D9D9D9" w:themeFill="background1" w:themeFillShade="D9"/>
                  <w:vAlign w:val="center"/>
                  <w:hideMark/>
                </w:tcPr>
                <w:p w14:paraId="373D6E40" w14:textId="77777777" w:rsidR="002C38E5" w:rsidRPr="006F646C" w:rsidRDefault="002C38E5" w:rsidP="007E1285">
                  <w:pPr>
                    <w:framePr w:hSpace="141" w:wrap="around" w:vAnchor="text" w:hAnchor="text" w:xAlign="center" w:y="1"/>
                    <w:spacing w:after="0" w:line="240" w:lineRule="auto"/>
                    <w:suppressOverlap/>
                    <w:jc w:val="center"/>
                    <w:rPr>
                      <w:rFonts w:eastAsia="Times New Roman" w:cstheme="minorHAnsi"/>
                      <w:b/>
                      <w:bCs/>
                      <w:lang w:eastAsia="pt-BR"/>
                    </w:rPr>
                  </w:pPr>
                  <w:r w:rsidRPr="006F646C">
                    <w:rPr>
                      <w:rFonts w:eastAsia="Times New Roman" w:cstheme="minorHAnsi"/>
                      <w:b/>
                      <w:bCs/>
                      <w:lang w:eastAsia="pt-BR"/>
                    </w:rPr>
                    <w:t>CIGO</w:t>
                  </w:r>
                </w:p>
              </w:tc>
            </w:tr>
            <w:tr w:rsidR="002C38E5" w:rsidRPr="006F646C" w14:paraId="09AF8C16" w14:textId="77777777" w:rsidTr="002A7F2A">
              <w:trPr>
                <w:trHeight w:val="340"/>
                <w:jc w:val="center"/>
              </w:trPr>
              <w:tc>
                <w:tcPr>
                  <w:tcW w:w="4000" w:type="dxa"/>
                  <w:vAlign w:val="center"/>
                  <w:hideMark/>
                </w:tcPr>
                <w:p w14:paraId="10F0603B" w14:textId="77777777" w:rsidR="002C38E5" w:rsidRPr="006F646C" w:rsidRDefault="002C38E5" w:rsidP="007E1285">
                  <w:pPr>
                    <w:framePr w:hSpace="141" w:wrap="around" w:vAnchor="text" w:hAnchor="text" w:xAlign="center" w:y="1"/>
                    <w:spacing w:after="0" w:line="240" w:lineRule="auto"/>
                    <w:suppressOverlap/>
                    <w:jc w:val="both"/>
                    <w:rPr>
                      <w:rFonts w:eastAsia="Times New Roman" w:cstheme="minorHAnsi"/>
                      <w:lang w:eastAsia="pt-BR"/>
                    </w:rPr>
                  </w:pPr>
                  <w:r w:rsidRPr="006F646C">
                    <w:rPr>
                      <w:rFonts w:eastAsia="Times New Roman" w:cstheme="minorHAnsi"/>
                      <w:lang w:eastAsia="pt-BR"/>
                    </w:rPr>
                    <w:t>Pessoas atendidas</w:t>
                  </w:r>
                </w:p>
              </w:tc>
              <w:tc>
                <w:tcPr>
                  <w:tcW w:w="4140" w:type="dxa"/>
                  <w:shd w:val="clear" w:color="auto" w:fill="FFFFFF" w:themeFill="background1"/>
                  <w:vAlign w:val="center"/>
                </w:tcPr>
                <w:p w14:paraId="70A87579" w14:textId="77777777" w:rsidR="002C38E5" w:rsidRPr="006F646C" w:rsidRDefault="002C38E5" w:rsidP="007E1285">
                  <w:pPr>
                    <w:framePr w:hSpace="141" w:wrap="around" w:vAnchor="text" w:hAnchor="text" w:xAlign="center" w:y="1"/>
                    <w:spacing w:after="0" w:line="240" w:lineRule="auto"/>
                    <w:suppressOverlap/>
                    <w:jc w:val="center"/>
                    <w:rPr>
                      <w:rFonts w:ascii="Calibri" w:hAnsi="Calibri" w:cs="Calibri"/>
                      <w:lang w:eastAsia="pt-BR"/>
                    </w:rPr>
                  </w:pPr>
                  <w:r w:rsidRPr="006F646C">
                    <w:rPr>
                      <w:rFonts w:ascii="Calibri" w:hAnsi="Calibri" w:cs="Calibri"/>
                      <w:lang w:eastAsia="pt-BR"/>
                    </w:rPr>
                    <w:t>485</w:t>
                  </w:r>
                </w:p>
              </w:tc>
            </w:tr>
            <w:tr w:rsidR="002C38E5" w:rsidRPr="006F646C" w14:paraId="1B545ED8" w14:textId="77777777" w:rsidTr="002A7F2A">
              <w:trPr>
                <w:trHeight w:val="340"/>
                <w:jc w:val="center"/>
              </w:trPr>
              <w:tc>
                <w:tcPr>
                  <w:tcW w:w="4000" w:type="dxa"/>
                  <w:vAlign w:val="center"/>
                  <w:hideMark/>
                </w:tcPr>
                <w:p w14:paraId="2E9DD57A" w14:textId="77777777" w:rsidR="002C38E5" w:rsidRPr="006F646C" w:rsidRDefault="002C38E5" w:rsidP="007E1285">
                  <w:pPr>
                    <w:framePr w:hSpace="141" w:wrap="around" w:vAnchor="text" w:hAnchor="text" w:xAlign="center" w:y="1"/>
                    <w:spacing w:after="0" w:line="240" w:lineRule="auto"/>
                    <w:suppressOverlap/>
                    <w:jc w:val="both"/>
                    <w:rPr>
                      <w:rFonts w:eastAsia="Times New Roman"/>
                      <w:lang w:eastAsia="pt-BR"/>
                    </w:rPr>
                  </w:pPr>
                  <w:r w:rsidRPr="006F646C">
                    <w:rPr>
                      <w:rFonts w:eastAsia="Times New Roman"/>
                      <w:lang w:eastAsia="pt-BR"/>
                    </w:rPr>
                    <w:t>Atendimentos individuais</w:t>
                  </w:r>
                </w:p>
              </w:tc>
              <w:tc>
                <w:tcPr>
                  <w:tcW w:w="4140" w:type="dxa"/>
                  <w:shd w:val="clear" w:color="auto" w:fill="FFFFFF" w:themeFill="background1"/>
                  <w:vAlign w:val="center"/>
                </w:tcPr>
                <w:p w14:paraId="7813669C" w14:textId="77777777" w:rsidR="002C38E5" w:rsidRPr="006F646C" w:rsidRDefault="002C38E5" w:rsidP="007E1285">
                  <w:pPr>
                    <w:framePr w:hSpace="141" w:wrap="around" w:vAnchor="text" w:hAnchor="text" w:xAlign="center" w:y="1"/>
                    <w:spacing w:after="0" w:line="240" w:lineRule="auto"/>
                    <w:suppressOverlap/>
                    <w:jc w:val="center"/>
                    <w:rPr>
                      <w:rFonts w:ascii="Calibri" w:hAnsi="Calibri" w:cs="Calibri"/>
                      <w:lang w:eastAsia="pt-BR"/>
                    </w:rPr>
                  </w:pPr>
                  <w:r w:rsidRPr="006F646C">
                    <w:rPr>
                      <w:rFonts w:ascii="Calibri" w:hAnsi="Calibri" w:cs="Calibri"/>
                      <w:lang w:eastAsia="pt-BR"/>
                    </w:rPr>
                    <w:t>1</w:t>
                  </w:r>
                  <w:r>
                    <w:rPr>
                      <w:rFonts w:ascii="Calibri" w:hAnsi="Calibri" w:cs="Calibri"/>
                      <w:lang w:eastAsia="pt-BR"/>
                    </w:rPr>
                    <w:t>.</w:t>
                  </w:r>
                  <w:r w:rsidRPr="006F646C">
                    <w:rPr>
                      <w:rFonts w:ascii="Calibri" w:hAnsi="Calibri" w:cs="Calibri"/>
                      <w:lang w:eastAsia="pt-BR"/>
                    </w:rPr>
                    <w:t>527</w:t>
                  </w:r>
                </w:p>
              </w:tc>
            </w:tr>
            <w:tr w:rsidR="002C38E5" w:rsidRPr="006F646C" w14:paraId="648DC479" w14:textId="77777777" w:rsidTr="002A7F2A">
              <w:trPr>
                <w:trHeight w:val="340"/>
                <w:jc w:val="center"/>
              </w:trPr>
              <w:tc>
                <w:tcPr>
                  <w:tcW w:w="4000" w:type="dxa"/>
                  <w:vAlign w:val="center"/>
                </w:tcPr>
                <w:p w14:paraId="0EC734CD" w14:textId="77777777" w:rsidR="002C38E5" w:rsidRPr="006F646C" w:rsidRDefault="002C38E5" w:rsidP="007E1285">
                  <w:pPr>
                    <w:framePr w:hSpace="141" w:wrap="around" w:vAnchor="text" w:hAnchor="text" w:xAlign="center" w:y="1"/>
                    <w:spacing w:after="0" w:line="240" w:lineRule="auto"/>
                    <w:suppressOverlap/>
                    <w:jc w:val="both"/>
                    <w:rPr>
                      <w:rFonts w:eastAsia="Times New Roman" w:cstheme="minorHAnsi"/>
                      <w:lang w:eastAsia="pt-BR"/>
                    </w:rPr>
                  </w:pPr>
                  <w:r w:rsidRPr="006F646C">
                    <w:rPr>
                      <w:rFonts w:eastAsia="Times New Roman" w:cstheme="minorHAnsi"/>
                      <w:lang w:eastAsia="pt-BR"/>
                    </w:rPr>
                    <w:t>Famílias atendidas</w:t>
                  </w:r>
                </w:p>
              </w:tc>
              <w:tc>
                <w:tcPr>
                  <w:tcW w:w="4140" w:type="dxa"/>
                  <w:shd w:val="clear" w:color="auto" w:fill="FFFFFF" w:themeFill="background1"/>
                  <w:vAlign w:val="center"/>
                </w:tcPr>
                <w:p w14:paraId="0B415605" w14:textId="77777777" w:rsidR="002C38E5" w:rsidRPr="006F646C" w:rsidRDefault="002C38E5" w:rsidP="007E1285">
                  <w:pPr>
                    <w:framePr w:hSpace="141" w:wrap="around" w:vAnchor="text" w:hAnchor="text" w:xAlign="center" w:y="1"/>
                    <w:spacing w:after="0" w:line="240" w:lineRule="auto"/>
                    <w:suppressOverlap/>
                    <w:jc w:val="center"/>
                    <w:rPr>
                      <w:rFonts w:ascii="Calibri" w:hAnsi="Calibri" w:cs="Calibri"/>
                      <w:lang w:eastAsia="pt-BR"/>
                    </w:rPr>
                  </w:pPr>
                  <w:r w:rsidRPr="006F646C">
                    <w:rPr>
                      <w:rFonts w:ascii="Calibri" w:hAnsi="Calibri" w:cs="Calibri"/>
                      <w:lang w:eastAsia="pt-BR"/>
                    </w:rPr>
                    <w:t>171</w:t>
                  </w:r>
                </w:p>
              </w:tc>
            </w:tr>
            <w:tr w:rsidR="002C38E5" w:rsidRPr="006F646C" w14:paraId="70957DF8" w14:textId="77777777" w:rsidTr="002A7F2A">
              <w:trPr>
                <w:trHeight w:val="340"/>
                <w:jc w:val="center"/>
              </w:trPr>
              <w:tc>
                <w:tcPr>
                  <w:tcW w:w="4000" w:type="dxa"/>
                  <w:vAlign w:val="center"/>
                </w:tcPr>
                <w:p w14:paraId="2DB73AD0" w14:textId="77777777" w:rsidR="002C38E5" w:rsidRPr="006F646C" w:rsidRDefault="002C38E5" w:rsidP="007E1285">
                  <w:pPr>
                    <w:framePr w:hSpace="141" w:wrap="around" w:vAnchor="text" w:hAnchor="text" w:xAlign="center" w:y="1"/>
                    <w:spacing w:after="0" w:line="240" w:lineRule="auto"/>
                    <w:suppressOverlap/>
                    <w:jc w:val="both"/>
                    <w:rPr>
                      <w:rFonts w:eastAsia="Times New Roman" w:cstheme="minorHAnsi"/>
                      <w:lang w:eastAsia="pt-BR"/>
                    </w:rPr>
                  </w:pPr>
                  <w:r w:rsidRPr="006F646C">
                    <w:rPr>
                      <w:rFonts w:eastAsia="Times New Roman" w:cstheme="minorHAnsi"/>
                      <w:lang w:eastAsia="pt-BR"/>
                    </w:rPr>
                    <w:t>Atendimentos às famílias</w:t>
                  </w:r>
                </w:p>
              </w:tc>
              <w:tc>
                <w:tcPr>
                  <w:tcW w:w="4140" w:type="dxa"/>
                  <w:vAlign w:val="center"/>
                </w:tcPr>
                <w:p w14:paraId="695803C5" w14:textId="77777777" w:rsidR="002C38E5" w:rsidRPr="006F646C" w:rsidRDefault="002C38E5" w:rsidP="007E1285">
                  <w:pPr>
                    <w:framePr w:hSpace="141" w:wrap="around" w:vAnchor="text" w:hAnchor="text" w:xAlign="center" w:y="1"/>
                    <w:spacing w:after="0" w:line="240" w:lineRule="auto"/>
                    <w:suppressOverlap/>
                    <w:jc w:val="center"/>
                    <w:rPr>
                      <w:rFonts w:ascii="Calibri" w:hAnsi="Calibri" w:cs="Calibri"/>
                      <w:lang w:eastAsia="pt-BR"/>
                    </w:rPr>
                  </w:pPr>
                  <w:r w:rsidRPr="006F646C">
                    <w:rPr>
                      <w:rFonts w:ascii="Calibri" w:hAnsi="Calibri" w:cs="Calibri"/>
                      <w:lang w:eastAsia="pt-BR"/>
                    </w:rPr>
                    <w:t>543</w:t>
                  </w:r>
                </w:p>
              </w:tc>
            </w:tr>
            <w:tr w:rsidR="002C38E5" w:rsidRPr="006F646C" w14:paraId="12704FFC" w14:textId="77777777" w:rsidTr="002A7F2A">
              <w:trPr>
                <w:trHeight w:val="340"/>
                <w:jc w:val="center"/>
              </w:trPr>
              <w:tc>
                <w:tcPr>
                  <w:tcW w:w="4000" w:type="dxa"/>
                  <w:vAlign w:val="center"/>
                </w:tcPr>
                <w:p w14:paraId="320E9864" w14:textId="77777777" w:rsidR="002C38E5" w:rsidRPr="006F646C" w:rsidRDefault="002C38E5" w:rsidP="007E1285">
                  <w:pPr>
                    <w:framePr w:hSpace="141" w:wrap="around" w:vAnchor="text" w:hAnchor="text" w:xAlign="center" w:y="1"/>
                    <w:spacing w:after="0" w:line="240" w:lineRule="auto"/>
                    <w:suppressOverlap/>
                    <w:jc w:val="both"/>
                    <w:rPr>
                      <w:rFonts w:eastAsia="Times New Roman" w:cstheme="minorHAnsi"/>
                      <w:lang w:eastAsia="pt-BR"/>
                    </w:rPr>
                  </w:pPr>
                  <w:r w:rsidRPr="006F646C">
                    <w:rPr>
                      <w:rFonts w:eastAsia="Times New Roman" w:cstheme="minorHAnsi"/>
                      <w:lang w:eastAsia="pt-BR"/>
                    </w:rPr>
                    <w:t>Atendimentos (coletivos/frequência)</w:t>
                  </w:r>
                </w:p>
              </w:tc>
              <w:tc>
                <w:tcPr>
                  <w:tcW w:w="4140" w:type="dxa"/>
                  <w:vAlign w:val="center"/>
                </w:tcPr>
                <w:p w14:paraId="74F9138F" w14:textId="77777777" w:rsidR="002C38E5" w:rsidRPr="006F646C" w:rsidRDefault="002C38E5" w:rsidP="007E1285">
                  <w:pPr>
                    <w:framePr w:hSpace="141" w:wrap="around" w:vAnchor="text" w:hAnchor="text" w:xAlign="center" w:y="1"/>
                    <w:spacing w:after="0" w:line="240" w:lineRule="auto"/>
                    <w:suppressOverlap/>
                    <w:jc w:val="center"/>
                    <w:rPr>
                      <w:rFonts w:ascii="Calibri" w:hAnsi="Calibri" w:cs="Calibri"/>
                      <w:lang w:eastAsia="pt-BR"/>
                    </w:rPr>
                  </w:pPr>
                  <w:r w:rsidRPr="006F646C">
                    <w:rPr>
                      <w:rFonts w:ascii="Calibri" w:hAnsi="Calibri" w:cs="Calibri"/>
                      <w:lang w:eastAsia="pt-BR"/>
                    </w:rPr>
                    <w:t>56</w:t>
                  </w:r>
                </w:p>
              </w:tc>
            </w:tr>
            <w:tr w:rsidR="002C38E5" w:rsidRPr="006F646C" w14:paraId="7105934D" w14:textId="77777777" w:rsidTr="002A7F2A">
              <w:trPr>
                <w:trHeight w:val="340"/>
                <w:jc w:val="center"/>
              </w:trPr>
              <w:tc>
                <w:tcPr>
                  <w:tcW w:w="4000" w:type="dxa"/>
                  <w:vAlign w:val="center"/>
                </w:tcPr>
                <w:p w14:paraId="79B933E9" w14:textId="77777777" w:rsidR="002C38E5" w:rsidRPr="006F646C" w:rsidRDefault="002C38E5" w:rsidP="007E1285">
                  <w:pPr>
                    <w:framePr w:hSpace="141" w:wrap="around" w:vAnchor="text" w:hAnchor="text" w:xAlign="center" w:y="1"/>
                    <w:spacing w:after="0" w:line="240" w:lineRule="auto"/>
                    <w:suppressOverlap/>
                    <w:jc w:val="both"/>
                    <w:rPr>
                      <w:rFonts w:eastAsia="Times New Roman" w:cstheme="minorHAnsi"/>
                      <w:b/>
                      <w:bCs/>
                      <w:lang w:eastAsia="pt-BR"/>
                    </w:rPr>
                  </w:pPr>
                  <w:r w:rsidRPr="006F646C">
                    <w:rPr>
                      <w:rFonts w:eastAsia="Times New Roman" w:cstheme="minorHAnsi"/>
                      <w:b/>
                      <w:bCs/>
                      <w:lang w:eastAsia="pt-BR"/>
                    </w:rPr>
                    <w:t>Atendimentos Totais</w:t>
                  </w:r>
                </w:p>
              </w:tc>
              <w:tc>
                <w:tcPr>
                  <w:tcW w:w="4140" w:type="dxa"/>
                  <w:vAlign w:val="center"/>
                </w:tcPr>
                <w:p w14:paraId="510968C8" w14:textId="77777777" w:rsidR="002C38E5" w:rsidRPr="006F646C" w:rsidRDefault="002C38E5" w:rsidP="007E1285">
                  <w:pPr>
                    <w:framePr w:hSpace="141" w:wrap="around" w:vAnchor="text" w:hAnchor="text" w:xAlign="center" w:y="1"/>
                    <w:spacing w:after="0" w:line="240" w:lineRule="auto"/>
                    <w:suppressOverlap/>
                    <w:jc w:val="center"/>
                    <w:rPr>
                      <w:rFonts w:ascii="Calibri" w:hAnsi="Calibri" w:cs="Calibri"/>
                      <w:b/>
                      <w:bCs/>
                      <w:lang w:eastAsia="pt-BR"/>
                    </w:rPr>
                  </w:pPr>
                  <w:r w:rsidRPr="006F646C">
                    <w:rPr>
                      <w:rFonts w:ascii="Calibri" w:hAnsi="Calibri" w:cs="Calibri"/>
                      <w:b/>
                      <w:bCs/>
                      <w:lang w:eastAsia="pt-BR"/>
                    </w:rPr>
                    <w:t>2.126</w:t>
                  </w:r>
                </w:p>
              </w:tc>
            </w:tr>
          </w:tbl>
          <w:p w14:paraId="7DF0D838" w14:textId="77777777" w:rsidR="002C38E5" w:rsidRPr="006F646C" w:rsidRDefault="002C38E5" w:rsidP="002C38E5">
            <w:pPr>
              <w:jc w:val="both"/>
            </w:pPr>
          </w:p>
          <w:p w14:paraId="1BA3E83D" w14:textId="77777777" w:rsidR="002C38E5" w:rsidRPr="00115E7F" w:rsidRDefault="002C38E5" w:rsidP="002C38E5">
            <w:pPr>
              <w:jc w:val="both"/>
              <w:rPr>
                <w:rStyle w:val="normaltextrun"/>
                <w:rFonts w:cstheme="minorHAnsi"/>
                <w:b/>
                <w:bCs/>
                <w:color w:val="000000"/>
                <w:shd w:val="clear" w:color="auto" w:fill="FFFFFF"/>
              </w:rPr>
            </w:pPr>
            <w:r w:rsidRPr="006F646C">
              <w:rPr>
                <w:rStyle w:val="normaltextrun"/>
                <w:rFonts w:cstheme="minorHAnsi"/>
                <w:b/>
                <w:bCs/>
                <w:shd w:val="clear" w:color="auto" w:fill="FFFFFF"/>
              </w:rPr>
              <w:t xml:space="preserve">Atividades </w:t>
            </w:r>
            <w:r w:rsidRPr="00115E7F">
              <w:rPr>
                <w:rStyle w:val="normaltextrun"/>
                <w:rFonts w:cstheme="minorHAnsi"/>
                <w:b/>
                <w:bCs/>
                <w:color w:val="000000"/>
                <w:shd w:val="clear" w:color="auto" w:fill="FFFFFF"/>
              </w:rPr>
              <w:t xml:space="preserve">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4F314E">
              <w:rPr>
                <w:rStyle w:val="normaltextrun"/>
                <w:rFonts w:cstheme="minorHAnsi"/>
                <w:b/>
                <w:bCs/>
                <w:color w:val="000000"/>
                <w:shd w:val="clear" w:color="auto" w:fill="FFFFFF"/>
              </w:rPr>
              <w:t>d</w:t>
            </w:r>
            <w:r w:rsidRPr="004F314E">
              <w:rPr>
                <w:rStyle w:val="normaltextrun"/>
                <w:b/>
                <w:bCs/>
                <w:color w:val="000000"/>
                <w:shd w:val="clear" w:color="auto" w:fill="FFFFFF"/>
              </w:rPr>
              <w:t>a Psicologia</w:t>
            </w:r>
          </w:p>
          <w:p w14:paraId="7A11246E"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Realizad</w:t>
            </w:r>
            <w:r>
              <w:rPr>
                <w:rStyle w:val="normaltextrun"/>
                <w:rFonts w:asciiTheme="minorHAnsi" w:hAnsiTheme="minorHAnsi" w:cstheme="minorHAnsi"/>
                <w:sz w:val="22"/>
                <w:szCs w:val="22"/>
              </w:rPr>
              <w:t>as</w:t>
            </w:r>
            <w:r w:rsidRPr="000E560A">
              <w:rPr>
                <w:rStyle w:val="normaltextrun"/>
                <w:rFonts w:asciiTheme="minorHAnsi" w:hAnsiTheme="minorHAnsi" w:cstheme="minorHAnsi"/>
                <w:sz w:val="22"/>
                <w:szCs w:val="22"/>
              </w:rPr>
              <w:t xml:space="preserve"> pela psicóloga, contempl</w:t>
            </w:r>
            <w:r>
              <w:rPr>
                <w:rStyle w:val="normaltextrun"/>
                <w:rFonts w:asciiTheme="minorHAnsi" w:hAnsiTheme="minorHAnsi" w:cstheme="minorHAnsi"/>
                <w:sz w:val="22"/>
                <w:szCs w:val="22"/>
              </w:rPr>
              <w:t xml:space="preserve">aram </w:t>
            </w:r>
            <w:r w:rsidRPr="000E560A">
              <w:rPr>
                <w:rStyle w:val="normaltextrun"/>
                <w:rFonts w:asciiTheme="minorHAnsi" w:hAnsiTheme="minorHAnsi" w:cstheme="minorHAnsi"/>
                <w:sz w:val="22"/>
                <w:szCs w:val="22"/>
              </w:rPr>
              <w:t>ações estratégicas que tiveram como objetivo a promoção da convivência, do sentimento de pertencimento ao grupo e de autovalorização, colaborando na construção e/ou aumento da autoestima e fortalecimento dos vínculos familiares.</w:t>
            </w:r>
          </w:p>
          <w:p w14:paraId="7EAF799B"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CD93402"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A profissional realizou atendimentos individuais e coletivos, com atenção às demandas relacionadas aos conflitos pessoais e familiares que podem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o tratamento</w:t>
            </w:r>
            <w:r>
              <w:rPr>
                <w:rStyle w:val="normaltextrun"/>
                <w:rFonts w:asciiTheme="minorHAnsi" w:hAnsiTheme="minorHAnsi" w:cstheme="minorHAnsi"/>
                <w:sz w:val="22"/>
                <w:szCs w:val="22"/>
              </w:rPr>
              <w:t>; 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p w14:paraId="23ACFE94"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EAF430A" w14:textId="77777777" w:rsidR="002C38E5" w:rsidRPr="006F646C" w:rsidRDefault="002C38E5" w:rsidP="002C38E5">
            <w:pPr>
              <w:pStyle w:val="paragraph"/>
              <w:spacing w:before="0" w:beforeAutospacing="0" w:after="0" w:afterAutospacing="0"/>
              <w:jc w:val="center"/>
              <w:textAlignment w:val="baseline"/>
              <w:rPr>
                <w:rStyle w:val="normaltextrun"/>
                <w:rFonts w:ascii="Calibri" w:hAnsi="Calibri" w:cs="Calibri"/>
                <w:sz w:val="22"/>
                <w:szCs w:val="22"/>
              </w:rPr>
            </w:pPr>
            <w:r w:rsidRPr="006F646C">
              <w:rPr>
                <w:rFonts w:ascii="Calibri" w:hAnsi="Calibri" w:cs="Calibri"/>
                <w:color w:val="000000"/>
                <w:sz w:val="22"/>
                <w:szCs w:val="22"/>
              </w:rPr>
              <w:t>Tabela 3: Atendimento da Psicologia</w:t>
            </w:r>
          </w:p>
          <w:p w14:paraId="64ABB737" w14:textId="77777777" w:rsidR="002C38E5" w:rsidRPr="000E560A" w:rsidRDefault="002C38E5" w:rsidP="002C38E5">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tblGrid>
            <w:tr w:rsidR="002C38E5" w:rsidRPr="00294C35" w14:paraId="37F56837" w14:textId="77777777" w:rsidTr="002A7F2A">
              <w:trPr>
                <w:trHeight w:val="397"/>
                <w:jc w:val="center"/>
              </w:trPr>
              <w:tc>
                <w:tcPr>
                  <w:tcW w:w="4000" w:type="dxa"/>
                  <w:shd w:val="clear" w:color="auto" w:fill="D9D9D9" w:themeFill="background1" w:themeFillShade="D9"/>
                  <w:vAlign w:val="center"/>
                  <w:hideMark/>
                </w:tcPr>
                <w:p w14:paraId="2AA097FE" w14:textId="77777777" w:rsidR="002C38E5" w:rsidRPr="00294C35"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shd w:val="clear" w:color="auto" w:fill="D9D9D9" w:themeFill="background1" w:themeFillShade="D9"/>
                  <w:vAlign w:val="center"/>
                  <w:hideMark/>
                </w:tcPr>
                <w:p w14:paraId="6DF3AB09" w14:textId="77777777" w:rsidR="002C38E5" w:rsidRPr="00294C35"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2C38E5" w:rsidRPr="003828C1" w14:paraId="3CAEF5BF" w14:textId="77777777" w:rsidTr="002A7F2A">
              <w:trPr>
                <w:trHeight w:val="340"/>
                <w:jc w:val="center"/>
              </w:trPr>
              <w:tc>
                <w:tcPr>
                  <w:tcW w:w="4000" w:type="dxa"/>
                  <w:vAlign w:val="center"/>
                  <w:hideMark/>
                </w:tcPr>
                <w:p w14:paraId="5CABC7D7" w14:textId="77777777" w:rsidR="002C38E5" w:rsidRPr="00294C35" w:rsidRDefault="002C38E5" w:rsidP="007E1285">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shd w:val="clear" w:color="auto" w:fill="FFFFFF" w:themeFill="background1"/>
                  <w:vAlign w:val="center"/>
                </w:tcPr>
                <w:p w14:paraId="451E7658" w14:textId="77777777" w:rsidR="002C38E5" w:rsidRPr="003828C1" w:rsidRDefault="002C38E5" w:rsidP="007E1285">
                  <w:pPr>
                    <w:framePr w:hSpace="141" w:wrap="around" w:vAnchor="text" w:hAnchor="text" w:xAlign="center" w:y="1"/>
                    <w:spacing w:after="0"/>
                    <w:suppressOverlap/>
                    <w:jc w:val="center"/>
                  </w:pPr>
                  <w:r w:rsidRPr="003828C1">
                    <w:rPr>
                      <w:rFonts w:ascii="Calibri" w:hAnsi="Calibri" w:cs="Calibri"/>
                    </w:rPr>
                    <w:t>70</w:t>
                  </w:r>
                </w:p>
              </w:tc>
            </w:tr>
            <w:tr w:rsidR="002C38E5" w:rsidRPr="003828C1" w14:paraId="53C0C05B" w14:textId="77777777" w:rsidTr="002A7F2A">
              <w:trPr>
                <w:trHeight w:val="340"/>
                <w:jc w:val="center"/>
              </w:trPr>
              <w:tc>
                <w:tcPr>
                  <w:tcW w:w="4000" w:type="dxa"/>
                  <w:vAlign w:val="center"/>
                  <w:hideMark/>
                </w:tcPr>
                <w:p w14:paraId="1F1669D2" w14:textId="77777777" w:rsidR="002C38E5" w:rsidRPr="00294C35" w:rsidRDefault="002C38E5" w:rsidP="007E1285">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shd w:val="clear" w:color="auto" w:fill="FFFFFF" w:themeFill="background1"/>
                  <w:vAlign w:val="center"/>
                </w:tcPr>
                <w:p w14:paraId="39E65111" w14:textId="77777777" w:rsidR="002C38E5" w:rsidRPr="003828C1" w:rsidRDefault="002C38E5" w:rsidP="007E1285">
                  <w:pPr>
                    <w:framePr w:hSpace="141" w:wrap="around" w:vAnchor="text" w:hAnchor="text" w:xAlign="center" w:y="1"/>
                    <w:spacing w:after="0"/>
                    <w:suppressOverlap/>
                    <w:jc w:val="center"/>
                  </w:pPr>
                  <w:r w:rsidRPr="003828C1">
                    <w:rPr>
                      <w:rFonts w:ascii="Calibri" w:hAnsi="Calibri" w:cs="Calibri"/>
                    </w:rPr>
                    <w:t>41</w:t>
                  </w:r>
                </w:p>
              </w:tc>
            </w:tr>
          </w:tbl>
          <w:p w14:paraId="04DE7832" w14:textId="77777777" w:rsidR="002C38E5" w:rsidRDefault="002C38E5" w:rsidP="002C38E5"/>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gridCol w:w="10"/>
            </w:tblGrid>
            <w:tr w:rsidR="002C38E5" w:rsidRPr="00294C35" w14:paraId="1EFFFD2E" w14:textId="77777777" w:rsidTr="002A7F2A">
              <w:trPr>
                <w:gridAfter w:val="1"/>
                <w:wAfter w:w="10" w:type="dxa"/>
                <w:trHeight w:val="397"/>
                <w:jc w:val="center"/>
              </w:trPr>
              <w:tc>
                <w:tcPr>
                  <w:tcW w:w="4000" w:type="dxa"/>
                  <w:shd w:val="clear" w:color="auto" w:fill="D9D9D9" w:themeFill="background1" w:themeFillShade="D9"/>
                  <w:vAlign w:val="center"/>
                  <w:hideMark/>
                </w:tcPr>
                <w:p w14:paraId="65B5B615" w14:textId="77777777" w:rsidR="002C38E5" w:rsidRPr="00294C35"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shd w:val="clear" w:color="auto" w:fill="D9D9D9" w:themeFill="background1" w:themeFillShade="D9"/>
                  <w:vAlign w:val="center"/>
                  <w:hideMark/>
                </w:tcPr>
                <w:p w14:paraId="07172C02" w14:textId="77777777" w:rsidR="002C38E5" w:rsidRPr="00294C35"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2C38E5" w:rsidRPr="00243B65" w14:paraId="67F1DB40" w14:textId="77777777" w:rsidTr="002A7F2A">
              <w:trPr>
                <w:trHeight w:val="340"/>
                <w:jc w:val="center"/>
              </w:trPr>
              <w:tc>
                <w:tcPr>
                  <w:tcW w:w="4000" w:type="dxa"/>
                  <w:vAlign w:val="center"/>
                  <w:hideMark/>
                </w:tcPr>
                <w:p w14:paraId="5DA086E1" w14:textId="77777777" w:rsidR="002C38E5" w:rsidRPr="00243B65" w:rsidRDefault="002C38E5" w:rsidP="007E1285">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vAlign w:val="center"/>
                </w:tcPr>
                <w:p w14:paraId="72635647" w14:textId="77777777" w:rsidR="002C38E5" w:rsidRPr="003828C1" w:rsidRDefault="002C38E5" w:rsidP="007E1285">
                  <w:pPr>
                    <w:framePr w:hSpace="141" w:wrap="around" w:vAnchor="text" w:hAnchor="text" w:xAlign="center" w:y="1"/>
                    <w:spacing w:after="0"/>
                    <w:suppressOverlap/>
                    <w:jc w:val="center"/>
                  </w:pPr>
                  <w:r w:rsidRPr="003828C1">
                    <w:rPr>
                      <w:rFonts w:ascii="Calibri" w:hAnsi="Calibri" w:cs="Calibri"/>
                    </w:rPr>
                    <w:t>27</w:t>
                  </w:r>
                </w:p>
              </w:tc>
            </w:tr>
            <w:tr w:rsidR="002C38E5" w:rsidRPr="00243B65" w14:paraId="55151539" w14:textId="77777777" w:rsidTr="002A7F2A">
              <w:trPr>
                <w:trHeight w:val="340"/>
                <w:jc w:val="center"/>
              </w:trPr>
              <w:tc>
                <w:tcPr>
                  <w:tcW w:w="4000" w:type="dxa"/>
                  <w:vAlign w:val="center"/>
                  <w:hideMark/>
                </w:tcPr>
                <w:p w14:paraId="44751106" w14:textId="77777777" w:rsidR="002C38E5" w:rsidRPr="00243B65" w:rsidRDefault="002C38E5" w:rsidP="007E1285">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vAlign w:val="center"/>
                </w:tcPr>
                <w:p w14:paraId="5A1AE6CC" w14:textId="77777777" w:rsidR="002C38E5" w:rsidRPr="003828C1" w:rsidRDefault="002C38E5" w:rsidP="007E1285">
                  <w:pPr>
                    <w:framePr w:hSpace="141" w:wrap="around" w:vAnchor="text" w:hAnchor="text" w:xAlign="center" w:y="1"/>
                    <w:spacing w:after="0"/>
                    <w:suppressOverlap/>
                    <w:jc w:val="center"/>
                  </w:pPr>
                  <w:r w:rsidRPr="003828C1">
                    <w:rPr>
                      <w:rFonts w:ascii="Calibri" w:hAnsi="Calibri" w:cs="Calibri"/>
                    </w:rPr>
                    <w:t>50</w:t>
                  </w:r>
                </w:p>
              </w:tc>
            </w:tr>
            <w:tr w:rsidR="002C38E5" w:rsidRPr="00243B65" w14:paraId="7AA6FF26" w14:textId="77777777" w:rsidTr="002A7F2A">
              <w:trPr>
                <w:trHeight w:val="340"/>
                <w:jc w:val="center"/>
              </w:trPr>
              <w:tc>
                <w:tcPr>
                  <w:tcW w:w="4000" w:type="dxa"/>
                  <w:vAlign w:val="center"/>
                  <w:hideMark/>
                </w:tcPr>
                <w:p w14:paraId="24DC01E0" w14:textId="77777777" w:rsidR="002C38E5" w:rsidRPr="00243B65" w:rsidRDefault="002C38E5" w:rsidP="007E1285">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vAlign w:val="center"/>
                </w:tcPr>
                <w:p w14:paraId="2740C3DF" w14:textId="77777777" w:rsidR="002C38E5" w:rsidRPr="003828C1" w:rsidRDefault="002C38E5" w:rsidP="007E1285">
                  <w:pPr>
                    <w:framePr w:hSpace="141" w:wrap="around" w:vAnchor="text" w:hAnchor="text" w:xAlign="center" w:y="1"/>
                    <w:spacing w:after="0"/>
                    <w:suppressOverlap/>
                    <w:jc w:val="center"/>
                  </w:pPr>
                  <w:r w:rsidRPr="003828C1">
                    <w:rPr>
                      <w:rFonts w:ascii="Calibri" w:hAnsi="Calibri" w:cs="Calibri"/>
                    </w:rPr>
                    <w:t>35</w:t>
                  </w:r>
                </w:p>
              </w:tc>
            </w:tr>
            <w:tr w:rsidR="002C38E5" w:rsidRPr="00243B65" w14:paraId="06B7F926" w14:textId="77777777" w:rsidTr="002A7F2A">
              <w:trPr>
                <w:trHeight w:val="340"/>
                <w:jc w:val="center"/>
              </w:trPr>
              <w:tc>
                <w:tcPr>
                  <w:tcW w:w="4000" w:type="dxa"/>
                  <w:vAlign w:val="center"/>
                </w:tcPr>
                <w:p w14:paraId="73975D65" w14:textId="77777777" w:rsidR="002C38E5" w:rsidRPr="006F646C" w:rsidRDefault="002C38E5" w:rsidP="007E1285">
                  <w:pPr>
                    <w:framePr w:hSpace="141" w:wrap="around" w:vAnchor="text" w:hAnchor="text" w:xAlign="center" w:y="1"/>
                    <w:spacing w:after="0" w:line="240" w:lineRule="auto"/>
                    <w:suppressOverlap/>
                    <w:jc w:val="both"/>
                    <w:rPr>
                      <w:rFonts w:eastAsia="Times New Roman" w:cstheme="minorHAnsi"/>
                      <w:b/>
                      <w:bCs/>
                      <w:color w:val="000000"/>
                      <w:lang w:eastAsia="pt-BR"/>
                    </w:rPr>
                  </w:pPr>
                  <w:r w:rsidRPr="006F646C">
                    <w:rPr>
                      <w:rFonts w:eastAsia="Times New Roman" w:cstheme="minorHAnsi"/>
                      <w:b/>
                      <w:bCs/>
                      <w:color w:val="000000"/>
                      <w:lang w:eastAsia="pt-BR"/>
                    </w:rPr>
                    <w:t>Atendimentos Totais</w:t>
                  </w:r>
                </w:p>
              </w:tc>
              <w:tc>
                <w:tcPr>
                  <w:tcW w:w="4150" w:type="dxa"/>
                  <w:gridSpan w:val="2"/>
                  <w:vAlign w:val="center"/>
                </w:tcPr>
                <w:p w14:paraId="10E6F0FE" w14:textId="77777777" w:rsidR="002C38E5" w:rsidRPr="006F646C" w:rsidRDefault="002C38E5" w:rsidP="007E1285">
                  <w:pPr>
                    <w:framePr w:hSpace="141" w:wrap="around" w:vAnchor="text" w:hAnchor="text" w:xAlign="center" w:y="1"/>
                    <w:spacing w:after="0"/>
                    <w:suppressOverlap/>
                    <w:jc w:val="center"/>
                    <w:rPr>
                      <w:b/>
                      <w:bCs/>
                    </w:rPr>
                  </w:pPr>
                  <w:r w:rsidRPr="006F646C">
                    <w:rPr>
                      <w:rFonts w:ascii="Calibri" w:hAnsi="Calibri" w:cs="Calibri"/>
                      <w:b/>
                      <w:bCs/>
                    </w:rPr>
                    <w:t>126</w:t>
                  </w:r>
                </w:p>
              </w:tc>
            </w:tr>
          </w:tbl>
          <w:p w14:paraId="5ADDD51C"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0B4576C1" w14:textId="77777777" w:rsidR="002C38E5" w:rsidRPr="00770255" w:rsidRDefault="002C38E5" w:rsidP="002C38E5">
            <w:pPr>
              <w:jc w:val="both"/>
              <w:textAlignment w:val="baseline"/>
              <w:rPr>
                <w:rFonts w:eastAsia="Times New Roman" w:cs="Calibri"/>
                <w:b/>
                <w:bCs/>
                <w:color w:val="000000"/>
                <w:lang w:eastAsia="pt-BR"/>
              </w:rPr>
            </w:pPr>
            <w:r w:rsidRPr="00770255">
              <w:rPr>
                <w:rFonts w:eastAsia="Times New Roman" w:cs="Calibri"/>
                <w:b/>
                <w:bCs/>
                <w:color w:val="000000"/>
                <w:lang w:eastAsia="pt-BR"/>
              </w:rPr>
              <w:t xml:space="preserve">Atividades Socioeducativas </w:t>
            </w:r>
          </w:p>
          <w:p w14:paraId="02E98CF4" w14:textId="77777777" w:rsidR="002C38E5" w:rsidRDefault="002C38E5" w:rsidP="002C38E5">
            <w:pPr>
              <w:jc w:val="both"/>
              <w:rPr>
                <w:rFonts w:eastAsia="Times New Roman" w:cs="Times New Roman"/>
                <w:lang w:eastAsia="pt-BR"/>
              </w:rPr>
            </w:pPr>
            <w:r w:rsidRPr="00770255">
              <w:rPr>
                <w:rFonts w:eastAsia="Times New Roman" w:cs="Times New Roman"/>
                <w:lang w:eastAsia="pt-BR"/>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r>
              <w:rPr>
                <w:rFonts w:eastAsia="Times New Roman" w:cs="Times New Roman"/>
                <w:lang w:eastAsia="pt-BR"/>
              </w:rPr>
              <w:t>.</w:t>
            </w:r>
          </w:p>
          <w:p w14:paraId="54D12104" w14:textId="77777777" w:rsidR="002C38E5" w:rsidRDefault="002C38E5" w:rsidP="002C38E5">
            <w:pPr>
              <w:jc w:val="both"/>
              <w:rPr>
                <w:rFonts w:eastAsia="Times New Roman" w:cs="Times New Roman"/>
                <w:lang w:eastAsia="pt-BR"/>
              </w:rPr>
            </w:pPr>
          </w:p>
          <w:p w14:paraId="75EC6F05" w14:textId="77777777" w:rsidR="002C38E5" w:rsidRDefault="002C38E5" w:rsidP="002C38E5">
            <w:pPr>
              <w:jc w:val="both"/>
            </w:pPr>
            <w:r>
              <w:t xml:space="preserve">Em comemoração ao Dia Nacional da Saúde Bucal, foi ministrada uma palestra pela colaboradora e odontóloga Silvia </w:t>
            </w:r>
            <w:proofErr w:type="spellStart"/>
            <w:r>
              <w:t>Spechoto</w:t>
            </w:r>
            <w:proofErr w:type="spellEnd"/>
            <w:r>
              <w:t>, abordando temas essenciais relacionados aos cuidados com a saúde oral. Outra palestra realizada foi sobre o tema “Enfrentamento à Violência contra a Mulher”, conduzida pela Defensora Pública Gabriela Hamdan, servidora da Defensoria Pública no Núcleo Especializado de Defesa e Promoção dos Direitos da Mulher (NUDEM). Ainda, c</w:t>
            </w:r>
            <w:r w:rsidRPr="00EA3FBE">
              <w:t>om o objetivo de estabelecer um momento de diálogo com os usuários, com estímulo à participação ativa no acompanhamento e na qualificação das atividades ofertadas pelo serviço, conforme orientam as normativas do Sistema Único de Assistência Social (SUAS</w:t>
            </w:r>
            <w:r>
              <w:t>), foi realizada atividade</w:t>
            </w:r>
            <w:r w:rsidRPr="00EA3FBE">
              <w:t xml:space="preserve"> com o tema “Convivência, Cidadania e Corresponsabilidade no Serviço</w:t>
            </w:r>
            <w:r>
              <w:t>”.</w:t>
            </w:r>
          </w:p>
          <w:p w14:paraId="0A6BF820" w14:textId="77777777" w:rsidR="002C38E5" w:rsidRDefault="002C38E5" w:rsidP="002C38E5">
            <w:pPr>
              <w:jc w:val="both"/>
              <w:textAlignment w:val="baseline"/>
              <w:rPr>
                <w:rFonts w:eastAsia="Times New Roman" w:cs="Times New Roman"/>
                <w:lang w:eastAsia="pt-BR"/>
              </w:rPr>
            </w:pPr>
          </w:p>
          <w:p w14:paraId="6B1A86EA" w14:textId="77777777" w:rsidR="002C38E5" w:rsidRDefault="002C38E5" w:rsidP="002C38E5">
            <w:pPr>
              <w:jc w:val="center"/>
              <w:rPr>
                <w:rFonts w:eastAsia="Times New Roman" w:cstheme="minorHAnsi"/>
                <w:color w:val="000000"/>
                <w:lang w:eastAsia="pt-BR"/>
              </w:rPr>
            </w:pPr>
            <w:r w:rsidRPr="00294C35">
              <w:rPr>
                <w:rFonts w:eastAsia="Times New Roman" w:cstheme="minorHAnsi"/>
                <w:color w:val="000000"/>
                <w:lang w:eastAsia="pt-BR"/>
              </w:rPr>
              <w:t>Tabela</w:t>
            </w:r>
            <w:r>
              <w:rPr>
                <w:rFonts w:eastAsia="Times New Roman" w:cstheme="minorHAnsi"/>
                <w:color w:val="000000"/>
                <w:lang w:eastAsia="pt-BR"/>
              </w:rPr>
              <w:t xml:space="preserve"> 4</w:t>
            </w:r>
            <w:r w:rsidRPr="00294C35">
              <w:rPr>
                <w:rFonts w:eastAsia="Times New Roman" w:cstheme="minorHAnsi"/>
                <w:color w:val="000000"/>
                <w:lang w:eastAsia="pt-BR"/>
              </w:rPr>
              <w:t xml:space="preserve">: </w:t>
            </w:r>
            <w:r>
              <w:rPr>
                <w:rFonts w:eastAsia="Times New Roman" w:cstheme="minorHAnsi"/>
                <w:color w:val="000000"/>
                <w:lang w:eastAsia="pt-BR"/>
              </w:rPr>
              <w:t>Atividades Socioeducativas</w:t>
            </w:r>
          </w:p>
          <w:p w14:paraId="73B6AE0C" w14:textId="77777777" w:rsidR="002C38E5" w:rsidRDefault="002C38E5" w:rsidP="002C38E5">
            <w:pPr>
              <w:jc w:val="both"/>
              <w:textAlignment w:val="baseline"/>
              <w:rPr>
                <w:rFonts w:eastAsia="Times New Roman" w:cs="Times New Roman"/>
                <w:lang w:eastAsia="pt-BR"/>
              </w:rPr>
            </w:pPr>
          </w:p>
          <w:tbl>
            <w:tblPr>
              <w:tblW w:w="8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3118"/>
              <w:gridCol w:w="1559"/>
            </w:tblGrid>
            <w:tr w:rsidR="002C38E5" w:rsidRPr="004A0464" w14:paraId="68EF1CDF" w14:textId="77777777" w:rsidTr="001A12EE">
              <w:trPr>
                <w:trHeight w:val="397"/>
                <w:jc w:val="center"/>
              </w:trPr>
              <w:tc>
                <w:tcPr>
                  <w:tcW w:w="65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400A0E" w14:textId="77777777" w:rsidR="002C38E5" w:rsidRPr="004A0464"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Atividades Socioeducativas</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CE9321" w14:textId="77777777" w:rsidR="002C38E5" w:rsidRPr="004A0464"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2C38E5" w:rsidRPr="004A0464" w14:paraId="17799AAA" w14:textId="77777777" w:rsidTr="001A12EE">
              <w:trPr>
                <w:trHeight w:val="340"/>
                <w:jc w:val="center"/>
              </w:trPr>
              <w:tc>
                <w:tcPr>
                  <w:tcW w:w="3392" w:type="dxa"/>
                  <w:tcBorders>
                    <w:top w:val="single" w:sz="4" w:space="0" w:color="auto"/>
                    <w:left w:val="single" w:sz="4" w:space="0" w:color="auto"/>
                    <w:bottom w:val="single" w:sz="4" w:space="0" w:color="auto"/>
                    <w:right w:val="single" w:sz="4" w:space="0" w:color="auto"/>
                  </w:tcBorders>
                  <w:vAlign w:val="center"/>
                  <w:hideMark/>
                </w:tcPr>
                <w:p w14:paraId="38338695" w14:textId="77777777" w:rsidR="002C38E5" w:rsidRPr="004A0464"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Palestra, Roda de Conversa e Debate</w:t>
                  </w:r>
                </w:p>
              </w:tc>
              <w:tc>
                <w:tcPr>
                  <w:tcW w:w="3118" w:type="dxa"/>
                  <w:tcBorders>
                    <w:top w:val="single" w:sz="4" w:space="0" w:color="auto"/>
                    <w:left w:val="single" w:sz="4" w:space="0" w:color="auto"/>
                    <w:bottom w:val="single" w:sz="4" w:space="0" w:color="auto"/>
                    <w:right w:val="single" w:sz="4" w:space="0" w:color="auto"/>
                  </w:tcBorders>
                  <w:vAlign w:val="center"/>
                  <w:hideMark/>
                </w:tcPr>
                <w:p w14:paraId="2BBEC75D" w14:textId="77777777" w:rsidR="002C38E5" w:rsidRPr="004A0464"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F30E54" w14:textId="77777777" w:rsidR="002C38E5" w:rsidRPr="003C07E0" w:rsidRDefault="002C38E5" w:rsidP="007E1285">
                  <w:pPr>
                    <w:framePr w:hSpace="141" w:wrap="around" w:vAnchor="text" w:hAnchor="text" w:xAlign="center" w:y="1"/>
                    <w:spacing w:after="0" w:line="240" w:lineRule="auto"/>
                    <w:suppressOverlap/>
                    <w:jc w:val="center"/>
                    <w:rPr>
                      <w:rFonts w:cstheme="minorHAnsi"/>
                    </w:rPr>
                  </w:pPr>
                  <w:r>
                    <w:rPr>
                      <w:rFonts w:cstheme="minorHAnsi"/>
                    </w:rPr>
                    <w:t>82</w:t>
                  </w:r>
                </w:p>
              </w:tc>
            </w:tr>
            <w:tr w:rsidR="002C38E5" w:rsidRPr="004A0464" w14:paraId="3B4DDA54" w14:textId="77777777" w:rsidTr="001A12EE">
              <w:trPr>
                <w:trHeight w:val="340"/>
                <w:jc w:val="center"/>
              </w:trPr>
              <w:tc>
                <w:tcPr>
                  <w:tcW w:w="6510" w:type="dxa"/>
                  <w:gridSpan w:val="2"/>
                  <w:tcBorders>
                    <w:top w:val="single" w:sz="4" w:space="0" w:color="auto"/>
                    <w:left w:val="single" w:sz="4" w:space="0" w:color="auto"/>
                    <w:bottom w:val="single" w:sz="4" w:space="0" w:color="auto"/>
                    <w:right w:val="single" w:sz="4" w:space="0" w:color="auto"/>
                  </w:tcBorders>
                  <w:vAlign w:val="center"/>
                </w:tcPr>
                <w:p w14:paraId="2F2F1FAF" w14:textId="77777777" w:rsidR="002C38E5" w:rsidRPr="004A0464"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b/>
                      <w:bCs/>
                      <w:color w:val="000000"/>
                      <w:lang w:eastAsia="pt-BR"/>
                    </w:rPr>
                    <w:t>Total de atendimento (Total de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DF51B1" w14:textId="77777777" w:rsidR="002C38E5" w:rsidRPr="004A0464" w:rsidRDefault="002C38E5" w:rsidP="007E1285">
                  <w:pPr>
                    <w:framePr w:hSpace="141" w:wrap="around" w:vAnchor="text" w:hAnchor="text" w:xAlign="center" w:y="1"/>
                    <w:spacing w:after="0" w:line="240" w:lineRule="auto"/>
                    <w:suppressOverlap/>
                    <w:jc w:val="center"/>
                    <w:rPr>
                      <w:rFonts w:cstheme="minorHAnsi"/>
                      <w:b/>
                      <w:bCs/>
                    </w:rPr>
                  </w:pPr>
                  <w:r>
                    <w:rPr>
                      <w:rFonts w:cstheme="minorHAnsi"/>
                      <w:b/>
                      <w:bCs/>
                    </w:rPr>
                    <w:t>82</w:t>
                  </w:r>
                </w:p>
              </w:tc>
            </w:tr>
          </w:tbl>
          <w:p w14:paraId="34BD98FD" w14:textId="77777777" w:rsidR="002C38E5" w:rsidRPr="00294C35" w:rsidRDefault="002C38E5" w:rsidP="002C38E5">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68A2FEE5" w14:textId="77777777" w:rsidR="002C38E5" w:rsidRPr="00294C35" w:rsidRDefault="002C38E5" w:rsidP="002C38E5">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501980FD" w14:textId="77777777" w:rsidR="002C38E5" w:rsidRDefault="002C38E5" w:rsidP="002C38E5">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7D765607" w14:textId="77777777" w:rsidR="002C38E5" w:rsidRPr="00046058" w:rsidRDefault="002C38E5" w:rsidP="002C38E5">
            <w:pPr>
              <w:pStyle w:val="paragraph"/>
              <w:spacing w:before="0" w:beforeAutospacing="0" w:after="0" w:afterAutospacing="0"/>
              <w:jc w:val="both"/>
              <w:textAlignment w:val="baseline"/>
              <w:rPr>
                <w:rFonts w:ascii="Calibri" w:hAnsi="Calibri" w:cs="Calibri"/>
                <w:sz w:val="22"/>
                <w:szCs w:val="22"/>
              </w:rPr>
            </w:pPr>
          </w:p>
          <w:p w14:paraId="3FCF4EDE" w14:textId="77777777" w:rsidR="002C38E5" w:rsidRPr="00046058" w:rsidRDefault="002C38E5" w:rsidP="002C38E5">
            <w:pPr>
              <w:pStyle w:val="paragraph"/>
              <w:numPr>
                <w:ilvl w:val="0"/>
                <w:numId w:val="18"/>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0F116C19" w14:textId="77777777" w:rsidR="002C38E5" w:rsidRPr="00046058" w:rsidRDefault="002C38E5" w:rsidP="002C38E5">
            <w:pPr>
              <w:pStyle w:val="paragraph"/>
              <w:numPr>
                <w:ilvl w:val="0"/>
                <w:numId w:val="18"/>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2A6CBF91" w14:textId="77777777" w:rsidR="002C38E5" w:rsidRPr="0030749F" w:rsidRDefault="002C38E5" w:rsidP="002C38E5">
            <w:pPr>
              <w:pStyle w:val="paragraph"/>
              <w:numPr>
                <w:ilvl w:val="0"/>
                <w:numId w:val="18"/>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28FDF844" w14:textId="77777777" w:rsidR="002C38E5" w:rsidRDefault="002C38E5" w:rsidP="002C38E5">
            <w:pPr>
              <w:pStyle w:val="paragraph"/>
              <w:spacing w:before="0" w:beforeAutospacing="0" w:after="0" w:afterAutospacing="0"/>
              <w:jc w:val="both"/>
              <w:textAlignment w:val="baseline"/>
              <w:rPr>
                <w:rFonts w:ascii="Calibri" w:hAnsi="Calibri" w:cs="Calibri"/>
                <w:sz w:val="22"/>
                <w:szCs w:val="22"/>
              </w:rPr>
            </w:pPr>
          </w:p>
          <w:p w14:paraId="322A1355" w14:textId="77777777" w:rsidR="002C38E5" w:rsidRDefault="002C38E5" w:rsidP="002C38E5">
            <w:pPr>
              <w:pStyle w:val="paragraph"/>
              <w:spacing w:before="0" w:beforeAutospacing="0" w:after="0" w:afterAutospacing="0"/>
              <w:jc w:val="both"/>
              <w:textAlignment w:val="baseline"/>
              <w:rPr>
                <w:rFonts w:ascii="Calibri" w:hAnsi="Calibri" w:cs="Calibri"/>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 e</w:t>
            </w:r>
            <w:r w:rsidRPr="00046058">
              <w:rPr>
                <w:rFonts w:ascii="Calibri" w:hAnsi="Calibri" w:cs="Calibri"/>
                <w:sz w:val="22"/>
                <w:szCs w:val="22"/>
              </w:rPr>
              <w:t xml:space="preserv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p>
          <w:p w14:paraId="13347A6D" w14:textId="77777777" w:rsidR="002C38E5" w:rsidRDefault="002C38E5" w:rsidP="002C38E5">
            <w:pPr>
              <w:pStyle w:val="paragraph"/>
              <w:spacing w:before="0" w:beforeAutospacing="0" w:after="0" w:afterAutospacing="0"/>
              <w:jc w:val="both"/>
              <w:textAlignment w:val="baseline"/>
              <w:rPr>
                <w:rFonts w:ascii="Calibri" w:hAnsi="Calibri" w:cs="Calibri"/>
              </w:rPr>
            </w:pPr>
          </w:p>
          <w:p w14:paraId="5F495334" w14:textId="77777777" w:rsidR="002C38E5" w:rsidRPr="008B7A8D" w:rsidRDefault="002C38E5" w:rsidP="002C38E5">
            <w:pPr>
              <w:pStyle w:val="paragraph"/>
              <w:spacing w:before="0" w:beforeAutospacing="0" w:after="0" w:afterAutospacing="0"/>
              <w:jc w:val="center"/>
              <w:textAlignment w:val="baseline"/>
              <w:rPr>
                <w:rFonts w:ascii="Calibri" w:hAnsi="Calibri" w:cs="Calibri"/>
                <w:sz w:val="22"/>
                <w:szCs w:val="22"/>
              </w:rPr>
            </w:pPr>
            <w:r w:rsidRPr="008B7A8D">
              <w:rPr>
                <w:rFonts w:ascii="Calibri" w:hAnsi="Calibri" w:cs="Calibri"/>
                <w:sz w:val="22"/>
                <w:szCs w:val="22"/>
              </w:rPr>
              <w:t>Tabela 5: Atividades Socioculturais</w:t>
            </w:r>
          </w:p>
          <w:p w14:paraId="1B09E728" w14:textId="77777777" w:rsidR="002C38E5" w:rsidRDefault="002C38E5" w:rsidP="002C38E5">
            <w:pPr>
              <w:pStyle w:val="paragraph"/>
              <w:spacing w:before="0" w:beforeAutospacing="0" w:after="0" w:afterAutospacing="0"/>
              <w:jc w:val="both"/>
              <w:textAlignment w:val="baseline"/>
              <w:rPr>
                <w:rFonts w:ascii="Calibri" w:hAnsi="Calibri" w:cs="Calibri"/>
              </w:rPr>
            </w:pPr>
          </w:p>
          <w:tbl>
            <w:tblPr>
              <w:tblW w:w="7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61"/>
              <w:gridCol w:w="3153"/>
              <w:gridCol w:w="1055"/>
            </w:tblGrid>
            <w:tr w:rsidR="002C38E5" w:rsidRPr="00655CC3" w14:paraId="6AC3F876" w14:textId="77777777" w:rsidTr="001A12EE">
              <w:trPr>
                <w:trHeight w:val="397"/>
                <w:jc w:val="center"/>
              </w:trPr>
              <w:tc>
                <w:tcPr>
                  <w:tcW w:w="6414" w:type="dxa"/>
                  <w:gridSpan w:val="2"/>
                  <w:shd w:val="clear" w:color="auto" w:fill="D9D9D9" w:themeFill="background1" w:themeFillShade="D9"/>
                  <w:vAlign w:val="center"/>
                  <w:hideMark/>
                </w:tcPr>
                <w:p w14:paraId="65F5A745"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b/>
                      <w:bCs/>
                      <w:sz w:val="22"/>
                      <w:szCs w:val="22"/>
                    </w:rPr>
                  </w:pPr>
                  <w:r w:rsidRPr="00655CC3">
                    <w:rPr>
                      <w:rFonts w:ascii="Calibri" w:hAnsi="Calibri" w:cs="Calibri"/>
                      <w:b/>
                      <w:bCs/>
                      <w:sz w:val="22"/>
                      <w:szCs w:val="22"/>
                    </w:rPr>
                    <w:t>Atividades Socioculturais</w:t>
                  </w:r>
                </w:p>
              </w:tc>
              <w:tc>
                <w:tcPr>
                  <w:tcW w:w="1055" w:type="dxa"/>
                  <w:shd w:val="clear" w:color="auto" w:fill="D9D9D9" w:themeFill="background1" w:themeFillShade="D9"/>
                  <w:noWrap/>
                  <w:vAlign w:val="center"/>
                  <w:hideMark/>
                </w:tcPr>
                <w:p w14:paraId="1C1EF5AF"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b/>
                      <w:bCs/>
                      <w:sz w:val="22"/>
                      <w:szCs w:val="22"/>
                    </w:rPr>
                  </w:pPr>
                  <w:r w:rsidRPr="00655CC3">
                    <w:rPr>
                      <w:rFonts w:ascii="Calibri" w:hAnsi="Calibri" w:cs="Calibri"/>
                      <w:b/>
                      <w:bCs/>
                      <w:sz w:val="22"/>
                      <w:szCs w:val="22"/>
                    </w:rPr>
                    <w:t>CIGO</w:t>
                  </w:r>
                </w:p>
              </w:tc>
            </w:tr>
            <w:tr w:rsidR="002C38E5" w:rsidRPr="00655CC3" w14:paraId="3885D29A" w14:textId="77777777" w:rsidTr="001A12EE">
              <w:trPr>
                <w:trHeight w:val="340"/>
                <w:jc w:val="center"/>
              </w:trPr>
              <w:tc>
                <w:tcPr>
                  <w:tcW w:w="3261" w:type="dxa"/>
                  <w:vAlign w:val="center"/>
                  <w:hideMark/>
                </w:tcPr>
                <w:p w14:paraId="7B1FC86A"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Eventos e Comemorações</w:t>
                  </w:r>
                </w:p>
              </w:tc>
              <w:tc>
                <w:tcPr>
                  <w:tcW w:w="3153" w:type="dxa"/>
                  <w:vAlign w:val="center"/>
                  <w:hideMark/>
                </w:tcPr>
                <w:p w14:paraId="0D588CE3"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Pessoas</w:t>
                  </w:r>
                </w:p>
              </w:tc>
              <w:tc>
                <w:tcPr>
                  <w:tcW w:w="1055" w:type="dxa"/>
                  <w:shd w:val="clear" w:color="auto" w:fill="FFFFFF" w:themeFill="background1"/>
                  <w:vAlign w:val="center"/>
                </w:tcPr>
                <w:p w14:paraId="1921960B"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Pr>
                      <w:rFonts w:ascii="Calibri" w:hAnsi="Calibri" w:cs="Calibri"/>
                      <w:sz w:val="22"/>
                      <w:szCs w:val="22"/>
                    </w:rPr>
                    <w:t>131</w:t>
                  </w:r>
                </w:p>
              </w:tc>
            </w:tr>
            <w:tr w:rsidR="002C38E5" w:rsidRPr="00655CC3" w14:paraId="741443FF" w14:textId="77777777" w:rsidTr="001A12EE">
              <w:trPr>
                <w:trHeight w:val="340"/>
                <w:jc w:val="center"/>
              </w:trPr>
              <w:tc>
                <w:tcPr>
                  <w:tcW w:w="3261" w:type="dxa"/>
                  <w:vAlign w:val="center"/>
                  <w:hideMark/>
                </w:tcPr>
                <w:p w14:paraId="00ED370A"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Artesanato (atividades manuais)</w:t>
                  </w:r>
                </w:p>
              </w:tc>
              <w:tc>
                <w:tcPr>
                  <w:tcW w:w="3153" w:type="dxa"/>
                  <w:vAlign w:val="center"/>
                  <w:hideMark/>
                </w:tcPr>
                <w:p w14:paraId="27652CFD"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Nº de participação (frequência)</w:t>
                  </w:r>
                </w:p>
              </w:tc>
              <w:tc>
                <w:tcPr>
                  <w:tcW w:w="1055" w:type="dxa"/>
                  <w:shd w:val="clear" w:color="auto" w:fill="FFFFFF" w:themeFill="background1"/>
                  <w:vAlign w:val="center"/>
                </w:tcPr>
                <w:p w14:paraId="6F7B9BC8"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Pr>
                      <w:rFonts w:ascii="Calibri" w:hAnsi="Calibri" w:cs="Calibri"/>
                      <w:sz w:val="22"/>
                      <w:szCs w:val="22"/>
                    </w:rPr>
                    <w:t>145</w:t>
                  </w:r>
                </w:p>
              </w:tc>
            </w:tr>
            <w:tr w:rsidR="002C38E5" w:rsidRPr="00655CC3" w14:paraId="71DDBBCB" w14:textId="77777777" w:rsidTr="001A12EE">
              <w:trPr>
                <w:trHeight w:val="340"/>
                <w:jc w:val="center"/>
              </w:trPr>
              <w:tc>
                <w:tcPr>
                  <w:tcW w:w="3261" w:type="dxa"/>
                  <w:vAlign w:val="center"/>
                  <w:hideMark/>
                </w:tcPr>
                <w:p w14:paraId="48818B4B"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Atividades Lúdicas (leitura, dinâmica e jogos educativos)</w:t>
                  </w:r>
                </w:p>
              </w:tc>
              <w:tc>
                <w:tcPr>
                  <w:tcW w:w="3153" w:type="dxa"/>
                  <w:vAlign w:val="center"/>
                  <w:hideMark/>
                </w:tcPr>
                <w:p w14:paraId="2CC98740"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sidRPr="00655CC3">
                    <w:rPr>
                      <w:rFonts w:ascii="Calibri" w:hAnsi="Calibri" w:cs="Calibri"/>
                      <w:sz w:val="22"/>
                      <w:szCs w:val="22"/>
                    </w:rPr>
                    <w:t>Nº de participação (frequência)</w:t>
                  </w:r>
                </w:p>
              </w:tc>
              <w:tc>
                <w:tcPr>
                  <w:tcW w:w="1055" w:type="dxa"/>
                  <w:shd w:val="clear" w:color="auto" w:fill="FFFFFF" w:themeFill="background1"/>
                  <w:vAlign w:val="center"/>
                </w:tcPr>
                <w:p w14:paraId="4A567545"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sz w:val="22"/>
                      <w:szCs w:val="22"/>
                    </w:rPr>
                  </w:pPr>
                  <w:r>
                    <w:rPr>
                      <w:rFonts w:ascii="Calibri" w:hAnsi="Calibri" w:cs="Calibri"/>
                      <w:sz w:val="22"/>
                      <w:szCs w:val="22"/>
                    </w:rPr>
                    <w:t>126</w:t>
                  </w:r>
                </w:p>
              </w:tc>
            </w:tr>
            <w:tr w:rsidR="002C38E5" w:rsidRPr="00655CC3" w14:paraId="78160FA3" w14:textId="77777777" w:rsidTr="001A12EE">
              <w:trPr>
                <w:trHeight w:val="340"/>
                <w:jc w:val="center"/>
              </w:trPr>
              <w:tc>
                <w:tcPr>
                  <w:tcW w:w="6414" w:type="dxa"/>
                  <w:gridSpan w:val="2"/>
                  <w:vAlign w:val="center"/>
                </w:tcPr>
                <w:p w14:paraId="627A51E1" w14:textId="77777777" w:rsidR="002C38E5" w:rsidRPr="00655CC3" w:rsidRDefault="002C38E5" w:rsidP="007E1285">
                  <w:pPr>
                    <w:pStyle w:val="paragraph"/>
                    <w:framePr w:hSpace="141" w:wrap="around" w:vAnchor="text" w:hAnchor="text" w:xAlign="center" w:y="1"/>
                    <w:suppressOverlap/>
                    <w:jc w:val="center"/>
                    <w:textAlignment w:val="baseline"/>
                    <w:rPr>
                      <w:rFonts w:ascii="Calibri" w:hAnsi="Calibri" w:cs="Calibri"/>
                      <w:b/>
                      <w:bCs/>
                      <w:sz w:val="22"/>
                      <w:szCs w:val="22"/>
                    </w:rPr>
                  </w:pPr>
                  <w:r w:rsidRPr="00655CC3">
                    <w:rPr>
                      <w:rFonts w:ascii="Calibri" w:hAnsi="Calibri" w:cs="Calibri"/>
                      <w:b/>
                      <w:bCs/>
                      <w:sz w:val="22"/>
                      <w:szCs w:val="22"/>
                    </w:rPr>
                    <w:t>Total de atendimento (Total de frequência)</w:t>
                  </w:r>
                </w:p>
              </w:tc>
              <w:tc>
                <w:tcPr>
                  <w:tcW w:w="1055" w:type="dxa"/>
                  <w:shd w:val="clear" w:color="auto" w:fill="FFFFFF" w:themeFill="background1"/>
                  <w:vAlign w:val="center"/>
                </w:tcPr>
                <w:p w14:paraId="09A41DC0" w14:textId="77777777" w:rsidR="002C38E5" w:rsidRPr="00655CC3" w:rsidRDefault="002C38E5" w:rsidP="007E1285">
                  <w:pPr>
                    <w:pStyle w:val="paragraph"/>
                    <w:framePr w:hSpace="141" w:wrap="around" w:vAnchor="text" w:hAnchor="text" w:xAlign="center" w:y="1"/>
                    <w:spacing w:after="0"/>
                    <w:suppressOverlap/>
                    <w:jc w:val="center"/>
                    <w:textAlignment w:val="baseline"/>
                    <w:rPr>
                      <w:rFonts w:ascii="Calibri" w:hAnsi="Calibri" w:cs="Calibri"/>
                      <w:b/>
                      <w:bCs/>
                      <w:sz w:val="22"/>
                      <w:szCs w:val="22"/>
                    </w:rPr>
                  </w:pPr>
                  <w:r>
                    <w:rPr>
                      <w:rFonts w:ascii="Calibri" w:hAnsi="Calibri" w:cs="Calibri"/>
                      <w:b/>
                      <w:bCs/>
                      <w:sz w:val="22"/>
                      <w:szCs w:val="22"/>
                    </w:rPr>
                    <w:t>402</w:t>
                  </w:r>
                </w:p>
              </w:tc>
            </w:tr>
          </w:tbl>
          <w:p w14:paraId="0162C599" w14:textId="77777777" w:rsidR="002C38E5" w:rsidRDefault="002C38E5" w:rsidP="002C38E5">
            <w:pPr>
              <w:pStyle w:val="paragraph"/>
              <w:spacing w:before="0" w:beforeAutospacing="0" w:after="0" w:afterAutospacing="0"/>
              <w:jc w:val="both"/>
              <w:textAlignment w:val="baseline"/>
              <w:rPr>
                <w:rFonts w:ascii="Calibri" w:hAnsi="Calibri" w:cs="Calibri"/>
              </w:rPr>
            </w:pPr>
          </w:p>
          <w:p w14:paraId="454328EB"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1E9EC097" w14:textId="77777777" w:rsidR="002C38E5" w:rsidRDefault="002C38E5" w:rsidP="002C38E5">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w:t>
            </w:r>
            <w:r>
              <w:rPr>
                <w:rFonts w:cstheme="minorHAnsi"/>
              </w:rPr>
              <w:t>,</w:t>
            </w:r>
            <w:r w:rsidRPr="00250CE7">
              <w:rPr>
                <w:rFonts w:cstheme="minorHAnsi"/>
              </w:rPr>
              <w:t xml:space="preserve">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4B4F2291" w14:textId="77777777" w:rsidR="002C38E5" w:rsidRPr="006A0003" w:rsidRDefault="002C38E5" w:rsidP="002C38E5">
            <w:pPr>
              <w:jc w:val="both"/>
              <w:rPr>
                <w:rFonts w:cstheme="minorHAnsi"/>
              </w:rPr>
            </w:pPr>
          </w:p>
          <w:p w14:paraId="35EDF9FB" w14:textId="77777777" w:rsidR="002C38E5" w:rsidRPr="00414D6B" w:rsidRDefault="002C38E5" w:rsidP="002C38E5">
            <w:pPr>
              <w:pStyle w:val="PargrafodaLista"/>
              <w:numPr>
                <w:ilvl w:val="0"/>
                <w:numId w:val="76"/>
              </w:numPr>
              <w:ind w:left="731" w:hanging="284"/>
              <w:jc w:val="both"/>
              <w:rPr>
                <w:rFonts w:cstheme="minorHAnsi"/>
              </w:rPr>
            </w:pPr>
            <w:r w:rsidRPr="00414D6B">
              <w:rPr>
                <w:rFonts w:cstheme="minorHAnsi"/>
              </w:rPr>
              <w:t xml:space="preserve">Enfermagem: A equipe desenvolveu suas atividades junto aos usuários de forma humanizada, por meio da realização de procedimentos </w:t>
            </w:r>
            <w:r>
              <w:rPr>
                <w:rFonts w:cstheme="minorHAnsi"/>
              </w:rPr>
              <w:t>durante a</w:t>
            </w:r>
            <w:r w:rsidRPr="00414D6B">
              <w:rPr>
                <w:rFonts w:cstheme="minorHAnsi"/>
              </w:rPr>
              <w:t xml:space="preserve"> hospedagem, tais como aferição dos sinais vitais dos beneficiários, repasse de instruções sobre normas e rotinas da instituição, bem como orientações sobre exames e consultas e acompanhamento durante toda a estadia, conforme a necessidade;</w:t>
            </w:r>
          </w:p>
          <w:p w14:paraId="059BDBD8" w14:textId="77777777" w:rsidR="002C38E5" w:rsidRPr="00414D6B" w:rsidRDefault="002C38E5" w:rsidP="002C38E5">
            <w:pPr>
              <w:pStyle w:val="PargrafodaLista"/>
              <w:numPr>
                <w:ilvl w:val="0"/>
                <w:numId w:val="76"/>
              </w:numPr>
              <w:ind w:left="731" w:hanging="284"/>
              <w:jc w:val="both"/>
              <w:rPr>
                <w:rFonts w:cstheme="minorHAnsi"/>
              </w:rPr>
            </w:pPr>
            <w:r w:rsidRPr="00414D6B">
              <w:t>Nutrição:</w:t>
            </w:r>
            <w:r w:rsidRPr="00414D6B">
              <w:rPr>
                <w:rFonts w:cstheme="minorHAnsi"/>
              </w:rPr>
              <w:t xml:space="preserve"> </w:t>
            </w:r>
            <w:r w:rsidRPr="00414D6B">
              <w:t>A</w:t>
            </w:r>
            <w:r w:rsidRPr="00414D6B">
              <w:rPr>
                <w:rFonts w:cstheme="minorHAnsi"/>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r>
              <w:rPr>
                <w:rFonts w:cstheme="minorHAnsi"/>
              </w:rPr>
              <w:t>.</w:t>
            </w:r>
          </w:p>
          <w:p w14:paraId="474D8FC9" w14:textId="77777777" w:rsidR="002C38E5" w:rsidRDefault="002C38E5" w:rsidP="002C38E5">
            <w:pPr>
              <w:pStyle w:val="paragraph"/>
              <w:numPr>
                <w:ilvl w:val="0"/>
                <w:numId w:val="77"/>
              </w:numPr>
              <w:tabs>
                <w:tab w:val="num" w:pos="589"/>
              </w:tabs>
              <w:spacing w:before="0" w:beforeAutospacing="0" w:after="0" w:afterAutospacing="0"/>
              <w:ind w:left="1298" w:hanging="284"/>
              <w:jc w:val="both"/>
              <w:textAlignment w:val="baseline"/>
              <w:rPr>
                <w:rFonts w:asciiTheme="minorHAnsi" w:hAnsiTheme="minorHAnsi" w:cstheme="minorBidi"/>
                <w:sz w:val="22"/>
                <w:szCs w:val="22"/>
              </w:rPr>
            </w:pPr>
            <w:r w:rsidRPr="00317B2B">
              <w:rPr>
                <w:rFonts w:asciiTheme="minorHAnsi" w:hAnsiTheme="minorHAnsi" w:cstheme="minorBidi"/>
                <w:sz w:val="22"/>
                <w:szCs w:val="22"/>
              </w:rPr>
              <w:t>O</w:t>
            </w:r>
            <w:r>
              <w:rPr>
                <w:rFonts w:asciiTheme="minorHAnsi" w:hAnsiTheme="minorHAnsi" w:cstheme="minorBidi"/>
                <w:sz w:val="22"/>
                <w:szCs w:val="22"/>
              </w:rPr>
              <w:t xml:space="preserve"> </w:t>
            </w:r>
            <w:r w:rsidRPr="00317B2B">
              <w:rPr>
                <w:rFonts w:asciiTheme="minorHAnsi" w:hAnsiTheme="minorHAnsi" w:cstheme="minorBidi"/>
                <w:sz w:val="22"/>
                <w:szCs w:val="22"/>
              </w:rPr>
              <w:t>projeto culinário é desenvolvido mensalmente com os usuários e seus acompanhantes</w:t>
            </w:r>
            <w:r>
              <w:rPr>
                <w:rFonts w:asciiTheme="minorHAnsi" w:hAnsiTheme="minorHAnsi" w:cstheme="minorBidi"/>
                <w:sz w:val="22"/>
                <w:szCs w:val="22"/>
              </w:rPr>
              <w:t xml:space="preserve"> e </w:t>
            </w:r>
            <w:r w:rsidRPr="00317B2B">
              <w:rPr>
                <w:rFonts w:asciiTheme="minorHAnsi" w:hAnsiTheme="minorHAnsi" w:cstheme="minorBidi"/>
                <w:sz w:val="22"/>
                <w:szCs w:val="22"/>
              </w:rPr>
              <w:t>t</w:t>
            </w:r>
            <w:r>
              <w:rPr>
                <w:rFonts w:asciiTheme="minorHAnsi" w:hAnsiTheme="minorHAnsi" w:cstheme="minorBidi"/>
                <w:sz w:val="22"/>
                <w:szCs w:val="22"/>
              </w:rPr>
              <w:t>e</w:t>
            </w:r>
            <w:r w:rsidRPr="00317B2B">
              <w:rPr>
                <w:rFonts w:asciiTheme="minorHAnsi" w:hAnsiTheme="minorHAnsi" w:cstheme="minorBidi"/>
                <w:sz w:val="22"/>
                <w:szCs w:val="22"/>
              </w:rPr>
              <w:t>m como principa</w:t>
            </w:r>
            <w:r>
              <w:rPr>
                <w:rFonts w:asciiTheme="minorHAnsi" w:hAnsiTheme="minorHAnsi" w:cstheme="minorBidi"/>
                <w:sz w:val="22"/>
                <w:szCs w:val="22"/>
              </w:rPr>
              <w:t>is</w:t>
            </w:r>
            <w:r w:rsidRPr="00317B2B">
              <w:rPr>
                <w:rFonts w:asciiTheme="minorHAnsi" w:hAnsiTheme="minorHAnsi" w:cstheme="minorBidi"/>
                <w:sz w:val="22"/>
                <w:szCs w:val="22"/>
              </w:rPr>
              <w:t xml:space="preserve"> objetivo</w:t>
            </w:r>
            <w:r>
              <w:rPr>
                <w:rFonts w:asciiTheme="minorHAnsi" w:hAnsiTheme="minorHAnsi" w:cstheme="minorBidi"/>
                <w:sz w:val="22"/>
                <w:szCs w:val="22"/>
              </w:rPr>
              <w:t>s</w:t>
            </w:r>
            <w:r w:rsidRPr="00317B2B">
              <w:rPr>
                <w:rFonts w:asciiTheme="minorHAnsi" w:hAnsiTheme="minorHAnsi" w:cstheme="minorBidi"/>
                <w:sz w:val="22"/>
                <w:szCs w:val="22"/>
              </w:rPr>
              <w:t xml:space="preserve"> promover o compartilhamento de novos saberes entre os participantes, incentivar a adoção de hábitos alimentares mais saudáveis, sustentáveis e acessíveis. Esse mês </w:t>
            </w:r>
            <w:r>
              <w:rPr>
                <w:rFonts w:asciiTheme="minorHAnsi" w:hAnsiTheme="minorHAnsi" w:cstheme="minorBidi"/>
                <w:sz w:val="22"/>
                <w:szCs w:val="22"/>
              </w:rPr>
              <w:t>foram realizados</w:t>
            </w:r>
            <w:r w:rsidRPr="00317B2B">
              <w:rPr>
                <w:rFonts w:asciiTheme="minorHAnsi" w:hAnsiTheme="minorHAnsi" w:cstheme="minorBidi"/>
                <w:sz w:val="22"/>
                <w:szCs w:val="22"/>
              </w:rPr>
              <w:t xml:space="preserve"> </w:t>
            </w:r>
            <w:r>
              <w:rPr>
                <w:rFonts w:asciiTheme="minorHAnsi" w:hAnsiTheme="minorHAnsi" w:cstheme="minorBidi"/>
                <w:sz w:val="22"/>
                <w:szCs w:val="22"/>
              </w:rPr>
              <w:t xml:space="preserve">dois encontros: </w:t>
            </w:r>
            <w:r w:rsidRPr="0032219E">
              <w:rPr>
                <w:rFonts w:asciiTheme="minorHAnsi" w:hAnsiTheme="minorHAnsi" w:cstheme="minorBidi"/>
                <w:sz w:val="22"/>
                <w:szCs w:val="22"/>
              </w:rPr>
              <w:t xml:space="preserve">"Mito x Verdades </w:t>
            </w:r>
            <w:r>
              <w:rPr>
                <w:rFonts w:asciiTheme="minorHAnsi" w:hAnsiTheme="minorHAnsi" w:cstheme="minorBidi"/>
                <w:sz w:val="22"/>
                <w:szCs w:val="22"/>
              </w:rPr>
              <w:t>s</w:t>
            </w:r>
            <w:r w:rsidRPr="0032219E">
              <w:rPr>
                <w:rFonts w:asciiTheme="minorHAnsi" w:hAnsiTheme="minorHAnsi" w:cstheme="minorBidi"/>
                <w:sz w:val="22"/>
                <w:szCs w:val="22"/>
              </w:rPr>
              <w:t xml:space="preserve">obre </w:t>
            </w:r>
            <w:r>
              <w:rPr>
                <w:rFonts w:asciiTheme="minorHAnsi" w:hAnsiTheme="minorHAnsi" w:cstheme="minorBidi"/>
                <w:sz w:val="22"/>
                <w:szCs w:val="22"/>
              </w:rPr>
              <w:t>a</w:t>
            </w:r>
            <w:r w:rsidRPr="0032219E">
              <w:rPr>
                <w:rFonts w:asciiTheme="minorHAnsi" w:hAnsiTheme="minorHAnsi" w:cstheme="minorBidi"/>
                <w:sz w:val="22"/>
                <w:szCs w:val="22"/>
              </w:rPr>
              <w:t xml:space="preserve"> Obesidade", </w:t>
            </w:r>
            <w:r>
              <w:rPr>
                <w:rFonts w:asciiTheme="minorHAnsi" w:hAnsiTheme="minorHAnsi" w:cstheme="minorBidi"/>
                <w:sz w:val="22"/>
                <w:szCs w:val="22"/>
              </w:rPr>
              <w:t xml:space="preserve">visando </w:t>
            </w:r>
            <w:r w:rsidRPr="0032219E">
              <w:rPr>
                <w:rFonts w:asciiTheme="minorHAnsi" w:hAnsiTheme="minorHAnsi" w:cstheme="minorBidi"/>
                <w:sz w:val="22"/>
                <w:szCs w:val="22"/>
              </w:rPr>
              <w:t>promo</w:t>
            </w:r>
            <w:r>
              <w:rPr>
                <w:rFonts w:asciiTheme="minorHAnsi" w:hAnsiTheme="minorHAnsi" w:cstheme="minorBidi"/>
                <w:sz w:val="22"/>
                <w:szCs w:val="22"/>
              </w:rPr>
              <w:t xml:space="preserve">ver </w:t>
            </w:r>
            <w:r w:rsidRPr="0032219E">
              <w:rPr>
                <w:rFonts w:asciiTheme="minorHAnsi" w:hAnsiTheme="minorHAnsi" w:cstheme="minorBidi"/>
                <w:sz w:val="22"/>
                <w:szCs w:val="22"/>
              </w:rPr>
              <w:t xml:space="preserve">a conscientização dos participantes por meio da identificação e discussão de mitos e verdades relacionados </w:t>
            </w:r>
            <w:r>
              <w:rPr>
                <w:rFonts w:asciiTheme="minorHAnsi" w:hAnsiTheme="minorHAnsi" w:cstheme="minorBidi"/>
                <w:sz w:val="22"/>
                <w:szCs w:val="22"/>
              </w:rPr>
              <w:t>a</w:t>
            </w:r>
            <w:r w:rsidRPr="0032219E">
              <w:rPr>
                <w:rFonts w:asciiTheme="minorHAnsi" w:hAnsiTheme="minorHAnsi" w:cstheme="minorBidi"/>
                <w:sz w:val="22"/>
                <w:szCs w:val="22"/>
              </w:rPr>
              <w:t xml:space="preserve"> alimentação e obesidade</w:t>
            </w:r>
            <w:r>
              <w:rPr>
                <w:rFonts w:asciiTheme="minorHAnsi" w:hAnsiTheme="minorHAnsi" w:cstheme="minorBidi"/>
                <w:sz w:val="22"/>
                <w:szCs w:val="22"/>
              </w:rPr>
              <w:t xml:space="preserve">; e </w:t>
            </w:r>
            <w:r w:rsidRPr="0032219E">
              <w:rPr>
                <w:rFonts w:asciiTheme="minorHAnsi" w:hAnsiTheme="minorHAnsi" w:cstheme="minorBidi"/>
                <w:sz w:val="22"/>
                <w:szCs w:val="22"/>
              </w:rPr>
              <w:t>"Aula de Culinária - ROCAMBOLE DE ABOBRINHA", reforça</w:t>
            </w:r>
            <w:r>
              <w:rPr>
                <w:rFonts w:asciiTheme="minorHAnsi" w:hAnsiTheme="minorHAnsi" w:cstheme="minorBidi"/>
                <w:sz w:val="22"/>
                <w:szCs w:val="22"/>
              </w:rPr>
              <w:t>ndo</w:t>
            </w:r>
            <w:r w:rsidRPr="0032219E">
              <w:rPr>
                <w:rFonts w:asciiTheme="minorHAnsi" w:hAnsiTheme="minorHAnsi" w:cstheme="minorBidi"/>
                <w:sz w:val="22"/>
                <w:szCs w:val="22"/>
              </w:rPr>
              <w:t xml:space="preserve"> a importância do aproveitamento integral dos alimentos, contribuindo para a redução do desperdício e para a valorização da alimentação no dia a dia.</w:t>
            </w:r>
          </w:p>
          <w:p w14:paraId="0591F335" w14:textId="77777777" w:rsidR="002C38E5" w:rsidRDefault="002C38E5" w:rsidP="002C38E5">
            <w:pPr>
              <w:pStyle w:val="paragraph"/>
              <w:spacing w:before="0" w:beforeAutospacing="0" w:after="0" w:afterAutospacing="0"/>
              <w:jc w:val="both"/>
              <w:textAlignment w:val="baseline"/>
              <w:rPr>
                <w:rFonts w:asciiTheme="minorHAnsi" w:hAnsiTheme="minorHAnsi" w:cstheme="minorBidi"/>
                <w:sz w:val="22"/>
                <w:szCs w:val="22"/>
                <w:highlight w:val="yellow"/>
              </w:rPr>
            </w:pPr>
          </w:p>
          <w:p w14:paraId="4B2BDBEB" w14:textId="77777777" w:rsidR="002C38E5" w:rsidRDefault="002C38E5" w:rsidP="002C38E5">
            <w:pPr>
              <w:pStyle w:val="paragraph"/>
              <w:spacing w:before="0" w:beforeAutospacing="0" w:after="0" w:afterAutospacing="0"/>
              <w:jc w:val="center"/>
              <w:textAlignment w:val="baseline"/>
              <w:rPr>
                <w:rFonts w:ascii="Calibri" w:hAnsi="Calibri" w:cs="Calibri"/>
                <w:color w:val="000000"/>
                <w:sz w:val="22"/>
                <w:szCs w:val="22"/>
              </w:rPr>
            </w:pPr>
            <w:r w:rsidRPr="00414D6B">
              <w:rPr>
                <w:rFonts w:ascii="Calibri" w:hAnsi="Calibri" w:cs="Calibri"/>
                <w:color w:val="000000"/>
                <w:sz w:val="22"/>
                <w:szCs w:val="22"/>
              </w:rPr>
              <w:t>Tabela 6: Atendimentos dos Serviços de Nutrição e Enfermagem</w:t>
            </w:r>
          </w:p>
          <w:p w14:paraId="2BB01EEA" w14:textId="77777777" w:rsidR="002C38E5" w:rsidRDefault="002C38E5" w:rsidP="002C38E5">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9210" w:type="dxa"/>
              <w:jc w:val="center"/>
              <w:tblCellMar>
                <w:left w:w="70" w:type="dxa"/>
                <w:right w:w="70" w:type="dxa"/>
              </w:tblCellMar>
              <w:tblLook w:val="04A0" w:firstRow="1" w:lastRow="0" w:firstColumn="1" w:lastColumn="0" w:noHBand="0" w:noVBand="1"/>
            </w:tblPr>
            <w:tblGrid>
              <w:gridCol w:w="3977"/>
              <w:gridCol w:w="4113"/>
              <w:gridCol w:w="1120"/>
            </w:tblGrid>
            <w:tr w:rsidR="002C38E5" w:rsidRPr="00294C35" w14:paraId="4D57D95D" w14:textId="77777777" w:rsidTr="002A7F2A">
              <w:trPr>
                <w:trHeight w:val="397"/>
                <w:jc w:val="center"/>
              </w:trPr>
              <w:tc>
                <w:tcPr>
                  <w:tcW w:w="809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6EBEDF" w14:textId="77777777" w:rsidR="002C38E5" w:rsidRPr="00294C35"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Atividades </w:t>
                  </w:r>
                  <w:r>
                    <w:rPr>
                      <w:rFonts w:eastAsia="Times New Roman" w:cstheme="minorHAnsi"/>
                      <w:b/>
                      <w:bCs/>
                      <w:color w:val="000000"/>
                      <w:lang w:eastAsia="pt-BR"/>
                    </w:rPr>
                    <w:t>de Promoção e Atenção à 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9D7329" w14:textId="77777777" w:rsidR="002C38E5" w:rsidRPr="00294C35" w:rsidRDefault="002C38E5"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2C38E5" w:rsidRPr="00414D6B" w14:paraId="13A7CC03" w14:textId="77777777" w:rsidTr="00B71911">
              <w:trPr>
                <w:trHeight w:val="397"/>
                <w:jc w:val="center"/>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3AAD16"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1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0EF8D6"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D0D66" w14:textId="77777777" w:rsidR="002C38E5" w:rsidRPr="00414D6B" w:rsidRDefault="002C38E5" w:rsidP="007E1285">
                  <w:pPr>
                    <w:framePr w:hSpace="141" w:wrap="around" w:vAnchor="text" w:hAnchor="text" w:xAlign="center" w:y="1"/>
                    <w:spacing w:after="0"/>
                    <w:suppressOverlap/>
                    <w:jc w:val="center"/>
                  </w:pPr>
                  <w:r w:rsidRPr="00414D6B">
                    <w:rPr>
                      <w:rFonts w:ascii="Calibri" w:hAnsi="Calibri" w:cs="Calibri"/>
                      <w:color w:val="000000"/>
                    </w:rPr>
                    <w:t>485</w:t>
                  </w:r>
                </w:p>
              </w:tc>
            </w:tr>
            <w:tr w:rsidR="002C38E5" w:rsidRPr="00414D6B" w14:paraId="1FC59D6E" w14:textId="77777777" w:rsidTr="00B71911">
              <w:trPr>
                <w:trHeight w:val="397"/>
                <w:jc w:val="center"/>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274A4D48"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1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8393DA"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CC0417" w14:textId="77777777" w:rsidR="002C38E5" w:rsidRPr="00414D6B" w:rsidRDefault="002C38E5" w:rsidP="007E1285">
                  <w:pPr>
                    <w:framePr w:hSpace="141" w:wrap="around" w:vAnchor="text" w:hAnchor="text" w:xAlign="center" w:y="1"/>
                    <w:spacing w:after="0"/>
                    <w:suppressOverlap/>
                    <w:jc w:val="center"/>
                  </w:pPr>
                  <w:r w:rsidRPr="00414D6B">
                    <w:rPr>
                      <w:rFonts w:ascii="Calibri" w:hAnsi="Calibri" w:cs="Calibri"/>
                      <w:color w:val="000000"/>
                    </w:rPr>
                    <w:t>1</w:t>
                  </w:r>
                  <w:r>
                    <w:rPr>
                      <w:rFonts w:ascii="Calibri" w:hAnsi="Calibri" w:cs="Calibri"/>
                      <w:color w:val="000000"/>
                    </w:rPr>
                    <w:t>.</w:t>
                  </w:r>
                  <w:r w:rsidRPr="00414D6B">
                    <w:rPr>
                      <w:rFonts w:ascii="Calibri" w:hAnsi="Calibri" w:cs="Calibri"/>
                      <w:color w:val="000000"/>
                    </w:rPr>
                    <w:t>042</w:t>
                  </w:r>
                </w:p>
              </w:tc>
            </w:tr>
            <w:tr w:rsidR="002C38E5" w:rsidRPr="00414D6B" w14:paraId="6CD6DA2C" w14:textId="77777777" w:rsidTr="00B71911">
              <w:trPr>
                <w:trHeight w:val="397"/>
                <w:jc w:val="center"/>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354BD7"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1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AB70DD"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5AE92" w14:textId="77777777" w:rsidR="002C38E5" w:rsidRPr="00414D6B" w:rsidRDefault="002C38E5" w:rsidP="007E1285">
                  <w:pPr>
                    <w:framePr w:hSpace="141" w:wrap="around" w:vAnchor="text" w:hAnchor="text" w:xAlign="center" w:y="1"/>
                    <w:spacing w:after="0"/>
                    <w:suppressOverlap/>
                    <w:jc w:val="center"/>
                  </w:pPr>
                  <w:r w:rsidRPr="00414D6B">
                    <w:rPr>
                      <w:rFonts w:ascii="Calibri" w:hAnsi="Calibri" w:cs="Calibri"/>
                      <w:color w:val="000000"/>
                    </w:rPr>
                    <w:t>92</w:t>
                  </w:r>
                </w:p>
              </w:tc>
            </w:tr>
            <w:tr w:rsidR="002C38E5" w:rsidRPr="00414D6B" w14:paraId="3140FE7A" w14:textId="77777777" w:rsidTr="00B71911">
              <w:trPr>
                <w:trHeight w:val="397"/>
                <w:jc w:val="center"/>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097CC099"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1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F575BE"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B2AA6E" w14:textId="77777777" w:rsidR="002C38E5" w:rsidRPr="00414D6B" w:rsidRDefault="002C38E5" w:rsidP="007E1285">
                  <w:pPr>
                    <w:framePr w:hSpace="141" w:wrap="around" w:vAnchor="text" w:hAnchor="text" w:xAlign="center" w:y="1"/>
                    <w:spacing w:after="0"/>
                    <w:suppressOverlap/>
                    <w:jc w:val="center"/>
                  </w:pPr>
                  <w:r w:rsidRPr="00414D6B">
                    <w:rPr>
                      <w:rFonts w:ascii="Calibri" w:hAnsi="Calibri" w:cs="Calibri"/>
                      <w:color w:val="000000"/>
                    </w:rPr>
                    <w:t>134</w:t>
                  </w:r>
                </w:p>
              </w:tc>
            </w:tr>
            <w:tr w:rsidR="002C38E5" w:rsidRPr="00414D6B" w14:paraId="5ECFDD57" w14:textId="77777777" w:rsidTr="00B71911">
              <w:trPr>
                <w:trHeight w:val="480"/>
                <w:jc w:val="center"/>
              </w:trPr>
              <w:tc>
                <w:tcPr>
                  <w:tcW w:w="3977" w:type="dxa"/>
                  <w:tcBorders>
                    <w:top w:val="single" w:sz="4" w:space="0" w:color="auto"/>
                    <w:left w:val="single" w:sz="4" w:space="0" w:color="auto"/>
                    <w:bottom w:val="single" w:sz="4" w:space="0" w:color="auto"/>
                    <w:right w:val="single" w:sz="4" w:space="0" w:color="auto"/>
                  </w:tcBorders>
                  <w:vAlign w:val="center"/>
                  <w:hideMark/>
                </w:tcPr>
                <w:p w14:paraId="256F50DC"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1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7DC6CA"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3FF613" w14:textId="77777777" w:rsidR="002C38E5" w:rsidRPr="00414D6B" w:rsidRDefault="002C38E5" w:rsidP="007E1285">
                  <w:pPr>
                    <w:framePr w:hSpace="141" w:wrap="around" w:vAnchor="text" w:hAnchor="text" w:xAlign="center" w:y="1"/>
                    <w:spacing w:after="0"/>
                    <w:suppressOverlap/>
                    <w:jc w:val="center"/>
                  </w:pPr>
                  <w:r w:rsidRPr="00414D6B">
                    <w:t>35</w:t>
                  </w:r>
                </w:p>
              </w:tc>
            </w:tr>
            <w:tr w:rsidR="002C38E5" w:rsidRPr="00B2283B" w14:paraId="1B6D1437" w14:textId="77777777" w:rsidTr="00B71911">
              <w:trPr>
                <w:trHeight w:val="397"/>
                <w:jc w:val="center"/>
              </w:trPr>
              <w:tc>
                <w:tcPr>
                  <w:tcW w:w="809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6B3369" w14:textId="77777777" w:rsidR="002C38E5" w:rsidRPr="0017633D" w:rsidRDefault="002C38E5"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16A03710" w14:textId="77777777" w:rsidR="002C38E5" w:rsidRPr="00B2283B" w:rsidRDefault="002C38E5" w:rsidP="007E1285">
                  <w:pPr>
                    <w:framePr w:hSpace="141" w:wrap="around" w:vAnchor="text" w:hAnchor="text" w:xAlign="center" w:y="1"/>
                    <w:spacing w:after="0"/>
                    <w:suppressOverlap/>
                    <w:jc w:val="center"/>
                    <w:rPr>
                      <w:b/>
                      <w:bCs/>
                    </w:rPr>
                  </w:pPr>
                  <w:r>
                    <w:rPr>
                      <w:b/>
                      <w:bCs/>
                    </w:rPr>
                    <w:t>1.211</w:t>
                  </w:r>
                </w:p>
              </w:tc>
            </w:tr>
          </w:tbl>
          <w:p w14:paraId="792ABB58" w14:textId="77777777" w:rsidR="00FC39C2" w:rsidRDefault="00FC39C2" w:rsidP="00C644F4">
            <w:pPr>
              <w:jc w:val="both"/>
            </w:pPr>
          </w:p>
          <w:p w14:paraId="523AD243" w14:textId="77777777" w:rsidR="00C644F4" w:rsidRPr="007C3E74" w:rsidRDefault="00C644F4" w:rsidP="00C644F4">
            <w:pPr>
              <w:jc w:val="both"/>
              <w:rPr>
                <w:sz w:val="18"/>
                <w:szCs w:val="18"/>
              </w:rPr>
            </w:pPr>
          </w:p>
        </w:tc>
      </w:tr>
      <w:tr w:rsidR="004A09FF" w:rsidRPr="004A09FF" w14:paraId="5A02E580" w14:textId="77777777" w:rsidTr="001B755E">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45F535CB" w:rsidR="00CF57F3" w:rsidRPr="004A09FF" w:rsidRDefault="00731E9B" w:rsidP="00AB77D8">
            <w:pPr>
              <w:pStyle w:val="Ttulo2"/>
              <w:jc w:val="center"/>
              <w:rPr>
                <w:rFonts w:asciiTheme="minorHAnsi" w:hAnsiTheme="minorHAnsi" w:cstheme="minorHAnsi"/>
                <w:b/>
                <w:bCs/>
                <w:color w:val="auto"/>
                <w:sz w:val="22"/>
                <w:szCs w:val="22"/>
              </w:rPr>
            </w:pPr>
            <w:bookmarkStart w:id="33" w:name="_Toc228433929"/>
            <w:r w:rsidRPr="00731E9B">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33"/>
          </w:p>
        </w:tc>
      </w:tr>
      <w:tr w:rsidR="00CF57F3" w:rsidRPr="003507CB" w14:paraId="6431CE85" w14:textId="77777777" w:rsidTr="001B755E">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tcPr>
          <w:p w14:paraId="3C2B4CE5" w14:textId="77777777" w:rsidR="00CF57F3" w:rsidRPr="003507CB" w:rsidRDefault="00CF57F3"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977AB23" w14:textId="77777777" w:rsidR="001B755E" w:rsidRDefault="001B755E"/>
    <w:p w14:paraId="3AF746A7" w14:textId="77777777" w:rsidR="002A7F2A" w:rsidRDefault="002A7F2A"/>
    <w:p w14:paraId="295EA0C6" w14:textId="77777777" w:rsidR="002A7F2A" w:rsidRDefault="002A7F2A"/>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800"/>
        <w:gridCol w:w="1358"/>
        <w:gridCol w:w="2367"/>
        <w:gridCol w:w="3800"/>
      </w:tblGrid>
      <w:tr w:rsidR="0018238E" w14:paraId="2E382931" w14:textId="77777777" w:rsidTr="001B755E">
        <w:trPr>
          <w:trHeight w:val="340"/>
          <w:jc w:val="center"/>
        </w:trPr>
        <w:tc>
          <w:tcPr>
            <w:tcW w:w="11325" w:type="dxa"/>
            <w:gridSpan w:val="4"/>
            <w:tcBorders>
              <w:top w:val="double" w:sz="4" w:space="0" w:color="auto"/>
              <w:left w:val="double" w:sz="4" w:space="0" w:color="auto"/>
              <w:bottom w:val="double" w:sz="4" w:space="0" w:color="auto"/>
              <w:right w:val="double" w:sz="4" w:space="0" w:color="auto"/>
            </w:tcBorders>
          </w:tcPr>
          <w:p w14:paraId="2C35FD03" w14:textId="52EF936B" w:rsidR="0018238E" w:rsidRPr="00EC22E5" w:rsidRDefault="00F40BD6" w:rsidP="00FC160E">
            <w:pPr>
              <w:spacing w:before="40" w:after="40"/>
            </w:pPr>
            <w:r>
              <w:t>Goiânia, março de 2026.</w:t>
            </w:r>
          </w:p>
        </w:tc>
      </w:tr>
      <w:tr w:rsidR="0018238E" w:rsidRPr="00DF03C4" w14:paraId="39C83714" w14:textId="77777777" w:rsidTr="001B755E">
        <w:trPr>
          <w:trHeight w:val="579"/>
          <w:jc w:val="center"/>
        </w:trPr>
        <w:tc>
          <w:tcPr>
            <w:tcW w:w="5133" w:type="dxa"/>
            <w:gridSpan w:val="2"/>
            <w:tcBorders>
              <w:top w:val="double" w:sz="4" w:space="0" w:color="auto"/>
              <w:left w:val="double" w:sz="4" w:space="0" w:color="auto"/>
              <w:bottom w:val="nil"/>
              <w:right w:val="nil"/>
            </w:tcBorders>
            <w:vAlign w:val="center"/>
          </w:tcPr>
          <w:p w14:paraId="204A4999" w14:textId="236C98D0" w:rsidR="00AB77D8" w:rsidRDefault="00AB77D8" w:rsidP="00AB77D8">
            <w:pPr>
              <w:jc w:val="center"/>
              <w:rPr>
                <w:rFonts w:ascii="Calibri" w:hAnsi="Calibri" w:cs="Calibri"/>
                <w:b/>
                <w:bCs/>
                <w:i/>
                <w:iCs/>
                <w:color w:val="000000"/>
              </w:rPr>
            </w:pPr>
          </w:p>
          <w:p w14:paraId="01D1DC8D" w14:textId="73889155" w:rsidR="00AB77D8" w:rsidRDefault="00AB77D8" w:rsidP="00AB77D8">
            <w:pPr>
              <w:jc w:val="center"/>
              <w:rPr>
                <w:rFonts w:ascii="Calibri" w:hAnsi="Calibri" w:cs="Calibri"/>
                <w:b/>
                <w:bCs/>
                <w:i/>
                <w:iCs/>
                <w:color w:val="000000"/>
              </w:rPr>
            </w:pPr>
          </w:p>
          <w:p w14:paraId="7DFB9A9C" w14:textId="3042895E" w:rsidR="00AB77D8" w:rsidRDefault="00AB77D8" w:rsidP="00AB77D8">
            <w:pPr>
              <w:jc w:val="center"/>
              <w:rPr>
                <w:rFonts w:ascii="Calibri" w:hAnsi="Calibri" w:cs="Calibri"/>
                <w:b/>
                <w:bCs/>
                <w:i/>
                <w:iCs/>
                <w:color w:val="000000"/>
              </w:rPr>
            </w:pPr>
          </w:p>
          <w:p w14:paraId="70199F27" w14:textId="6296CAB6" w:rsidR="00AB77D8" w:rsidRDefault="00AB77D8" w:rsidP="00AB77D8">
            <w:pPr>
              <w:jc w:val="center"/>
              <w:rPr>
                <w:rFonts w:ascii="Calibri" w:hAnsi="Calibri" w:cs="Calibri"/>
                <w:b/>
                <w:bCs/>
                <w:i/>
                <w:iCs/>
                <w:color w:val="000000"/>
              </w:rPr>
            </w:pPr>
          </w:p>
          <w:p w14:paraId="3B91131E" w14:textId="082C2313" w:rsidR="0018238E" w:rsidRPr="00EC22E5" w:rsidRDefault="0018238E" w:rsidP="00AB77D8">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192" w:type="dxa"/>
            <w:gridSpan w:val="2"/>
            <w:vMerge w:val="restart"/>
            <w:tcBorders>
              <w:top w:val="double" w:sz="4" w:space="0" w:color="auto"/>
              <w:left w:val="nil"/>
              <w:right w:val="double" w:sz="4" w:space="0" w:color="auto"/>
            </w:tcBorders>
            <w:vAlign w:val="center"/>
          </w:tcPr>
          <w:p w14:paraId="47974954" w14:textId="77777777" w:rsidR="0018238E" w:rsidRDefault="0018238E" w:rsidP="00AB77D8">
            <w:pPr>
              <w:jc w:val="center"/>
              <w:rPr>
                <w:rFonts w:ascii="Calibri" w:hAnsi="Calibri" w:cs="Calibri"/>
                <w:b/>
                <w:bCs/>
                <w:i/>
                <w:iCs/>
                <w:color w:val="000000"/>
              </w:rPr>
            </w:pPr>
          </w:p>
          <w:p w14:paraId="11E4F6C8" w14:textId="77777777" w:rsidR="0018238E" w:rsidRDefault="0018238E" w:rsidP="00AB77D8">
            <w:pPr>
              <w:jc w:val="center"/>
              <w:rPr>
                <w:rFonts w:ascii="Calibri" w:hAnsi="Calibri" w:cs="Calibri"/>
                <w:b/>
                <w:bCs/>
                <w:i/>
                <w:iCs/>
                <w:color w:val="000000"/>
              </w:rPr>
            </w:pPr>
          </w:p>
          <w:p w14:paraId="17DC1347" w14:textId="7E4AF6F5" w:rsidR="0018238E" w:rsidRDefault="0018238E" w:rsidP="00AB77D8">
            <w:pPr>
              <w:jc w:val="center"/>
              <w:rPr>
                <w:rFonts w:ascii="Calibri" w:hAnsi="Calibri" w:cs="Calibri"/>
                <w:b/>
                <w:bCs/>
                <w:i/>
                <w:iCs/>
                <w:color w:val="000000"/>
              </w:rPr>
            </w:pPr>
          </w:p>
          <w:p w14:paraId="4E78B7B3" w14:textId="671D8BC9" w:rsidR="00AB77D8" w:rsidRDefault="00AB77D8" w:rsidP="00AB77D8">
            <w:pPr>
              <w:jc w:val="center"/>
              <w:rPr>
                <w:rFonts w:ascii="Calibri" w:hAnsi="Calibri" w:cs="Calibri"/>
                <w:b/>
                <w:bCs/>
                <w:i/>
                <w:iCs/>
                <w:color w:val="000000"/>
              </w:rPr>
            </w:pPr>
          </w:p>
          <w:p w14:paraId="70DC3C3E" w14:textId="77777777" w:rsidR="0018238E" w:rsidRDefault="0018238E" w:rsidP="00AB77D8">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3DD9C9BF" w:rsidR="0018238E" w:rsidRPr="00DF03C4" w:rsidRDefault="0018238E" w:rsidP="00AB77D8">
            <w:pPr>
              <w:jc w:val="center"/>
              <w:rPr>
                <w:rFonts w:ascii="Calibri" w:hAnsi="Calibri" w:cs="Calibri"/>
                <w:color w:val="000000"/>
              </w:rPr>
            </w:pPr>
            <w:r w:rsidRPr="00DF03C4">
              <w:rPr>
                <w:rFonts w:ascii="Calibri" w:hAnsi="Calibri" w:cs="Calibri"/>
                <w:color w:val="000000"/>
              </w:rPr>
              <w:t>Diretora de Planejamento e Gestão</w:t>
            </w:r>
          </w:p>
        </w:tc>
      </w:tr>
      <w:tr w:rsidR="0018238E" w:rsidRPr="00EC22E5" w14:paraId="4F65889D" w14:textId="77777777" w:rsidTr="001B755E">
        <w:trPr>
          <w:trHeight w:val="293"/>
          <w:jc w:val="center"/>
        </w:trPr>
        <w:tc>
          <w:tcPr>
            <w:tcW w:w="5133" w:type="dxa"/>
            <w:gridSpan w:val="2"/>
            <w:tcBorders>
              <w:top w:val="nil"/>
              <w:left w:val="double" w:sz="4" w:space="0" w:color="auto"/>
              <w:bottom w:val="nil"/>
              <w:right w:val="nil"/>
            </w:tcBorders>
            <w:vAlign w:val="center"/>
          </w:tcPr>
          <w:p w14:paraId="50F5C558" w14:textId="570DBAC3" w:rsidR="0018238E" w:rsidRPr="00EC22E5" w:rsidRDefault="0018238E" w:rsidP="00FC160E">
            <w:pPr>
              <w:spacing w:after="80"/>
              <w:jc w:val="center"/>
            </w:pPr>
            <w:r>
              <w:rPr>
                <w:rFonts w:ascii="Calibri" w:hAnsi="Calibri" w:cs="Calibri"/>
                <w:color w:val="000000"/>
              </w:rPr>
              <w:t>Gerente de Planejamento</w:t>
            </w:r>
          </w:p>
        </w:tc>
        <w:tc>
          <w:tcPr>
            <w:tcW w:w="6192" w:type="dxa"/>
            <w:gridSpan w:val="2"/>
            <w:vMerge/>
            <w:tcBorders>
              <w:left w:val="nil"/>
              <w:bottom w:val="nil"/>
              <w:right w:val="double" w:sz="4" w:space="0" w:color="auto"/>
            </w:tcBorders>
            <w:vAlign w:val="center"/>
          </w:tcPr>
          <w:p w14:paraId="7FA09AF4" w14:textId="77777777" w:rsidR="0018238E" w:rsidRPr="00EC22E5" w:rsidRDefault="0018238E" w:rsidP="00FC160E">
            <w:pPr>
              <w:jc w:val="center"/>
              <w:rPr>
                <w:rFonts w:ascii="Calibri" w:hAnsi="Calibri" w:cs="Calibri"/>
                <w:i/>
                <w:iCs/>
                <w:color w:val="000000"/>
              </w:rPr>
            </w:pPr>
          </w:p>
        </w:tc>
      </w:tr>
      <w:tr w:rsidR="0018238E" w:rsidRPr="00EC22E5" w14:paraId="275DA96F" w14:textId="77777777" w:rsidTr="001B755E">
        <w:trPr>
          <w:trHeight w:val="276"/>
          <w:jc w:val="center"/>
        </w:trPr>
        <w:tc>
          <w:tcPr>
            <w:tcW w:w="5133" w:type="dxa"/>
            <w:gridSpan w:val="2"/>
            <w:tcBorders>
              <w:top w:val="nil"/>
              <w:left w:val="double" w:sz="4" w:space="0" w:color="auto"/>
              <w:bottom w:val="nil"/>
              <w:right w:val="nil"/>
            </w:tcBorders>
            <w:vAlign w:val="center"/>
          </w:tcPr>
          <w:p w14:paraId="0536C030" w14:textId="593C589F" w:rsidR="0018238E" w:rsidRPr="00EC22E5" w:rsidRDefault="0018238E" w:rsidP="00FC160E">
            <w:pPr>
              <w:spacing w:before="720"/>
              <w:jc w:val="center"/>
            </w:pPr>
            <w:r>
              <w:rPr>
                <w:rFonts w:ascii="Calibri" w:hAnsi="Calibri" w:cs="Calibri"/>
                <w:b/>
                <w:bCs/>
                <w:i/>
                <w:iCs/>
                <w:color w:val="000000"/>
              </w:rPr>
              <w:t>Roberta Wendorf de Carvalho</w:t>
            </w:r>
          </w:p>
        </w:tc>
        <w:tc>
          <w:tcPr>
            <w:tcW w:w="6192" w:type="dxa"/>
            <w:gridSpan w:val="2"/>
            <w:tcBorders>
              <w:top w:val="nil"/>
              <w:left w:val="nil"/>
              <w:bottom w:val="nil"/>
              <w:right w:val="double" w:sz="4" w:space="0" w:color="auto"/>
            </w:tcBorders>
            <w:vAlign w:val="center"/>
          </w:tcPr>
          <w:p w14:paraId="20779A0D" w14:textId="2D19433A" w:rsidR="0018238E" w:rsidRPr="00EC22E5" w:rsidRDefault="00861551" w:rsidP="00FC160E">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8238E" w:rsidRPr="00EC22E5" w14:paraId="06821B3D" w14:textId="77777777" w:rsidTr="001B755E">
        <w:trPr>
          <w:trHeight w:val="439"/>
          <w:jc w:val="center"/>
        </w:trPr>
        <w:tc>
          <w:tcPr>
            <w:tcW w:w="5133" w:type="dxa"/>
            <w:gridSpan w:val="2"/>
            <w:tcBorders>
              <w:top w:val="nil"/>
              <w:left w:val="double" w:sz="4" w:space="0" w:color="auto"/>
              <w:bottom w:val="nil"/>
              <w:right w:val="nil"/>
            </w:tcBorders>
            <w:vAlign w:val="center"/>
          </w:tcPr>
          <w:p w14:paraId="4F39D074" w14:textId="77777777" w:rsidR="0018238E" w:rsidRPr="00DF03C4" w:rsidRDefault="0018238E" w:rsidP="00FC160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192" w:type="dxa"/>
            <w:gridSpan w:val="2"/>
            <w:tcBorders>
              <w:top w:val="nil"/>
              <w:left w:val="nil"/>
              <w:bottom w:val="nil"/>
              <w:right w:val="double" w:sz="4" w:space="0" w:color="auto"/>
            </w:tcBorders>
            <w:vAlign w:val="center"/>
          </w:tcPr>
          <w:p w14:paraId="77FED6C4" w14:textId="77777777" w:rsidR="0018238E" w:rsidRPr="00EC22E5" w:rsidRDefault="0018238E" w:rsidP="00FC160E">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8238E" w:rsidRPr="00EC22E5" w14:paraId="3B2D92A0" w14:textId="77777777" w:rsidTr="001B755E">
        <w:trPr>
          <w:trHeight w:val="542"/>
          <w:jc w:val="center"/>
        </w:trPr>
        <w:tc>
          <w:tcPr>
            <w:tcW w:w="11325" w:type="dxa"/>
            <w:gridSpan w:val="4"/>
            <w:tcBorders>
              <w:top w:val="nil"/>
              <w:left w:val="double" w:sz="4" w:space="0" w:color="auto"/>
              <w:bottom w:val="nil"/>
              <w:right w:val="double" w:sz="4" w:space="0" w:color="auto"/>
            </w:tcBorders>
            <w:vAlign w:val="bottom"/>
          </w:tcPr>
          <w:p w14:paraId="485B945A" w14:textId="21A7CFC0" w:rsidR="0018238E" w:rsidRDefault="0018238E" w:rsidP="00FC160E">
            <w:pPr>
              <w:jc w:val="center"/>
              <w:rPr>
                <w:rFonts w:ascii="Calibri" w:hAnsi="Calibri" w:cs="Calibri"/>
                <w:b/>
                <w:bCs/>
                <w:i/>
                <w:iCs/>
                <w:color w:val="000000"/>
              </w:rPr>
            </w:pPr>
          </w:p>
          <w:p w14:paraId="7C572C70" w14:textId="11708D6F" w:rsidR="0018238E" w:rsidRDefault="0018238E" w:rsidP="00FC160E">
            <w:pPr>
              <w:jc w:val="center"/>
              <w:rPr>
                <w:rFonts w:ascii="Calibri" w:hAnsi="Calibri" w:cs="Calibri"/>
                <w:b/>
                <w:bCs/>
                <w:i/>
                <w:iCs/>
                <w:color w:val="000000"/>
              </w:rPr>
            </w:pPr>
          </w:p>
          <w:p w14:paraId="3750CC89" w14:textId="657A022F" w:rsidR="0018238E" w:rsidRDefault="0018238E" w:rsidP="00FC160E">
            <w:pPr>
              <w:jc w:val="center"/>
              <w:rPr>
                <w:rFonts w:ascii="Calibri" w:hAnsi="Calibri" w:cs="Calibri"/>
                <w:b/>
                <w:bCs/>
                <w:i/>
                <w:iCs/>
                <w:color w:val="000000"/>
              </w:rPr>
            </w:pPr>
          </w:p>
          <w:p w14:paraId="31C36363" w14:textId="0346F93D" w:rsidR="0018238E" w:rsidRPr="00EC22E5" w:rsidRDefault="0018238E" w:rsidP="00FC160E">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2FC8889C" w14:textId="77777777" w:rsidR="0018238E" w:rsidRPr="00EC22E5" w:rsidRDefault="0018238E" w:rsidP="00FC160E">
            <w:pPr>
              <w:jc w:val="center"/>
              <w:rPr>
                <w:rFonts w:ascii="Calibri" w:hAnsi="Calibri" w:cs="Calibri"/>
                <w:b/>
                <w:bCs/>
                <w:i/>
                <w:iCs/>
                <w:color w:val="000000"/>
              </w:rPr>
            </w:pPr>
            <w:r w:rsidRPr="00DF03C4">
              <w:rPr>
                <w:rFonts w:ascii="Calibri" w:hAnsi="Calibri" w:cs="Calibri"/>
                <w:color w:val="000000"/>
              </w:rPr>
              <w:t>Diretora Geral</w:t>
            </w:r>
          </w:p>
        </w:tc>
      </w:tr>
      <w:tr w:rsidR="0018238E" w:rsidRPr="00EC22E5" w14:paraId="7FCE552B" w14:textId="77777777" w:rsidTr="001B755E">
        <w:trPr>
          <w:trHeight w:val="80"/>
          <w:jc w:val="center"/>
        </w:trPr>
        <w:tc>
          <w:tcPr>
            <w:tcW w:w="5133" w:type="dxa"/>
            <w:gridSpan w:val="2"/>
            <w:tcBorders>
              <w:top w:val="nil"/>
              <w:left w:val="double" w:sz="4" w:space="0" w:color="auto"/>
              <w:bottom w:val="double" w:sz="4" w:space="0" w:color="auto"/>
              <w:right w:val="nil"/>
            </w:tcBorders>
            <w:vAlign w:val="bottom"/>
          </w:tcPr>
          <w:p w14:paraId="5E5EE8AD" w14:textId="77777777" w:rsidR="0018238E" w:rsidRPr="00EC22E5" w:rsidRDefault="0018238E" w:rsidP="00FC160E"/>
        </w:tc>
        <w:tc>
          <w:tcPr>
            <w:tcW w:w="6192" w:type="dxa"/>
            <w:gridSpan w:val="2"/>
            <w:tcBorders>
              <w:top w:val="nil"/>
              <w:left w:val="nil"/>
              <w:bottom w:val="double" w:sz="4" w:space="0" w:color="auto"/>
              <w:right w:val="double" w:sz="4" w:space="0" w:color="auto"/>
            </w:tcBorders>
          </w:tcPr>
          <w:p w14:paraId="7A112BE8" w14:textId="77777777" w:rsidR="0018238E" w:rsidRPr="00EC22E5" w:rsidRDefault="0018238E" w:rsidP="00FC160E">
            <w:pPr>
              <w:rPr>
                <w:rFonts w:ascii="Calibri" w:hAnsi="Calibri" w:cs="Calibri"/>
                <w:i/>
                <w:iCs/>
                <w:color w:val="000000"/>
              </w:rPr>
            </w:pPr>
          </w:p>
        </w:tc>
      </w:tr>
      <w:tr w:rsidR="0018238E" w14:paraId="6C351629" w14:textId="77777777" w:rsidTr="001B755E">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18238E" w:rsidRPr="00AB77D8" w:rsidRDefault="0018238E" w:rsidP="00AB77D8">
            <w:pPr>
              <w:pStyle w:val="Ttulo3"/>
              <w:spacing w:after="120"/>
              <w:jc w:val="center"/>
              <w:rPr>
                <w:rFonts w:asciiTheme="minorHAnsi" w:hAnsiTheme="minorHAnsi" w:cstheme="minorHAnsi"/>
                <w:b/>
                <w:bCs/>
                <w:color w:val="auto"/>
              </w:rPr>
            </w:pPr>
            <w:bookmarkStart w:id="34" w:name="_Toc228433930"/>
            <w:r w:rsidRPr="00AB77D8">
              <w:rPr>
                <w:rFonts w:asciiTheme="minorHAnsi" w:hAnsiTheme="minorHAnsi" w:cstheme="minorHAnsi"/>
                <w:b/>
                <w:bCs/>
                <w:color w:val="auto"/>
              </w:rPr>
              <w:t>ANEXO - FOTOS E LEGENDAS DE AÇÕES REALIZADAS NO MÊS DE REFERÊNCIA</w:t>
            </w:r>
            <w:bookmarkEnd w:id="34"/>
          </w:p>
        </w:tc>
      </w:tr>
      <w:tr w:rsidR="00CF57F3" w:rsidRPr="00EC22E5" w14:paraId="2BB0CCC3" w14:textId="77777777" w:rsidTr="00B7191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21"/>
          <w:jc w:val="center"/>
        </w:trPr>
        <w:tc>
          <w:tcPr>
            <w:tcW w:w="3775" w:type="dxa"/>
            <w:vAlign w:val="center"/>
          </w:tcPr>
          <w:p w14:paraId="263C24F9" w14:textId="46B5B5D5" w:rsidR="00CF57F3" w:rsidRPr="00EC22E5" w:rsidRDefault="00B71911" w:rsidP="00B71911">
            <w:pPr>
              <w:spacing w:before="40" w:after="40"/>
              <w:jc w:val="center"/>
            </w:pPr>
            <w:r>
              <w:rPr>
                <w:noProof/>
              </w:rPr>
              <w:drawing>
                <wp:inline distT="0" distB="0" distL="0" distR="0" wp14:anchorId="37F77E2B" wp14:editId="4DF83929">
                  <wp:extent cx="2322830" cy="1408430"/>
                  <wp:effectExtent l="0" t="0" r="1270" b="1270"/>
                  <wp:docPr id="892395020"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22830" cy="1408430"/>
                          </a:xfrm>
                          <a:prstGeom prst="rect">
                            <a:avLst/>
                          </a:prstGeom>
                          <a:noFill/>
                        </pic:spPr>
                      </pic:pic>
                    </a:graphicData>
                  </a:graphic>
                </wp:inline>
              </w:drawing>
            </w:r>
          </w:p>
        </w:tc>
        <w:tc>
          <w:tcPr>
            <w:tcW w:w="3775" w:type="dxa"/>
            <w:gridSpan w:val="2"/>
            <w:vAlign w:val="center"/>
          </w:tcPr>
          <w:p w14:paraId="6C63348E" w14:textId="4AE4E8A5" w:rsidR="00CF57F3" w:rsidRPr="00EC22E5" w:rsidRDefault="00B71911" w:rsidP="0085069F">
            <w:pPr>
              <w:spacing w:before="40" w:after="40"/>
              <w:jc w:val="center"/>
            </w:pPr>
            <w:r>
              <w:rPr>
                <w:noProof/>
              </w:rPr>
              <w:drawing>
                <wp:inline distT="0" distB="0" distL="0" distR="0" wp14:anchorId="517FF5C9" wp14:editId="65D22BBD">
                  <wp:extent cx="2243455" cy="1865630"/>
                  <wp:effectExtent l="0" t="0" r="4445" b="1270"/>
                  <wp:docPr id="1107054346"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43455" cy="1865630"/>
                          </a:xfrm>
                          <a:prstGeom prst="rect">
                            <a:avLst/>
                          </a:prstGeom>
                          <a:noFill/>
                        </pic:spPr>
                      </pic:pic>
                    </a:graphicData>
                  </a:graphic>
                </wp:inline>
              </w:drawing>
            </w:r>
          </w:p>
        </w:tc>
        <w:tc>
          <w:tcPr>
            <w:tcW w:w="3775" w:type="dxa"/>
            <w:vAlign w:val="center"/>
          </w:tcPr>
          <w:p w14:paraId="34E40C18" w14:textId="3A69D887" w:rsidR="00CF57F3" w:rsidRPr="00EC22E5" w:rsidRDefault="00B71911" w:rsidP="00B71911">
            <w:pPr>
              <w:spacing w:before="40" w:after="40"/>
              <w:jc w:val="center"/>
            </w:pPr>
            <w:r>
              <w:rPr>
                <w:noProof/>
              </w:rPr>
              <w:drawing>
                <wp:inline distT="0" distB="0" distL="0" distR="0" wp14:anchorId="32802929" wp14:editId="5E3BEE94">
                  <wp:extent cx="2316480" cy="1866900"/>
                  <wp:effectExtent l="0" t="0" r="7620" b="0"/>
                  <wp:docPr id="2147396049"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16480" cy="1866900"/>
                          </a:xfrm>
                          <a:prstGeom prst="rect">
                            <a:avLst/>
                          </a:prstGeom>
                          <a:noFill/>
                        </pic:spPr>
                      </pic:pic>
                    </a:graphicData>
                  </a:graphic>
                </wp:inline>
              </w:drawing>
            </w:r>
          </w:p>
        </w:tc>
      </w:tr>
      <w:tr w:rsidR="00E96700" w:rsidRPr="00830876" w14:paraId="51144996" w14:textId="77777777" w:rsidTr="001B755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775" w:type="dxa"/>
            <w:vAlign w:val="center"/>
          </w:tcPr>
          <w:p w14:paraId="38AC18BA" w14:textId="37374BBC" w:rsidR="00E96700" w:rsidRPr="00830876" w:rsidRDefault="00B71911" w:rsidP="00E96700">
            <w:pPr>
              <w:spacing w:before="40" w:after="40"/>
              <w:jc w:val="center"/>
              <w:rPr>
                <w:noProof/>
              </w:rPr>
            </w:pPr>
            <w:r w:rsidRPr="00B71911">
              <w:rPr>
                <w:noProof/>
              </w:rPr>
              <w:t>Atendimento Coletivo do Serviço Social</w:t>
            </w:r>
          </w:p>
        </w:tc>
        <w:tc>
          <w:tcPr>
            <w:tcW w:w="3775" w:type="dxa"/>
            <w:gridSpan w:val="2"/>
            <w:vAlign w:val="center"/>
          </w:tcPr>
          <w:p w14:paraId="3D3D60C7" w14:textId="70D3BB72" w:rsidR="00E96700" w:rsidRPr="00830876" w:rsidRDefault="00B71911" w:rsidP="00E96700">
            <w:pPr>
              <w:spacing w:before="40" w:after="40"/>
              <w:jc w:val="center"/>
              <w:rPr>
                <w:noProof/>
              </w:rPr>
            </w:pPr>
            <w:r w:rsidRPr="00B71911">
              <w:rPr>
                <w:noProof/>
              </w:rPr>
              <w:t>Atendimento Coletivo da Psicologia</w:t>
            </w:r>
          </w:p>
        </w:tc>
        <w:tc>
          <w:tcPr>
            <w:tcW w:w="3775" w:type="dxa"/>
            <w:vAlign w:val="center"/>
          </w:tcPr>
          <w:p w14:paraId="76B67786" w14:textId="08C2916F" w:rsidR="00E96700" w:rsidRPr="00830876" w:rsidRDefault="00B71911" w:rsidP="00E96700">
            <w:pPr>
              <w:spacing w:before="40" w:after="40"/>
              <w:jc w:val="center"/>
              <w:rPr>
                <w:noProof/>
              </w:rPr>
            </w:pPr>
            <w:r w:rsidRPr="00B71911">
              <w:rPr>
                <w:noProof/>
              </w:rPr>
              <w:t>Atividade Sociocultural: Comemorações do Dia da Mulher</w:t>
            </w:r>
          </w:p>
        </w:tc>
      </w:tr>
    </w:tbl>
    <w:p w14:paraId="741A9C93" w14:textId="77777777" w:rsidR="004928F2" w:rsidRDefault="004928F2" w:rsidP="00CF57F3">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F57F3" w:rsidRPr="00EC22E5" w14:paraId="4A82C475" w14:textId="77777777" w:rsidTr="00B71911">
        <w:trPr>
          <w:trHeight w:val="3005"/>
          <w:jc w:val="center"/>
        </w:trPr>
        <w:tc>
          <w:tcPr>
            <w:tcW w:w="3775" w:type="dxa"/>
          </w:tcPr>
          <w:p w14:paraId="52474060" w14:textId="3259E759" w:rsidR="00CF57F3" w:rsidRPr="00EC22E5" w:rsidRDefault="00B71911" w:rsidP="00E96700">
            <w:pPr>
              <w:spacing w:before="40" w:after="40"/>
              <w:jc w:val="center"/>
            </w:pPr>
            <w:r>
              <w:rPr>
                <w:noProof/>
              </w:rPr>
              <w:drawing>
                <wp:inline distT="0" distB="0" distL="0" distR="0" wp14:anchorId="4DCD6657" wp14:editId="4762BF83">
                  <wp:extent cx="2048510" cy="1999615"/>
                  <wp:effectExtent l="0" t="0" r="8890" b="635"/>
                  <wp:docPr id="401407867"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48510" cy="1999615"/>
                          </a:xfrm>
                          <a:prstGeom prst="rect">
                            <a:avLst/>
                          </a:prstGeom>
                          <a:noFill/>
                        </pic:spPr>
                      </pic:pic>
                    </a:graphicData>
                  </a:graphic>
                </wp:inline>
              </w:drawing>
            </w:r>
          </w:p>
        </w:tc>
        <w:tc>
          <w:tcPr>
            <w:tcW w:w="3775" w:type="dxa"/>
            <w:vAlign w:val="center"/>
          </w:tcPr>
          <w:p w14:paraId="127D73E0" w14:textId="686F2A47" w:rsidR="00CF57F3" w:rsidRPr="00EC22E5" w:rsidRDefault="00B71911" w:rsidP="00B71911">
            <w:pPr>
              <w:spacing w:before="40" w:after="40"/>
              <w:jc w:val="center"/>
            </w:pPr>
            <w:r>
              <w:rPr>
                <w:noProof/>
              </w:rPr>
              <w:drawing>
                <wp:inline distT="0" distB="0" distL="0" distR="0" wp14:anchorId="629979BA" wp14:editId="49DC9913">
                  <wp:extent cx="2268620" cy="1714500"/>
                  <wp:effectExtent l="0" t="0" r="0" b="0"/>
                  <wp:docPr id="1402328135"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82012" cy="1724621"/>
                          </a:xfrm>
                          <a:prstGeom prst="rect">
                            <a:avLst/>
                          </a:prstGeom>
                          <a:noFill/>
                        </pic:spPr>
                      </pic:pic>
                    </a:graphicData>
                  </a:graphic>
                </wp:inline>
              </w:drawing>
            </w:r>
          </w:p>
        </w:tc>
        <w:tc>
          <w:tcPr>
            <w:tcW w:w="3775" w:type="dxa"/>
            <w:vAlign w:val="center"/>
          </w:tcPr>
          <w:p w14:paraId="71D31969" w14:textId="23A92301" w:rsidR="00CF57F3" w:rsidRPr="00EC22E5" w:rsidRDefault="00B71911" w:rsidP="00B71911">
            <w:pPr>
              <w:spacing w:before="40" w:after="40"/>
              <w:jc w:val="center"/>
            </w:pPr>
            <w:r>
              <w:rPr>
                <w:noProof/>
              </w:rPr>
              <w:drawing>
                <wp:inline distT="0" distB="0" distL="0" distR="0" wp14:anchorId="15222CA5" wp14:editId="1EC5C1D1">
                  <wp:extent cx="2268220" cy="1694815"/>
                  <wp:effectExtent l="0" t="0" r="0" b="635"/>
                  <wp:docPr id="415963415"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68220" cy="1694815"/>
                          </a:xfrm>
                          <a:prstGeom prst="rect">
                            <a:avLst/>
                          </a:prstGeom>
                          <a:noFill/>
                        </pic:spPr>
                      </pic:pic>
                    </a:graphicData>
                  </a:graphic>
                </wp:inline>
              </w:drawing>
            </w:r>
          </w:p>
        </w:tc>
      </w:tr>
      <w:tr w:rsidR="00B71911" w:rsidRPr="00B7677C" w14:paraId="02191015" w14:textId="77777777" w:rsidTr="00E96700">
        <w:trPr>
          <w:trHeight w:val="567"/>
          <w:jc w:val="center"/>
        </w:trPr>
        <w:tc>
          <w:tcPr>
            <w:tcW w:w="3775" w:type="dxa"/>
            <w:vAlign w:val="center"/>
          </w:tcPr>
          <w:p w14:paraId="584B6A51" w14:textId="4F2E38D8" w:rsidR="00B71911" w:rsidRPr="00B7677C" w:rsidRDefault="00B71911" w:rsidP="00B71911">
            <w:pPr>
              <w:spacing w:before="40" w:after="40"/>
              <w:jc w:val="center"/>
              <w:rPr>
                <w:noProof/>
              </w:rPr>
            </w:pPr>
            <w:r w:rsidRPr="008D16E3">
              <w:rPr>
                <w:noProof/>
              </w:rPr>
              <w:t>Atividade Sociocultural: Artesanato</w:t>
            </w:r>
          </w:p>
        </w:tc>
        <w:tc>
          <w:tcPr>
            <w:tcW w:w="3775" w:type="dxa"/>
            <w:vAlign w:val="center"/>
          </w:tcPr>
          <w:p w14:paraId="603A9CDC" w14:textId="5BD540D3" w:rsidR="00B71911" w:rsidRPr="00B7677C" w:rsidRDefault="00B71911" w:rsidP="00B71911">
            <w:pPr>
              <w:spacing w:before="40" w:after="40"/>
              <w:jc w:val="center"/>
              <w:rPr>
                <w:noProof/>
              </w:rPr>
            </w:pPr>
            <w:r w:rsidRPr="00B71911">
              <w:rPr>
                <w:noProof/>
              </w:rPr>
              <w:t>Atividade Socioeducativa: Convivência, Cidadania e Corresponsabilidade no Serviço</w:t>
            </w:r>
          </w:p>
        </w:tc>
        <w:tc>
          <w:tcPr>
            <w:tcW w:w="3775" w:type="dxa"/>
            <w:vAlign w:val="center"/>
          </w:tcPr>
          <w:p w14:paraId="43A0924B" w14:textId="5B5E50B1" w:rsidR="00B71911" w:rsidRPr="00B7677C" w:rsidRDefault="00B71911" w:rsidP="00B71911">
            <w:pPr>
              <w:spacing w:before="40" w:after="40"/>
              <w:jc w:val="center"/>
              <w:rPr>
                <w:noProof/>
              </w:rPr>
            </w:pPr>
            <w:r w:rsidRPr="00B71911">
              <w:rPr>
                <w:noProof/>
              </w:rPr>
              <w:t>Atividade de Promoção à Saúde: Oficina Culinária / Rocambole de abobrinha</w:t>
            </w:r>
          </w:p>
        </w:tc>
      </w:tr>
    </w:tbl>
    <w:p w14:paraId="6BE646D8" w14:textId="6BB60FEF" w:rsidR="00A92809" w:rsidRDefault="00A92809" w:rsidP="00A92809"/>
    <w:tbl>
      <w:tblPr>
        <w:tblStyle w:val="Tabelacomgrade"/>
        <w:tblpPr w:leftFromText="141" w:rightFromText="141" w:vertAnchor="text" w:tblpXSpec="center" w:tblpY="1"/>
        <w:tblOverlap w:val="never"/>
        <w:tblW w:w="755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tblGrid>
      <w:tr w:rsidR="00B71911" w:rsidRPr="00EC22E5" w14:paraId="3EA1E739" w14:textId="77777777" w:rsidTr="00B71911">
        <w:trPr>
          <w:trHeight w:val="3005"/>
          <w:jc w:val="center"/>
        </w:trPr>
        <w:tc>
          <w:tcPr>
            <w:tcW w:w="3775" w:type="dxa"/>
            <w:vAlign w:val="center"/>
          </w:tcPr>
          <w:p w14:paraId="15637DED" w14:textId="6EB07E99" w:rsidR="00B71911" w:rsidRPr="00EC22E5" w:rsidRDefault="00B71911" w:rsidP="00743595">
            <w:pPr>
              <w:spacing w:before="40" w:after="40"/>
              <w:jc w:val="center"/>
            </w:pPr>
            <w:r>
              <w:rPr>
                <w:noProof/>
              </w:rPr>
              <w:drawing>
                <wp:inline distT="0" distB="0" distL="0" distR="0" wp14:anchorId="7B6A982D" wp14:editId="44FE7909">
                  <wp:extent cx="2266950" cy="1777495"/>
                  <wp:effectExtent l="0" t="0" r="0" b="0"/>
                  <wp:docPr id="635584403"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74503" cy="1783417"/>
                          </a:xfrm>
                          <a:prstGeom prst="rect">
                            <a:avLst/>
                          </a:prstGeom>
                          <a:noFill/>
                        </pic:spPr>
                      </pic:pic>
                    </a:graphicData>
                  </a:graphic>
                </wp:inline>
              </w:drawing>
            </w:r>
          </w:p>
        </w:tc>
        <w:tc>
          <w:tcPr>
            <w:tcW w:w="3775" w:type="dxa"/>
            <w:vAlign w:val="center"/>
          </w:tcPr>
          <w:p w14:paraId="24E2B52E" w14:textId="1F122733" w:rsidR="00B71911" w:rsidRPr="00EC22E5" w:rsidRDefault="00B71911" w:rsidP="00743595">
            <w:pPr>
              <w:spacing w:before="40" w:after="40"/>
              <w:jc w:val="center"/>
            </w:pPr>
            <w:r>
              <w:rPr>
                <w:noProof/>
              </w:rPr>
              <w:drawing>
                <wp:inline distT="0" distB="0" distL="0" distR="0" wp14:anchorId="25F955C2" wp14:editId="10FB9865">
                  <wp:extent cx="1627505" cy="2346960"/>
                  <wp:effectExtent l="0" t="0" r="0" b="0"/>
                  <wp:docPr id="1717058514"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27505" cy="2346960"/>
                          </a:xfrm>
                          <a:prstGeom prst="rect">
                            <a:avLst/>
                          </a:prstGeom>
                          <a:noFill/>
                        </pic:spPr>
                      </pic:pic>
                    </a:graphicData>
                  </a:graphic>
                </wp:inline>
              </w:drawing>
            </w:r>
          </w:p>
        </w:tc>
      </w:tr>
      <w:tr w:rsidR="00B71911" w:rsidRPr="00B7677C" w14:paraId="30159114" w14:textId="77777777" w:rsidTr="00B71911">
        <w:trPr>
          <w:trHeight w:val="567"/>
          <w:jc w:val="center"/>
        </w:trPr>
        <w:tc>
          <w:tcPr>
            <w:tcW w:w="3775" w:type="dxa"/>
            <w:vAlign w:val="center"/>
          </w:tcPr>
          <w:p w14:paraId="64305E3B" w14:textId="0BC632E7" w:rsidR="00B71911" w:rsidRPr="00B7677C" w:rsidRDefault="00B71911" w:rsidP="00B71911">
            <w:pPr>
              <w:spacing w:before="40" w:after="40"/>
              <w:jc w:val="center"/>
              <w:rPr>
                <w:noProof/>
              </w:rPr>
            </w:pPr>
            <w:r w:rsidRPr="008D16E3">
              <w:rPr>
                <w:noProof/>
              </w:rPr>
              <w:t>Atividade de Promoção à Saúde:</w:t>
            </w:r>
            <w:r w:rsidRPr="007F458E">
              <w:rPr>
                <w:noProof/>
              </w:rPr>
              <w:t xml:space="preserve"> Oficina Culinária </w:t>
            </w:r>
            <w:r>
              <w:rPr>
                <w:noProof/>
              </w:rPr>
              <w:t xml:space="preserve">/ </w:t>
            </w:r>
            <w:r w:rsidRPr="0032219E">
              <w:t xml:space="preserve">Mito x Verdades </w:t>
            </w:r>
            <w:r>
              <w:t>s</w:t>
            </w:r>
            <w:r w:rsidRPr="0032219E">
              <w:t xml:space="preserve">obre </w:t>
            </w:r>
            <w:r>
              <w:t>a</w:t>
            </w:r>
            <w:r w:rsidRPr="0032219E">
              <w:t xml:space="preserve"> Obesidade</w:t>
            </w:r>
          </w:p>
        </w:tc>
        <w:tc>
          <w:tcPr>
            <w:tcW w:w="3775" w:type="dxa"/>
            <w:vAlign w:val="center"/>
          </w:tcPr>
          <w:p w14:paraId="2E9BE62F" w14:textId="56151033" w:rsidR="00B71911" w:rsidRPr="00B7677C" w:rsidRDefault="00B71911" w:rsidP="00B71911">
            <w:pPr>
              <w:spacing w:before="40" w:after="40"/>
              <w:jc w:val="center"/>
              <w:rPr>
                <w:noProof/>
              </w:rPr>
            </w:pPr>
            <w:r w:rsidRPr="00B71911">
              <w:rPr>
                <w:noProof/>
              </w:rPr>
              <w:t>Atividade de Promoção à Saúde: Ações de Beleza e Automaquiagem</w:t>
            </w:r>
          </w:p>
        </w:tc>
      </w:tr>
    </w:tbl>
    <w:p w14:paraId="24EF8F91" w14:textId="77777777" w:rsidR="00E96700" w:rsidRDefault="00E96700" w:rsidP="00A92809"/>
    <w:p w14:paraId="3B98030D" w14:textId="77777777" w:rsidR="007C3E74" w:rsidRDefault="007C3E74" w:rsidP="00A92809"/>
    <w:p w14:paraId="60F4B8A9" w14:textId="08BD9126" w:rsidR="00E4282D" w:rsidRDefault="00E4282D">
      <w:r>
        <w:br w:type="page"/>
      </w:r>
    </w:p>
    <w:tbl>
      <w:tblPr>
        <w:tblStyle w:val="Tabelacomgrade"/>
        <w:tblpPr w:leftFromText="141" w:rightFromText="141" w:vertAnchor="text" w:tblpXSpec="center" w:tblpY="1"/>
        <w:tblOverlap w:val="never"/>
        <w:tblW w:w="11325" w:type="dxa"/>
        <w:jc w:val="center"/>
        <w:tblLayout w:type="fixed"/>
        <w:tblCellMar>
          <w:left w:w="70" w:type="dxa"/>
          <w:right w:w="70" w:type="dxa"/>
        </w:tblCellMar>
        <w:tblLook w:val="04A0" w:firstRow="1" w:lastRow="0" w:firstColumn="1" w:lastColumn="0" w:noHBand="0" w:noVBand="1"/>
      </w:tblPr>
      <w:tblGrid>
        <w:gridCol w:w="3775"/>
        <w:gridCol w:w="161"/>
        <w:gridCol w:w="1687"/>
        <w:gridCol w:w="1927"/>
        <w:gridCol w:w="166"/>
        <w:gridCol w:w="1711"/>
        <w:gridCol w:w="1898"/>
      </w:tblGrid>
      <w:tr w:rsidR="007428C1" w:rsidRPr="00EC22E5" w14:paraId="3732AAC2" w14:textId="77777777" w:rsidTr="00A7116B">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5" w:name="_Hlk134685981"/>
            <w:bookmarkEnd w:id="35"/>
            <w:r w:rsidRPr="00EC22E5">
              <w:rPr>
                <w:noProof/>
              </w:rPr>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68991E03" w:rsidR="007428C1" w:rsidRPr="00EC22E5" w:rsidRDefault="007428C1"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 xml:space="preserve">º </w:t>
            </w:r>
            <w:r w:rsidR="00121732">
              <w:t xml:space="preserve">Termo </w:t>
            </w:r>
            <w:r w:rsidR="0024040A" w:rsidRPr="00EC22E5">
              <w:t>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A7116B">
        <w:tblPrEx>
          <w:tblCellMar>
            <w:left w:w="108" w:type="dxa"/>
            <w:right w:w="108" w:type="dxa"/>
          </w:tblCellMar>
        </w:tblPrEx>
        <w:trPr>
          <w:trHeight w:val="62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6" w:name="_Toc228433931"/>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6"/>
          </w:p>
        </w:tc>
      </w:tr>
      <w:tr w:rsidR="007428C1" w:rsidRPr="00EC22E5" w14:paraId="5792E247" w14:textId="77777777" w:rsidTr="00A7116B">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5D13B1A5" w14:textId="56E5F1C2" w:rsidR="007428C1" w:rsidRPr="00EC22E5" w:rsidRDefault="00F40BD6" w:rsidP="00503B23">
            <w:pPr>
              <w:rPr>
                <w:b/>
                <w:bCs/>
              </w:rPr>
            </w:pPr>
            <w:r>
              <w:rPr>
                <w:b/>
                <w:bCs/>
              </w:rPr>
              <w:t>MÊS DE REFERÊNCIA: MARÇO / 2026</w:t>
            </w:r>
          </w:p>
        </w:tc>
      </w:tr>
      <w:tr w:rsidR="007428C1" w:rsidRPr="00DC73B2" w14:paraId="42D2F7B8" w14:textId="77777777" w:rsidTr="00A7116B">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A7116B">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2563D562" w:rsidR="007428C1" w:rsidRPr="00F33073" w:rsidRDefault="009C40B1" w:rsidP="002A3773">
            <w:pPr>
              <w:pStyle w:val="Ttulo2"/>
              <w:jc w:val="center"/>
              <w:rPr>
                <w:rFonts w:asciiTheme="minorHAnsi" w:hAnsiTheme="minorHAnsi" w:cstheme="minorHAnsi"/>
                <w:b/>
                <w:bCs/>
                <w:color w:val="auto"/>
                <w:sz w:val="22"/>
                <w:szCs w:val="22"/>
              </w:rPr>
            </w:pPr>
            <w:bookmarkStart w:id="37" w:name="_Toc228433932"/>
            <w:r w:rsidRPr="009C40B1">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37"/>
          </w:p>
        </w:tc>
      </w:tr>
      <w:tr w:rsidR="007428C1" w:rsidRPr="004129F9" w14:paraId="25999804" w14:textId="77777777" w:rsidTr="00A7116B">
        <w:tblPrEx>
          <w:tblCellMar>
            <w:left w:w="108" w:type="dxa"/>
            <w:right w:w="108" w:type="dxa"/>
          </w:tblCellMar>
        </w:tblPrEx>
        <w:trPr>
          <w:trHeight w:val="377"/>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A7116B">
        <w:tblPrEx>
          <w:tblCellMar>
            <w:left w:w="108" w:type="dxa"/>
            <w:right w:w="108" w:type="dxa"/>
          </w:tblCellMar>
        </w:tblPrEx>
        <w:trPr>
          <w:trHeight w:val="274"/>
          <w:jc w:val="center"/>
        </w:trPr>
        <w:tc>
          <w:tcPr>
            <w:tcW w:w="3936" w:type="dxa"/>
            <w:gridSpan w:val="2"/>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80" w:type="dxa"/>
            <w:gridSpan w:val="3"/>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09"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A7116B">
        <w:tblPrEx>
          <w:tblCellMar>
            <w:left w:w="108" w:type="dxa"/>
            <w:right w:w="108" w:type="dxa"/>
          </w:tblCellMar>
        </w:tblPrEx>
        <w:trPr>
          <w:trHeight w:val="316"/>
          <w:jc w:val="center"/>
        </w:trPr>
        <w:tc>
          <w:tcPr>
            <w:tcW w:w="3936" w:type="dxa"/>
            <w:gridSpan w:val="2"/>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80" w:type="dxa"/>
            <w:gridSpan w:val="3"/>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711"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98"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A7116B">
        <w:tblPrEx>
          <w:tblCellMar>
            <w:left w:w="108" w:type="dxa"/>
            <w:right w:w="108" w:type="dxa"/>
          </w:tblCellMar>
        </w:tblPrEx>
        <w:trPr>
          <w:trHeight w:val="680"/>
          <w:jc w:val="center"/>
        </w:trPr>
        <w:tc>
          <w:tcPr>
            <w:tcW w:w="3936" w:type="dxa"/>
            <w:gridSpan w:val="2"/>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80" w:type="dxa"/>
            <w:gridSpan w:val="3"/>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711" w:type="dxa"/>
            <w:tcBorders>
              <w:bottom w:val="single" w:sz="4" w:space="0" w:color="auto"/>
            </w:tcBorders>
            <w:vAlign w:val="center"/>
          </w:tcPr>
          <w:p w14:paraId="10543E8F" w14:textId="77DA61C5" w:rsidR="007428C1" w:rsidRDefault="00C644F4" w:rsidP="00503B23">
            <w:pPr>
              <w:jc w:val="center"/>
              <w:rPr>
                <w:b/>
                <w:bCs/>
                <w:color w:val="000000" w:themeColor="text1"/>
              </w:rPr>
            </w:pPr>
            <w:r>
              <w:rPr>
                <w:b/>
                <w:bCs/>
                <w:color w:val="000000" w:themeColor="text1"/>
              </w:rPr>
              <w:t>80</w:t>
            </w:r>
          </w:p>
        </w:tc>
        <w:tc>
          <w:tcPr>
            <w:tcW w:w="1898" w:type="dxa"/>
            <w:tcBorders>
              <w:bottom w:val="single" w:sz="4" w:space="0" w:color="auto"/>
              <w:right w:val="double" w:sz="4" w:space="0" w:color="auto"/>
            </w:tcBorders>
            <w:vAlign w:val="center"/>
          </w:tcPr>
          <w:p w14:paraId="0AF0A6D4" w14:textId="7A430A58" w:rsidR="007428C1" w:rsidRPr="004C59A4" w:rsidRDefault="00E4282D" w:rsidP="00503B23">
            <w:pPr>
              <w:jc w:val="center"/>
              <w:rPr>
                <w:b/>
                <w:bCs/>
              </w:rPr>
            </w:pPr>
            <w:r>
              <w:rPr>
                <w:b/>
                <w:bCs/>
              </w:rPr>
              <w:t>14</w:t>
            </w:r>
            <w:r w:rsidR="00C644F4">
              <w:rPr>
                <w:b/>
                <w:bCs/>
              </w:rPr>
              <w:t>9</w:t>
            </w:r>
          </w:p>
        </w:tc>
      </w:tr>
      <w:tr w:rsidR="007428C1" w:rsidRPr="003507CB" w14:paraId="1022271C" w14:textId="77777777" w:rsidTr="00A7116B">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A7116B">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09431EBD" w14:textId="490B211F" w:rsidR="007428C1" w:rsidRPr="00F33073" w:rsidRDefault="009C40B1" w:rsidP="00ED4451">
            <w:pPr>
              <w:pStyle w:val="Ttulo2"/>
              <w:jc w:val="center"/>
              <w:rPr>
                <w:rFonts w:asciiTheme="minorHAnsi" w:hAnsiTheme="minorHAnsi" w:cstheme="minorHAnsi"/>
                <w:b/>
                <w:bCs/>
                <w:color w:val="auto"/>
                <w:sz w:val="22"/>
                <w:szCs w:val="22"/>
              </w:rPr>
            </w:pPr>
            <w:bookmarkStart w:id="38" w:name="_Toc228433933"/>
            <w:r w:rsidRPr="009C40B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38"/>
          </w:p>
        </w:tc>
      </w:tr>
      <w:tr w:rsidR="007428C1" w:rsidRPr="00605E5D" w14:paraId="565B2509" w14:textId="77777777" w:rsidTr="00A7116B">
        <w:tblPrEx>
          <w:tblCellMar>
            <w:left w:w="108" w:type="dxa"/>
            <w:right w:w="108" w:type="dxa"/>
          </w:tblCellMar>
        </w:tblPrEx>
        <w:trPr>
          <w:trHeight w:val="1319"/>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3B9C09B2" w:rsidR="007428C1" w:rsidRPr="00605E5D" w:rsidRDefault="007428C1" w:rsidP="00503B23">
            <w:pPr>
              <w:spacing w:before="120" w:after="120"/>
              <w:jc w:val="both"/>
            </w:pPr>
            <w:r w:rsidRPr="00287C3B">
              <w:rPr>
                <w:b/>
                <w:bCs/>
              </w:rPr>
              <w:t>Causa:</w:t>
            </w:r>
            <w:r w:rsidR="002D18A9" w:rsidRPr="00B14892">
              <w:t xml:space="preserve"> </w:t>
            </w:r>
            <w:r w:rsidR="009F313E">
              <w:t xml:space="preserve"> </w:t>
            </w:r>
            <w:r w:rsidR="009F313E" w:rsidRPr="009F313E">
              <w:t>No mês de março, a Gerência de Voluntariado e Parcerias Sociais (GVPS) superou a meta prevista, alcançando 186% de execução, com 149 entidades assessoradas e capacitadas com abrangência em diversos municípios goianos. Esse resultado decorre da ampliação das ações de orientação técnica e fortalecimento institucional, que permitiram identificar demandas específicas, aprimorar práticas de gestão e operação e elevar a eficiência dos processos internos das organizações sociais, além de reforçar a conformidade com a legislação e normas do terceiro setor.</w:t>
            </w:r>
          </w:p>
        </w:tc>
      </w:tr>
      <w:tr w:rsidR="007428C1" w:rsidRPr="00605E5D" w14:paraId="40DFD2FC" w14:textId="77777777" w:rsidTr="00A7116B">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4AB322F7" w:rsidR="007428C1" w:rsidRPr="00605E5D" w:rsidRDefault="007428C1" w:rsidP="00503B23">
            <w:pPr>
              <w:spacing w:before="80" w:after="80"/>
              <w:jc w:val="both"/>
            </w:pPr>
            <w:r w:rsidRPr="00287C3B">
              <w:rPr>
                <w:b/>
                <w:bCs/>
              </w:rPr>
              <w:t>Medidas Implementadas/a implementar</w:t>
            </w:r>
            <w:r w:rsidR="00E4282D">
              <w:rPr>
                <w:b/>
                <w:bCs/>
              </w:rPr>
              <w:t>:</w:t>
            </w:r>
            <w:r w:rsidR="002D18A9" w:rsidRPr="006130D6">
              <w:t xml:space="preserve"> Como a meta foi superada, não há medidas saneadoras a serem implementadas.</w:t>
            </w:r>
          </w:p>
        </w:tc>
      </w:tr>
      <w:tr w:rsidR="007428C1" w:rsidRPr="00605E5D" w14:paraId="5DB7A566" w14:textId="77777777" w:rsidTr="00A7116B">
        <w:tblPrEx>
          <w:tblCellMar>
            <w:left w:w="108" w:type="dxa"/>
            <w:right w:w="108" w:type="dxa"/>
          </w:tblCellMar>
        </w:tblPrEx>
        <w:trPr>
          <w:trHeight w:val="510"/>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55514C40" w:rsidR="007428C1" w:rsidRPr="00605E5D" w:rsidRDefault="007428C1" w:rsidP="00503B23">
            <w:pPr>
              <w:spacing w:before="80" w:after="80"/>
              <w:jc w:val="both"/>
            </w:pPr>
            <w:r w:rsidRPr="00287C3B">
              <w:rPr>
                <w:b/>
                <w:bCs/>
              </w:rPr>
              <w:t>Prazo para tratar a causa:</w:t>
            </w:r>
            <w:r w:rsidR="002D18A9" w:rsidRPr="0041547D">
              <w:t xml:space="preserve"> Não há</w:t>
            </w:r>
            <w:r w:rsidR="002D18A9">
              <w:t xml:space="preserve"> prazo.</w:t>
            </w:r>
          </w:p>
        </w:tc>
      </w:tr>
      <w:tr w:rsidR="00F33073" w:rsidRPr="00F33073" w14:paraId="67F63888" w14:textId="77777777" w:rsidTr="00A7116B">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46F7DE0" w:rsidR="007428C1" w:rsidRPr="00F33073" w:rsidRDefault="009C40B1" w:rsidP="00ED4451">
            <w:pPr>
              <w:pStyle w:val="Ttulo2"/>
              <w:jc w:val="center"/>
              <w:rPr>
                <w:rFonts w:asciiTheme="minorHAnsi" w:hAnsiTheme="minorHAnsi" w:cstheme="minorHAnsi"/>
                <w:b/>
                <w:bCs/>
                <w:color w:val="auto"/>
                <w:sz w:val="22"/>
                <w:szCs w:val="22"/>
              </w:rPr>
            </w:pPr>
            <w:bookmarkStart w:id="39" w:name="_Toc228433934"/>
            <w:r w:rsidRPr="009C40B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39"/>
          </w:p>
        </w:tc>
      </w:tr>
      <w:tr w:rsidR="007428C1" w:rsidRPr="003507CB" w14:paraId="17FE823F" w14:textId="77777777" w:rsidTr="00A7116B">
        <w:tblPrEx>
          <w:tblCellMar>
            <w:left w:w="108" w:type="dxa"/>
            <w:right w:w="108" w:type="dxa"/>
          </w:tblCellMar>
        </w:tblPrEx>
        <w:trPr>
          <w:trHeight w:val="2551"/>
          <w:jc w:val="center"/>
        </w:trPr>
        <w:tc>
          <w:tcPr>
            <w:tcW w:w="11325" w:type="dxa"/>
            <w:gridSpan w:val="7"/>
            <w:tcBorders>
              <w:top w:val="double" w:sz="4" w:space="0" w:color="auto"/>
              <w:left w:val="double" w:sz="4" w:space="0" w:color="auto"/>
              <w:bottom w:val="double" w:sz="4" w:space="0" w:color="auto"/>
              <w:right w:val="double" w:sz="4" w:space="0" w:color="auto"/>
            </w:tcBorders>
          </w:tcPr>
          <w:p w14:paraId="46C19689" w14:textId="77777777" w:rsidR="001B755E" w:rsidRPr="009F313E" w:rsidRDefault="001B755E" w:rsidP="00C644F4">
            <w:pPr>
              <w:pStyle w:val="NormalWeb"/>
              <w:spacing w:before="0" w:beforeAutospacing="0" w:after="0" w:afterAutospacing="0"/>
              <w:jc w:val="both"/>
              <w:rPr>
                <w:rFonts w:ascii="Calibri" w:eastAsiaTheme="minorEastAsia" w:hAnsi="Calibri" w:cs="Calibri"/>
              </w:rPr>
            </w:pPr>
          </w:p>
          <w:p w14:paraId="22C65CFC" w14:textId="77777777" w:rsidR="009F313E" w:rsidRPr="004C7E14" w:rsidRDefault="009F313E" w:rsidP="009F313E">
            <w:pPr>
              <w:jc w:val="both"/>
              <w:rPr>
                <w:rFonts w:cstheme="minorHAnsi"/>
              </w:rPr>
            </w:pPr>
            <w:r w:rsidRPr="004C7E14">
              <w:rPr>
                <w:rFonts w:cstheme="minorHAnsi"/>
              </w:rPr>
              <w:t>Durante o mês de março, a OVG, por meio da Gerência de Voluntariado e Parcerias Sociais (GVPS), ampliou ainda mais o apoio às organizações sociais do Estado, promovendo formação, orientação técnica e maior aproximação institucional. As atividades fortaleceram a gestão das entidades, ampliaram a troca de conhecimentos e reforçaram o alinhamento às diretrizes institucionais.</w:t>
            </w:r>
          </w:p>
          <w:p w14:paraId="2EE9F3CF" w14:textId="77777777" w:rsidR="009F313E" w:rsidRPr="00E37248" w:rsidRDefault="009F313E" w:rsidP="009F313E">
            <w:pPr>
              <w:jc w:val="both"/>
              <w:rPr>
                <w:rFonts w:cstheme="minorHAnsi"/>
              </w:rPr>
            </w:pPr>
          </w:p>
          <w:p w14:paraId="603B11E2" w14:textId="77777777" w:rsidR="009F313E" w:rsidRPr="00E37248" w:rsidRDefault="009F313E" w:rsidP="009F313E">
            <w:pPr>
              <w:rPr>
                <w:b/>
                <w:bCs/>
              </w:rPr>
            </w:pPr>
            <w:r w:rsidRPr="00E37248">
              <w:rPr>
                <w:b/>
                <w:bCs/>
              </w:rPr>
              <w:t>Assessoramento e Capacitação para Entidades Sociais</w:t>
            </w:r>
          </w:p>
          <w:p w14:paraId="5529E218" w14:textId="77777777" w:rsidR="009F313E" w:rsidRDefault="009F313E" w:rsidP="009F313E">
            <w:pPr>
              <w:jc w:val="both"/>
              <w:rPr>
                <w:rFonts w:cstheme="minorHAnsi"/>
                <w:bCs/>
              </w:rPr>
            </w:pPr>
            <w:r w:rsidRPr="00D26771">
              <w:rPr>
                <w:rFonts w:cstheme="minorHAnsi"/>
                <w:bCs/>
              </w:rPr>
              <w:t>A GVPS tem se dedicado continuamente ao desenvolvimento institucional das organizações sociais de Goiás, disponibilizando orientação técnica especializada e capacitações dirigidas</w:t>
            </w:r>
            <w:r>
              <w:rPr>
                <w:rFonts w:cstheme="minorHAnsi"/>
                <w:bCs/>
              </w:rPr>
              <w:t xml:space="preserve">, com </w:t>
            </w:r>
            <w:r w:rsidRPr="00D26771">
              <w:rPr>
                <w:rFonts w:cstheme="minorHAnsi"/>
                <w:bCs/>
              </w:rPr>
              <w:t xml:space="preserve">foco central </w:t>
            </w:r>
            <w:r>
              <w:rPr>
                <w:rFonts w:cstheme="minorHAnsi"/>
                <w:bCs/>
              </w:rPr>
              <w:t xml:space="preserve">na </w:t>
            </w:r>
            <w:r w:rsidRPr="00D26771">
              <w:rPr>
                <w:rFonts w:cstheme="minorHAnsi"/>
                <w:bCs/>
              </w:rPr>
              <w:t>melhoria da gestão, conformidade normativa e ampliação do impacto social. Essas iniciativas buscam atender às demandas apresentadas pelas entidades e disseminar conhecimento técnico, propiciando maior integração entre os participantes, a troca de experiências e o fortalecimento da rede socioinstitucional.</w:t>
            </w:r>
          </w:p>
          <w:p w14:paraId="42D38823" w14:textId="77777777" w:rsidR="009F313E" w:rsidRPr="00D26771" w:rsidRDefault="009F313E" w:rsidP="009F313E">
            <w:pPr>
              <w:jc w:val="both"/>
              <w:rPr>
                <w:rFonts w:cstheme="minorHAnsi"/>
                <w:bCs/>
              </w:rPr>
            </w:pPr>
          </w:p>
          <w:p w14:paraId="481A8340" w14:textId="77777777" w:rsidR="009F313E" w:rsidRDefault="009F313E" w:rsidP="009F313E">
            <w:pPr>
              <w:jc w:val="both"/>
              <w:rPr>
                <w:rFonts w:cstheme="minorHAnsi"/>
                <w:bCs/>
              </w:rPr>
            </w:pPr>
            <w:r w:rsidRPr="00D26771">
              <w:rPr>
                <w:rFonts w:cstheme="minorHAnsi"/>
                <w:bCs/>
              </w:rPr>
              <w:t>Tais ações consolidam não apenas a capacidade técnica das organizações, mas também os vínculos de cooperação entre a OVG e suas parceiras, promovendo confiança e fluidez nos processos de trabalho.</w:t>
            </w:r>
          </w:p>
          <w:p w14:paraId="3C2A149A" w14:textId="77777777" w:rsidR="009F313E" w:rsidRPr="004C7E14" w:rsidRDefault="009F313E" w:rsidP="009F313E">
            <w:pPr>
              <w:jc w:val="both"/>
              <w:rPr>
                <w:rFonts w:cstheme="minorHAnsi"/>
                <w:bCs/>
              </w:rPr>
            </w:pPr>
          </w:p>
          <w:p w14:paraId="2B9CE93E" w14:textId="00ABC728" w:rsidR="009F313E" w:rsidRPr="009F313E" w:rsidRDefault="009F313E" w:rsidP="009F313E">
            <w:pPr>
              <w:pStyle w:val="NormalWeb"/>
              <w:numPr>
                <w:ilvl w:val="0"/>
                <w:numId w:val="66"/>
              </w:numPr>
              <w:spacing w:before="0" w:beforeAutospacing="0" w:after="0" w:afterAutospacing="0"/>
              <w:jc w:val="both"/>
              <w:rPr>
                <w:rFonts w:asciiTheme="minorHAnsi" w:eastAsiaTheme="minorEastAsia" w:hAnsiTheme="minorHAnsi" w:cstheme="minorHAnsi"/>
                <w:sz w:val="22"/>
                <w:szCs w:val="22"/>
              </w:rPr>
            </w:pPr>
            <w:r w:rsidRPr="00084DB0">
              <w:rPr>
                <w:rFonts w:asciiTheme="minorHAnsi" w:hAnsiTheme="minorHAnsi" w:cstheme="minorHAnsi"/>
                <w:sz w:val="22"/>
                <w:szCs w:val="22"/>
              </w:rPr>
              <w:t xml:space="preserve">Entidades do Bem 2026 - Formação inicial Como Receber Voluntários da OVG: </w:t>
            </w:r>
            <w:r>
              <w:rPr>
                <w:rFonts w:asciiTheme="minorHAnsi" w:hAnsiTheme="minorHAnsi" w:cstheme="minorHAnsi"/>
                <w:sz w:val="22"/>
                <w:szCs w:val="22"/>
              </w:rPr>
              <w:t>N</w:t>
            </w:r>
            <w:r w:rsidRPr="004C7E14">
              <w:rPr>
                <w:rFonts w:asciiTheme="minorHAnsi" w:hAnsiTheme="minorHAnsi" w:cstheme="minorHAnsi"/>
                <w:sz w:val="22"/>
                <w:szCs w:val="22"/>
              </w:rPr>
              <w:t xml:space="preserve">o dia 24, foi realizada a capacitação </w:t>
            </w:r>
            <w:r>
              <w:rPr>
                <w:rFonts w:asciiTheme="minorHAnsi" w:hAnsiTheme="minorHAnsi" w:cstheme="minorHAnsi"/>
                <w:sz w:val="22"/>
                <w:szCs w:val="22"/>
              </w:rPr>
              <w:t>que</w:t>
            </w:r>
            <w:r w:rsidRPr="004C7E14">
              <w:rPr>
                <w:rFonts w:asciiTheme="minorHAnsi" w:hAnsiTheme="minorHAnsi" w:cstheme="minorHAnsi"/>
                <w:sz w:val="22"/>
                <w:szCs w:val="22"/>
              </w:rPr>
              <w:t xml:space="preserve"> contou com a participação de </w:t>
            </w:r>
            <w:r w:rsidRPr="00CC34DE">
              <w:rPr>
                <w:rFonts w:asciiTheme="minorHAnsi" w:hAnsiTheme="minorHAnsi" w:cstheme="minorHAnsi"/>
                <w:sz w:val="22"/>
                <w:szCs w:val="22"/>
              </w:rPr>
              <w:t xml:space="preserve">11 </w:t>
            </w:r>
            <w:r w:rsidRPr="004C7E14">
              <w:rPr>
                <w:rFonts w:asciiTheme="minorHAnsi" w:hAnsiTheme="minorHAnsi" w:cstheme="minorHAnsi"/>
                <w:sz w:val="22"/>
                <w:szCs w:val="22"/>
              </w:rPr>
              <w:t xml:space="preserve">profissionais, representantes de </w:t>
            </w:r>
            <w:r w:rsidRPr="00CC34DE">
              <w:rPr>
                <w:rFonts w:asciiTheme="minorHAnsi" w:hAnsiTheme="minorHAnsi" w:cstheme="minorHAnsi"/>
                <w:sz w:val="22"/>
                <w:szCs w:val="22"/>
              </w:rPr>
              <w:t>6</w:t>
            </w:r>
            <w:r w:rsidRPr="004C7E14">
              <w:rPr>
                <w:rFonts w:asciiTheme="minorHAnsi" w:hAnsiTheme="minorHAnsi" w:cstheme="minorHAnsi"/>
                <w:sz w:val="22"/>
                <w:szCs w:val="22"/>
              </w:rPr>
              <w:t xml:space="preserve"> entidades sociais, com foco na orientação quanto aos procedimentos legais e metodológicos para o acolhimento de voluntários, conforme a Lei nº 9.608/1998. A formação abordou temas relacionados à preparação institucional para o recebimento de voluntários, formalização do Termo de Voluntariado, estratégias de integração e métodos de acompanhamento, destacando o papel das entidades na gestão adequada do voluntariado</w:t>
            </w:r>
            <w:r>
              <w:rPr>
                <w:rFonts w:asciiTheme="minorHAnsi" w:hAnsiTheme="minorHAnsi" w:cstheme="minorHAnsi"/>
                <w:sz w:val="22"/>
                <w:szCs w:val="22"/>
              </w:rPr>
              <w:t>;</w:t>
            </w:r>
          </w:p>
          <w:p w14:paraId="06E5F5AD" w14:textId="77777777" w:rsidR="009F313E" w:rsidRPr="00705005" w:rsidRDefault="009F313E" w:rsidP="009F313E">
            <w:pPr>
              <w:pStyle w:val="NormalWeb"/>
              <w:numPr>
                <w:ilvl w:val="0"/>
                <w:numId w:val="78"/>
              </w:numPr>
              <w:spacing w:before="0" w:beforeAutospacing="0" w:after="0" w:afterAutospacing="0"/>
              <w:jc w:val="both"/>
              <w:rPr>
                <w:rFonts w:asciiTheme="minorHAnsi" w:hAnsiTheme="minorHAnsi" w:cstheme="minorHAnsi"/>
                <w:sz w:val="22"/>
                <w:szCs w:val="22"/>
              </w:rPr>
            </w:pPr>
            <w:r w:rsidRPr="00705005">
              <w:rPr>
                <w:rFonts w:asciiTheme="minorHAnsi" w:eastAsiaTheme="minorEastAsia" w:hAnsiTheme="minorHAnsi" w:cstheme="minorHAnsi"/>
                <w:sz w:val="22"/>
                <w:szCs w:val="22"/>
              </w:rPr>
              <w:t>Capacitação e Assessoramento Trilha do Conhecimento - Alinhamento e fortalecimento da parceria com a OVG: N</w:t>
            </w:r>
            <w:r w:rsidRPr="00705005">
              <w:rPr>
                <w:rFonts w:asciiTheme="minorHAnsi" w:hAnsiTheme="minorHAnsi" w:cstheme="minorHAnsi"/>
                <w:sz w:val="22"/>
                <w:szCs w:val="22"/>
              </w:rPr>
              <w:t xml:space="preserve">o mês de março, em conformidade com o Projeto de Assessoramento Técnico para o Fortalecimento das Entidades Sociais do Estado de Goiás, deu-se continuidade às ações planejadas, reafirmando o caráter sistemático e contínuo do apoio técnico às instituições. Com o tema “Solicitação e Prestação de Contas de Benefícios”, o encontro reuniu </w:t>
            </w:r>
            <w:r w:rsidRPr="00CB4DE9">
              <w:rPr>
                <w:rFonts w:asciiTheme="minorHAnsi" w:hAnsiTheme="minorHAnsi" w:cstheme="minorHAnsi"/>
                <w:sz w:val="22"/>
                <w:szCs w:val="22"/>
              </w:rPr>
              <w:t>127 profissionais representantes de 105 instituições sociais. A ação foi realizada em integração direta com a Gerência</w:t>
            </w:r>
            <w:r w:rsidRPr="00705005">
              <w:rPr>
                <w:rFonts w:asciiTheme="minorHAnsi" w:hAnsiTheme="minorHAnsi" w:cstheme="minorHAnsi"/>
                <w:sz w:val="22"/>
                <w:szCs w:val="22"/>
              </w:rPr>
              <w:t xml:space="preserve"> de Benefícios Sociais (GBS), visando a padronização de fluxos técnicos e a ampliação da transparência na gestão socioassistencial. Essa articulação contribuiu decisivamente para o aprimoramento dos processos institucionais, conferindo maior segurança técnica e jurídica na execução das demandas e fortalecendo a interlocução com a rede parceira.</w:t>
            </w:r>
            <w:r>
              <w:rPr>
                <w:rFonts w:asciiTheme="minorHAnsi" w:hAnsiTheme="minorHAnsi" w:cstheme="minorHAnsi"/>
                <w:sz w:val="22"/>
                <w:szCs w:val="22"/>
              </w:rPr>
              <w:t xml:space="preserve"> </w:t>
            </w:r>
            <w:r w:rsidRPr="00705005">
              <w:rPr>
                <w:rFonts w:asciiTheme="minorHAnsi" w:hAnsiTheme="minorHAnsi" w:cstheme="minorHAnsi"/>
                <w:sz w:val="22"/>
                <w:szCs w:val="22"/>
              </w:rPr>
              <w:t>Ao qualificar as entidades na ponta, a OVG amplia sua capilaridade e eleva o padrão de excelência na oferta dos serviços socioassistenciais, garantindo que as políticas públicas alcancem os cidadãos mais vulneráveis com agilidade, equidade e profissionalismo, consolidando uma rede de proteção social cada vez mais sólida e eficiente.</w:t>
            </w:r>
          </w:p>
          <w:p w14:paraId="3132A919" w14:textId="77777777" w:rsidR="009F313E" w:rsidRDefault="009F313E" w:rsidP="009F313E">
            <w:pPr>
              <w:pStyle w:val="NormalWeb"/>
              <w:jc w:val="both"/>
              <w:rPr>
                <w:rFonts w:asciiTheme="minorHAnsi" w:hAnsiTheme="minorHAnsi" w:cstheme="minorHAnsi"/>
                <w:sz w:val="22"/>
                <w:szCs w:val="22"/>
              </w:rPr>
            </w:pPr>
            <w:r>
              <w:rPr>
                <w:rFonts w:asciiTheme="minorHAnsi" w:hAnsiTheme="minorHAnsi" w:cstheme="minorHAnsi"/>
                <w:sz w:val="22"/>
                <w:szCs w:val="22"/>
              </w:rPr>
              <w:t>As</w:t>
            </w:r>
            <w:r w:rsidRPr="004C7E14">
              <w:rPr>
                <w:rFonts w:asciiTheme="minorHAnsi" w:hAnsiTheme="minorHAnsi" w:cstheme="minorHAnsi"/>
                <w:sz w:val="22"/>
                <w:szCs w:val="22"/>
              </w:rPr>
              <w:t xml:space="preserve"> ações da G</w:t>
            </w:r>
            <w:r>
              <w:rPr>
                <w:rFonts w:asciiTheme="minorHAnsi" w:hAnsiTheme="minorHAnsi" w:cstheme="minorHAnsi"/>
                <w:sz w:val="22"/>
                <w:szCs w:val="22"/>
              </w:rPr>
              <w:t xml:space="preserve">erência </w:t>
            </w:r>
            <w:r w:rsidRPr="004C7E14">
              <w:rPr>
                <w:rFonts w:asciiTheme="minorHAnsi" w:hAnsiTheme="minorHAnsi" w:cstheme="minorHAnsi"/>
                <w:sz w:val="22"/>
                <w:szCs w:val="22"/>
              </w:rPr>
              <w:t>em março result</w:t>
            </w:r>
            <w:r>
              <w:rPr>
                <w:rFonts w:asciiTheme="minorHAnsi" w:hAnsiTheme="minorHAnsi" w:cstheme="minorHAnsi"/>
                <w:sz w:val="22"/>
                <w:szCs w:val="22"/>
              </w:rPr>
              <w:t xml:space="preserve">aram </w:t>
            </w:r>
            <w:r w:rsidRPr="004C7E14">
              <w:rPr>
                <w:rFonts w:asciiTheme="minorHAnsi" w:hAnsiTheme="minorHAnsi" w:cstheme="minorHAnsi"/>
                <w:sz w:val="22"/>
                <w:szCs w:val="22"/>
              </w:rPr>
              <w:t xml:space="preserve">no atendimento de </w:t>
            </w:r>
            <w:r w:rsidRPr="00705005">
              <w:rPr>
                <w:rFonts w:asciiTheme="minorHAnsi" w:hAnsiTheme="minorHAnsi" w:cstheme="minorHAnsi"/>
                <w:sz w:val="22"/>
                <w:szCs w:val="22"/>
              </w:rPr>
              <w:t>149 entidades, distribuídas em 49 municípios goianos. Esse expressivo volume de suporte técnico é o somatório das capacitações</w:t>
            </w:r>
            <w:r>
              <w:rPr>
                <w:rFonts w:asciiTheme="minorHAnsi" w:hAnsiTheme="minorHAnsi" w:cstheme="minorHAnsi"/>
                <w:sz w:val="22"/>
                <w:szCs w:val="22"/>
              </w:rPr>
              <w:t>,</w:t>
            </w:r>
            <w:r w:rsidRPr="00705005">
              <w:rPr>
                <w:rFonts w:asciiTheme="minorHAnsi" w:hAnsiTheme="minorHAnsi" w:cstheme="minorHAnsi"/>
                <w:sz w:val="22"/>
                <w:szCs w:val="22"/>
              </w:rPr>
              <w:t xml:space="preserve"> como a Trilha do Conhecimento e o Entidades do Bem</w:t>
            </w:r>
            <w:r>
              <w:rPr>
                <w:rFonts w:asciiTheme="minorHAnsi" w:hAnsiTheme="minorHAnsi" w:cstheme="minorHAnsi"/>
                <w:sz w:val="22"/>
                <w:szCs w:val="22"/>
              </w:rPr>
              <w:t>,</w:t>
            </w:r>
            <w:r w:rsidRPr="00705005">
              <w:rPr>
                <w:rFonts w:asciiTheme="minorHAnsi" w:hAnsiTheme="minorHAnsi" w:cstheme="minorHAnsi"/>
                <w:sz w:val="22"/>
                <w:szCs w:val="22"/>
              </w:rPr>
              <w:t xml:space="preserve"> aliadas aos diversos assessoramentos individuais e orientações sobre credenciamento e atualizações cadastrais realizados ao longo do mês. Essa mobilização estratégica amplia a presença inst</w:t>
            </w:r>
            <w:r w:rsidRPr="004C7E14">
              <w:rPr>
                <w:rFonts w:asciiTheme="minorHAnsi" w:hAnsiTheme="minorHAnsi" w:cstheme="minorHAnsi"/>
                <w:sz w:val="22"/>
                <w:szCs w:val="22"/>
              </w:rPr>
              <w:t>itucional da OVG e fortalece os vínculos de cooperação, traduzindo as diretrizes da Organização em melhorias práticas na gestão das parce</w:t>
            </w:r>
            <w:r>
              <w:rPr>
                <w:rFonts w:asciiTheme="minorHAnsi" w:hAnsiTheme="minorHAnsi" w:cstheme="minorHAnsi"/>
                <w:sz w:val="22"/>
                <w:szCs w:val="22"/>
              </w:rPr>
              <w:t>rias</w:t>
            </w:r>
            <w:r w:rsidRPr="004C7E14">
              <w:rPr>
                <w:rFonts w:asciiTheme="minorHAnsi" w:hAnsiTheme="minorHAnsi" w:cstheme="minorHAnsi"/>
                <w:sz w:val="22"/>
                <w:szCs w:val="22"/>
              </w:rPr>
              <w:t xml:space="preserve"> e, consequentemente, na excelência do atendimento prestado à população.</w:t>
            </w:r>
          </w:p>
          <w:p w14:paraId="04FCDC4A" w14:textId="77777777" w:rsidR="009F313E" w:rsidRDefault="009F313E" w:rsidP="009F313E">
            <w:pPr>
              <w:jc w:val="both"/>
              <w:rPr>
                <w:rFonts w:cstheme="minorHAnsi"/>
                <w:b/>
                <w:bCs/>
              </w:rPr>
            </w:pPr>
            <w:r w:rsidRPr="00E37248">
              <w:rPr>
                <w:rFonts w:cstheme="minorHAnsi"/>
                <w:b/>
                <w:bCs/>
              </w:rPr>
              <w:t>Abrangência regional das Entidades Sociais Assessoradas</w:t>
            </w:r>
          </w:p>
          <w:p w14:paraId="739BBE73" w14:textId="77777777" w:rsidR="009F313E" w:rsidRPr="00E37248" w:rsidRDefault="009F313E" w:rsidP="009F313E">
            <w:pPr>
              <w:jc w:val="both"/>
              <w:rPr>
                <w:rFonts w:cstheme="minorHAnsi"/>
              </w:rPr>
            </w:pPr>
          </w:p>
          <w:p w14:paraId="38E62B21" w14:textId="77777777" w:rsidR="009F313E" w:rsidRDefault="009F313E" w:rsidP="009F313E">
            <w:pPr>
              <w:jc w:val="center"/>
              <w:rPr>
                <w:rFonts w:cstheme="minorHAnsi"/>
              </w:rPr>
            </w:pPr>
            <w:r w:rsidRPr="00E37248">
              <w:rPr>
                <w:rFonts w:cstheme="minorHAnsi"/>
              </w:rPr>
              <w:t>Tabela 1: Entidades sociais assessoradas e capacitadas por município</w:t>
            </w:r>
          </w:p>
          <w:p w14:paraId="71115372" w14:textId="77777777" w:rsidR="009F313E" w:rsidRPr="00E37248" w:rsidRDefault="009F313E" w:rsidP="009F313E">
            <w:pPr>
              <w:jc w:val="center"/>
              <w:rPr>
                <w:rFonts w:cstheme="minorHAnsi"/>
              </w:rPr>
            </w:pPr>
          </w:p>
          <w:tbl>
            <w:tblPr>
              <w:tblW w:w="11035" w:type="dxa"/>
              <w:tblCellMar>
                <w:left w:w="70" w:type="dxa"/>
                <w:right w:w="70" w:type="dxa"/>
              </w:tblCellMar>
              <w:tblLook w:val="04A0" w:firstRow="1" w:lastRow="0" w:firstColumn="1" w:lastColumn="0" w:noHBand="0" w:noVBand="1"/>
            </w:tblPr>
            <w:tblGrid>
              <w:gridCol w:w="2276"/>
              <w:gridCol w:w="1040"/>
              <w:gridCol w:w="2276"/>
              <w:gridCol w:w="1409"/>
              <w:gridCol w:w="2992"/>
              <w:gridCol w:w="1042"/>
            </w:tblGrid>
            <w:tr w:rsidR="009F313E" w:rsidRPr="003B01E9" w14:paraId="74072299" w14:textId="77777777" w:rsidTr="000A3617">
              <w:trPr>
                <w:trHeight w:val="318"/>
              </w:trPr>
              <w:tc>
                <w:tcPr>
                  <w:tcW w:w="2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BB410A"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EA7">
                    <w:rPr>
                      <w:rFonts w:eastAsia="Times New Roman" w:cstheme="minorHAnsi"/>
                      <w:b/>
                      <w:bCs/>
                      <w:color w:val="000000"/>
                      <w:lang w:eastAsia="pt-BR"/>
                    </w:rPr>
                    <w:t>Município</w:t>
                  </w:r>
                </w:p>
              </w:tc>
              <w:tc>
                <w:tcPr>
                  <w:tcW w:w="1040" w:type="dxa"/>
                  <w:tcBorders>
                    <w:top w:val="single" w:sz="4" w:space="0" w:color="auto"/>
                    <w:left w:val="nil"/>
                    <w:bottom w:val="single" w:sz="4" w:space="0" w:color="auto"/>
                    <w:right w:val="single" w:sz="4" w:space="0" w:color="auto"/>
                  </w:tcBorders>
                  <w:shd w:val="clear" w:color="auto" w:fill="D9D9D9"/>
                  <w:vAlign w:val="center"/>
                  <w:hideMark/>
                </w:tcPr>
                <w:p w14:paraId="6ABAE396"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EA7">
                    <w:rPr>
                      <w:rFonts w:eastAsia="Times New Roman" w:cstheme="minorHAnsi"/>
                      <w:b/>
                      <w:bCs/>
                      <w:color w:val="000000"/>
                      <w:lang w:eastAsia="pt-BR"/>
                    </w:rPr>
                    <w:t>Quant.</w:t>
                  </w:r>
                </w:p>
              </w:tc>
              <w:tc>
                <w:tcPr>
                  <w:tcW w:w="2276" w:type="dxa"/>
                  <w:tcBorders>
                    <w:top w:val="single" w:sz="4" w:space="0" w:color="auto"/>
                    <w:left w:val="nil"/>
                    <w:bottom w:val="single" w:sz="4" w:space="0" w:color="auto"/>
                    <w:right w:val="single" w:sz="4" w:space="0" w:color="auto"/>
                  </w:tcBorders>
                  <w:shd w:val="clear" w:color="auto" w:fill="D9D9D9"/>
                  <w:vAlign w:val="center"/>
                  <w:hideMark/>
                </w:tcPr>
                <w:p w14:paraId="1EB9F23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EA7">
                    <w:rPr>
                      <w:rFonts w:eastAsia="Times New Roman" w:cstheme="minorHAnsi"/>
                      <w:b/>
                      <w:bCs/>
                      <w:color w:val="000000"/>
                      <w:lang w:eastAsia="pt-BR"/>
                    </w:rPr>
                    <w:t>Município</w:t>
                  </w:r>
                </w:p>
              </w:tc>
              <w:tc>
                <w:tcPr>
                  <w:tcW w:w="1409" w:type="dxa"/>
                  <w:tcBorders>
                    <w:top w:val="single" w:sz="4" w:space="0" w:color="auto"/>
                    <w:left w:val="nil"/>
                    <w:bottom w:val="single" w:sz="4" w:space="0" w:color="auto"/>
                    <w:right w:val="single" w:sz="4" w:space="0" w:color="auto"/>
                  </w:tcBorders>
                  <w:shd w:val="clear" w:color="auto" w:fill="D9D9D9"/>
                  <w:vAlign w:val="center"/>
                  <w:hideMark/>
                </w:tcPr>
                <w:p w14:paraId="5E8E2A6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EA7">
                    <w:rPr>
                      <w:rFonts w:eastAsia="Times New Roman" w:cstheme="minorHAnsi"/>
                      <w:b/>
                      <w:bCs/>
                      <w:color w:val="000000"/>
                      <w:lang w:eastAsia="pt-BR"/>
                    </w:rPr>
                    <w:t>Quant.</w:t>
                  </w:r>
                </w:p>
              </w:tc>
              <w:tc>
                <w:tcPr>
                  <w:tcW w:w="2992" w:type="dxa"/>
                  <w:tcBorders>
                    <w:top w:val="single" w:sz="4" w:space="0" w:color="auto"/>
                    <w:left w:val="nil"/>
                    <w:bottom w:val="single" w:sz="4" w:space="0" w:color="auto"/>
                    <w:right w:val="single" w:sz="4" w:space="0" w:color="auto"/>
                  </w:tcBorders>
                  <w:shd w:val="clear" w:color="auto" w:fill="D9D9D9"/>
                  <w:vAlign w:val="center"/>
                  <w:hideMark/>
                </w:tcPr>
                <w:p w14:paraId="0EFEA0D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EA7">
                    <w:rPr>
                      <w:rFonts w:eastAsia="Times New Roman" w:cstheme="minorHAnsi"/>
                      <w:b/>
                      <w:bCs/>
                      <w:color w:val="000000"/>
                      <w:lang w:eastAsia="pt-BR"/>
                    </w:rPr>
                    <w:t>Município</w:t>
                  </w:r>
                </w:p>
              </w:tc>
              <w:tc>
                <w:tcPr>
                  <w:tcW w:w="1042" w:type="dxa"/>
                  <w:tcBorders>
                    <w:top w:val="single" w:sz="4" w:space="0" w:color="auto"/>
                    <w:left w:val="nil"/>
                    <w:bottom w:val="single" w:sz="4" w:space="0" w:color="auto"/>
                    <w:right w:val="single" w:sz="4" w:space="0" w:color="auto"/>
                  </w:tcBorders>
                  <w:shd w:val="clear" w:color="auto" w:fill="D9D9D9"/>
                  <w:vAlign w:val="center"/>
                  <w:hideMark/>
                </w:tcPr>
                <w:p w14:paraId="596E357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12EA7">
                    <w:rPr>
                      <w:rFonts w:eastAsia="Times New Roman" w:cstheme="minorHAnsi"/>
                      <w:b/>
                      <w:bCs/>
                      <w:color w:val="000000"/>
                      <w:lang w:eastAsia="pt-BR"/>
                    </w:rPr>
                    <w:t>Quant.</w:t>
                  </w:r>
                </w:p>
              </w:tc>
            </w:tr>
            <w:tr w:rsidR="009F313E" w:rsidRPr="003B01E9" w14:paraId="6A691434"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50C7432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Abadiânia</w:t>
                  </w:r>
                </w:p>
              </w:tc>
              <w:tc>
                <w:tcPr>
                  <w:tcW w:w="1040" w:type="dxa"/>
                  <w:tcBorders>
                    <w:top w:val="nil"/>
                    <w:left w:val="nil"/>
                    <w:bottom w:val="single" w:sz="4" w:space="0" w:color="auto"/>
                    <w:right w:val="single" w:sz="4" w:space="0" w:color="auto"/>
                  </w:tcBorders>
                  <w:noWrap/>
                  <w:vAlign w:val="center"/>
                  <w:hideMark/>
                </w:tcPr>
                <w:p w14:paraId="076783CA"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29378957"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Goiânia</w:t>
                  </w:r>
                </w:p>
              </w:tc>
              <w:tc>
                <w:tcPr>
                  <w:tcW w:w="1409" w:type="dxa"/>
                  <w:tcBorders>
                    <w:top w:val="nil"/>
                    <w:left w:val="nil"/>
                    <w:bottom w:val="single" w:sz="4" w:space="0" w:color="auto"/>
                    <w:right w:val="single" w:sz="4" w:space="0" w:color="auto"/>
                  </w:tcBorders>
                  <w:noWrap/>
                  <w:vAlign w:val="center"/>
                  <w:hideMark/>
                </w:tcPr>
                <w:p w14:paraId="529CA7D8"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48</w:t>
                  </w:r>
                </w:p>
              </w:tc>
              <w:tc>
                <w:tcPr>
                  <w:tcW w:w="2992" w:type="dxa"/>
                  <w:tcBorders>
                    <w:top w:val="nil"/>
                    <w:left w:val="nil"/>
                    <w:bottom w:val="single" w:sz="4" w:space="0" w:color="auto"/>
                    <w:right w:val="single" w:sz="4" w:space="0" w:color="auto"/>
                  </w:tcBorders>
                  <w:noWrap/>
                  <w:vAlign w:val="center"/>
                  <w:hideMark/>
                </w:tcPr>
                <w:p w14:paraId="5EDFF01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Petrolina de Goiás</w:t>
                  </w:r>
                </w:p>
              </w:tc>
              <w:tc>
                <w:tcPr>
                  <w:tcW w:w="1042" w:type="dxa"/>
                  <w:tcBorders>
                    <w:top w:val="nil"/>
                    <w:left w:val="nil"/>
                    <w:bottom w:val="single" w:sz="4" w:space="0" w:color="auto"/>
                    <w:right w:val="single" w:sz="4" w:space="0" w:color="auto"/>
                  </w:tcBorders>
                  <w:noWrap/>
                  <w:vAlign w:val="center"/>
                  <w:hideMark/>
                </w:tcPr>
                <w:p w14:paraId="500BA94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3ADDCF8C"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5C38F6D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Águas Lindas de Goiás</w:t>
                  </w:r>
                </w:p>
              </w:tc>
              <w:tc>
                <w:tcPr>
                  <w:tcW w:w="1040" w:type="dxa"/>
                  <w:tcBorders>
                    <w:top w:val="nil"/>
                    <w:left w:val="nil"/>
                    <w:bottom w:val="single" w:sz="4" w:space="0" w:color="auto"/>
                    <w:right w:val="single" w:sz="4" w:space="0" w:color="auto"/>
                  </w:tcBorders>
                  <w:noWrap/>
                  <w:vAlign w:val="center"/>
                  <w:hideMark/>
                </w:tcPr>
                <w:p w14:paraId="1061874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08901A25"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Goiatuba</w:t>
                  </w:r>
                </w:p>
              </w:tc>
              <w:tc>
                <w:tcPr>
                  <w:tcW w:w="1409" w:type="dxa"/>
                  <w:tcBorders>
                    <w:top w:val="nil"/>
                    <w:left w:val="nil"/>
                    <w:bottom w:val="single" w:sz="4" w:space="0" w:color="auto"/>
                    <w:right w:val="single" w:sz="4" w:space="0" w:color="auto"/>
                  </w:tcBorders>
                  <w:noWrap/>
                  <w:vAlign w:val="center"/>
                  <w:hideMark/>
                </w:tcPr>
                <w:p w14:paraId="1B47C56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2B6BB5B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Pires do Rio</w:t>
                  </w:r>
                </w:p>
              </w:tc>
              <w:tc>
                <w:tcPr>
                  <w:tcW w:w="1042" w:type="dxa"/>
                  <w:tcBorders>
                    <w:top w:val="nil"/>
                    <w:left w:val="nil"/>
                    <w:bottom w:val="single" w:sz="4" w:space="0" w:color="auto"/>
                    <w:right w:val="single" w:sz="4" w:space="0" w:color="auto"/>
                  </w:tcBorders>
                  <w:noWrap/>
                  <w:vAlign w:val="center"/>
                  <w:hideMark/>
                </w:tcPr>
                <w:p w14:paraId="5E27E08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7043D6E6"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6A6FF74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Alexânia</w:t>
                  </w:r>
                </w:p>
              </w:tc>
              <w:tc>
                <w:tcPr>
                  <w:tcW w:w="1040" w:type="dxa"/>
                  <w:tcBorders>
                    <w:top w:val="nil"/>
                    <w:left w:val="nil"/>
                    <w:bottom w:val="single" w:sz="4" w:space="0" w:color="auto"/>
                    <w:right w:val="single" w:sz="4" w:space="0" w:color="auto"/>
                  </w:tcBorders>
                  <w:noWrap/>
                  <w:vAlign w:val="center"/>
                  <w:hideMark/>
                </w:tcPr>
                <w:p w14:paraId="646EAC05"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04CA295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Inhumas</w:t>
                  </w:r>
                </w:p>
              </w:tc>
              <w:tc>
                <w:tcPr>
                  <w:tcW w:w="1409" w:type="dxa"/>
                  <w:tcBorders>
                    <w:top w:val="nil"/>
                    <w:left w:val="nil"/>
                    <w:bottom w:val="single" w:sz="4" w:space="0" w:color="auto"/>
                    <w:right w:val="single" w:sz="4" w:space="0" w:color="auto"/>
                  </w:tcBorders>
                  <w:noWrap/>
                  <w:vAlign w:val="center"/>
                  <w:hideMark/>
                </w:tcPr>
                <w:p w14:paraId="5AA19DB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2</w:t>
                  </w:r>
                </w:p>
              </w:tc>
              <w:tc>
                <w:tcPr>
                  <w:tcW w:w="2992" w:type="dxa"/>
                  <w:tcBorders>
                    <w:top w:val="nil"/>
                    <w:left w:val="nil"/>
                    <w:bottom w:val="single" w:sz="4" w:space="0" w:color="auto"/>
                    <w:right w:val="single" w:sz="4" w:space="0" w:color="auto"/>
                  </w:tcBorders>
                  <w:noWrap/>
                  <w:vAlign w:val="center"/>
                  <w:hideMark/>
                </w:tcPr>
                <w:p w14:paraId="052B5F07"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Planaltina</w:t>
                  </w:r>
                </w:p>
              </w:tc>
              <w:tc>
                <w:tcPr>
                  <w:tcW w:w="1042" w:type="dxa"/>
                  <w:tcBorders>
                    <w:top w:val="nil"/>
                    <w:left w:val="nil"/>
                    <w:bottom w:val="single" w:sz="4" w:space="0" w:color="auto"/>
                    <w:right w:val="single" w:sz="4" w:space="0" w:color="auto"/>
                  </w:tcBorders>
                  <w:noWrap/>
                  <w:vAlign w:val="center"/>
                  <w:hideMark/>
                </w:tcPr>
                <w:p w14:paraId="6BE94D35"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3A91D1A9"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75981E14"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Anápolis</w:t>
                  </w:r>
                </w:p>
              </w:tc>
              <w:tc>
                <w:tcPr>
                  <w:tcW w:w="1040" w:type="dxa"/>
                  <w:tcBorders>
                    <w:top w:val="nil"/>
                    <w:left w:val="nil"/>
                    <w:bottom w:val="single" w:sz="4" w:space="0" w:color="auto"/>
                    <w:right w:val="single" w:sz="4" w:space="0" w:color="auto"/>
                  </w:tcBorders>
                  <w:noWrap/>
                  <w:vAlign w:val="center"/>
                  <w:hideMark/>
                </w:tcPr>
                <w:p w14:paraId="67C6CE17"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9</w:t>
                  </w:r>
                </w:p>
              </w:tc>
              <w:tc>
                <w:tcPr>
                  <w:tcW w:w="2276" w:type="dxa"/>
                  <w:tcBorders>
                    <w:top w:val="nil"/>
                    <w:left w:val="nil"/>
                    <w:bottom w:val="single" w:sz="4" w:space="0" w:color="auto"/>
                    <w:right w:val="single" w:sz="4" w:space="0" w:color="auto"/>
                  </w:tcBorders>
                  <w:noWrap/>
                  <w:vAlign w:val="center"/>
                  <w:hideMark/>
                </w:tcPr>
                <w:p w14:paraId="50DD26B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Ipameri</w:t>
                  </w:r>
                </w:p>
              </w:tc>
              <w:tc>
                <w:tcPr>
                  <w:tcW w:w="1409" w:type="dxa"/>
                  <w:tcBorders>
                    <w:top w:val="nil"/>
                    <w:left w:val="nil"/>
                    <w:bottom w:val="single" w:sz="4" w:space="0" w:color="auto"/>
                    <w:right w:val="single" w:sz="4" w:space="0" w:color="auto"/>
                  </w:tcBorders>
                  <w:noWrap/>
                  <w:vAlign w:val="center"/>
                  <w:hideMark/>
                </w:tcPr>
                <w:p w14:paraId="4F22221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6B82219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Pontalina</w:t>
                  </w:r>
                </w:p>
              </w:tc>
              <w:tc>
                <w:tcPr>
                  <w:tcW w:w="1042" w:type="dxa"/>
                  <w:tcBorders>
                    <w:top w:val="nil"/>
                    <w:left w:val="nil"/>
                    <w:bottom w:val="single" w:sz="4" w:space="0" w:color="auto"/>
                    <w:right w:val="single" w:sz="4" w:space="0" w:color="auto"/>
                  </w:tcBorders>
                  <w:noWrap/>
                  <w:vAlign w:val="center"/>
                  <w:hideMark/>
                </w:tcPr>
                <w:p w14:paraId="7A4EC2B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389E29C5"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072503C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Anicuns</w:t>
                  </w:r>
                </w:p>
              </w:tc>
              <w:tc>
                <w:tcPr>
                  <w:tcW w:w="1040" w:type="dxa"/>
                  <w:tcBorders>
                    <w:top w:val="nil"/>
                    <w:left w:val="nil"/>
                    <w:bottom w:val="single" w:sz="4" w:space="0" w:color="auto"/>
                    <w:right w:val="single" w:sz="4" w:space="0" w:color="auto"/>
                  </w:tcBorders>
                  <w:noWrap/>
                  <w:vAlign w:val="center"/>
                  <w:hideMark/>
                </w:tcPr>
                <w:p w14:paraId="320DE845"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5A945AC8"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Itaberaí</w:t>
                  </w:r>
                </w:p>
              </w:tc>
              <w:tc>
                <w:tcPr>
                  <w:tcW w:w="1409" w:type="dxa"/>
                  <w:tcBorders>
                    <w:top w:val="nil"/>
                    <w:left w:val="nil"/>
                    <w:bottom w:val="single" w:sz="4" w:space="0" w:color="auto"/>
                    <w:right w:val="single" w:sz="4" w:space="0" w:color="auto"/>
                  </w:tcBorders>
                  <w:noWrap/>
                  <w:vAlign w:val="center"/>
                  <w:hideMark/>
                </w:tcPr>
                <w:p w14:paraId="086BA1F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24307AF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Professor Jamil</w:t>
                  </w:r>
                </w:p>
              </w:tc>
              <w:tc>
                <w:tcPr>
                  <w:tcW w:w="1042" w:type="dxa"/>
                  <w:tcBorders>
                    <w:top w:val="nil"/>
                    <w:left w:val="nil"/>
                    <w:bottom w:val="single" w:sz="4" w:space="0" w:color="auto"/>
                    <w:right w:val="single" w:sz="4" w:space="0" w:color="auto"/>
                  </w:tcBorders>
                  <w:noWrap/>
                  <w:vAlign w:val="center"/>
                  <w:hideMark/>
                </w:tcPr>
                <w:p w14:paraId="72EAE69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2</w:t>
                  </w:r>
                </w:p>
              </w:tc>
            </w:tr>
            <w:tr w:rsidR="009F313E" w:rsidRPr="003B01E9" w14:paraId="7CD1937E"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26B5337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Aparecida de Goiânia</w:t>
                  </w:r>
                </w:p>
              </w:tc>
              <w:tc>
                <w:tcPr>
                  <w:tcW w:w="1040" w:type="dxa"/>
                  <w:tcBorders>
                    <w:top w:val="nil"/>
                    <w:left w:val="nil"/>
                    <w:bottom w:val="single" w:sz="4" w:space="0" w:color="auto"/>
                    <w:right w:val="single" w:sz="4" w:space="0" w:color="auto"/>
                  </w:tcBorders>
                  <w:noWrap/>
                  <w:vAlign w:val="center"/>
                  <w:hideMark/>
                </w:tcPr>
                <w:p w14:paraId="108478A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15</w:t>
                  </w:r>
                </w:p>
              </w:tc>
              <w:tc>
                <w:tcPr>
                  <w:tcW w:w="2276" w:type="dxa"/>
                  <w:tcBorders>
                    <w:top w:val="nil"/>
                    <w:left w:val="nil"/>
                    <w:bottom w:val="single" w:sz="4" w:space="0" w:color="auto"/>
                    <w:right w:val="single" w:sz="4" w:space="0" w:color="auto"/>
                  </w:tcBorders>
                  <w:noWrap/>
                  <w:vAlign w:val="center"/>
                  <w:hideMark/>
                </w:tcPr>
                <w:p w14:paraId="45168F3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Itumbiara</w:t>
                  </w:r>
                </w:p>
              </w:tc>
              <w:tc>
                <w:tcPr>
                  <w:tcW w:w="1409" w:type="dxa"/>
                  <w:tcBorders>
                    <w:top w:val="nil"/>
                    <w:left w:val="nil"/>
                    <w:bottom w:val="single" w:sz="4" w:space="0" w:color="auto"/>
                    <w:right w:val="single" w:sz="4" w:space="0" w:color="auto"/>
                  </w:tcBorders>
                  <w:noWrap/>
                  <w:vAlign w:val="center"/>
                  <w:hideMark/>
                </w:tcPr>
                <w:p w14:paraId="0D8203C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4FD8DE36"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Rio Verde</w:t>
                  </w:r>
                </w:p>
              </w:tc>
              <w:tc>
                <w:tcPr>
                  <w:tcW w:w="1042" w:type="dxa"/>
                  <w:tcBorders>
                    <w:top w:val="nil"/>
                    <w:left w:val="nil"/>
                    <w:bottom w:val="single" w:sz="4" w:space="0" w:color="auto"/>
                    <w:right w:val="single" w:sz="4" w:space="0" w:color="auto"/>
                  </w:tcBorders>
                  <w:noWrap/>
                  <w:vAlign w:val="center"/>
                  <w:hideMark/>
                </w:tcPr>
                <w:p w14:paraId="4DD1986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4</w:t>
                  </w:r>
                </w:p>
              </w:tc>
            </w:tr>
            <w:tr w:rsidR="009F313E" w:rsidRPr="003B01E9" w14:paraId="451D5815"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0F14395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Aragoiânia</w:t>
                  </w:r>
                </w:p>
              </w:tc>
              <w:tc>
                <w:tcPr>
                  <w:tcW w:w="1040" w:type="dxa"/>
                  <w:tcBorders>
                    <w:top w:val="nil"/>
                    <w:left w:val="nil"/>
                    <w:bottom w:val="single" w:sz="4" w:space="0" w:color="auto"/>
                    <w:right w:val="single" w:sz="4" w:space="0" w:color="auto"/>
                  </w:tcBorders>
                  <w:noWrap/>
                  <w:vAlign w:val="center"/>
                  <w:hideMark/>
                </w:tcPr>
                <w:p w14:paraId="15E7ABA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73B1B7C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Jataí</w:t>
                  </w:r>
                </w:p>
              </w:tc>
              <w:tc>
                <w:tcPr>
                  <w:tcW w:w="1409" w:type="dxa"/>
                  <w:tcBorders>
                    <w:top w:val="nil"/>
                    <w:left w:val="nil"/>
                    <w:bottom w:val="single" w:sz="4" w:space="0" w:color="auto"/>
                    <w:right w:val="single" w:sz="4" w:space="0" w:color="auto"/>
                  </w:tcBorders>
                  <w:noWrap/>
                  <w:vAlign w:val="center"/>
                  <w:hideMark/>
                </w:tcPr>
                <w:p w14:paraId="03E351E4"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3</w:t>
                  </w:r>
                </w:p>
              </w:tc>
              <w:tc>
                <w:tcPr>
                  <w:tcW w:w="2992" w:type="dxa"/>
                  <w:tcBorders>
                    <w:top w:val="nil"/>
                    <w:left w:val="nil"/>
                    <w:bottom w:val="single" w:sz="4" w:space="0" w:color="auto"/>
                    <w:right w:val="single" w:sz="4" w:space="0" w:color="auto"/>
                  </w:tcBorders>
                  <w:noWrap/>
                  <w:vAlign w:val="center"/>
                  <w:hideMark/>
                </w:tcPr>
                <w:p w14:paraId="42C9452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Rubiataba</w:t>
                  </w:r>
                </w:p>
              </w:tc>
              <w:tc>
                <w:tcPr>
                  <w:tcW w:w="1042" w:type="dxa"/>
                  <w:tcBorders>
                    <w:top w:val="nil"/>
                    <w:left w:val="nil"/>
                    <w:bottom w:val="single" w:sz="4" w:space="0" w:color="auto"/>
                    <w:right w:val="single" w:sz="4" w:space="0" w:color="auto"/>
                  </w:tcBorders>
                  <w:noWrap/>
                  <w:vAlign w:val="center"/>
                  <w:hideMark/>
                </w:tcPr>
                <w:p w14:paraId="3E6F0B9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6790EAC7"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11C8F38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Barro Alto</w:t>
                  </w:r>
                </w:p>
              </w:tc>
              <w:tc>
                <w:tcPr>
                  <w:tcW w:w="1040" w:type="dxa"/>
                  <w:tcBorders>
                    <w:top w:val="nil"/>
                    <w:left w:val="nil"/>
                    <w:bottom w:val="single" w:sz="4" w:space="0" w:color="auto"/>
                    <w:right w:val="single" w:sz="4" w:space="0" w:color="auto"/>
                  </w:tcBorders>
                  <w:noWrap/>
                  <w:vAlign w:val="center"/>
                  <w:hideMark/>
                </w:tcPr>
                <w:p w14:paraId="65322F1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514685E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Luziânia</w:t>
                  </w:r>
                </w:p>
              </w:tc>
              <w:tc>
                <w:tcPr>
                  <w:tcW w:w="1409" w:type="dxa"/>
                  <w:tcBorders>
                    <w:top w:val="nil"/>
                    <w:left w:val="nil"/>
                    <w:bottom w:val="single" w:sz="4" w:space="0" w:color="auto"/>
                    <w:right w:val="single" w:sz="4" w:space="0" w:color="auto"/>
                  </w:tcBorders>
                  <w:noWrap/>
                  <w:vAlign w:val="center"/>
                  <w:hideMark/>
                </w:tcPr>
                <w:p w14:paraId="198B363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3</w:t>
                  </w:r>
                </w:p>
              </w:tc>
              <w:tc>
                <w:tcPr>
                  <w:tcW w:w="2992" w:type="dxa"/>
                  <w:tcBorders>
                    <w:top w:val="nil"/>
                    <w:left w:val="nil"/>
                    <w:bottom w:val="single" w:sz="4" w:space="0" w:color="auto"/>
                    <w:right w:val="single" w:sz="4" w:space="0" w:color="auto"/>
                  </w:tcBorders>
                  <w:noWrap/>
                  <w:vAlign w:val="center"/>
                  <w:hideMark/>
                </w:tcPr>
                <w:p w14:paraId="0CAB091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Santa Helena de Goiás</w:t>
                  </w:r>
                </w:p>
              </w:tc>
              <w:tc>
                <w:tcPr>
                  <w:tcW w:w="1042" w:type="dxa"/>
                  <w:tcBorders>
                    <w:top w:val="nil"/>
                    <w:left w:val="nil"/>
                    <w:bottom w:val="single" w:sz="4" w:space="0" w:color="auto"/>
                    <w:right w:val="single" w:sz="4" w:space="0" w:color="auto"/>
                  </w:tcBorders>
                  <w:noWrap/>
                  <w:vAlign w:val="center"/>
                  <w:hideMark/>
                </w:tcPr>
                <w:p w14:paraId="1889550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6364B864"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3D8BB55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proofErr w:type="spellStart"/>
                  <w:r w:rsidRPr="00F12EA7">
                    <w:rPr>
                      <w:rFonts w:eastAsia="Times New Roman" w:cstheme="minorHAnsi"/>
                      <w:color w:val="000000"/>
                      <w:lang w:eastAsia="pt-BR"/>
                    </w:rPr>
                    <w:t>Brazabrantes</w:t>
                  </w:r>
                  <w:proofErr w:type="spellEnd"/>
                </w:p>
              </w:tc>
              <w:tc>
                <w:tcPr>
                  <w:tcW w:w="1040" w:type="dxa"/>
                  <w:tcBorders>
                    <w:top w:val="nil"/>
                    <w:left w:val="nil"/>
                    <w:bottom w:val="single" w:sz="4" w:space="0" w:color="auto"/>
                    <w:right w:val="single" w:sz="4" w:space="0" w:color="auto"/>
                  </w:tcBorders>
                  <w:noWrap/>
                  <w:vAlign w:val="center"/>
                  <w:hideMark/>
                </w:tcPr>
                <w:p w14:paraId="33B8139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37D5151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Mineiros</w:t>
                  </w:r>
                </w:p>
              </w:tc>
              <w:tc>
                <w:tcPr>
                  <w:tcW w:w="1409" w:type="dxa"/>
                  <w:tcBorders>
                    <w:top w:val="nil"/>
                    <w:left w:val="nil"/>
                    <w:bottom w:val="single" w:sz="4" w:space="0" w:color="auto"/>
                    <w:right w:val="single" w:sz="4" w:space="0" w:color="auto"/>
                  </w:tcBorders>
                  <w:noWrap/>
                  <w:vAlign w:val="center"/>
                  <w:hideMark/>
                </w:tcPr>
                <w:p w14:paraId="049645B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13FDE9E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Santo Antônio do Descoberto</w:t>
                  </w:r>
                </w:p>
              </w:tc>
              <w:tc>
                <w:tcPr>
                  <w:tcW w:w="1042" w:type="dxa"/>
                  <w:tcBorders>
                    <w:top w:val="nil"/>
                    <w:left w:val="nil"/>
                    <w:bottom w:val="single" w:sz="4" w:space="0" w:color="auto"/>
                    <w:right w:val="single" w:sz="4" w:space="0" w:color="auto"/>
                  </w:tcBorders>
                  <w:noWrap/>
                  <w:vAlign w:val="center"/>
                  <w:hideMark/>
                </w:tcPr>
                <w:p w14:paraId="0F02398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3</w:t>
                  </w:r>
                </w:p>
              </w:tc>
            </w:tr>
            <w:tr w:rsidR="009F313E" w:rsidRPr="003B01E9" w14:paraId="5816F9B1"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2A02CCD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Caldas Novas</w:t>
                  </w:r>
                </w:p>
              </w:tc>
              <w:tc>
                <w:tcPr>
                  <w:tcW w:w="1040" w:type="dxa"/>
                  <w:tcBorders>
                    <w:top w:val="nil"/>
                    <w:left w:val="nil"/>
                    <w:bottom w:val="single" w:sz="4" w:space="0" w:color="auto"/>
                    <w:right w:val="single" w:sz="4" w:space="0" w:color="auto"/>
                  </w:tcBorders>
                  <w:noWrap/>
                  <w:vAlign w:val="center"/>
                  <w:hideMark/>
                </w:tcPr>
                <w:p w14:paraId="48782466"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3</w:t>
                  </w:r>
                </w:p>
              </w:tc>
              <w:tc>
                <w:tcPr>
                  <w:tcW w:w="2276" w:type="dxa"/>
                  <w:tcBorders>
                    <w:top w:val="nil"/>
                    <w:left w:val="nil"/>
                    <w:bottom w:val="single" w:sz="4" w:space="0" w:color="auto"/>
                    <w:right w:val="single" w:sz="4" w:space="0" w:color="auto"/>
                  </w:tcBorders>
                  <w:noWrap/>
                  <w:vAlign w:val="center"/>
                  <w:hideMark/>
                </w:tcPr>
                <w:p w14:paraId="441938EB"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Morrinhos</w:t>
                  </w:r>
                </w:p>
              </w:tc>
              <w:tc>
                <w:tcPr>
                  <w:tcW w:w="1409" w:type="dxa"/>
                  <w:tcBorders>
                    <w:top w:val="nil"/>
                    <w:left w:val="nil"/>
                    <w:bottom w:val="single" w:sz="4" w:space="0" w:color="auto"/>
                    <w:right w:val="single" w:sz="4" w:space="0" w:color="auto"/>
                  </w:tcBorders>
                  <w:noWrap/>
                  <w:vAlign w:val="center"/>
                  <w:hideMark/>
                </w:tcPr>
                <w:p w14:paraId="16A95D6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4</w:t>
                  </w:r>
                </w:p>
              </w:tc>
              <w:tc>
                <w:tcPr>
                  <w:tcW w:w="2992" w:type="dxa"/>
                  <w:tcBorders>
                    <w:top w:val="nil"/>
                    <w:left w:val="nil"/>
                    <w:bottom w:val="single" w:sz="4" w:space="0" w:color="auto"/>
                    <w:right w:val="single" w:sz="4" w:space="0" w:color="auto"/>
                  </w:tcBorders>
                  <w:noWrap/>
                  <w:vAlign w:val="center"/>
                  <w:hideMark/>
                </w:tcPr>
                <w:p w14:paraId="7A6FE2B8"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São Luís de Montes Belos</w:t>
                  </w:r>
                </w:p>
              </w:tc>
              <w:tc>
                <w:tcPr>
                  <w:tcW w:w="1042" w:type="dxa"/>
                  <w:tcBorders>
                    <w:top w:val="nil"/>
                    <w:left w:val="nil"/>
                    <w:bottom w:val="single" w:sz="4" w:space="0" w:color="auto"/>
                    <w:right w:val="single" w:sz="4" w:space="0" w:color="auto"/>
                  </w:tcBorders>
                  <w:noWrap/>
                  <w:vAlign w:val="center"/>
                  <w:hideMark/>
                </w:tcPr>
                <w:p w14:paraId="3159AB8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2</w:t>
                  </w:r>
                </w:p>
              </w:tc>
            </w:tr>
            <w:tr w:rsidR="009F313E" w:rsidRPr="003B01E9" w14:paraId="227231C2"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0475E15B"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Campestre de Goiás</w:t>
                  </w:r>
                </w:p>
              </w:tc>
              <w:tc>
                <w:tcPr>
                  <w:tcW w:w="1040" w:type="dxa"/>
                  <w:tcBorders>
                    <w:top w:val="nil"/>
                    <w:left w:val="nil"/>
                    <w:bottom w:val="single" w:sz="4" w:space="0" w:color="auto"/>
                    <w:right w:val="single" w:sz="4" w:space="0" w:color="auto"/>
                  </w:tcBorders>
                  <w:noWrap/>
                  <w:vAlign w:val="center"/>
                  <w:hideMark/>
                </w:tcPr>
                <w:p w14:paraId="395322A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4565E651"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Mozarlândia</w:t>
                  </w:r>
                </w:p>
              </w:tc>
              <w:tc>
                <w:tcPr>
                  <w:tcW w:w="1409" w:type="dxa"/>
                  <w:tcBorders>
                    <w:top w:val="nil"/>
                    <w:left w:val="nil"/>
                    <w:bottom w:val="single" w:sz="4" w:space="0" w:color="auto"/>
                    <w:right w:val="single" w:sz="4" w:space="0" w:color="auto"/>
                  </w:tcBorders>
                  <w:noWrap/>
                  <w:vAlign w:val="center"/>
                  <w:hideMark/>
                </w:tcPr>
                <w:p w14:paraId="7141965A"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2</w:t>
                  </w:r>
                </w:p>
              </w:tc>
              <w:tc>
                <w:tcPr>
                  <w:tcW w:w="2992" w:type="dxa"/>
                  <w:tcBorders>
                    <w:top w:val="nil"/>
                    <w:left w:val="nil"/>
                    <w:bottom w:val="single" w:sz="4" w:space="0" w:color="auto"/>
                    <w:right w:val="single" w:sz="4" w:space="0" w:color="auto"/>
                  </w:tcBorders>
                  <w:noWrap/>
                  <w:vAlign w:val="center"/>
                  <w:hideMark/>
                </w:tcPr>
                <w:p w14:paraId="7C31EE3B"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São Miguel do Araguaia</w:t>
                  </w:r>
                </w:p>
              </w:tc>
              <w:tc>
                <w:tcPr>
                  <w:tcW w:w="1042" w:type="dxa"/>
                  <w:tcBorders>
                    <w:top w:val="nil"/>
                    <w:left w:val="nil"/>
                    <w:bottom w:val="single" w:sz="4" w:space="0" w:color="auto"/>
                    <w:right w:val="single" w:sz="4" w:space="0" w:color="auto"/>
                  </w:tcBorders>
                  <w:noWrap/>
                  <w:vAlign w:val="center"/>
                  <w:hideMark/>
                </w:tcPr>
                <w:p w14:paraId="228D513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3</w:t>
                  </w:r>
                </w:p>
              </w:tc>
            </w:tr>
            <w:tr w:rsidR="009F313E" w:rsidRPr="003B01E9" w14:paraId="798FE33A"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11EB937B"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Catalão</w:t>
                  </w:r>
                </w:p>
              </w:tc>
              <w:tc>
                <w:tcPr>
                  <w:tcW w:w="1040" w:type="dxa"/>
                  <w:tcBorders>
                    <w:top w:val="nil"/>
                    <w:left w:val="nil"/>
                    <w:bottom w:val="single" w:sz="4" w:space="0" w:color="auto"/>
                    <w:right w:val="single" w:sz="4" w:space="0" w:color="auto"/>
                  </w:tcBorders>
                  <w:noWrap/>
                  <w:vAlign w:val="center"/>
                  <w:hideMark/>
                </w:tcPr>
                <w:p w14:paraId="15858B6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3F41F7B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Niquelândia</w:t>
                  </w:r>
                </w:p>
              </w:tc>
              <w:tc>
                <w:tcPr>
                  <w:tcW w:w="1409" w:type="dxa"/>
                  <w:tcBorders>
                    <w:top w:val="nil"/>
                    <w:left w:val="nil"/>
                    <w:bottom w:val="single" w:sz="4" w:space="0" w:color="auto"/>
                    <w:right w:val="single" w:sz="4" w:space="0" w:color="auto"/>
                  </w:tcBorders>
                  <w:noWrap/>
                  <w:vAlign w:val="center"/>
                  <w:hideMark/>
                </w:tcPr>
                <w:p w14:paraId="60C7EBC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70AD577B"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Senador Canedo</w:t>
                  </w:r>
                </w:p>
              </w:tc>
              <w:tc>
                <w:tcPr>
                  <w:tcW w:w="1042" w:type="dxa"/>
                  <w:tcBorders>
                    <w:top w:val="nil"/>
                    <w:left w:val="nil"/>
                    <w:bottom w:val="single" w:sz="4" w:space="0" w:color="auto"/>
                    <w:right w:val="single" w:sz="4" w:space="0" w:color="auto"/>
                  </w:tcBorders>
                  <w:noWrap/>
                  <w:vAlign w:val="center"/>
                  <w:hideMark/>
                </w:tcPr>
                <w:p w14:paraId="4502053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6</w:t>
                  </w:r>
                </w:p>
              </w:tc>
            </w:tr>
            <w:tr w:rsidR="009F313E" w:rsidRPr="003B01E9" w14:paraId="5E2589A4"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200D21C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Ceres</w:t>
                  </w:r>
                </w:p>
              </w:tc>
              <w:tc>
                <w:tcPr>
                  <w:tcW w:w="1040" w:type="dxa"/>
                  <w:tcBorders>
                    <w:top w:val="nil"/>
                    <w:left w:val="nil"/>
                    <w:bottom w:val="single" w:sz="4" w:space="0" w:color="auto"/>
                    <w:right w:val="single" w:sz="4" w:space="0" w:color="auto"/>
                  </w:tcBorders>
                  <w:noWrap/>
                  <w:vAlign w:val="center"/>
                  <w:hideMark/>
                </w:tcPr>
                <w:p w14:paraId="32D4C25B"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2730DD5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Novo Gama</w:t>
                  </w:r>
                </w:p>
              </w:tc>
              <w:tc>
                <w:tcPr>
                  <w:tcW w:w="1409" w:type="dxa"/>
                  <w:tcBorders>
                    <w:top w:val="nil"/>
                    <w:left w:val="nil"/>
                    <w:bottom w:val="single" w:sz="4" w:space="0" w:color="auto"/>
                    <w:right w:val="single" w:sz="4" w:space="0" w:color="auto"/>
                  </w:tcBorders>
                  <w:noWrap/>
                  <w:vAlign w:val="center"/>
                  <w:hideMark/>
                </w:tcPr>
                <w:p w14:paraId="18A87354"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115D28B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Silvânia</w:t>
                  </w:r>
                </w:p>
              </w:tc>
              <w:tc>
                <w:tcPr>
                  <w:tcW w:w="1042" w:type="dxa"/>
                  <w:tcBorders>
                    <w:top w:val="nil"/>
                    <w:left w:val="nil"/>
                    <w:bottom w:val="single" w:sz="4" w:space="0" w:color="auto"/>
                    <w:right w:val="single" w:sz="4" w:space="0" w:color="auto"/>
                  </w:tcBorders>
                  <w:noWrap/>
                  <w:vAlign w:val="center"/>
                  <w:hideMark/>
                </w:tcPr>
                <w:p w14:paraId="3DF0E8F3"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35C97730"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611E50D6"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Cezarina</w:t>
                  </w:r>
                </w:p>
              </w:tc>
              <w:tc>
                <w:tcPr>
                  <w:tcW w:w="1040" w:type="dxa"/>
                  <w:tcBorders>
                    <w:top w:val="nil"/>
                    <w:left w:val="nil"/>
                    <w:bottom w:val="single" w:sz="4" w:space="0" w:color="auto"/>
                    <w:right w:val="single" w:sz="4" w:space="0" w:color="auto"/>
                  </w:tcBorders>
                  <w:noWrap/>
                  <w:vAlign w:val="center"/>
                  <w:hideMark/>
                </w:tcPr>
                <w:p w14:paraId="6310100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7A44117E"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Orizona</w:t>
                  </w:r>
                </w:p>
              </w:tc>
              <w:tc>
                <w:tcPr>
                  <w:tcW w:w="1409" w:type="dxa"/>
                  <w:tcBorders>
                    <w:top w:val="nil"/>
                    <w:left w:val="nil"/>
                    <w:bottom w:val="single" w:sz="4" w:space="0" w:color="auto"/>
                    <w:right w:val="single" w:sz="4" w:space="0" w:color="auto"/>
                  </w:tcBorders>
                  <w:noWrap/>
                  <w:vAlign w:val="center"/>
                  <w:hideMark/>
                </w:tcPr>
                <w:p w14:paraId="20600204"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1E3A1505"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Trindade</w:t>
                  </w:r>
                </w:p>
              </w:tc>
              <w:tc>
                <w:tcPr>
                  <w:tcW w:w="1042" w:type="dxa"/>
                  <w:tcBorders>
                    <w:top w:val="nil"/>
                    <w:left w:val="nil"/>
                    <w:bottom w:val="single" w:sz="4" w:space="0" w:color="auto"/>
                    <w:right w:val="single" w:sz="4" w:space="0" w:color="auto"/>
                  </w:tcBorders>
                  <w:noWrap/>
                  <w:vAlign w:val="center"/>
                  <w:hideMark/>
                </w:tcPr>
                <w:p w14:paraId="354511D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7</w:t>
                  </w:r>
                </w:p>
              </w:tc>
            </w:tr>
            <w:tr w:rsidR="009F313E" w:rsidRPr="003B01E9" w14:paraId="36B53057"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0CEE345F"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Cocalzinho de Goiás</w:t>
                  </w:r>
                </w:p>
              </w:tc>
              <w:tc>
                <w:tcPr>
                  <w:tcW w:w="1040" w:type="dxa"/>
                  <w:tcBorders>
                    <w:top w:val="nil"/>
                    <w:left w:val="nil"/>
                    <w:bottom w:val="single" w:sz="4" w:space="0" w:color="auto"/>
                    <w:right w:val="single" w:sz="4" w:space="0" w:color="auto"/>
                  </w:tcBorders>
                  <w:noWrap/>
                  <w:vAlign w:val="center"/>
                  <w:hideMark/>
                </w:tcPr>
                <w:p w14:paraId="295BE26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450849C0"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Padre Bernardo</w:t>
                  </w:r>
                </w:p>
              </w:tc>
              <w:tc>
                <w:tcPr>
                  <w:tcW w:w="1409" w:type="dxa"/>
                  <w:tcBorders>
                    <w:top w:val="nil"/>
                    <w:left w:val="nil"/>
                    <w:bottom w:val="single" w:sz="4" w:space="0" w:color="auto"/>
                    <w:right w:val="single" w:sz="4" w:space="0" w:color="auto"/>
                  </w:tcBorders>
                  <w:noWrap/>
                  <w:vAlign w:val="center"/>
                  <w:hideMark/>
                </w:tcPr>
                <w:p w14:paraId="6A023286"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71592E78"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Uruaçu</w:t>
                  </w:r>
                </w:p>
              </w:tc>
              <w:tc>
                <w:tcPr>
                  <w:tcW w:w="1042" w:type="dxa"/>
                  <w:tcBorders>
                    <w:top w:val="nil"/>
                    <w:left w:val="nil"/>
                    <w:bottom w:val="single" w:sz="4" w:space="0" w:color="auto"/>
                    <w:right w:val="single" w:sz="4" w:space="0" w:color="auto"/>
                  </w:tcBorders>
                  <w:noWrap/>
                  <w:vAlign w:val="center"/>
                  <w:hideMark/>
                </w:tcPr>
                <w:p w14:paraId="0558B21A"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r>
            <w:tr w:rsidR="009F313E" w:rsidRPr="003B01E9" w14:paraId="5145F9D6"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600C497A"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Corumbá de Goiás</w:t>
                  </w:r>
                </w:p>
              </w:tc>
              <w:tc>
                <w:tcPr>
                  <w:tcW w:w="1040" w:type="dxa"/>
                  <w:tcBorders>
                    <w:top w:val="nil"/>
                    <w:left w:val="nil"/>
                    <w:bottom w:val="single" w:sz="4" w:space="0" w:color="auto"/>
                    <w:right w:val="single" w:sz="4" w:space="0" w:color="auto"/>
                  </w:tcBorders>
                  <w:noWrap/>
                  <w:vAlign w:val="center"/>
                  <w:hideMark/>
                </w:tcPr>
                <w:p w14:paraId="526BBF49"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0A9637E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Palmeiras de Goiás</w:t>
                  </w:r>
                </w:p>
              </w:tc>
              <w:tc>
                <w:tcPr>
                  <w:tcW w:w="1409" w:type="dxa"/>
                  <w:tcBorders>
                    <w:top w:val="nil"/>
                    <w:left w:val="nil"/>
                    <w:bottom w:val="single" w:sz="4" w:space="0" w:color="auto"/>
                    <w:right w:val="single" w:sz="4" w:space="0" w:color="auto"/>
                  </w:tcBorders>
                  <w:noWrap/>
                  <w:vAlign w:val="center"/>
                  <w:hideMark/>
                </w:tcPr>
                <w:p w14:paraId="3FEC41D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bottom"/>
                  <w:hideMark/>
                </w:tcPr>
                <w:p w14:paraId="65A768B1" w14:textId="54F34EC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1042" w:type="dxa"/>
                  <w:tcBorders>
                    <w:top w:val="nil"/>
                    <w:left w:val="nil"/>
                    <w:bottom w:val="single" w:sz="4" w:space="0" w:color="auto"/>
                    <w:right w:val="single" w:sz="4" w:space="0" w:color="auto"/>
                  </w:tcBorders>
                  <w:noWrap/>
                  <w:vAlign w:val="bottom"/>
                  <w:hideMark/>
                </w:tcPr>
                <w:p w14:paraId="62682AFC" w14:textId="15220522"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9F313E" w:rsidRPr="003B01E9" w14:paraId="21B87F62" w14:textId="77777777" w:rsidTr="001A12EE">
              <w:trPr>
                <w:trHeight w:val="318"/>
              </w:trPr>
              <w:tc>
                <w:tcPr>
                  <w:tcW w:w="2276" w:type="dxa"/>
                  <w:tcBorders>
                    <w:top w:val="nil"/>
                    <w:left w:val="single" w:sz="4" w:space="0" w:color="auto"/>
                    <w:bottom w:val="single" w:sz="4" w:space="0" w:color="auto"/>
                    <w:right w:val="single" w:sz="4" w:space="0" w:color="auto"/>
                  </w:tcBorders>
                  <w:noWrap/>
                  <w:vAlign w:val="center"/>
                  <w:hideMark/>
                </w:tcPr>
                <w:p w14:paraId="048E5CFD"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Goianésia</w:t>
                  </w:r>
                </w:p>
              </w:tc>
              <w:tc>
                <w:tcPr>
                  <w:tcW w:w="1040" w:type="dxa"/>
                  <w:tcBorders>
                    <w:top w:val="nil"/>
                    <w:left w:val="nil"/>
                    <w:bottom w:val="single" w:sz="4" w:space="0" w:color="auto"/>
                    <w:right w:val="single" w:sz="4" w:space="0" w:color="auto"/>
                  </w:tcBorders>
                  <w:noWrap/>
                  <w:vAlign w:val="center"/>
                  <w:hideMark/>
                </w:tcPr>
                <w:p w14:paraId="64920C02"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276" w:type="dxa"/>
                  <w:tcBorders>
                    <w:top w:val="nil"/>
                    <w:left w:val="nil"/>
                    <w:bottom w:val="single" w:sz="4" w:space="0" w:color="auto"/>
                    <w:right w:val="single" w:sz="4" w:space="0" w:color="auto"/>
                  </w:tcBorders>
                  <w:noWrap/>
                  <w:vAlign w:val="center"/>
                  <w:hideMark/>
                </w:tcPr>
                <w:p w14:paraId="51E3881C"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Paraúna</w:t>
                  </w:r>
                </w:p>
              </w:tc>
              <w:tc>
                <w:tcPr>
                  <w:tcW w:w="1409" w:type="dxa"/>
                  <w:tcBorders>
                    <w:top w:val="nil"/>
                    <w:left w:val="nil"/>
                    <w:bottom w:val="single" w:sz="4" w:space="0" w:color="auto"/>
                    <w:right w:val="single" w:sz="4" w:space="0" w:color="auto"/>
                  </w:tcBorders>
                  <w:noWrap/>
                  <w:vAlign w:val="center"/>
                  <w:hideMark/>
                </w:tcPr>
                <w:p w14:paraId="20E97CC8" w14:textId="77777777"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r w:rsidRPr="00F12EA7">
                    <w:rPr>
                      <w:rFonts w:eastAsia="Times New Roman" w:cstheme="minorHAnsi"/>
                      <w:color w:val="000000"/>
                      <w:lang w:eastAsia="pt-BR"/>
                    </w:rPr>
                    <w:t>1</w:t>
                  </w:r>
                </w:p>
              </w:tc>
              <w:tc>
                <w:tcPr>
                  <w:tcW w:w="2992" w:type="dxa"/>
                  <w:tcBorders>
                    <w:top w:val="nil"/>
                    <w:left w:val="nil"/>
                    <w:bottom w:val="single" w:sz="4" w:space="0" w:color="auto"/>
                    <w:right w:val="single" w:sz="4" w:space="0" w:color="auto"/>
                  </w:tcBorders>
                  <w:noWrap/>
                  <w:vAlign w:val="center"/>
                  <w:hideMark/>
                </w:tcPr>
                <w:p w14:paraId="3864B9A2" w14:textId="552B9ED9"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1042" w:type="dxa"/>
                  <w:tcBorders>
                    <w:top w:val="nil"/>
                    <w:left w:val="nil"/>
                    <w:bottom w:val="single" w:sz="4" w:space="0" w:color="auto"/>
                    <w:right w:val="single" w:sz="4" w:space="0" w:color="auto"/>
                  </w:tcBorders>
                  <w:noWrap/>
                  <w:vAlign w:val="center"/>
                  <w:hideMark/>
                </w:tcPr>
                <w:p w14:paraId="0B323F71" w14:textId="0579DF33" w:rsidR="009F313E" w:rsidRPr="00F12EA7" w:rsidRDefault="009F313E" w:rsidP="007E1285">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9F313E" w:rsidRPr="003B01E9" w14:paraId="7A7523D5" w14:textId="77777777" w:rsidTr="001A12EE">
              <w:trPr>
                <w:trHeight w:val="318"/>
              </w:trPr>
              <w:tc>
                <w:tcPr>
                  <w:tcW w:w="11035" w:type="dxa"/>
                  <w:gridSpan w:val="6"/>
                  <w:tcBorders>
                    <w:top w:val="single" w:sz="4" w:space="0" w:color="auto"/>
                    <w:left w:val="single" w:sz="4" w:space="0" w:color="auto"/>
                    <w:bottom w:val="single" w:sz="4" w:space="0" w:color="auto"/>
                    <w:right w:val="single" w:sz="4" w:space="0" w:color="000000"/>
                  </w:tcBorders>
                  <w:noWrap/>
                  <w:vAlign w:val="center"/>
                  <w:hideMark/>
                </w:tcPr>
                <w:p w14:paraId="3DFBA852" w14:textId="77777777" w:rsidR="009F313E" w:rsidRPr="003B01E9" w:rsidRDefault="009F313E" w:rsidP="007E1285">
                  <w:pPr>
                    <w:framePr w:hSpace="141" w:wrap="around" w:vAnchor="text" w:hAnchor="text" w:xAlign="center" w:y="1"/>
                    <w:spacing w:after="0" w:line="240" w:lineRule="auto"/>
                    <w:suppressOverlap/>
                    <w:rPr>
                      <w:rFonts w:eastAsia="Times New Roman" w:cstheme="minorHAnsi"/>
                      <w:color w:val="000000"/>
                      <w:sz w:val="20"/>
                      <w:szCs w:val="20"/>
                      <w:lang w:eastAsia="pt-BR"/>
                    </w:rPr>
                  </w:pPr>
                  <w:r>
                    <w:rPr>
                      <w:rFonts w:eastAsia="Times New Roman" w:cstheme="minorHAnsi"/>
                      <w:color w:val="000000"/>
                      <w:sz w:val="20"/>
                      <w:szCs w:val="20"/>
                      <w:lang w:eastAsia="pt-BR"/>
                    </w:rPr>
                    <w:t xml:space="preserve"> </w:t>
                  </w:r>
                  <w:r w:rsidRPr="002F65C6">
                    <w:rPr>
                      <w:rFonts w:eastAsia="Times New Roman" w:cstheme="minorHAnsi"/>
                      <w:color w:val="000000"/>
                      <w:lang w:eastAsia="pt-BR"/>
                    </w:rPr>
                    <w:t>Total de municípios abrangidos: 49                                                                                                  Total de entidades</w:t>
                  </w:r>
                  <w:r>
                    <w:rPr>
                      <w:rFonts w:eastAsia="Times New Roman" w:cstheme="minorHAnsi"/>
                      <w:color w:val="000000"/>
                      <w:lang w:eastAsia="pt-BR"/>
                    </w:rPr>
                    <w:t xml:space="preserve"> sociais</w:t>
                  </w:r>
                  <w:r w:rsidRPr="002F65C6">
                    <w:rPr>
                      <w:rFonts w:eastAsia="Times New Roman" w:cstheme="minorHAnsi"/>
                      <w:color w:val="000000"/>
                      <w:lang w:eastAsia="pt-BR"/>
                    </w:rPr>
                    <w:t>: 149</w:t>
                  </w:r>
                </w:p>
              </w:tc>
            </w:tr>
          </w:tbl>
          <w:p w14:paraId="7AEC9E9B" w14:textId="77777777" w:rsidR="009F313E" w:rsidRDefault="009F313E" w:rsidP="009F313E">
            <w:pPr>
              <w:pStyle w:val="NormalWeb"/>
              <w:rPr>
                <w:rFonts w:asciiTheme="minorHAnsi" w:eastAsiaTheme="minorEastAsia" w:hAnsiTheme="minorHAnsi" w:cstheme="minorHAnsi"/>
                <w:b/>
                <w:bCs/>
                <w:sz w:val="22"/>
                <w:szCs w:val="22"/>
              </w:rPr>
            </w:pPr>
          </w:p>
          <w:p w14:paraId="50C15A12" w14:textId="77777777" w:rsidR="009F313E" w:rsidRDefault="009F313E" w:rsidP="009F313E">
            <w:pPr>
              <w:pStyle w:val="NormalWeb"/>
              <w:spacing w:before="0" w:beforeAutospacing="0" w:after="0" w:afterAutospacing="0"/>
              <w:rPr>
                <w:rFonts w:asciiTheme="minorHAnsi" w:eastAsiaTheme="minorEastAsia" w:hAnsiTheme="minorHAnsi" w:cstheme="minorHAnsi"/>
                <w:b/>
                <w:bCs/>
                <w:sz w:val="22"/>
                <w:szCs w:val="22"/>
              </w:rPr>
            </w:pPr>
          </w:p>
          <w:p w14:paraId="4BB5834A" w14:textId="7F1B2E04" w:rsidR="009F313E" w:rsidRDefault="009F313E" w:rsidP="009F313E">
            <w:pPr>
              <w:pStyle w:val="NormalWeb"/>
              <w:spacing w:before="0" w:beforeAutospacing="0" w:after="0" w:afterAutospacing="0"/>
              <w:rPr>
                <w:rFonts w:asciiTheme="minorHAnsi" w:eastAsiaTheme="minorEastAsia" w:hAnsiTheme="minorHAnsi" w:cstheme="minorHAnsi"/>
                <w:b/>
                <w:bCs/>
                <w:sz w:val="22"/>
                <w:szCs w:val="22"/>
              </w:rPr>
            </w:pPr>
            <w:r w:rsidRPr="00E37248">
              <w:rPr>
                <w:rFonts w:asciiTheme="minorHAnsi" w:eastAsiaTheme="minorEastAsia" w:hAnsiTheme="minorHAnsi" w:cstheme="minorHAnsi"/>
                <w:b/>
                <w:bCs/>
                <w:sz w:val="22"/>
                <w:szCs w:val="22"/>
              </w:rPr>
              <w:t>Visitas Técnicas em Entidades para Cadastramento na OVG.</w:t>
            </w:r>
          </w:p>
          <w:p w14:paraId="6F450878" w14:textId="6848CB8B" w:rsidR="009F313E" w:rsidRPr="009F313E" w:rsidRDefault="009F313E" w:rsidP="009F313E">
            <w:pPr>
              <w:pStyle w:val="NormalWeb"/>
              <w:spacing w:before="0" w:beforeAutospacing="0" w:after="0" w:afterAutospacing="0"/>
              <w:rPr>
                <w:rFonts w:asciiTheme="minorHAnsi" w:eastAsiaTheme="minorEastAsia" w:hAnsiTheme="minorHAnsi" w:cstheme="minorHAnsi"/>
                <w:b/>
                <w:bCs/>
                <w:sz w:val="22"/>
                <w:szCs w:val="22"/>
              </w:rPr>
            </w:pPr>
            <w:r w:rsidRPr="004C7E14">
              <w:rPr>
                <w:rFonts w:asciiTheme="minorHAnsi" w:eastAsiaTheme="minorEastAsia" w:hAnsiTheme="minorHAnsi" w:cstheme="minorHAnsi"/>
                <w:sz w:val="22"/>
                <w:szCs w:val="22"/>
              </w:rPr>
              <w:t>Em março, a GVPS intensificou seu cronograma com a realização de 20 (vinte) visitas técnicas. Dessas, 18 (dezoito) foram voltadas ao processo de credenciamento e 02 (duas) ao monitoramento de entidades já parceiras da OVG. Com foco na orientação administrativa e técnica, as atividades in loco permitiram atestar a qualidade da infraestrutura e a efetividade dos projetos</w:t>
            </w:r>
            <w:r>
              <w:rPr>
                <w:rFonts w:asciiTheme="minorHAnsi" w:eastAsiaTheme="minorEastAsia" w:hAnsiTheme="minorHAnsi" w:cstheme="minorHAnsi"/>
                <w:sz w:val="22"/>
                <w:szCs w:val="22"/>
              </w:rPr>
              <w:t>, em</w:t>
            </w:r>
            <w:r w:rsidRPr="004C7E14">
              <w:rPr>
                <w:rFonts w:asciiTheme="minorHAnsi" w:eastAsiaTheme="minorEastAsia" w:hAnsiTheme="minorHAnsi" w:cstheme="minorHAnsi"/>
                <w:sz w:val="22"/>
                <w:szCs w:val="22"/>
              </w:rPr>
              <w:t xml:space="preserve"> conformidade com as diretrizes da Organização, garantindo transparência e profissionalismo no atendimento direto</w:t>
            </w:r>
            <w:r>
              <w:rPr>
                <w:rFonts w:asciiTheme="minorHAnsi" w:eastAsiaTheme="minorEastAsia" w:hAnsiTheme="minorHAnsi" w:cstheme="minorHAnsi"/>
                <w:sz w:val="22"/>
                <w:szCs w:val="22"/>
              </w:rPr>
              <w:t xml:space="preserve"> prestado</w:t>
            </w:r>
            <w:r w:rsidRPr="004C7E14">
              <w:rPr>
                <w:rFonts w:asciiTheme="minorHAnsi" w:eastAsiaTheme="minorEastAsia" w:hAnsiTheme="minorHAnsi" w:cstheme="minorHAnsi"/>
                <w:sz w:val="22"/>
                <w:szCs w:val="22"/>
              </w:rPr>
              <w:t xml:space="preserve"> à população.</w:t>
            </w:r>
          </w:p>
          <w:p w14:paraId="1D1F6193" w14:textId="5903F477" w:rsidR="009F313E" w:rsidRPr="00E37248" w:rsidRDefault="009F313E" w:rsidP="009F313E">
            <w:pPr>
              <w:pStyle w:val="NormalWeb"/>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Tabela 2: Entidades visitadas por município</w:t>
            </w:r>
          </w:p>
          <w:tbl>
            <w:tblPr>
              <w:tblStyle w:val="Tabelacomgrade"/>
              <w:tblW w:w="7620" w:type="dxa"/>
              <w:jc w:val="center"/>
              <w:tblLayout w:type="fixed"/>
              <w:tblLook w:val="04A0" w:firstRow="1" w:lastRow="0" w:firstColumn="1" w:lastColumn="0" w:noHBand="0" w:noVBand="1"/>
            </w:tblPr>
            <w:tblGrid>
              <w:gridCol w:w="2448"/>
              <w:gridCol w:w="1029"/>
              <w:gridCol w:w="3187"/>
              <w:gridCol w:w="956"/>
            </w:tblGrid>
            <w:tr w:rsidR="009F313E" w:rsidRPr="00E37248" w14:paraId="41B2D47B" w14:textId="77777777" w:rsidTr="000A3617">
              <w:trPr>
                <w:trHeight w:val="234"/>
                <w:jc w:val="center"/>
              </w:trPr>
              <w:tc>
                <w:tcPr>
                  <w:tcW w:w="244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EF1553"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E37248">
                    <w:rPr>
                      <w:rFonts w:asciiTheme="minorHAnsi" w:eastAsiaTheme="minorEastAsia" w:hAnsiTheme="minorHAnsi" w:cstheme="minorHAnsi"/>
                      <w:b/>
                      <w:bCs/>
                      <w:sz w:val="22"/>
                      <w:szCs w:val="22"/>
                    </w:rPr>
                    <w:t>Município</w:t>
                  </w:r>
                </w:p>
              </w:tc>
              <w:tc>
                <w:tcPr>
                  <w:tcW w:w="1029" w:type="dxa"/>
                  <w:tcBorders>
                    <w:top w:val="single" w:sz="4" w:space="0" w:color="auto"/>
                    <w:left w:val="single" w:sz="4" w:space="0" w:color="auto"/>
                    <w:bottom w:val="single" w:sz="4" w:space="0" w:color="auto"/>
                    <w:right w:val="single" w:sz="4" w:space="0" w:color="auto"/>
                  </w:tcBorders>
                  <w:shd w:val="clear" w:color="auto" w:fill="D9D9D9"/>
                  <w:hideMark/>
                </w:tcPr>
                <w:p w14:paraId="0A11F197"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E37248">
                    <w:rPr>
                      <w:rFonts w:asciiTheme="minorHAnsi" w:eastAsiaTheme="minorEastAsia" w:hAnsiTheme="minorHAnsi" w:cstheme="minorHAnsi"/>
                      <w:b/>
                      <w:bCs/>
                      <w:sz w:val="22"/>
                      <w:szCs w:val="22"/>
                    </w:rPr>
                    <w:t>Quant.</w:t>
                  </w:r>
                </w:p>
              </w:tc>
              <w:tc>
                <w:tcPr>
                  <w:tcW w:w="3187" w:type="dxa"/>
                  <w:tcBorders>
                    <w:top w:val="single" w:sz="4" w:space="0" w:color="auto"/>
                    <w:left w:val="single" w:sz="4" w:space="0" w:color="auto"/>
                    <w:bottom w:val="single" w:sz="4" w:space="0" w:color="auto"/>
                    <w:right w:val="single" w:sz="4" w:space="0" w:color="auto"/>
                  </w:tcBorders>
                  <w:shd w:val="clear" w:color="auto" w:fill="D9D9D9"/>
                  <w:hideMark/>
                </w:tcPr>
                <w:p w14:paraId="6D6DD890"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E37248">
                    <w:rPr>
                      <w:rFonts w:asciiTheme="minorHAnsi" w:eastAsiaTheme="minorEastAsia" w:hAnsiTheme="minorHAnsi" w:cstheme="minorHAnsi"/>
                      <w:b/>
                      <w:bCs/>
                      <w:sz w:val="22"/>
                      <w:szCs w:val="22"/>
                    </w:rPr>
                    <w:t>Município</w:t>
                  </w:r>
                </w:p>
              </w:tc>
              <w:tc>
                <w:tcPr>
                  <w:tcW w:w="956" w:type="dxa"/>
                  <w:tcBorders>
                    <w:top w:val="single" w:sz="4" w:space="0" w:color="auto"/>
                    <w:left w:val="single" w:sz="4" w:space="0" w:color="auto"/>
                    <w:bottom w:val="single" w:sz="4" w:space="0" w:color="auto"/>
                    <w:right w:val="single" w:sz="4" w:space="0" w:color="auto"/>
                  </w:tcBorders>
                  <w:shd w:val="clear" w:color="auto" w:fill="D9D9D9"/>
                  <w:hideMark/>
                </w:tcPr>
                <w:p w14:paraId="2A19FAAF"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b/>
                      <w:bCs/>
                      <w:sz w:val="22"/>
                      <w:szCs w:val="22"/>
                    </w:rPr>
                  </w:pPr>
                  <w:r w:rsidRPr="00E37248">
                    <w:rPr>
                      <w:rFonts w:asciiTheme="minorHAnsi" w:eastAsiaTheme="minorEastAsia" w:hAnsiTheme="minorHAnsi" w:cstheme="minorHAnsi"/>
                      <w:b/>
                      <w:bCs/>
                      <w:sz w:val="22"/>
                      <w:szCs w:val="22"/>
                    </w:rPr>
                    <w:t>Quant.</w:t>
                  </w:r>
                </w:p>
              </w:tc>
            </w:tr>
            <w:tr w:rsidR="009F313E" w:rsidRPr="00E37248" w14:paraId="7E391F47" w14:textId="77777777" w:rsidTr="001A12EE">
              <w:trPr>
                <w:trHeight w:val="240"/>
                <w:jc w:val="center"/>
              </w:trPr>
              <w:tc>
                <w:tcPr>
                  <w:tcW w:w="2448" w:type="dxa"/>
                  <w:tcBorders>
                    <w:top w:val="single" w:sz="4" w:space="0" w:color="auto"/>
                    <w:left w:val="single" w:sz="4" w:space="0" w:color="auto"/>
                    <w:bottom w:val="single" w:sz="4" w:space="0" w:color="auto"/>
                    <w:right w:val="single" w:sz="4" w:space="0" w:color="auto"/>
                  </w:tcBorders>
                </w:tcPr>
                <w:p w14:paraId="048E4269" w14:textId="2F745E60"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Caldas Novas</w:t>
                  </w:r>
                </w:p>
              </w:tc>
              <w:tc>
                <w:tcPr>
                  <w:tcW w:w="1029" w:type="dxa"/>
                  <w:tcBorders>
                    <w:top w:val="single" w:sz="4" w:space="0" w:color="auto"/>
                    <w:left w:val="single" w:sz="4" w:space="0" w:color="auto"/>
                    <w:bottom w:val="single" w:sz="4" w:space="0" w:color="auto"/>
                    <w:right w:val="single" w:sz="4" w:space="0" w:color="auto"/>
                  </w:tcBorders>
                </w:tcPr>
                <w:p w14:paraId="609673CF"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02</w:t>
                  </w:r>
                </w:p>
              </w:tc>
              <w:tc>
                <w:tcPr>
                  <w:tcW w:w="3187" w:type="dxa"/>
                  <w:tcBorders>
                    <w:top w:val="single" w:sz="4" w:space="0" w:color="auto"/>
                    <w:left w:val="nil"/>
                    <w:bottom w:val="single" w:sz="4" w:space="0" w:color="auto"/>
                    <w:right w:val="nil"/>
                  </w:tcBorders>
                  <w:vAlign w:val="bottom"/>
                </w:tcPr>
                <w:p w14:paraId="06E5B8D9"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Professor Jamil</w:t>
                  </w:r>
                </w:p>
              </w:tc>
              <w:tc>
                <w:tcPr>
                  <w:tcW w:w="956" w:type="dxa"/>
                  <w:tcBorders>
                    <w:top w:val="single" w:sz="4" w:space="0" w:color="auto"/>
                    <w:left w:val="single" w:sz="4" w:space="0" w:color="auto"/>
                    <w:bottom w:val="single" w:sz="4" w:space="0" w:color="auto"/>
                    <w:right w:val="single" w:sz="4" w:space="0" w:color="auto"/>
                  </w:tcBorders>
                </w:tcPr>
                <w:p w14:paraId="35F11ED8"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02</w:t>
                  </w:r>
                </w:p>
              </w:tc>
            </w:tr>
            <w:tr w:rsidR="009F313E" w:rsidRPr="00E37248" w14:paraId="71F52804" w14:textId="77777777" w:rsidTr="001A12EE">
              <w:trPr>
                <w:trHeight w:val="234"/>
                <w:jc w:val="center"/>
              </w:trPr>
              <w:tc>
                <w:tcPr>
                  <w:tcW w:w="2448" w:type="dxa"/>
                  <w:tcBorders>
                    <w:top w:val="single" w:sz="4" w:space="0" w:color="auto"/>
                    <w:left w:val="single" w:sz="4" w:space="0" w:color="auto"/>
                    <w:bottom w:val="single" w:sz="4" w:space="0" w:color="auto"/>
                    <w:right w:val="single" w:sz="4" w:space="0" w:color="auto"/>
                  </w:tcBorders>
                </w:tcPr>
                <w:p w14:paraId="7071ECB0" w14:textId="1E556138"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Goiânia</w:t>
                  </w:r>
                </w:p>
              </w:tc>
              <w:tc>
                <w:tcPr>
                  <w:tcW w:w="1029" w:type="dxa"/>
                  <w:tcBorders>
                    <w:top w:val="single" w:sz="4" w:space="0" w:color="auto"/>
                    <w:left w:val="single" w:sz="4" w:space="0" w:color="auto"/>
                    <w:bottom w:val="single" w:sz="4" w:space="0" w:color="auto"/>
                    <w:right w:val="single" w:sz="4" w:space="0" w:color="auto"/>
                  </w:tcBorders>
                </w:tcPr>
                <w:p w14:paraId="5D920C8E"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06</w:t>
                  </w:r>
                </w:p>
              </w:tc>
              <w:tc>
                <w:tcPr>
                  <w:tcW w:w="3187" w:type="dxa"/>
                  <w:tcBorders>
                    <w:top w:val="single" w:sz="4" w:space="0" w:color="auto"/>
                    <w:left w:val="nil"/>
                    <w:bottom w:val="single" w:sz="4" w:space="0" w:color="auto"/>
                    <w:right w:val="nil"/>
                  </w:tcBorders>
                  <w:vAlign w:val="bottom"/>
                </w:tcPr>
                <w:p w14:paraId="46F87DB9"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 xml:space="preserve">São </w:t>
                  </w:r>
                  <w:proofErr w:type="spellStart"/>
                  <w:r w:rsidRPr="00E37248">
                    <w:rPr>
                      <w:rFonts w:asciiTheme="minorHAnsi" w:eastAsiaTheme="minorEastAsia" w:hAnsiTheme="minorHAnsi" w:cstheme="minorHAnsi"/>
                      <w:sz w:val="22"/>
                      <w:szCs w:val="22"/>
                    </w:rPr>
                    <w:t>Miquel</w:t>
                  </w:r>
                  <w:proofErr w:type="spellEnd"/>
                  <w:r w:rsidRPr="00E37248">
                    <w:rPr>
                      <w:rFonts w:asciiTheme="minorHAnsi" w:eastAsiaTheme="minorEastAsia" w:hAnsiTheme="minorHAnsi" w:cstheme="minorHAnsi"/>
                      <w:sz w:val="22"/>
                      <w:szCs w:val="22"/>
                    </w:rPr>
                    <w:t xml:space="preserve"> </w:t>
                  </w:r>
                  <w:r>
                    <w:rPr>
                      <w:rFonts w:asciiTheme="minorHAnsi" w:eastAsiaTheme="minorEastAsia" w:hAnsiTheme="minorHAnsi" w:cstheme="minorHAnsi"/>
                      <w:sz w:val="22"/>
                      <w:szCs w:val="22"/>
                    </w:rPr>
                    <w:t>d</w:t>
                  </w:r>
                  <w:r w:rsidRPr="00E37248">
                    <w:rPr>
                      <w:rFonts w:asciiTheme="minorHAnsi" w:eastAsiaTheme="minorEastAsia" w:hAnsiTheme="minorHAnsi" w:cstheme="minorHAnsi"/>
                      <w:sz w:val="22"/>
                      <w:szCs w:val="22"/>
                    </w:rPr>
                    <w:t>o Araguaia</w:t>
                  </w:r>
                </w:p>
              </w:tc>
              <w:tc>
                <w:tcPr>
                  <w:tcW w:w="956" w:type="dxa"/>
                  <w:tcBorders>
                    <w:top w:val="single" w:sz="4" w:space="0" w:color="auto"/>
                    <w:left w:val="single" w:sz="4" w:space="0" w:color="auto"/>
                    <w:bottom w:val="single" w:sz="4" w:space="0" w:color="auto"/>
                    <w:right w:val="single" w:sz="4" w:space="0" w:color="auto"/>
                  </w:tcBorders>
                </w:tcPr>
                <w:p w14:paraId="45FC0FC1"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02</w:t>
                  </w:r>
                </w:p>
              </w:tc>
            </w:tr>
            <w:tr w:rsidR="009F313E" w:rsidRPr="00E37248" w14:paraId="32C5CE0A" w14:textId="77777777" w:rsidTr="001A12EE">
              <w:trPr>
                <w:trHeight w:val="234"/>
                <w:jc w:val="center"/>
              </w:trPr>
              <w:tc>
                <w:tcPr>
                  <w:tcW w:w="2448" w:type="dxa"/>
                  <w:tcBorders>
                    <w:top w:val="single" w:sz="4" w:space="0" w:color="auto"/>
                    <w:left w:val="single" w:sz="4" w:space="0" w:color="auto"/>
                    <w:bottom w:val="single" w:sz="4" w:space="0" w:color="auto"/>
                    <w:right w:val="single" w:sz="4" w:space="0" w:color="auto"/>
                  </w:tcBorders>
                </w:tcPr>
                <w:p w14:paraId="650D178A"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Goiatuba</w:t>
                  </w:r>
                </w:p>
              </w:tc>
              <w:tc>
                <w:tcPr>
                  <w:tcW w:w="1029" w:type="dxa"/>
                  <w:tcBorders>
                    <w:top w:val="single" w:sz="4" w:space="0" w:color="auto"/>
                    <w:left w:val="single" w:sz="4" w:space="0" w:color="auto"/>
                    <w:bottom w:val="single" w:sz="4" w:space="0" w:color="auto"/>
                    <w:right w:val="single" w:sz="4" w:space="0" w:color="auto"/>
                  </w:tcBorders>
                </w:tcPr>
                <w:p w14:paraId="424CED2A"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01</w:t>
                  </w:r>
                </w:p>
              </w:tc>
              <w:tc>
                <w:tcPr>
                  <w:tcW w:w="3187" w:type="dxa"/>
                  <w:tcBorders>
                    <w:top w:val="single" w:sz="4" w:space="0" w:color="auto"/>
                    <w:left w:val="nil"/>
                    <w:bottom w:val="single" w:sz="4" w:space="0" w:color="auto"/>
                    <w:right w:val="nil"/>
                  </w:tcBorders>
                  <w:vAlign w:val="bottom"/>
                </w:tcPr>
                <w:p w14:paraId="1C332A8B"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Trindade</w:t>
                  </w:r>
                </w:p>
              </w:tc>
              <w:tc>
                <w:tcPr>
                  <w:tcW w:w="956" w:type="dxa"/>
                  <w:tcBorders>
                    <w:top w:val="single" w:sz="4" w:space="0" w:color="auto"/>
                    <w:left w:val="single" w:sz="4" w:space="0" w:color="auto"/>
                    <w:bottom w:val="single" w:sz="4" w:space="0" w:color="auto"/>
                    <w:right w:val="single" w:sz="4" w:space="0" w:color="auto"/>
                  </w:tcBorders>
                </w:tcPr>
                <w:p w14:paraId="71F3D881"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04</w:t>
                  </w:r>
                </w:p>
              </w:tc>
            </w:tr>
            <w:tr w:rsidR="009F313E" w:rsidRPr="00E37248" w14:paraId="00D2AF88" w14:textId="77777777" w:rsidTr="001A12EE">
              <w:trPr>
                <w:trHeight w:val="248"/>
                <w:jc w:val="center"/>
              </w:trPr>
              <w:tc>
                <w:tcPr>
                  <w:tcW w:w="2448" w:type="dxa"/>
                  <w:tcBorders>
                    <w:top w:val="single" w:sz="4" w:space="0" w:color="auto"/>
                    <w:left w:val="single" w:sz="4" w:space="0" w:color="auto"/>
                    <w:bottom w:val="single" w:sz="4" w:space="0" w:color="auto"/>
                    <w:right w:val="single" w:sz="4" w:space="0" w:color="auto"/>
                  </w:tcBorders>
                </w:tcPr>
                <w:p w14:paraId="697E352A" w14:textId="77777777" w:rsidR="009F313E" w:rsidRPr="00E37248" w:rsidRDefault="009F313E" w:rsidP="007E1285">
                  <w:pPr>
                    <w:pStyle w:val="NormalWeb"/>
                    <w:framePr w:hSpace="141" w:wrap="around" w:vAnchor="text" w:hAnchor="text" w:xAlign="center" w:y="1"/>
                    <w:suppressOverlap/>
                    <w:jc w:val="center"/>
                    <w:rPr>
                      <w:rFonts w:asciiTheme="minorHAnsi" w:hAnsiTheme="minorHAnsi" w:cstheme="minorHAnsi"/>
                      <w:sz w:val="22"/>
                      <w:szCs w:val="22"/>
                    </w:rPr>
                  </w:pPr>
                  <w:r w:rsidRPr="00E37248">
                    <w:rPr>
                      <w:rFonts w:asciiTheme="minorHAnsi" w:hAnsiTheme="minorHAnsi" w:cstheme="minorHAnsi"/>
                      <w:sz w:val="22"/>
                      <w:szCs w:val="22"/>
                    </w:rPr>
                    <w:t>Morrinhos</w:t>
                  </w:r>
                </w:p>
              </w:tc>
              <w:tc>
                <w:tcPr>
                  <w:tcW w:w="1029" w:type="dxa"/>
                  <w:tcBorders>
                    <w:top w:val="single" w:sz="4" w:space="0" w:color="auto"/>
                    <w:left w:val="single" w:sz="4" w:space="0" w:color="auto"/>
                    <w:bottom w:val="single" w:sz="4" w:space="0" w:color="auto"/>
                    <w:right w:val="single" w:sz="4" w:space="0" w:color="auto"/>
                  </w:tcBorders>
                </w:tcPr>
                <w:p w14:paraId="29CA7CCD"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r w:rsidRPr="00E37248">
                    <w:rPr>
                      <w:rFonts w:asciiTheme="minorHAnsi" w:eastAsiaTheme="minorEastAsia" w:hAnsiTheme="minorHAnsi" w:cstheme="minorHAnsi"/>
                      <w:sz w:val="22"/>
                      <w:szCs w:val="22"/>
                    </w:rPr>
                    <w:t>03</w:t>
                  </w:r>
                </w:p>
              </w:tc>
              <w:tc>
                <w:tcPr>
                  <w:tcW w:w="3187" w:type="dxa"/>
                  <w:tcBorders>
                    <w:top w:val="single" w:sz="4" w:space="0" w:color="auto"/>
                    <w:left w:val="nil"/>
                    <w:bottom w:val="single" w:sz="4" w:space="0" w:color="auto"/>
                    <w:right w:val="nil"/>
                  </w:tcBorders>
                  <w:vAlign w:val="bottom"/>
                </w:tcPr>
                <w:p w14:paraId="58229791" w14:textId="77777777" w:rsidR="009F313E" w:rsidRPr="00E37248" w:rsidRDefault="009F313E" w:rsidP="007E1285">
                  <w:pPr>
                    <w:pStyle w:val="NormalWeb"/>
                    <w:framePr w:hSpace="141" w:wrap="around" w:vAnchor="text" w:hAnchor="text" w:xAlign="center" w:y="1"/>
                    <w:suppressOverlap/>
                    <w:jc w:val="center"/>
                    <w:rPr>
                      <w:rFonts w:asciiTheme="minorHAnsi" w:hAnsiTheme="minorHAnsi" w:cstheme="minorHAnsi"/>
                      <w:sz w:val="22"/>
                      <w:szCs w:val="22"/>
                    </w:rPr>
                  </w:pPr>
                </w:p>
              </w:tc>
              <w:tc>
                <w:tcPr>
                  <w:tcW w:w="956" w:type="dxa"/>
                  <w:tcBorders>
                    <w:top w:val="single" w:sz="4" w:space="0" w:color="auto"/>
                    <w:left w:val="single" w:sz="4" w:space="0" w:color="auto"/>
                    <w:bottom w:val="single" w:sz="4" w:space="0" w:color="auto"/>
                    <w:right w:val="single" w:sz="4" w:space="0" w:color="auto"/>
                  </w:tcBorders>
                </w:tcPr>
                <w:p w14:paraId="421D8060" w14:textId="77777777" w:rsidR="009F313E" w:rsidRPr="00E37248" w:rsidRDefault="009F313E" w:rsidP="007E1285">
                  <w:pPr>
                    <w:pStyle w:val="NormalWeb"/>
                    <w:framePr w:hSpace="141" w:wrap="around" w:vAnchor="text" w:hAnchor="text" w:xAlign="center" w:y="1"/>
                    <w:suppressOverlap/>
                    <w:jc w:val="center"/>
                    <w:rPr>
                      <w:rFonts w:asciiTheme="minorHAnsi" w:eastAsiaTheme="minorEastAsia" w:hAnsiTheme="minorHAnsi" w:cstheme="minorHAnsi"/>
                      <w:sz w:val="22"/>
                      <w:szCs w:val="22"/>
                    </w:rPr>
                  </w:pPr>
                </w:p>
              </w:tc>
            </w:tr>
            <w:tr w:rsidR="009F313E" w:rsidRPr="00E37248" w14:paraId="1FBE06CE" w14:textId="77777777" w:rsidTr="001A12EE">
              <w:trPr>
                <w:trHeight w:val="234"/>
                <w:jc w:val="center"/>
              </w:trPr>
              <w:tc>
                <w:tcPr>
                  <w:tcW w:w="7620" w:type="dxa"/>
                  <w:gridSpan w:val="4"/>
                  <w:tcBorders>
                    <w:top w:val="single" w:sz="4" w:space="0" w:color="auto"/>
                    <w:left w:val="single" w:sz="4" w:space="0" w:color="auto"/>
                    <w:bottom w:val="single" w:sz="4" w:space="0" w:color="auto"/>
                    <w:right w:val="single" w:sz="4" w:space="0" w:color="auto"/>
                  </w:tcBorders>
                  <w:vAlign w:val="center"/>
                </w:tcPr>
                <w:p w14:paraId="2DA4A0EA" w14:textId="77777777" w:rsidR="009F313E" w:rsidRPr="00E37248" w:rsidRDefault="009F313E" w:rsidP="007E1285">
                  <w:pPr>
                    <w:pStyle w:val="NormalWeb"/>
                    <w:framePr w:hSpace="141" w:wrap="around" w:vAnchor="text" w:hAnchor="text" w:xAlign="center" w:y="1"/>
                    <w:suppressOverlap/>
                    <w:rPr>
                      <w:rFonts w:asciiTheme="minorHAnsi" w:eastAsiaTheme="minorEastAsia" w:hAnsiTheme="minorHAnsi" w:cstheme="minorHAnsi"/>
                      <w:sz w:val="22"/>
                      <w:szCs w:val="22"/>
                    </w:rPr>
                  </w:pPr>
                  <w:r w:rsidRPr="00E37248">
                    <w:rPr>
                      <w:rFonts w:asciiTheme="minorHAnsi" w:hAnsiTheme="minorHAnsi" w:cstheme="minorHAnsi"/>
                      <w:sz w:val="22"/>
                      <w:szCs w:val="22"/>
                    </w:rPr>
                    <w:t xml:space="preserve">Municípios abrangência: 07      </w:t>
                  </w:r>
                  <w:r>
                    <w:rPr>
                      <w:rFonts w:asciiTheme="minorHAnsi" w:hAnsiTheme="minorHAnsi" w:cstheme="minorHAnsi"/>
                      <w:sz w:val="22"/>
                      <w:szCs w:val="22"/>
                    </w:rPr>
                    <w:t xml:space="preserve">                      </w:t>
                  </w:r>
                  <w:r w:rsidRPr="00E37248">
                    <w:rPr>
                      <w:rFonts w:asciiTheme="minorHAnsi" w:hAnsiTheme="minorHAnsi" w:cstheme="minorHAnsi"/>
                      <w:sz w:val="22"/>
                      <w:szCs w:val="22"/>
                    </w:rPr>
                    <w:t xml:space="preserve">           Total de entidades visitadas: 20</w:t>
                  </w:r>
                </w:p>
              </w:tc>
            </w:tr>
          </w:tbl>
          <w:p w14:paraId="1EA369D9" w14:textId="77777777" w:rsidR="009F313E" w:rsidRDefault="009F313E" w:rsidP="009F313E">
            <w:pPr>
              <w:jc w:val="both"/>
              <w:rPr>
                <w:b/>
              </w:rPr>
            </w:pPr>
          </w:p>
          <w:p w14:paraId="5EE3915F" w14:textId="0C045E54" w:rsidR="009F313E" w:rsidRPr="00E37248" w:rsidRDefault="009F313E" w:rsidP="009F313E">
            <w:pPr>
              <w:jc w:val="both"/>
              <w:rPr>
                <w:b/>
              </w:rPr>
            </w:pPr>
            <w:r w:rsidRPr="00E37248">
              <w:rPr>
                <w:b/>
              </w:rPr>
              <w:t>Considerações Finais:</w:t>
            </w:r>
          </w:p>
          <w:p w14:paraId="4EE2CFC8" w14:textId="7E207F8C" w:rsidR="00C644F4" w:rsidRPr="009F313E" w:rsidRDefault="009F313E" w:rsidP="009F313E">
            <w:pPr>
              <w:jc w:val="both"/>
              <w:rPr>
                <w:bCs/>
              </w:rPr>
            </w:pPr>
            <w:r w:rsidRPr="00E37248">
              <w:rPr>
                <w:bCs/>
              </w:rPr>
              <w:t>As</w:t>
            </w:r>
            <w:r w:rsidRPr="00C55C43">
              <w:rPr>
                <w:bCs/>
              </w:rPr>
              <w:t xml:space="preserve"> ações desenvolvidas reafirmam o compromisso da OVG com o fortalecimento do Terceiro Setor, promovendo uma atuação estruturada e alinhada às políticas de desenvolvimento social do Estado. A consolidação de programas como a Trilha do Conhecimento e o Entidades do Bem demonstra que a Organização investe continuamente na qualificação técnica e na segurança jurídica de suas parceiras.</w:t>
            </w:r>
            <w:r w:rsidRPr="00E37248">
              <w:rPr>
                <w:bCs/>
              </w:rPr>
              <w:t xml:space="preserve"> </w:t>
            </w:r>
            <w:r w:rsidRPr="00C55C43">
              <w:rPr>
                <w:bCs/>
              </w:rPr>
              <w:t xml:space="preserve">Ao padronizar processos e orientar a gestão do voluntariado, a Gerência assegura que a rede socioassistencial opere com máxima transparência e eficiência. </w:t>
            </w:r>
            <w:r w:rsidRPr="00E37248">
              <w:rPr>
                <w:bCs/>
              </w:rPr>
              <w:t>Dessa forma, a GVPS cumpre seu papel estratégico como articuladora e mediadora, fortalecendo os vínculos entre o Estado e a sociedade civil. O fechamento deste mês entrega uma rede mais profissionalizada, tecnicamente apta e capilarizada, garantindo que as políticas públicas alcancem as comunidades atendidas com maior agilidade, equidade e impacto social.</w:t>
            </w:r>
          </w:p>
          <w:p w14:paraId="2AE0F25E" w14:textId="77777777" w:rsidR="00C644F4" w:rsidRDefault="00C644F4" w:rsidP="00C644F4">
            <w:pPr>
              <w:pStyle w:val="NormalWeb"/>
              <w:spacing w:before="0" w:beforeAutospacing="0" w:after="0" w:afterAutospacing="0"/>
              <w:jc w:val="both"/>
              <w:rPr>
                <w:rFonts w:ascii="Calibri" w:eastAsiaTheme="minorEastAsia" w:hAnsi="Calibri" w:cs="Calibri"/>
                <w:sz w:val="22"/>
                <w:szCs w:val="22"/>
              </w:rPr>
            </w:pPr>
          </w:p>
          <w:p w14:paraId="6BE3AA05" w14:textId="3888515A" w:rsidR="00C644F4" w:rsidRPr="003F3F3F" w:rsidRDefault="00C644F4" w:rsidP="00C644F4">
            <w:pPr>
              <w:pStyle w:val="NormalWeb"/>
              <w:spacing w:before="0" w:beforeAutospacing="0" w:after="0" w:afterAutospacing="0"/>
              <w:jc w:val="both"/>
              <w:rPr>
                <w:rFonts w:ascii="Calibri" w:eastAsiaTheme="minorEastAsia" w:hAnsi="Calibri" w:cs="Calibri"/>
                <w:sz w:val="22"/>
                <w:szCs w:val="22"/>
              </w:rPr>
            </w:pPr>
          </w:p>
        </w:tc>
      </w:tr>
      <w:tr w:rsidR="00F33073" w:rsidRPr="00F33073" w14:paraId="783A5136" w14:textId="77777777" w:rsidTr="00A7116B">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1B11A3C8" w:rsidR="007428C1" w:rsidRPr="00F33073" w:rsidRDefault="009C40B1" w:rsidP="00ED4451">
            <w:pPr>
              <w:pStyle w:val="Ttulo2"/>
              <w:jc w:val="center"/>
              <w:rPr>
                <w:rFonts w:asciiTheme="minorHAnsi" w:hAnsiTheme="minorHAnsi" w:cstheme="minorHAnsi"/>
                <w:b/>
                <w:bCs/>
                <w:color w:val="auto"/>
                <w:sz w:val="22"/>
                <w:szCs w:val="22"/>
              </w:rPr>
            </w:pPr>
            <w:bookmarkStart w:id="40" w:name="_Toc228433935"/>
            <w:r w:rsidRPr="009C40B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40"/>
          </w:p>
        </w:tc>
      </w:tr>
      <w:tr w:rsidR="007428C1" w:rsidRPr="003507CB" w14:paraId="73079E5D" w14:textId="77777777" w:rsidTr="00A7116B">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704A7216"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132B6" w:rsidRPr="00EC22E5" w14:paraId="3CE0DADF" w14:textId="77777777" w:rsidTr="00A7116B">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5857D706" w14:textId="67F9269E" w:rsidR="002132B6" w:rsidRPr="00EC22E5" w:rsidRDefault="00F40BD6" w:rsidP="0035704F">
            <w:pPr>
              <w:spacing w:before="40" w:after="40"/>
            </w:pPr>
            <w:bookmarkStart w:id="41" w:name="_Hlk168556175"/>
            <w:r>
              <w:t>Goiânia, março de 2026.</w:t>
            </w:r>
          </w:p>
        </w:tc>
      </w:tr>
      <w:tr w:rsidR="002132B6" w:rsidRPr="00EC22E5" w14:paraId="6C33CA4A" w14:textId="77777777" w:rsidTr="00A7116B">
        <w:tblPrEx>
          <w:tblCellMar>
            <w:left w:w="108" w:type="dxa"/>
            <w:right w:w="108" w:type="dxa"/>
          </w:tblCellMar>
        </w:tblPrEx>
        <w:trPr>
          <w:trHeight w:val="70"/>
          <w:jc w:val="center"/>
        </w:trPr>
        <w:tc>
          <w:tcPr>
            <w:tcW w:w="5623" w:type="dxa"/>
            <w:gridSpan w:val="3"/>
            <w:tcBorders>
              <w:top w:val="double" w:sz="4" w:space="0" w:color="auto"/>
              <w:left w:val="double" w:sz="4" w:space="0" w:color="auto"/>
              <w:bottom w:val="nil"/>
              <w:right w:val="nil"/>
            </w:tcBorders>
            <w:vAlign w:val="center"/>
          </w:tcPr>
          <w:p w14:paraId="311CFB0C" w14:textId="77777777" w:rsidR="002A3773" w:rsidRDefault="002A3773" w:rsidP="002A3773">
            <w:pPr>
              <w:jc w:val="center"/>
              <w:rPr>
                <w:rFonts w:ascii="Calibri" w:hAnsi="Calibri" w:cs="Calibri"/>
                <w:b/>
                <w:bCs/>
                <w:i/>
                <w:iCs/>
                <w:color w:val="000000"/>
              </w:rPr>
            </w:pPr>
          </w:p>
          <w:p w14:paraId="24982FB3" w14:textId="0EA28AB3" w:rsidR="002A3773" w:rsidRDefault="002A3773" w:rsidP="002A3773">
            <w:pPr>
              <w:jc w:val="center"/>
              <w:rPr>
                <w:rFonts w:ascii="Calibri" w:hAnsi="Calibri" w:cs="Calibri"/>
                <w:b/>
                <w:bCs/>
                <w:i/>
                <w:iCs/>
                <w:color w:val="000000"/>
              </w:rPr>
            </w:pPr>
          </w:p>
          <w:p w14:paraId="01A32C98" w14:textId="717E5E3A" w:rsidR="002A3773" w:rsidRDefault="002A3773" w:rsidP="002A3773">
            <w:pPr>
              <w:jc w:val="center"/>
              <w:rPr>
                <w:rFonts w:ascii="Calibri" w:hAnsi="Calibri" w:cs="Calibri"/>
                <w:b/>
                <w:bCs/>
                <w:i/>
                <w:iCs/>
                <w:color w:val="000000"/>
              </w:rPr>
            </w:pPr>
          </w:p>
          <w:p w14:paraId="4FBA9C98" w14:textId="77777777"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02" w:type="dxa"/>
            <w:gridSpan w:val="4"/>
            <w:tcBorders>
              <w:top w:val="double" w:sz="4" w:space="0" w:color="auto"/>
              <w:left w:val="nil"/>
              <w:bottom w:val="nil"/>
              <w:right w:val="double" w:sz="4" w:space="0" w:color="auto"/>
            </w:tcBorders>
            <w:vAlign w:val="center"/>
          </w:tcPr>
          <w:p w14:paraId="067CA8C2" w14:textId="77777777" w:rsidR="002A3773" w:rsidRDefault="002A3773" w:rsidP="002A3773">
            <w:pPr>
              <w:jc w:val="center"/>
              <w:rPr>
                <w:rFonts w:ascii="Calibri" w:hAnsi="Calibri" w:cs="Calibri"/>
                <w:b/>
                <w:bCs/>
                <w:i/>
                <w:iCs/>
                <w:color w:val="000000"/>
              </w:rPr>
            </w:pPr>
          </w:p>
          <w:p w14:paraId="26164935" w14:textId="77777777" w:rsidR="002A3773" w:rsidRDefault="002A3773" w:rsidP="002A3773">
            <w:pPr>
              <w:jc w:val="center"/>
              <w:rPr>
                <w:rFonts w:ascii="Calibri" w:hAnsi="Calibri" w:cs="Calibri"/>
                <w:b/>
                <w:bCs/>
                <w:i/>
                <w:iCs/>
                <w:color w:val="000000"/>
              </w:rPr>
            </w:pPr>
          </w:p>
          <w:p w14:paraId="59DF7D7E" w14:textId="47380D3A" w:rsidR="002A3773" w:rsidRDefault="002A3773" w:rsidP="002A3773">
            <w:pPr>
              <w:jc w:val="center"/>
              <w:rPr>
                <w:rFonts w:ascii="Calibri" w:hAnsi="Calibri" w:cs="Calibri"/>
                <w:b/>
                <w:bCs/>
                <w:i/>
                <w:iCs/>
                <w:color w:val="000000"/>
              </w:rPr>
            </w:pPr>
          </w:p>
          <w:p w14:paraId="01710735" w14:textId="0CAFB804"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A7116B">
        <w:tblPrEx>
          <w:tblCellMar>
            <w:left w:w="108" w:type="dxa"/>
            <w:right w:w="108" w:type="dxa"/>
          </w:tblCellMar>
        </w:tblPrEx>
        <w:trPr>
          <w:trHeight w:val="293"/>
          <w:jc w:val="center"/>
        </w:trPr>
        <w:tc>
          <w:tcPr>
            <w:tcW w:w="5623" w:type="dxa"/>
            <w:gridSpan w:val="3"/>
            <w:tcBorders>
              <w:top w:val="nil"/>
              <w:left w:val="double" w:sz="4" w:space="0" w:color="auto"/>
              <w:bottom w:val="nil"/>
              <w:right w:val="nil"/>
            </w:tcBorders>
            <w:vAlign w:val="center"/>
          </w:tcPr>
          <w:p w14:paraId="19E4720B" w14:textId="01D8CB40" w:rsidR="002132B6" w:rsidRPr="00EC22E5" w:rsidRDefault="002132B6" w:rsidP="002A3773">
            <w:pPr>
              <w:jc w:val="center"/>
            </w:pPr>
            <w:r w:rsidRPr="00EC22E5">
              <w:rPr>
                <w:rFonts w:ascii="Calibri" w:hAnsi="Calibri" w:cs="Calibri"/>
                <w:color w:val="000000"/>
              </w:rPr>
              <w:t>Gerente de Planejamento</w:t>
            </w:r>
          </w:p>
        </w:tc>
        <w:tc>
          <w:tcPr>
            <w:tcW w:w="5702" w:type="dxa"/>
            <w:gridSpan w:val="4"/>
            <w:tcBorders>
              <w:top w:val="nil"/>
              <w:left w:val="nil"/>
              <w:bottom w:val="nil"/>
              <w:right w:val="double" w:sz="4" w:space="0" w:color="auto"/>
            </w:tcBorders>
            <w:vAlign w:val="center"/>
          </w:tcPr>
          <w:p w14:paraId="6BF7DEE5" w14:textId="4C3333C4"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A7116B">
        <w:tblPrEx>
          <w:tblCellMar>
            <w:left w:w="108" w:type="dxa"/>
            <w:right w:w="108" w:type="dxa"/>
          </w:tblCellMar>
        </w:tblPrEx>
        <w:trPr>
          <w:trHeight w:val="688"/>
          <w:jc w:val="center"/>
        </w:trPr>
        <w:tc>
          <w:tcPr>
            <w:tcW w:w="5623" w:type="dxa"/>
            <w:gridSpan w:val="3"/>
            <w:tcBorders>
              <w:top w:val="nil"/>
              <w:left w:val="double" w:sz="4" w:space="0" w:color="auto"/>
              <w:bottom w:val="nil"/>
              <w:right w:val="nil"/>
            </w:tcBorders>
            <w:vAlign w:val="center"/>
          </w:tcPr>
          <w:p w14:paraId="639FBFDC" w14:textId="312FB795" w:rsidR="002132B6" w:rsidRPr="00EC22E5" w:rsidRDefault="002132B6" w:rsidP="0035704F">
            <w:pPr>
              <w:spacing w:before="720"/>
              <w:jc w:val="center"/>
            </w:pPr>
            <w:r>
              <w:rPr>
                <w:rFonts w:ascii="Calibri" w:hAnsi="Calibri" w:cs="Calibri"/>
                <w:b/>
                <w:bCs/>
                <w:i/>
                <w:iCs/>
                <w:color w:val="000000"/>
              </w:rPr>
              <w:t>Jeane de Cássia Dias Abdala Maia</w:t>
            </w:r>
          </w:p>
        </w:tc>
        <w:tc>
          <w:tcPr>
            <w:tcW w:w="5702" w:type="dxa"/>
            <w:gridSpan w:val="4"/>
            <w:tcBorders>
              <w:top w:val="nil"/>
              <w:left w:val="nil"/>
              <w:bottom w:val="nil"/>
              <w:right w:val="double" w:sz="4" w:space="0" w:color="auto"/>
            </w:tcBorders>
            <w:vAlign w:val="center"/>
          </w:tcPr>
          <w:p w14:paraId="02903F2E" w14:textId="6D9BE195"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A7116B">
        <w:tblPrEx>
          <w:tblCellMar>
            <w:left w:w="108" w:type="dxa"/>
            <w:right w:w="108" w:type="dxa"/>
          </w:tblCellMar>
        </w:tblPrEx>
        <w:trPr>
          <w:trHeight w:val="439"/>
          <w:jc w:val="center"/>
        </w:trPr>
        <w:tc>
          <w:tcPr>
            <w:tcW w:w="5623" w:type="dxa"/>
            <w:gridSpan w:val="3"/>
            <w:tcBorders>
              <w:top w:val="nil"/>
              <w:left w:val="double" w:sz="4" w:space="0" w:color="auto"/>
              <w:bottom w:val="nil"/>
              <w:right w:val="nil"/>
            </w:tcBorders>
            <w:vAlign w:val="center"/>
          </w:tcPr>
          <w:p w14:paraId="5CBA6FC8" w14:textId="77777777"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02" w:type="dxa"/>
            <w:gridSpan w:val="4"/>
            <w:tcBorders>
              <w:top w:val="nil"/>
              <w:left w:val="nil"/>
              <w:bottom w:val="nil"/>
              <w:right w:val="double" w:sz="4" w:space="0" w:color="auto"/>
            </w:tcBorders>
            <w:vAlign w:val="center"/>
          </w:tcPr>
          <w:p w14:paraId="775F3EAB"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A7116B">
        <w:tblPrEx>
          <w:tblCellMar>
            <w:left w:w="108" w:type="dxa"/>
            <w:right w:w="108" w:type="dxa"/>
          </w:tblCellMar>
        </w:tblPrEx>
        <w:trPr>
          <w:trHeight w:val="542"/>
          <w:jc w:val="center"/>
        </w:trPr>
        <w:tc>
          <w:tcPr>
            <w:tcW w:w="11325" w:type="dxa"/>
            <w:gridSpan w:val="7"/>
            <w:tcBorders>
              <w:top w:val="nil"/>
              <w:left w:val="double" w:sz="4" w:space="0" w:color="auto"/>
              <w:bottom w:val="double" w:sz="4" w:space="0" w:color="auto"/>
              <w:right w:val="double" w:sz="4" w:space="0" w:color="auto"/>
            </w:tcBorders>
            <w:vAlign w:val="bottom"/>
          </w:tcPr>
          <w:p w14:paraId="7F63BBFF" w14:textId="7B20B795" w:rsidR="002132B6" w:rsidRDefault="002132B6" w:rsidP="0035704F">
            <w:pPr>
              <w:jc w:val="center"/>
            </w:pPr>
          </w:p>
          <w:p w14:paraId="303032F4" w14:textId="6863B515" w:rsidR="002132B6" w:rsidRDefault="002132B6" w:rsidP="0035704F">
            <w:pPr>
              <w:jc w:val="center"/>
              <w:rPr>
                <w:rFonts w:ascii="Calibri" w:hAnsi="Calibri" w:cs="Calibri"/>
                <w:b/>
                <w:bCs/>
                <w:i/>
                <w:iCs/>
                <w:color w:val="000000"/>
              </w:rPr>
            </w:pPr>
          </w:p>
          <w:p w14:paraId="441F844C" w14:textId="3479E4E9" w:rsidR="002132B6" w:rsidRDefault="002132B6" w:rsidP="0035704F">
            <w:pPr>
              <w:jc w:val="center"/>
              <w:rPr>
                <w:rFonts w:ascii="Calibri" w:hAnsi="Calibri" w:cs="Calibri"/>
                <w:b/>
                <w:bCs/>
                <w:i/>
                <w:iCs/>
                <w:color w:val="000000"/>
              </w:rPr>
            </w:pPr>
          </w:p>
          <w:p w14:paraId="0823204B" w14:textId="5875F6B4" w:rsidR="002132B6" w:rsidRDefault="002132B6"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A7116B">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2A3773" w:rsidRDefault="002132B6" w:rsidP="002A3773">
            <w:pPr>
              <w:pStyle w:val="Ttulo3"/>
              <w:spacing w:after="120"/>
              <w:jc w:val="center"/>
              <w:rPr>
                <w:rFonts w:asciiTheme="minorHAnsi" w:hAnsiTheme="minorHAnsi" w:cstheme="minorHAnsi"/>
                <w:b/>
                <w:bCs/>
                <w:i/>
                <w:iCs/>
                <w:color w:val="auto"/>
              </w:rPr>
            </w:pPr>
            <w:bookmarkStart w:id="42" w:name="_Toc228433936"/>
            <w:bookmarkStart w:id="43" w:name="_Hlk168646376"/>
            <w:r w:rsidRPr="002A3773">
              <w:rPr>
                <w:rFonts w:asciiTheme="minorHAnsi" w:hAnsiTheme="minorHAnsi" w:cstheme="minorHAnsi"/>
                <w:b/>
                <w:bCs/>
                <w:color w:val="auto"/>
              </w:rPr>
              <w:t>ANEXO - FOTOS E LEGENDAS DE AÇÕES REALIZADAS NO MÊS DE REFERÊNCIA</w:t>
            </w:r>
            <w:bookmarkEnd w:id="42"/>
          </w:p>
        </w:tc>
      </w:tr>
      <w:bookmarkEnd w:id="41"/>
      <w:bookmarkEnd w:id="43"/>
      <w:tr w:rsidR="001B755E" w:rsidRPr="00EC22E5" w14:paraId="1968893D" w14:textId="77777777" w:rsidTr="00A7116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91"/>
          <w:jc w:val="center"/>
        </w:trPr>
        <w:tc>
          <w:tcPr>
            <w:tcW w:w="3775" w:type="dxa"/>
            <w:tcBorders>
              <w:top w:val="double" w:sz="4" w:space="0" w:color="auto"/>
              <w:left w:val="double" w:sz="4" w:space="0" w:color="auto"/>
              <w:bottom w:val="double" w:sz="4" w:space="0" w:color="auto"/>
              <w:right w:val="double" w:sz="4" w:space="0" w:color="auto"/>
            </w:tcBorders>
            <w:vAlign w:val="center"/>
          </w:tcPr>
          <w:p w14:paraId="2E323315" w14:textId="57309269" w:rsidR="001B755E" w:rsidRPr="00EC22E5" w:rsidRDefault="00A7116B" w:rsidP="00A7116B">
            <w:pPr>
              <w:spacing w:before="40" w:after="40"/>
              <w:jc w:val="center"/>
            </w:pPr>
            <w:r>
              <w:rPr>
                <w:noProof/>
              </w:rPr>
              <w:drawing>
                <wp:inline distT="0" distB="0" distL="0" distR="0" wp14:anchorId="3FAC9B23" wp14:editId="33BF9927">
                  <wp:extent cx="2225040" cy="1817370"/>
                  <wp:effectExtent l="0" t="0" r="3810" b="0"/>
                  <wp:docPr id="583406852"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25040" cy="1817370"/>
                          </a:xfrm>
                          <a:prstGeom prst="rect">
                            <a:avLst/>
                          </a:prstGeom>
                          <a:noFill/>
                        </pic:spPr>
                      </pic:pic>
                    </a:graphicData>
                  </a:graphic>
                </wp:inline>
              </w:drawing>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56DE6DD1" w14:textId="6C15FB48" w:rsidR="001B755E" w:rsidRPr="00EC22E5" w:rsidRDefault="00A7116B" w:rsidP="00A7116B">
            <w:pPr>
              <w:spacing w:before="40" w:after="40"/>
              <w:jc w:val="center"/>
            </w:pPr>
            <w:r>
              <w:rPr>
                <w:noProof/>
              </w:rPr>
              <w:drawing>
                <wp:inline distT="0" distB="0" distL="0" distR="0" wp14:anchorId="2115A980" wp14:editId="28FF7AC7">
                  <wp:extent cx="2512060" cy="1847215"/>
                  <wp:effectExtent l="0" t="0" r="2540" b="635"/>
                  <wp:docPr id="1373313511"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12060" cy="1847215"/>
                          </a:xfrm>
                          <a:prstGeom prst="rect">
                            <a:avLst/>
                          </a:prstGeom>
                          <a:noFill/>
                        </pic:spPr>
                      </pic:pic>
                    </a:graphicData>
                  </a:graphic>
                </wp:inline>
              </w:drawing>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2E27C5D1" w14:textId="460A0519" w:rsidR="001B755E" w:rsidRPr="00C2245E" w:rsidRDefault="001B755E" w:rsidP="00A7116B">
            <w:pPr>
              <w:spacing w:before="40" w:after="40"/>
              <w:jc w:val="center"/>
            </w:pPr>
          </w:p>
          <w:p w14:paraId="46DCA310" w14:textId="5183F854" w:rsidR="001B755E" w:rsidRPr="00EC22E5" w:rsidRDefault="00A7116B" w:rsidP="00A7116B">
            <w:pPr>
              <w:spacing w:before="40" w:after="40"/>
              <w:jc w:val="center"/>
            </w:pPr>
            <w:r>
              <w:rPr>
                <w:noProof/>
              </w:rPr>
              <w:drawing>
                <wp:inline distT="0" distB="0" distL="0" distR="0" wp14:anchorId="63FA3A75" wp14:editId="4AFC70E6">
                  <wp:extent cx="2268220" cy="1505585"/>
                  <wp:effectExtent l="0" t="0" r="0" b="0"/>
                  <wp:docPr id="501627376"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68220" cy="1505585"/>
                          </a:xfrm>
                          <a:prstGeom prst="rect">
                            <a:avLst/>
                          </a:prstGeom>
                          <a:noFill/>
                        </pic:spPr>
                      </pic:pic>
                    </a:graphicData>
                  </a:graphic>
                </wp:inline>
              </w:drawing>
            </w:r>
          </w:p>
        </w:tc>
      </w:tr>
      <w:tr w:rsidR="00A7116B" w:rsidRPr="00830876" w14:paraId="228B018D" w14:textId="77777777" w:rsidTr="00B234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907"/>
          <w:jc w:val="center"/>
        </w:trPr>
        <w:tc>
          <w:tcPr>
            <w:tcW w:w="3775" w:type="dxa"/>
            <w:tcBorders>
              <w:top w:val="double" w:sz="4" w:space="0" w:color="auto"/>
              <w:left w:val="double" w:sz="4" w:space="0" w:color="auto"/>
              <w:bottom w:val="double" w:sz="4" w:space="0" w:color="auto"/>
              <w:right w:val="double" w:sz="4" w:space="0" w:color="auto"/>
            </w:tcBorders>
            <w:vAlign w:val="center"/>
          </w:tcPr>
          <w:p w14:paraId="5A659644" w14:textId="4B8F0812" w:rsidR="00A7116B" w:rsidRPr="00830876" w:rsidRDefault="00A7116B" w:rsidP="00B23420">
            <w:pPr>
              <w:spacing w:before="40" w:after="40"/>
              <w:jc w:val="center"/>
              <w:rPr>
                <w:noProof/>
              </w:rPr>
            </w:pPr>
            <w:r w:rsidRPr="001B033D">
              <w:t>Capacitação e Assessoramento Trilha do Conhecimento</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064295E2" w14:textId="49358935" w:rsidR="00A7116B" w:rsidRPr="00830876" w:rsidRDefault="00A7116B" w:rsidP="00B23420">
            <w:pPr>
              <w:spacing w:before="40" w:after="40"/>
              <w:jc w:val="center"/>
              <w:rPr>
                <w:noProof/>
              </w:rPr>
            </w:pPr>
            <w:r w:rsidRPr="001B033D">
              <w:t>Entidades do Bem 2026: Formação inicial Como Receber Voluntários da OVG</w:t>
            </w:r>
          </w:p>
        </w:tc>
        <w:tc>
          <w:tcPr>
            <w:tcW w:w="3775" w:type="dxa"/>
            <w:gridSpan w:val="3"/>
            <w:tcBorders>
              <w:top w:val="double" w:sz="4" w:space="0" w:color="auto"/>
              <w:left w:val="double" w:sz="4" w:space="0" w:color="auto"/>
              <w:bottom w:val="double" w:sz="4" w:space="0" w:color="auto"/>
              <w:right w:val="double" w:sz="4" w:space="0" w:color="auto"/>
            </w:tcBorders>
            <w:vAlign w:val="center"/>
          </w:tcPr>
          <w:p w14:paraId="437CB726" w14:textId="25DD9AF6" w:rsidR="00A7116B" w:rsidRPr="00830876" w:rsidRDefault="00A7116B" w:rsidP="00B23420">
            <w:pPr>
              <w:spacing w:before="40" w:after="40"/>
              <w:jc w:val="center"/>
              <w:rPr>
                <w:noProof/>
              </w:rPr>
            </w:pPr>
            <w:r w:rsidRPr="001B033D">
              <w:t>Visita Técnica para credenciamento de entidade sociais</w:t>
            </w:r>
          </w:p>
        </w:tc>
      </w:tr>
    </w:tbl>
    <w:p w14:paraId="7D67D3DA" w14:textId="77777777" w:rsidR="007428C1" w:rsidRDefault="007428C1" w:rsidP="007428C1"/>
    <w:p w14:paraId="26218751" w14:textId="77777777" w:rsidR="007D663C" w:rsidRDefault="007D663C" w:rsidP="00A92809"/>
    <w:p w14:paraId="0DA3A4D5" w14:textId="77777777" w:rsidR="007D663C" w:rsidRDefault="007D663C" w:rsidP="00A92809"/>
    <w:p w14:paraId="7E8BA904" w14:textId="77777777" w:rsidR="007D663C" w:rsidRDefault="007D663C" w:rsidP="00A92809"/>
    <w:p w14:paraId="7A887572" w14:textId="77777777" w:rsidR="007D663C" w:rsidRDefault="007D663C" w:rsidP="00A92809"/>
    <w:p w14:paraId="27A16095" w14:textId="094E42B8" w:rsidR="007428C1" w:rsidRDefault="007428C1">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813"/>
        <w:gridCol w:w="1849"/>
        <w:gridCol w:w="143"/>
        <w:gridCol w:w="2280"/>
        <w:gridCol w:w="1375"/>
        <w:gridCol w:w="1865"/>
      </w:tblGrid>
      <w:tr w:rsidR="007428C1" w:rsidRPr="00EC22E5" w14:paraId="6760C961" w14:textId="77777777" w:rsidTr="00E4282D">
        <w:trPr>
          <w:trHeight w:val="996"/>
          <w:jc w:val="center"/>
        </w:trPr>
        <w:tc>
          <w:tcPr>
            <w:tcW w:w="11325" w:type="dxa"/>
            <w:gridSpan w:val="6"/>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323600D3" w:rsidR="007428C1" w:rsidRPr="00EC22E5" w:rsidRDefault="007428C1"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E4282D">
        <w:tblPrEx>
          <w:tblCellMar>
            <w:left w:w="108" w:type="dxa"/>
            <w:right w:w="108" w:type="dxa"/>
          </w:tblCellMar>
        </w:tblPrEx>
        <w:trPr>
          <w:trHeight w:val="646"/>
          <w:jc w:val="center"/>
        </w:trPr>
        <w:tc>
          <w:tcPr>
            <w:tcW w:w="11325" w:type="dxa"/>
            <w:gridSpan w:val="6"/>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4" w:name="_Toc228433937"/>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4"/>
          </w:p>
        </w:tc>
      </w:tr>
      <w:tr w:rsidR="007428C1" w:rsidRPr="00EC22E5" w14:paraId="322B50A3" w14:textId="77777777" w:rsidTr="00E4282D">
        <w:tblPrEx>
          <w:tblCellMar>
            <w:left w:w="108" w:type="dxa"/>
            <w:right w:w="108" w:type="dxa"/>
          </w:tblCellMar>
        </w:tblPrEx>
        <w:trPr>
          <w:trHeight w:val="454"/>
          <w:jc w:val="center"/>
        </w:trPr>
        <w:tc>
          <w:tcPr>
            <w:tcW w:w="11325" w:type="dxa"/>
            <w:gridSpan w:val="6"/>
            <w:tcBorders>
              <w:left w:val="double" w:sz="4" w:space="0" w:color="auto"/>
              <w:bottom w:val="double" w:sz="4" w:space="0" w:color="auto"/>
              <w:right w:val="double" w:sz="4" w:space="0" w:color="auto"/>
            </w:tcBorders>
            <w:vAlign w:val="center"/>
          </w:tcPr>
          <w:p w14:paraId="474B633F" w14:textId="02A43E22" w:rsidR="007428C1" w:rsidRPr="00EC22E5" w:rsidRDefault="00F40BD6" w:rsidP="00503B23">
            <w:pPr>
              <w:rPr>
                <w:b/>
                <w:bCs/>
              </w:rPr>
            </w:pPr>
            <w:r>
              <w:rPr>
                <w:b/>
                <w:bCs/>
              </w:rPr>
              <w:t>MÊS DE REFERÊNCIA: MARÇO / 2026</w:t>
            </w:r>
          </w:p>
        </w:tc>
      </w:tr>
      <w:tr w:rsidR="007428C1" w:rsidRPr="00DC73B2" w14:paraId="0DD3CA29" w14:textId="77777777" w:rsidTr="00E4282D">
        <w:tblPrEx>
          <w:tblCellMar>
            <w:left w:w="108" w:type="dxa"/>
            <w:right w:w="108" w:type="dxa"/>
          </w:tblCellMar>
        </w:tblPrEx>
        <w:trPr>
          <w:trHeight w:hRule="exact" w:val="450"/>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E4282D">
        <w:tblPrEx>
          <w:tblCellMar>
            <w:left w:w="108" w:type="dxa"/>
            <w:right w:w="108" w:type="dxa"/>
          </w:tblCellMar>
        </w:tblPrEx>
        <w:trPr>
          <w:trHeight w:hRule="exact" w:val="683"/>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321DEA32" w:rsidR="007428C1" w:rsidRPr="009F4FC2" w:rsidRDefault="00EC1FE7" w:rsidP="00ED4451">
            <w:pPr>
              <w:pStyle w:val="Ttulo2"/>
              <w:jc w:val="center"/>
              <w:rPr>
                <w:rFonts w:asciiTheme="minorHAnsi" w:hAnsiTheme="minorHAnsi" w:cstheme="minorHAnsi"/>
                <w:b/>
                <w:bCs/>
                <w:color w:val="auto"/>
                <w:sz w:val="22"/>
                <w:szCs w:val="22"/>
              </w:rPr>
            </w:pPr>
            <w:bookmarkStart w:id="45" w:name="_Toc228433938"/>
            <w:r w:rsidRPr="00EC1FE7">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45"/>
          </w:p>
        </w:tc>
      </w:tr>
      <w:tr w:rsidR="007428C1" w:rsidRPr="00EC22E5" w14:paraId="50F4635C" w14:textId="77777777" w:rsidTr="00E4282D">
        <w:tblPrEx>
          <w:tblCellMar>
            <w:left w:w="108" w:type="dxa"/>
            <w:right w:w="108" w:type="dxa"/>
          </w:tblCellMar>
        </w:tblPrEx>
        <w:trPr>
          <w:trHeight w:val="454"/>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E4282D">
        <w:tblPrEx>
          <w:tblCellMar>
            <w:left w:w="108" w:type="dxa"/>
            <w:right w:w="108" w:type="dxa"/>
          </w:tblCellMar>
        </w:tblPrEx>
        <w:trPr>
          <w:trHeight w:val="274"/>
          <w:jc w:val="center"/>
        </w:trPr>
        <w:tc>
          <w:tcPr>
            <w:tcW w:w="3813"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4272" w:type="dxa"/>
            <w:gridSpan w:val="3"/>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24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E4282D">
        <w:tblPrEx>
          <w:tblCellMar>
            <w:left w:w="108" w:type="dxa"/>
            <w:right w:w="108" w:type="dxa"/>
          </w:tblCellMar>
        </w:tblPrEx>
        <w:trPr>
          <w:trHeight w:val="316"/>
          <w:jc w:val="center"/>
        </w:trPr>
        <w:tc>
          <w:tcPr>
            <w:tcW w:w="3813"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4272" w:type="dxa"/>
            <w:gridSpan w:val="3"/>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37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86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E4282D">
        <w:tblPrEx>
          <w:tblCellMar>
            <w:left w:w="108" w:type="dxa"/>
            <w:right w:w="108" w:type="dxa"/>
          </w:tblCellMar>
        </w:tblPrEx>
        <w:trPr>
          <w:trHeight w:val="680"/>
          <w:jc w:val="center"/>
        </w:trPr>
        <w:tc>
          <w:tcPr>
            <w:tcW w:w="3813"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4272" w:type="dxa"/>
            <w:gridSpan w:val="3"/>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375" w:type="dxa"/>
            <w:tcBorders>
              <w:bottom w:val="single" w:sz="4" w:space="0" w:color="auto"/>
            </w:tcBorders>
            <w:vAlign w:val="center"/>
          </w:tcPr>
          <w:p w14:paraId="7DE51726" w14:textId="37300FBB" w:rsidR="007428C1" w:rsidRPr="00162C29" w:rsidRDefault="005B0CF9" w:rsidP="00503B23">
            <w:pPr>
              <w:jc w:val="center"/>
              <w:rPr>
                <w:b/>
                <w:bCs/>
                <w:color w:val="000000" w:themeColor="text1"/>
              </w:rPr>
            </w:pPr>
            <w:r>
              <w:rPr>
                <w:b/>
                <w:bCs/>
                <w:color w:val="000000" w:themeColor="text1"/>
              </w:rPr>
              <w:t>70</w:t>
            </w:r>
          </w:p>
        </w:tc>
        <w:tc>
          <w:tcPr>
            <w:tcW w:w="1865" w:type="dxa"/>
            <w:tcBorders>
              <w:bottom w:val="single" w:sz="4" w:space="0" w:color="auto"/>
              <w:right w:val="double" w:sz="4" w:space="0" w:color="auto"/>
            </w:tcBorders>
            <w:vAlign w:val="center"/>
          </w:tcPr>
          <w:p w14:paraId="58B61878" w14:textId="62910E76" w:rsidR="007428C1" w:rsidRPr="004C59A4" w:rsidRDefault="00C644F4" w:rsidP="00503B23">
            <w:pPr>
              <w:jc w:val="center"/>
              <w:rPr>
                <w:b/>
                <w:bCs/>
              </w:rPr>
            </w:pPr>
            <w:r>
              <w:rPr>
                <w:b/>
                <w:bCs/>
                <w:color w:val="000000" w:themeColor="text1"/>
              </w:rPr>
              <w:t>189</w:t>
            </w:r>
          </w:p>
        </w:tc>
      </w:tr>
      <w:tr w:rsidR="007428C1" w:rsidRPr="003507CB" w14:paraId="1526FBAA" w14:textId="77777777" w:rsidTr="00E4282D">
        <w:tblPrEx>
          <w:tblCellMar>
            <w:left w:w="108" w:type="dxa"/>
            <w:right w:w="108" w:type="dxa"/>
          </w:tblCellMar>
        </w:tblPrEx>
        <w:trPr>
          <w:trHeight w:val="109"/>
          <w:jc w:val="center"/>
        </w:trPr>
        <w:tc>
          <w:tcPr>
            <w:tcW w:w="11325" w:type="dxa"/>
            <w:gridSpan w:val="6"/>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E4282D">
        <w:tblPrEx>
          <w:tblCellMar>
            <w:left w:w="108" w:type="dxa"/>
            <w:right w:w="108" w:type="dxa"/>
          </w:tblCellMar>
        </w:tblPrEx>
        <w:trPr>
          <w:trHeight w:val="686"/>
          <w:jc w:val="center"/>
        </w:trPr>
        <w:tc>
          <w:tcPr>
            <w:tcW w:w="11325"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39172CA" w14:textId="2B504559" w:rsidR="007428C1" w:rsidRPr="009F4FC2" w:rsidRDefault="00EC1FE7" w:rsidP="00ED4451">
            <w:pPr>
              <w:pStyle w:val="Ttulo2"/>
              <w:jc w:val="center"/>
              <w:rPr>
                <w:rFonts w:asciiTheme="minorHAnsi" w:hAnsiTheme="minorHAnsi" w:cstheme="minorHAnsi"/>
                <w:b/>
                <w:bCs/>
                <w:color w:val="auto"/>
                <w:sz w:val="22"/>
                <w:szCs w:val="22"/>
              </w:rPr>
            </w:pPr>
            <w:bookmarkStart w:id="46" w:name="_Toc228433939"/>
            <w:r w:rsidRPr="00EC1FE7">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46"/>
          </w:p>
        </w:tc>
      </w:tr>
      <w:tr w:rsidR="007428C1" w:rsidRPr="00605E5D" w14:paraId="7E4135CD" w14:textId="77777777" w:rsidTr="00E4282D">
        <w:tblPrEx>
          <w:tblCellMar>
            <w:left w:w="108" w:type="dxa"/>
            <w:right w:w="108" w:type="dxa"/>
          </w:tblCellMar>
        </w:tblPrEx>
        <w:trPr>
          <w:trHeight w:val="170"/>
          <w:jc w:val="center"/>
        </w:trPr>
        <w:tc>
          <w:tcPr>
            <w:tcW w:w="11325"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5296172C" w:rsidR="007428C1" w:rsidRPr="00605E5D" w:rsidRDefault="007428C1" w:rsidP="00503B23">
            <w:pPr>
              <w:spacing w:before="120" w:after="120"/>
              <w:jc w:val="both"/>
            </w:pPr>
            <w:r w:rsidRPr="00287C3B">
              <w:rPr>
                <w:b/>
                <w:bCs/>
              </w:rPr>
              <w:t>Causa:</w:t>
            </w:r>
            <w:r w:rsidR="002778BF">
              <w:t xml:space="preserve"> </w:t>
            </w:r>
            <w:r w:rsidR="00C17FE5">
              <w:t xml:space="preserve"> </w:t>
            </w:r>
            <w:r w:rsidR="00C17FE5" w:rsidRPr="00C17FE5">
              <w:t>Em março, a Gerência de Benefícios Sociais (GBS) alcançou 270% de cumprimento da meta, reflexo da efetiva oferta de benefícios socioassistenciais e da atuação integrada com a Gerência de Negócios e Captação de Recursos (GNCR/OVG), que ampliou significativamente o alcance das ações desenvolvidas, por meio da articulação e arrecadação com parceiros sociais. Assim, possibilitou atender as entidades com benefícios complementares, como armações de óculos repassadas pela Receita Federal, contribuindo de forma relevante para a ampliação do impacto social dos atendimentos realizados.</w:t>
            </w:r>
          </w:p>
        </w:tc>
      </w:tr>
      <w:tr w:rsidR="007428C1" w:rsidRPr="00605E5D" w14:paraId="47AF1364" w14:textId="77777777" w:rsidTr="00E4282D">
        <w:tblPrEx>
          <w:tblCellMar>
            <w:left w:w="108" w:type="dxa"/>
            <w:right w:w="108" w:type="dxa"/>
          </w:tblCellMar>
        </w:tblPrEx>
        <w:trPr>
          <w:trHeight w:val="567"/>
          <w:jc w:val="center"/>
        </w:trPr>
        <w:tc>
          <w:tcPr>
            <w:tcW w:w="11325"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450DB0CC" w:rsidR="007428C1" w:rsidRPr="00605E5D" w:rsidRDefault="007428C1" w:rsidP="00503B23">
            <w:pPr>
              <w:spacing w:before="80" w:after="80"/>
              <w:jc w:val="both"/>
            </w:pPr>
            <w:r w:rsidRPr="00287C3B">
              <w:rPr>
                <w:b/>
                <w:bCs/>
              </w:rPr>
              <w:t>Medidas Implementadas/a implementar:</w:t>
            </w:r>
            <w:r w:rsidR="002778BF" w:rsidRPr="00CE1337">
              <w:t xml:space="preserve"> Como a meta foi superada, não há medidas saneadoras a serem implementadas.</w:t>
            </w:r>
          </w:p>
        </w:tc>
      </w:tr>
      <w:tr w:rsidR="007428C1" w:rsidRPr="00605E5D" w14:paraId="4BC1942E" w14:textId="77777777" w:rsidTr="00E4282D">
        <w:tblPrEx>
          <w:tblCellMar>
            <w:left w:w="108" w:type="dxa"/>
            <w:right w:w="108" w:type="dxa"/>
          </w:tblCellMar>
        </w:tblPrEx>
        <w:trPr>
          <w:trHeight w:val="567"/>
          <w:jc w:val="center"/>
        </w:trPr>
        <w:tc>
          <w:tcPr>
            <w:tcW w:w="11325"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310CD47C" w:rsidR="007428C1" w:rsidRPr="00605E5D" w:rsidRDefault="007428C1" w:rsidP="00503B23">
            <w:pPr>
              <w:spacing w:before="80" w:after="80"/>
              <w:jc w:val="both"/>
            </w:pPr>
            <w:r w:rsidRPr="00287C3B">
              <w:rPr>
                <w:b/>
                <w:bCs/>
              </w:rPr>
              <w:t>Prazo para tratar a causa:</w:t>
            </w:r>
            <w:r w:rsidR="002778BF" w:rsidRPr="00B00ACD">
              <w:t xml:space="preserve"> Não há</w:t>
            </w:r>
            <w:r w:rsidR="002778BF">
              <w:t xml:space="preserve"> prazo.</w:t>
            </w:r>
          </w:p>
        </w:tc>
      </w:tr>
      <w:tr w:rsidR="009F4FC2" w:rsidRPr="009F4FC2" w14:paraId="33DF6913" w14:textId="77777777" w:rsidTr="00E4282D">
        <w:tblPrEx>
          <w:tblCellMar>
            <w:left w:w="108" w:type="dxa"/>
            <w:right w:w="108" w:type="dxa"/>
          </w:tblCellMar>
        </w:tblPrEx>
        <w:trPr>
          <w:trHeight w:val="686"/>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636DD99C" w:rsidR="007428C1" w:rsidRPr="009F4FC2" w:rsidRDefault="00EC1FE7" w:rsidP="00ED4451">
            <w:pPr>
              <w:pStyle w:val="Ttulo2"/>
              <w:jc w:val="center"/>
              <w:rPr>
                <w:rFonts w:asciiTheme="minorHAnsi" w:hAnsiTheme="minorHAnsi" w:cstheme="minorHAnsi"/>
                <w:b/>
                <w:bCs/>
                <w:color w:val="auto"/>
                <w:sz w:val="22"/>
                <w:szCs w:val="22"/>
              </w:rPr>
            </w:pPr>
            <w:bookmarkStart w:id="47" w:name="_Toc228433940"/>
            <w:r w:rsidRPr="00EC1FE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47"/>
          </w:p>
        </w:tc>
      </w:tr>
      <w:tr w:rsidR="007428C1" w:rsidRPr="003507CB" w14:paraId="41CDB885" w14:textId="77777777" w:rsidTr="00E4282D">
        <w:tblPrEx>
          <w:tblCellMar>
            <w:left w:w="108" w:type="dxa"/>
            <w:right w:w="108" w:type="dxa"/>
          </w:tblCellMar>
        </w:tblPrEx>
        <w:trPr>
          <w:trHeight w:val="2494"/>
          <w:jc w:val="center"/>
        </w:trPr>
        <w:tc>
          <w:tcPr>
            <w:tcW w:w="11325" w:type="dxa"/>
            <w:gridSpan w:val="6"/>
            <w:tcBorders>
              <w:top w:val="double" w:sz="4" w:space="0" w:color="auto"/>
              <w:left w:val="double" w:sz="4" w:space="0" w:color="auto"/>
              <w:bottom w:val="double" w:sz="4" w:space="0" w:color="auto"/>
              <w:right w:val="double" w:sz="4" w:space="0" w:color="auto"/>
            </w:tcBorders>
          </w:tcPr>
          <w:p w14:paraId="00AE05EA" w14:textId="77777777" w:rsidR="00CE1337" w:rsidRDefault="00CE1337" w:rsidP="00CE1337">
            <w:pPr>
              <w:jc w:val="both"/>
            </w:pPr>
          </w:p>
          <w:p w14:paraId="5D5A1EC9" w14:textId="77777777" w:rsidR="00C17FE5" w:rsidRDefault="00C17FE5" w:rsidP="00C17FE5">
            <w:pPr>
              <w:spacing w:before="120" w:after="120"/>
              <w:contextualSpacing/>
              <w:jc w:val="both"/>
            </w:pPr>
            <w:r>
              <w:t>Em março,</w:t>
            </w:r>
            <w:r w:rsidRPr="00D45FDE">
              <w:rPr>
                <w:rFonts w:ascii="Calibri" w:hAnsi="Calibri" w:cs="Calibri"/>
                <w:color w:val="000000"/>
                <w:bdr w:val="none" w:sz="0" w:space="0" w:color="auto" w:frame="1"/>
              </w:rPr>
              <w:t xml:space="preserve"> </w:t>
            </w:r>
            <w:r w:rsidRPr="00D45FDE">
              <w:t>a Gerência de Benefícios Sociais (GBS)</w:t>
            </w:r>
            <w:r>
              <w:t xml:space="preserve"> superou a meta estabelecida, por meio do atendimento a 189 entidades sociais, localizadas em 54 municípios de Goiás.</w:t>
            </w:r>
          </w:p>
          <w:p w14:paraId="655BDE8F" w14:textId="77777777" w:rsidR="00C17FE5" w:rsidRDefault="00C17FE5" w:rsidP="00C17FE5">
            <w:pPr>
              <w:spacing w:before="120" w:after="120"/>
              <w:contextualSpacing/>
              <w:jc w:val="both"/>
            </w:pPr>
          </w:p>
          <w:p w14:paraId="1075F01D" w14:textId="77777777" w:rsidR="00C17FE5" w:rsidRDefault="00C17FE5" w:rsidP="00C17FE5">
            <w:pPr>
              <w:spacing w:before="120" w:after="120"/>
              <w:contextualSpacing/>
              <w:jc w:val="both"/>
            </w:pPr>
            <w:r>
              <w:t>A OVG mantém, em caráter regular, a política de atendimento à dignidade menstrual, que é crucial para a saúde e a cidadania feminina. Neste mês, foram entregues 1.300 absorventes higiênicos às entidades cadastradas, a fim de assegurar o atendimento às mulheres em vulnerabilidade (incluindo reeducandas, quilombolas e mulheres com deficiência) e possibilitar que tenham acesso a um item básico de cuidado, promovendo não apenas higiene, mas também a autoestima e o pleno exercício de seus direitos.</w:t>
            </w:r>
          </w:p>
          <w:p w14:paraId="17894C0C" w14:textId="77777777" w:rsidR="00C17FE5" w:rsidRDefault="00C17FE5" w:rsidP="00C17FE5">
            <w:pPr>
              <w:spacing w:before="120" w:after="120"/>
              <w:contextualSpacing/>
              <w:jc w:val="both"/>
            </w:pPr>
          </w:p>
          <w:p w14:paraId="09373517" w14:textId="77777777" w:rsidR="00C17FE5" w:rsidRDefault="00C17FE5" w:rsidP="00C17FE5">
            <w:pPr>
              <w:spacing w:before="120" w:after="120"/>
              <w:contextualSpacing/>
              <w:jc w:val="both"/>
            </w:pPr>
            <w:r>
              <w:t xml:space="preserve">A eficácia da Organização das Voluntárias de Goiás (OVG) na mobilização de recursos e na articulação de parcerias estratégicas demonstra a capilaridade da OVG, que atinge diretamente entidades sociais e diversos municípios em todo o estado de Goiás. Esse desempenho reflete uma atuação em rede que otimiza a distribuição de insumos e potencializa o alcance das políticas públicas de assistência social. </w:t>
            </w:r>
          </w:p>
          <w:p w14:paraId="25FC66D5" w14:textId="77777777" w:rsidR="00C17FE5" w:rsidRDefault="00C17FE5" w:rsidP="00C17FE5">
            <w:pPr>
              <w:spacing w:before="120" w:after="120"/>
              <w:contextualSpacing/>
              <w:jc w:val="both"/>
            </w:pPr>
          </w:p>
          <w:p w14:paraId="5F01CB0D" w14:textId="77777777" w:rsidR="00C17FE5" w:rsidRDefault="00C17FE5" w:rsidP="00C17FE5">
            <w:pPr>
              <w:spacing w:before="120" w:after="120"/>
              <w:contextualSpacing/>
              <w:jc w:val="both"/>
            </w:pPr>
            <w:r>
              <w:t xml:space="preserve">Os parceiros sociais foram fundamentais para o sucesso das atividades, viabilizando a entrega de grandes volumes de itens, como óculos, alimentos, leite e insumos de higiene, incluindo fraldas geriátricas e infantis, todos primordiais para as entidades e os indivíduos assistidos. Esses itens garantem o suporte básico, aliviando o orçamento familiar e permitindo que as famílias direcionem esforços para a superação das barreiras da vulnerabilidade. Entre os parceiros de destaque no mês de março, citamos: Goiás Minas Indústria de Laticínios Ltda, Coty Brasil e Comércio S.A, AJL Agronegócio </w:t>
            </w:r>
            <w:proofErr w:type="spellStart"/>
            <w:r>
              <w:t>Josedith</w:t>
            </w:r>
            <w:proofErr w:type="spellEnd"/>
            <w:r>
              <w:t xml:space="preserve"> Ltda e a Receita Federal.</w:t>
            </w:r>
          </w:p>
          <w:p w14:paraId="62D78B1C" w14:textId="77777777" w:rsidR="00C17FE5" w:rsidRDefault="00C17FE5" w:rsidP="00C17FE5">
            <w:pPr>
              <w:spacing w:before="120" w:after="120"/>
              <w:contextualSpacing/>
              <w:jc w:val="both"/>
            </w:pPr>
          </w:p>
          <w:p w14:paraId="0200A5C4" w14:textId="77777777" w:rsidR="00C17FE5" w:rsidRDefault="00C17FE5" w:rsidP="00C17FE5">
            <w:pPr>
              <w:spacing w:before="120" w:after="120"/>
              <w:contextualSpacing/>
              <w:jc w:val="both"/>
            </w:pPr>
            <w:r>
              <w:t>Consolidando uma rede de apoio entre parceiros privados, parceiros públicos e as entidades, a iniciativa reside no fortalecimento do vínculo entre o Estado e as entidades do terceiro setor, reafirmando o papel social da instituição em levar esperança e dignidade às famílias atendidas pela rede de assistência.</w:t>
            </w:r>
          </w:p>
          <w:p w14:paraId="6DE3F597" w14:textId="77777777" w:rsidR="00C17FE5" w:rsidRDefault="00C17FE5" w:rsidP="00C17FE5">
            <w:pPr>
              <w:spacing w:before="120" w:after="120"/>
              <w:contextualSpacing/>
              <w:jc w:val="both"/>
            </w:pPr>
          </w:p>
          <w:p w14:paraId="5D519432" w14:textId="77777777" w:rsidR="00C17FE5" w:rsidRDefault="00C17FE5" w:rsidP="00C17FE5">
            <w:pPr>
              <w:spacing w:before="120" w:after="120"/>
              <w:contextualSpacing/>
              <w:jc w:val="both"/>
            </w:pPr>
            <w:r>
              <w:t>A estratégia da OVG é o fortalecimento institucional da rede de assistência. As entidades sociais atendidas atuam como multiplicadoras do cuidado, garantindo que a assistência chegue de forma especializada e contínua. O repasse de benefícios desonera as entidades, permitindo que elas aloquem seus próprios recursos em atividades finalísticas, como projetos de convivência e apoio psicossocial. Essa parceria também possibilita que os benefícios socioassistenciais da OVG cheguem às regiões mais distantes, atendendo tanto o público institucionalizado quanto as pessoas que residem em comunidades e não têm meios para se deslocar à Capital.</w:t>
            </w:r>
          </w:p>
          <w:p w14:paraId="235DB79F" w14:textId="77777777" w:rsidR="00C17FE5" w:rsidRDefault="00C17FE5" w:rsidP="00CE1337">
            <w:pPr>
              <w:jc w:val="both"/>
            </w:pPr>
          </w:p>
          <w:p w14:paraId="51D2F17A" w14:textId="77777777" w:rsidR="00C644F4" w:rsidRDefault="00C644F4" w:rsidP="00CE1337">
            <w:pPr>
              <w:jc w:val="both"/>
            </w:pPr>
          </w:p>
          <w:p w14:paraId="1CCEBA4C" w14:textId="12154A6F" w:rsidR="00C644F4" w:rsidRPr="003507CB" w:rsidRDefault="00C644F4" w:rsidP="00CE1337">
            <w:pPr>
              <w:jc w:val="both"/>
            </w:pPr>
          </w:p>
        </w:tc>
      </w:tr>
      <w:tr w:rsidR="009F4FC2" w:rsidRPr="009F4FC2" w14:paraId="2836C2A0" w14:textId="77777777" w:rsidTr="00E4282D">
        <w:tblPrEx>
          <w:tblCellMar>
            <w:left w:w="108" w:type="dxa"/>
            <w:right w:w="108" w:type="dxa"/>
          </w:tblCellMar>
        </w:tblPrEx>
        <w:trPr>
          <w:trHeight w:val="964"/>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149EF723" w:rsidR="007428C1" w:rsidRPr="009F4FC2" w:rsidRDefault="00EC1FE7" w:rsidP="00ED4451">
            <w:pPr>
              <w:pStyle w:val="Ttulo2"/>
              <w:jc w:val="center"/>
              <w:rPr>
                <w:rFonts w:asciiTheme="minorHAnsi" w:hAnsiTheme="minorHAnsi" w:cstheme="minorHAnsi"/>
                <w:b/>
                <w:bCs/>
                <w:color w:val="auto"/>
                <w:sz w:val="22"/>
                <w:szCs w:val="22"/>
              </w:rPr>
            </w:pPr>
            <w:bookmarkStart w:id="48" w:name="_Toc228433941"/>
            <w:r w:rsidRPr="00EC1FE7">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48"/>
          </w:p>
        </w:tc>
      </w:tr>
      <w:tr w:rsidR="007428C1" w:rsidRPr="003507CB" w14:paraId="2B7081AC" w14:textId="77777777" w:rsidTr="00E4282D">
        <w:tblPrEx>
          <w:tblCellMar>
            <w:left w:w="108" w:type="dxa"/>
            <w:right w:w="108" w:type="dxa"/>
          </w:tblCellMar>
        </w:tblPrEx>
        <w:trPr>
          <w:trHeight w:val="907"/>
          <w:jc w:val="center"/>
        </w:trPr>
        <w:tc>
          <w:tcPr>
            <w:tcW w:w="11325" w:type="dxa"/>
            <w:gridSpan w:val="6"/>
            <w:tcBorders>
              <w:top w:val="double" w:sz="4" w:space="0" w:color="auto"/>
              <w:left w:val="double" w:sz="4" w:space="0" w:color="auto"/>
              <w:bottom w:val="double" w:sz="4" w:space="0" w:color="auto"/>
              <w:right w:val="double" w:sz="4" w:space="0" w:color="auto"/>
            </w:tcBorders>
          </w:tcPr>
          <w:p w14:paraId="57D542CC" w14:textId="77777777"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D663C" w:rsidRPr="00EC22E5" w14:paraId="3C63BFC2" w14:textId="77777777" w:rsidTr="00E4282D">
        <w:tblPrEx>
          <w:tblCellMar>
            <w:left w:w="108" w:type="dxa"/>
            <w:right w:w="108" w:type="dxa"/>
          </w:tblCellMar>
        </w:tblPrEx>
        <w:trPr>
          <w:trHeight w:val="276"/>
          <w:jc w:val="center"/>
        </w:trPr>
        <w:tc>
          <w:tcPr>
            <w:tcW w:w="11325" w:type="dxa"/>
            <w:gridSpan w:val="6"/>
            <w:tcBorders>
              <w:top w:val="double" w:sz="4" w:space="0" w:color="auto"/>
              <w:left w:val="double" w:sz="4" w:space="0" w:color="auto"/>
              <w:bottom w:val="double" w:sz="4" w:space="0" w:color="auto"/>
              <w:right w:val="double" w:sz="4" w:space="0" w:color="auto"/>
            </w:tcBorders>
          </w:tcPr>
          <w:p w14:paraId="7A80DB23" w14:textId="6DB2AE69" w:rsidR="007D663C" w:rsidRPr="00EC22E5" w:rsidRDefault="00F40BD6" w:rsidP="0035704F">
            <w:pPr>
              <w:spacing w:before="40" w:after="40"/>
            </w:pPr>
            <w:r>
              <w:t>Goiânia, março de 2026.</w:t>
            </w:r>
          </w:p>
        </w:tc>
      </w:tr>
      <w:tr w:rsidR="007D663C" w:rsidRPr="00EC22E5" w14:paraId="26E676A6" w14:textId="77777777" w:rsidTr="00E4282D">
        <w:tblPrEx>
          <w:tblCellMar>
            <w:left w:w="108" w:type="dxa"/>
            <w:right w:w="108" w:type="dxa"/>
          </w:tblCellMar>
        </w:tblPrEx>
        <w:trPr>
          <w:trHeight w:val="70"/>
          <w:jc w:val="center"/>
        </w:trPr>
        <w:tc>
          <w:tcPr>
            <w:tcW w:w="5805" w:type="dxa"/>
            <w:gridSpan w:val="3"/>
            <w:tcBorders>
              <w:top w:val="double" w:sz="4" w:space="0" w:color="auto"/>
              <w:left w:val="double" w:sz="4" w:space="0" w:color="auto"/>
              <w:bottom w:val="nil"/>
              <w:right w:val="nil"/>
            </w:tcBorders>
            <w:vAlign w:val="center"/>
          </w:tcPr>
          <w:p w14:paraId="1D4BACC3" w14:textId="77777777" w:rsidR="00C17FE5" w:rsidRDefault="00C17FE5" w:rsidP="002A3773">
            <w:pPr>
              <w:jc w:val="center"/>
              <w:rPr>
                <w:rFonts w:ascii="Calibri" w:hAnsi="Calibri" w:cs="Calibri"/>
                <w:b/>
                <w:bCs/>
                <w:i/>
                <w:iCs/>
                <w:color w:val="000000"/>
              </w:rPr>
            </w:pPr>
          </w:p>
          <w:p w14:paraId="66570ADC" w14:textId="77777777" w:rsidR="00C17FE5" w:rsidRDefault="00C17FE5" w:rsidP="002A3773">
            <w:pPr>
              <w:jc w:val="center"/>
              <w:rPr>
                <w:rFonts w:ascii="Calibri" w:hAnsi="Calibri" w:cs="Calibri"/>
                <w:b/>
                <w:bCs/>
                <w:i/>
                <w:iCs/>
                <w:color w:val="000000"/>
              </w:rPr>
            </w:pPr>
          </w:p>
          <w:p w14:paraId="5F6799A4" w14:textId="77777777" w:rsidR="00C17FE5" w:rsidRDefault="00C17FE5" w:rsidP="002A3773">
            <w:pPr>
              <w:jc w:val="center"/>
              <w:rPr>
                <w:rFonts w:ascii="Calibri" w:hAnsi="Calibri" w:cs="Calibri"/>
                <w:b/>
                <w:bCs/>
                <w:i/>
                <w:iCs/>
                <w:color w:val="000000"/>
              </w:rPr>
            </w:pPr>
          </w:p>
          <w:p w14:paraId="5C21E51E" w14:textId="6D36EC65" w:rsidR="002A3773" w:rsidRDefault="002A3773" w:rsidP="002A3773">
            <w:pPr>
              <w:jc w:val="center"/>
              <w:rPr>
                <w:rFonts w:ascii="Calibri" w:hAnsi="Calibri" w:cs="Calibri"/>
                <w:b/>
                <w:bCs/>
                <w:i/>
                <w:iCs/>
                <w:color w:val="000000"/>
              </w:rPr>
            </w:pPr>
          </w:p>
          <w:p w14:paraId="3CFA14E6" w14:textId="5C7A5A40" w:rsidR="002A3773" w:rsidRDefault="002A3773" w:rsidP="002A3773">
            <w:pPr>
              <w:jc w:val="center"/>
              <w:rPr>
                <w:rFonts w:ascii="Calibri" w:hAnsi="Calibri" w:cs="Calibri"/>
                <w:b/>
                <w:bCs/>
                <w:i/>
                <w:iCs/>
                <w:color w:val="000000"/>
              </w:rPr>
            </w:pPr>
          </w:p>
          <w:p w14:paraId="6E871453" w14:textId="00B90C9C" w:rsidR="002A3773" w:rsidRDefault="002A3773" w:rsidP="002A3773">
            <w:pPr>
              <w:jc w:val="center"/>
              <w:rPr>
                <w:rFonts w:ascii="Calibri" w:hAnsi="Calibri" w:cs="Calibri"/>
                <w:b/>
                <w:bCs/>
                <w:i/>
                <w:iCs/>
                <w:color w:val="000000"/>
              </w:rPr>
            </w:pPr>
          </w:p>
          <w:p w14:paraId="59C03AA2" w14:textId="418FCB44" w:rsidR="007D663C" w:rsidRPr="00EC22E5" w:rsidRDefault="007D663C"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0" w:type="dxa"/>
            <w:gridSpan w:val="3"/>
            <w:tcBorders>
              <w:top w:val="double" w:sz="4" w:space="0" w:color="auto"/>
              <w:left w:val="nil"/>
              <w:bottom w:val="nil"/>
              <w:right w:val="double" w:sz="4" w:space="0" w:color="auto"/>
            </w:tcBorders>
            <w:vAlign w:val="center"/>
          </w:tcPr>
          <w:p w14:paraId="28889046" w14:textId="77777777" w:rsidR="002A3773" w:rsidRDefault="002A3773" w:rsidP="002A3773">
            <w:pPr>
              <w:jc w:val="center"/>
              <w:rPr>
                <w:rFonts w:ascii="Calibri" w:hAnsi="Calibri" w:cs="Calibri"/>
                <w:b/>
                <w:bCs/>
                <w:i/>
                <w:iCs/>
                <w:color w:val="000000"/>
              </w:rPr>
            </w:pPr>
          </w:p>
          <w:p w14:paraId="14882E02" w14:textId="77777777" w:rsidR="00C17FE5" w:rsidRDefault="00C17FE5" w:rsidP="002A3773">
            <w:pPr>
              <w:jc w:val="center"/>
              <w:rPr>
                <w:rFonts w:ascii="Calibri" w:hAnsi="Calibri" w:cs="Calibri"/>
                <w:b/>
                <w:bCs/>
                <w:i/>
                <w:iCs/>
                <w:color w:val="000000"/>
              </w:rPr>
            </w:pPr>
          </w:p>
          <w:p w14:paraId="578D3C1D" w14:textId="77777777" w:rsidR="00C17FE5" w:rsidRDefault="00C17FE5" w:rsidP="002A3773">
            <w:pPr>
              <w:jc w:val="center"/>
              <w:rPr>
                <w:rFonts w:ascii="Calibri" w:hAnsi="Calibri" w:cs="Calibri"/>
                <w:b/>
                <w:bCs/>
                <w:i/>
                <w:iCs/>
                <w:color w:val="000000"/>
              </w:rPr>
            </w:pPr>
          </w:p>
          <w:p w14:paraId="468EA82F" w14:textId="77777777" w:rsidR="00C17FE5" w:rsidRDefault="00C17FE5" w:rsidP="002A3773">
            <w:pPr>
              <w:jc w:val="center"/>
              <w:rPr>
                <w:rFonts w:ascii="Calibri" w:hAnsi="Calibri" w:cs="Calibri"/>
                <w:b/>
                <w:bCs/>
                <w:i/>
                <w:iCs/>
                <w:color w:val="000000"/>
              </w:rPr>
            </w:pPr>
          </w:p>
          <w:p w14:paraId="79BAF0A6" w14:textId="310FDA15" w:rsidR="002A3773" w:rsidRDefault="002A3773" w:rsidP="002A3773">
            <w:pPr>
              <w:jc w:val="center"/>
              <w:rPr>
                <w:rFonts w:ascii="Calibri" w:hAnsi="Calibri" w:cs="Calibri"/>
                <w:b/>
                <w:bCs/>
                <w:i/>
                <w:iCs/>
                <w:color w:val="000000"/>
              </w:rPr>
            </w:pPr>
          </w:p>
          <w:p w14:paraId="3BB4D898" w14:textId="6F17CA10" w:rsidR="002A3773" w:rsidRDefault="002A3773" w:rsidP="002A3773">
            <w:pPr>
              <w:jc w:val="center"/>
              <w:rPr>
                <w:rFonts w:ascii="Calibri" w:hAnsi="Calibri" w:cs="Calibri"/>
                <w:b/>
                <w:bCs/>
                <w:i/>
                <w:iCs/>
                <w:color w:val="000000"/>
              </w:rPr>
            </w:pPr>
          </w:p>
          <w:p w14:paraId="3E964BCB" w14:textId="77769782" w:rsidR="007D663C" w:rsidRPr="00EC22E5" w:rsidRDefault="007D663C"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D663C" w:rsidRPr="003D0838" w14:paraId="1A72BCE5" w14:textId="77777777" w:rsidTr="00E4282D">
        <w:tblPrEx>
          <w:tblCellMar>
            <w:left w:w="108" w:type="dxa"/>
            <w:right w:w="108" w:type="dxa"/>
          </w:tblCellMar>
        </w:tblPrEx>
        <w:trPr>
          <w:trHeight w:val="293"/>
          <w:jc w:val="center"/>
        </w:trPr>
        <w:tc>
          <w:tcPr>
            <w:tcW w:w="5805" w:type="dxa"/>
            <w:gridSpan w:val="3"/>
            <w:tcBorders>
              <w:top w:val="nil"/>
              <w:left w:val="double" w:sz="4" w:space="0" w:color="auto"/>
              <w:bottom w:val="nil"/>
              <w:right w:val="nil"/>
            </w:tcBorders>
            <w:vAlign w:val="center"/>
          </w:tcPr>
          <w:p w14:paraId="72629837" w14:textId="77777777" w:rsidR="007D663C" w:rsidRPr="00EC22E5" w:rsidRDefault="007D663C" w:rsidP="002A3773">
            <w:pPr>
              <w:jc w:val="center"/>
            </w:pPr>
            <w:r w:rsidRPr="00EC22E5">
              <w:rPr>
                <w:rFonts w:ascii="Calibri" w:hAnsi="Calibri" w:cs="Calibri"/>
                <w:color w:val="000000"/>
              </w:rPr>
              <w:t>Gerente de Planejamento</w:t>
            </w:r>
          </w:p>
        </w:tc>
        <w:tc>
          <w:tcPr>
            <w:tcW w:w="5520" w:type="dxa"/>
            <w:gridSpan w:val="3"/>
            <w:tcBorders>
              <w:top w:val="nil"/>
              <w:left w:val="nil"/>
              <w:bottom w:val="nil"/>
              <w:right w:val="double" w:sz="4" w:space="0" w:color="auto"/>
            </w:tcBorders>
            <w:vAlign w:val="center"/>
          </w:tcPr>
          <w:p w14:paraId="4B7674FC" w14:textId="7EAFACE3" w:rsidR="007D663C" w:rsidRPr="003D0838" w:rsidRDefault="007D663C"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D663C" w:rsidRPr="00EC22E5" w14:paraId="44368E5E" w14:textId="77777777" w:rsidTr="00E4282D">
        <w:tblPrEx>
          <w:tblCellMar>
            <w:left w:w="108" w:type="dxa"/>
            <w:right w:w="108" w:type="dxa"/>
          </w:tblCellMar>
        </w:tblPrEx>
        <w:trPr>
          <w:trHeight w:val="688"/>
          <w:jc w:val="center"/>
        </w:trPr>
        <w:tc>
          <w:tcPr>
            <w:tcW w:w="5805" w:type="dxa"/>
            <w:gridSpan w:val="3"/>
            <w:tcBorders>
              <w:top w:val="nil"/>
              <w:left w:val="double" w:sz="4" w:space="0" w:color="auto"/>
              <w:bottom w:val="nil"/>
              <w:right w:val="nil"/>
            </w:tcBorders>
            <w:vAlign w:val="center"/>
          </w:tcPr>
          <w:p w14:paraId="3EC54C66" w14:textId="6A482817" w:rsidR="007D663C" w:rsidRPr="00EC22E5" w:rsidRDefault="007D663C" w:rsidP="0035704F">
            <w:pPr>
              <w:spacing w:before="720"/>
              <w:jc w:val="center"/>
            </w:pPr>
            <w:r>
              <w:rPr>
                <w:rFonts w:ascii="Calibri" w:hAnsi="Calibri" w:cs="Calibri"/>
                <w:b/>
                <w:bCs/>
                <w:i/>
                <w:iCs/>
                <w:color w:val="000000"/>
              </w:rPr>
              <w:t>Jeane de Cássia Dias Abdala Maia</w:t>
            </w:r>
          </w:p>
        </w:tc>
        <w:tc>
          <w:tcPr>
            <w:tcW w:w="5520" w:type="dxa"/>
            <w:gridSpan w:val="3"/>
            <w:tcBorders>
              <w:top w:val="nil"/>
              <w:left w:val="nil"/>
              <w:bottom w:val="nil"/>
              <w:right w:val="double" w:sz="4" w:space="0" w:color="auto"/>
            </w:tcBorders>
            <w:vAlign w:val="center"/>
          </w:tcPr>
          <w:p w14:paraId="3210A92A" w14:textId="1623AA26" w:rsidR="007D663C"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7D663C" w:rsidRPr="003D0838" w14:paraId="01BA51CD" w14:textId="77777777" w:rsidTr="00E4282D">
        <w:tblPrEx>
          <w:tblCellMar>
            <w:left w:w="108" w:type="dxa"/>
            <w:right w:w="108" w:type="dxa"/>
          </w:tblCellMar>
        </w:tblPrEx>
        <w:trPr>
          <w:trHeight w:val="439"/>
          <w:jc w:val="center"/>
        </w:trPr>
        <w:tc>
          <w:tcPr>
            <w:tcW w:w="5805" w:type="dxa"/>
            <w:gridSpan w:val="3"/>
            <w:tcBorders>
              <w:top w:val="nil"/>
              <w:left w:val="double" w:sz="4" w:space="0" w:color="auto"/>
              <w:bottom w:val="nil"/>
              <w:right w:val="nil"/>
            </w:tcBorders>
            <w:vAlign w:val="center"/>
          </w:tcPr>
          <w:p w14:paraId="7C008B61" w14:textId="77777777" w:rsidR="007D663C" w:rsidRPr="003D0838" w:rsidRDefault="007D663C"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20" w:type="dxa"/>
            <w:gridSpan w:val="3"/>
            <w:tcBorders>
              <w:top w:val="nil"/>
              <w:left w:val="nil"/>
              <w:bottom w:val="nil"/>
              <w:right w:val="double" w:sz="4" w:space="0" w:color="auto"/>
            </w:tcBorders>
            <w:vAlign w:val="center"/>
          </w:tcPr>
          <w:p w14:paraId="3BF00345" w14:textId="0C1D9F9A" w:rsidR="007D663C" w:rsidRPr="003D0838" w:rsidRDefault="007D663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17FE5" w:rsidRPr="003D0838" w14:paraId="01732419" w14:textId="77777777" w:rsidTr="00E4282D">
        <w:tblPrEx>
          <w:tblCellMar>
            <w:left w:w="108" w:type="dxa"/>
            <w:right w:w="108" w:type="dxa"/>
          </w:tblCellMar>
        </w:tblPrEx>
        <w:trPr>
          <w:trHeight w:val="439"/>
          <w:jc w:val="center"/>
        </w:trPr>
        <w:tc>
          <w:tcPr>
            <w:tcW w:w="5805" w:type="dxa"/>
            <w:gridSpan w:val="3"/>
            <w:tcBorders>
              <w:top w:val="nil"/>
              <w:left w:val="double" w:sz="4" w:space="0" w:color="auto"/>
              <w:bottom w:val="nil"/>
              <w:right w:val="nil"/>
            </w:tcBorders>
            <w:vAlign w:val="center"/>
          </w:tcPr>
          <w:p w14:paraId="6F0E6CFF" w14:textId="77777777" w:rsidR="00C17FE5" w:rsidRPr="003D0838" w:rsidRDefault="00C17FE5" w:rsidP="0035704F">
            <w:pPr>
              <w:spacing w:after="80"/>
              <w:jc w:val="center"/>
              <w:rPr>
                <w:rFonts w:ascii="Calibri" w:hAnsi="Calibri" w:cs="Calibri"/>
                <w:color w:val="000000"/>
              </w:rPr>
            </w:pPr>
          </w:p>
        </w:tc>
        <w:tc>
          <w:tcPr>
            <w:tcW w:w="5520" w:type="dxa"/>
            <w:gridSpan w:val="3"/>
            <w:tcBorders>
              <w:top w:val="nil"/>
              <w:left w:val="nil"/>
              <w:bottom w:val="nil"/>
              <w:right w:val="double" w:sz="4" w:space="0" w:color="auto"/>
            </w:tcBorders>
            <w:vAlign w:val="center"/>
          </w:tcPr>
          <w:p w14:paraId="1778697A" w14:textId="77777777" w:rsidR="00C17FE5" w:rsidRPr="003D0838" w:rsidRDefault="00C17FE5" w:rsidP="0035704F">
            <w:pPr>
              <w:spacing w:after="80"/>
              <w:jc w:val="center"/>
              <w:rPr>
                <w:rFonts w:ascii="Calibri" w:hAnsi="Calibri" w:cs="Calibri"/>
                <w:color w:val="000000"/>
              </w:rPr>
            </w:pPr>
          </w:p>
        </w:tc>
      </w:tr>
      <w:tr w:rsidR="007D663C" w:rsidRPr="00AA4AF5" w14:paraId="3D601B92" w14:textId="77777777" w:rsidTr="00E4282D">
        <w:tblPrEx>
          <w:tblCellMar>
            <w:left w:w="108" w:type="dxa"/>
            <w:right w:w="108" w:type="dxa"/>
          </w:tblCellMar>
        </w:tblPrEx>
        <w:trPr>
          <w:trHeight w:val="542"/>
          <w:jc w:val="center"/>
        </w:trPr>
        <w:tc>
          <w:tcPr>
            <w:tcW w:w="11325" w:type="dxa"/>
            <w:gridSpan w:val="6"/>
            <w:tcBorders>
              <w:top w:val="nil"/>
              <w:left w:val="double" w:sz="4" w:space="0" w:color="auto"/>
              <w:bottom w:val="double" w:sz="4" w:space="0" w:color="auto"/>
              <w:right w:val="double" w:sz="4" w:space="0" w:color="auto"/>
            </w:tcBorders>
            <w:vAlign w:val="bottom"/>
          </w:tcPr>
          <w:p w14:paraId="4293E39A" w14:textId="6355B686" w:rsidR="007D663C" w:rsidRDefault="007D663C" w:rsidP="0035704F">
            <w:pPr>
              <w:jc w:val="center"/>
              <w:rPr>
                <w:rFonts w:ascii="Calibri" w:hAnsi="Calibri" w:cs="Calibri"/>
                <w:b/>
                <w:bCs/>
                <w:i/>
                <w:iCs/>
                <w:color w:val="000000"/>
              </w:rPr>
            </w:pPr>
          </w:p>
          <w:p w14:paraId="3E8F54E6" w14:textId="7044B188" w:rsidR="007D663C" w:rsidRDefault="007D663C" w:rsidP="0035704F">
            <w:pPr>
              <w:jc w:val="center"/>
              <w:rPr>
                <w:rFonts w:ascii="Calibri" w:hAnsi="Calibri" w:cs="Calibri"/>
                <w:b/>
                <w:bCs/>
                <w:i/>
                <w:iCs/>
                <w:color w:val="000000"/>
              </w:rPr>
            </w:pPr>
          </w:p>
          <w:p w14:paraId="73C4B044" w14:textId="77777777" w:rsidR="00C17FE5" w:rsidRDefault="00C17FE5" w:rsidP="0035704F">
            <w:pPr>
              <w:jc w:val="center"/>
              <w:rPr>
                <w:rFonts w:ascii="Calibri" w:hAnsi="Calibri" w:cs="Calibri"/>
                <w:b/>
                <w:bCs/>
                <w:i/>
                <w:iCs/>
                <w:color w:val="000000"/>
              </w:rPr>
            </w:pPr>
          </w:p>
          <w:p w14:paraId="1BB8E01C" w14:textId="77777777" w:rsidR="007D663C" w:rsidRDefault="007D663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E7A62DF" w14:textId="77777777" w:rsidR="007D663C" w:rsidRDefault="007D663C" w:rsidP="0035704F">
            <w:pPr>
              <w:jc w:val="center"/>
              <w:rPr>
                <w:rFonts w:ascii="Calibri" w:hAnsi="Calibri" w:cs="Calibri"/>
                <w:color w:val="000000"/>
              </w:rPr>
            </w:pPr>
            <w:r w:rsidRPr="003D0838">
              <w:rPr>
                <w:rFonts w:ascii="Calibri" w:hAnsi="Calibri" w:cs="Calibri"/>
                <w:color w:val="000000"/>
              </w:rPr>
              <w:t>Diretora Geral</w:t>
            </w:r>
          </w:p>
          <w:p w14:paraId="2E9013F0" w14:textId="77777777" w:rsidR="007D663C" w:rsidRDefault="007D663C" w:rsidP="000C2AD9">
            <w:pPr>
              <w:rPr>
                <w:rFonts w:ascii="Calibri" w:hAnsi="Calibri" w:cs="Calibri"/>
                <w:color w:val="000000"/>
              </w:rPr>
            </w:pPr>
          </w:p>
          <w:p w14:paraId="60BE1C3C" w14:textId="77777777" w:rsidR="00C17FE5" w:rsidRDefault="00C17FE5" w:rsidP="000C2AD9">
            <w:pPr>
              <w:rPr>
                <w:rFonts w:ascii="Calibri" w:hAnsi="Calibri" w:cs="Calibri"/>
                <w:color w:val="000000"/>
              </w:rPr>
            </w:pPr>
          </w:p>
          <w:p w14:paraId="6660F9B1" w14:textId="77777777" w:rsidR="00C17FE5" w:rsidRDefault="00C17FE5" w:rsidP="000C2AD9">
            <w:pPr>
              <w:rPr>
                <w:rFonts w:ascii="Calibri" w:hAnsi="Calibri" w:cs="Calibri"/>
                <w:color w:val="000000"/>
              </w:rPr>
            </w:pPr>
          </w:p>
          <w:p w14:paraId="15F2BDC7" w14:textId="77777777" w:rsidR="00C17FE5" w:rsidRDefault="00C17FE5" w:rsidP="000C2AD9">
            <w:pPr>
              <w:rPr>
                <w:rFonts w:ascii="Calibri" w:hAnsi="Calibri" w:cs="Calibri"/>
                <w:color w:val="000000"/>
              </w:rPr>
            </w:pPr>
          </w:p>
          <w:p w14:paraId="3CB975E7" w14:textId="77777777" w:rsidR="00C17FE5" w:rsidRDefault="00C17FE5" w:rsidP="000C2AD9">
            <w:pPr>
              <w:rPr>
                <w:rFonts w:ascii="Calibri" w:hAnsi="Calibri" w:cs="Calibri"/>
                <w:color w:val="000000"/>
              </w:rPr>
            </w:pPr>
          </w:p>
          <w:p w14:paraId="6C210FDC" w14:textId="77777777" w:rsidR="00C17FE5" w:rsidRDefault="00C17FE5" w:rsidP="000C2AD9">
            <w:pPr>
              <w:rPr>
                <w:rFonts w:ascii="Calibri" w:hAnsi="Calibri" w:cs="Calibri"/>
                <w:color w:val="000000"/>
              </w:rPr>
            </w:pPr>
          </w:p>
          <w:p w14:paraId="582FD08A" w14:textId="46EDC55B" w:rsidR="00C17FE5" w:rsidRPr="00AA4AF5" w:rsidRDefault="00C17FE5" w:rsidP="000C2AD9">
            <w:pPr>
              <w:rPr>
                <w:rFonts w:ascii="Calibri" w:hAnsi="Calibri" w:cs="Calibri"/>
                <w:color w:val="000000"/>
              </w:rPr>
            </w:pPr>
          </w:p>
        </w:tc>
      </w:tr>
      <w:tr w:rsidR="007D663C" w:rsidRPr="000B3F0F" w14:paraId="64F50F21" w14:textId="77777777" w:rsidTr="00E4282D">
        <w:tblPrEx>
          <w:tblCellMar>
            <w:left w:w="108" w:type="dxa"/>
            <w:right w:w="108" w:type="dxa"/>
          </w:tblCellMar>
        </w:tblPrEx>
        <w:trPr>
          <w:trHeight w:val="454"/>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35704F">
            <w:pPr>
              <w:pStyle w:val="Ttulo3"/>
              <w:spacing w:after="120"/>
              <w:jc w:val="center"/>
              <w:rPr>
                <w:rFonts w:asciiTheme="minorHAnsi" w:hAnsiTheme="minorHAnsi" w:cstheme="minorHAnsi"/>
                <w:b/>
                <w:bCs/>
                <w:i/>
                <w:iCs/>
                <w:color w:val="auto"/>
              </w:rPr>
            </w:pPr>
            <w:bookmarkStart w:id="49" w:name="_Toc228433942"/>
            <w:r w:rsidRPr="002A3773">
              <w:rPr>
                <w:rFonts w:asciiTheme="minorHAnsi" w:hAnsiTheme="minorHAnsi" w:cstheme="minorHAnsi"/>
                <w:b/>
                <w:bCs/>
                <w:color w:val="auto"/>
              </w:rPr>
              <w:t>ANEXO - FOTOS E LEGENDAS DE AÇÕES REALIZADAS NO MÊS DE REFERÊNCIA</w:t>
            </w:r>
            <w:bookmarkEnd w:id="49"/>
          </w:p>
        </w:tc>
      </w:tr>
      <w:tr w:rsidR="00CE1337" w:rsidRPr="00EC22E5" w14:paraId="49B1B9B2" w14:textId="77777777" w:rsidTr="002778B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5662" w:type="dxa"/>
            <w:gridSpan w:val="2"/>
          </w:tcPr>
          <w:p w14:paraId="3AFD094D" w14:textId="7995C714" w:rsidR="00CE1337" w:rsidRPr="00EC22E5" w:rsidRDefault="00C17FE5" w:rsidP="00CE1337">
            <w:pPr>
              <w:spacing w:before="40" w:after="40"/>
              <w:jc w:val="center"/>
            </w:pPr>
            <w:r>
              <w:rPr>
                <w:noProof/>
              </w:rPr>
              <w:drawing>
                <wp:inline distT="0" distB="0" distL="0" distR="0" wp14:anchorId="72341F3C" wp14:editId="6089F9F9">
                  <wp:extent cx="2390775" cy="3327571"/>
                  <wp:effectExtent l="0" t="0" r="0" b="6350"/>
                  <wp:docPr id="3783096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92180" cy="3329527"/>
                          </a:xfrm>
                          <a:prstGeom prst="rect">
                            <a:avLst/>
                          </a:prstGeom>
                          <a:noFill/>
                        </pic:spPr>
                      </pic:pic>
                    </a:graphicData>
                  </a:graphic>
                </wp:inline>
              </w:drawing>
            </w:r>
          </w:p>
        </w:tc>
        <w:tc>
          <w:tcPr>
            <w:tcW w:w="5663" w:type="dxa"/>
            <w:gridSpan w:val="4"/>
          </w:tcPr>
          <w:p w14:paraId="66A1010A" w14:textId="195E7733" w:rsidR="00CE1337" w:rsidRPr="00EC22E5" w:rsidRDefault="00C17FE5" w:rsidP="00CE1337">
            <w:pPr>
              <w:spacing w:before="40" w:after="40"/>
              <w:jc w:val="center"/>
            </w:pPr>
            <w:r>
              <w:rPr>
                <w:noProof/>
              </w:rPr>
              <w:drawing>
                <wp:inline distT="0" distB="0" distL="0" distR="0" wp14:anchorId="7BB5B117" wp14:editId="10A953EE">
                  <wp:extent cx="2252256" cy="3327400"/>
                  <wp:effectExtent l="0" t="0" r="0" b="6350"/>
                  <wp:docPr id="606942273"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57858" cy="3335677"/>
                          </a:xfrm>
                          <a:prstGeom prst="rect">
                            <a:avLst/>
                          </a:prstGeom>
                          <a:noFill/>
                        </pic:spPr>
                      </pic:pic>
                    </a:graphicData>
                  </a:graphic>
                </wp:inline>
              </w:drawing>
            </w:r>
          </w:p>
        </w:tc>
      </w:tr>
      <w:tr w:rsidR="00CE1337" w:rsidRPr="00830876" w14:paraId="4B79236D" w14:textId="77777777" w:rsidTr="002778B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5662" w:type="dxa"/>
            <w:gridSpan w:val="2"/>
            <w:vAlign w:val="center"/>
          </w:tcPr>
          <w:p w14:paraId="422DAC11" w14:textId="6027C23F" w:rsidR="00CE1337" w:rsidRPr="00C644F4" w:rsidRDefault="00C17FE5" w:rsidP="00CE1337">
            <w:pPr>
              <w:spacing w:before="40" w:after="40"/>
              <w:jc w:val="center"/>
              <w:rPr>
                <w:noProof/>
              </w:rPr>
            </w:pPr>
            <w:r w:rsidRPr="00C17FE5">
              <w:rPr>
                <w:noProof/>
              </w:rPr>
              <w:t>Entrega de doações para a Sociedade Vida Esperança de Aparecida de Goiania</w:t>
            </w:r>
          </w:p>
        </w:tc>
        <w:tc>
          <w:tcPr>
            <w:tcW w:w="5663" w:type="dxa"/>
            <w:gridSpan w:val="4"/>
            <w:vAlign w:val="center"/>
          </w:tcPr>
          <w:p w14:paraId="3CC0CCAF" w14:textId="75027F9A" w:rsidR="00CE1337" w:rsidRPr="00830876" w:rsidRDefault="00C17FE5" w:rsidP="00DE7EE4">
            <w:pPr>
              <w:spacing w:before="40" w:after="40"/>
              <w:jc w:val="center"/>
              <w:rPr>
                <w:noProof/>
              </w:rPr>
            </w:pPr>
            <w:r w:rsidRPr="00C17FE5">
              <w:rPr>
                <w:noProof/>
              </w:rPr>
              <w:t>Entrega de benefícios à Creche Anjos da Guarda (Dom Orione) em Goiânia</w:t>
            </w:r>
          </w:p>
        </w:tc>
      </w:tr>
    </w:tbl>
    <w:p w14:paraId="0DF599A2" w14:textId="01FA9C25" w:rsidR="00E4282D" w:rsidRDefault="00E4282D"/>
    <w:p w14:paraId="0644F2CA" w14:textId="77777777" w:rsidR="00E4282D" w:rsidRDefault="00E4282D">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855"/>
        <w:gridCol w:w="4052"/>
        <w:gridCol w:w="1777"/>
        <w:gridCol w:w="1641"/>
      </w:tblGrid>
      <w:tr w:rsidR="003653A6" w14:paraId="25198460" w14:textId="77777777" w:rsidTr="00CE6981">
        <w:trPr>
          <w:trHeight w:val="996"/>
          <w:jc w:val="center"/>
        </w:trPr>
        <w:tc>
          <w:tcPr>
            <w:tcW w:w="11325" w:type="dxa"/>
            <w:gridSpan w:val="4"/>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7A5CFD6F"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CE6981">
        <w:tblPrEx>
          <w:tblCellMar>
            <w:left w:w="108" w:type="dxa"/>
            <w:right w:w="108" w:type="dxa"/>
          </w:tblCellMar>
        </w:tblPrEx>
        <w:trPr>
          <w:trHeight w:val="646"/>
          <w:jc w:val="center"/>
        </w:trPr>
        <w:tc>
          <w:tcPr>
            <w:tcW w:w="11325" w:type="dxa"/>
            <w:gridSpan w:val="4"/>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0" w:name="_Toc228433943"/>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0"/>
          </w:p>
        </w:tc>
      </w:tr>
      <w:tr w:rsidR="003653A6" w14:paraId="5561B00A" w14:textId="77777777" w:rsidTr="00CE6981">
        <w:tblPrEx>
          <w:tblCellMar>
            <w:left w:w="108" w:type="dxa"/>
            <w:right w:w="108" w:type="dxa"/>
          </w:tblCellMar>
        </w:tblPrEx>
        <w:trPr>
          <w:trHeight w:val="437"/>
          <w:jc w:val="center"/>
        </w:trPr>
        <w:tc>
          <w:tcPr>
            <w:tcW w:w="11325" w:type="dxa"/>
            <w:gridSpan w:val="4"/>
            <w:tcBorders>
              <w:left w:val="double" w:sz="4" w:space="0" w:color="auto"/>
              <w:bottom w:val="double" w:sz="4" w:space="0" w:color="auto"/>
              <w:right w:val="double" w:sz="4" w:space="0" w:color="auto"/>
            </w:tcBorders>
            <w:vAlign w:val="center"/>
          </w:tcPr>
          <w:p w14:paraId="6B1D12A8" w14:textId="286C6720" w:rsidR="003653A6" w:rsidRPr="00EC22E5" w:rsidRDefault="00F40BD6" w:rsidP="00FC160E">
            <w:pPr>
              <w:rPr>
                <w:b/>
                <w:bCs/>
              </w:rPr>
            </w:pPr>
            <w:r>
              <w:rPr>
                <w:b/>
                <w:bCs/>
              </w:rPr>
              <w:t>MÊS DE REFERÊNCIA: MARÇO / 2026</w:t>
            </w:r>
          </w:p>
        </w:tc>
      </w:tr>
      <w:tr w:rsidR="003653A6" w14:paraId="0B33E15B" w14:textId="77777777" w:rsidTr="00CE6981">
        <w:tblPrEx>
          <w:tblCellMar>
            <w:left w:w="108" w:type="dxa"/>
            <w:right w:w="108" w:type="dxa"/>
          </w:tblCellMar>
        </w:tblPrEx>
        <w:trPr>
          <w:trHeight w:hRule="exact" w:val="450"/>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CE6981">
        <w:tblPrEx>
          <w:tblCellMar>
            <w:left w:w="108" w:type="dxa"/>
            <w:right w:w="108" w:type="dxa"/>
          </w:tblCellMar>
        </w:tblPrEx>
        <w:trPr>
          <w:trHeight w:hRule="exac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6FA975E6" w:rsidR="003653A6" w:rsidRPr="00615A29" w:rsidRDefault="00D026E1" w:rsidP="00ED4451">
            <w:pPr>
              <w:pStyle w:val="Ttulo2"/>
              <w:jc w:val="center"/>
              <w:rPr>
                <w:rFonts w:asciiTheme="minorHAnsi" w:hAnsiTheme="minorHAnsi" w:cstheme="minorHAnsi"/>
                <w:b/>
                <w:bCs/>
                <w:color w:val="auto"/>
                <w:sz w:val="22"/>
                <w:szCs w:val="22"/>
              </w:rPr>
            </w:pPr>
            <w:bookmarkStart w:id="51" w:name="_Toc228433944"/>
            <w:r w:rsidRPr="00D026E1">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51"/>
          </w:p>
        </w:tc>
      </w:tr>
      <w:tr w:rsidR="003653A6" w14:paraId="11B3A0DE" w14:textId="77777777" w:rsidTr="00CE6981">
        <w:tblPrEx>
          <w:tblCellMar>
            <w:left w:w="108" w:type="dxa"/>
            <w:right w:w="108" w:type="dxa"/>
          </w:tblCellMar>
        </w:tblPrEx>
        <w:trPr>
          <w:trHeight w:val="683"/>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1694E4C"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TRABALHADORES MUNICIPAIS</w:t>
            </w:r>
            <w:r w:rsidR="00783BC5">
              <w:rPr>
                <w:b/>
                <w:bCs/>
              </w:rPr>
              <w:t xml:space="preserve">   </w:t>
            </w:r>
            <w:r>
              <w:rPr>
                <w:b/>
                <w:bCs/>
              </w:rPr>
              <w:t xml:space="preserve">                                                     </w:t>
            </w:r>
            <w:r w:rsidRPr="00FF7D2D">
              <w:rPr>
                <w:b/>
                <w:bCs/>
              </w:rPr>
              <w:t>PARA FORTALECIMENTO DOS EQUIPAMENTOS PÚBLICOS SOCIAIS</w:t>
            </w:r>
          </w:p>
        </w:tc>
      </w:tr>
      <w:tr w:rsidR="003653A6" w14:paraId="1F94DD93" w14:textId="77777777" w:rsidTr="00CE6981">
        <w:tblPrEx>
          <w:tblCellMar>
            <w:left w:w="108" w:type="dxa"/>
            <w:right w:w="108" w:type="dxa"/>
          </w:tblCellMar>
        </w:tblPrEx>
        <w:trPr>
          <w:trHeight w:val="274"/>
          <w:jc w:val="center"/>
        </w:trPr>
        <w:tc>
          <w:tcPr>
            <w:tcW w:w="3855"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4052" w:type="dxa"/>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418"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CE6981">
        <w:tblPrEx>
          <w:tblCellMar>
            <w:left w:w="108" w:type="dxa"/>
            <w:right w:w="108" w:type="dxa"/>
          </w:tblCellMar>
        </w:tblPrEx>
        <w:trPr>
          <w:trHeight w:val="316"/>
          <w:jc w:val="center"/>
        </w:trPr>
        <w:tc>
          <w:tcPr>
            <w:tcW w:w="3855"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4052" w:type="dxa"/>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77"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641"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CE6981">
        <w:tblPrEx>
          <w:tblCellMar>
            <w:left w:w="108" w:type="dxa"/>
            <w:right w:w="108" w:type="dxa"/>
          </w:tblCellMar>
        </w:tblPrEx>
        <w:trPr>
          <w:trHeight w:val="680"/>
          <w:jc w:val="center"/>
        </w:trPr>
        <w:tc>
          <w:tcPr>
            <w:tcW w:w="3855"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4052" w:type="dxa"/>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77" w:type="dxa"/>
            <w:tcBorders>
              <w:bottom w:val="double" w:sz="4" w:space="0" w:color="auto"/>
            </w:tcBorders>
            <w:vAlign w:val="center"/>
          </w:tcPr>
          <w:p w14:paraId="5101A4A2" w14:textId="4D9604AA" w:rsidR="003653A6" w:rsidRPr="00162C29" w:rsidRDefault="00C644F4" w:rsidP="00FC160E">
            <w:pPr>
              <w:jc w:val="center"/>
              <w:rPr>
                <w:b/>
                <w:bCs/>
                <w:color w:val="000000" w:themeColor="text1"/>
              </w:rPr>
            </w:pPr>
            <w:r>
              <w:rPr>
                <w:b/>
                <w:bCs/>
                <w:color w:val="000000" w:themeColor="text1"/>
              </w:rPr>
              <w:t>120</w:t>
            </w:r>
          </w:p>
        </w:tc>
        <w:tc>
          <w:tcPr>
            <w:tcW w:w="1641" w:type="dxa"/>
            <w:tcBorders>
              <w:bottom w:val="double" w:sz="4" w:space="0" w:color="auto"/>
              <w:right w:val="double" w:sz="4" w:space="0" w:color="auto"/>
            </w:tcBorders>
            <w:vAlign w:val="center"/>
          </w:tcPr>
          <w:p w14:paraId="4715C28D" w14:textId="030E70DB" w:rsidR="003653A6" w:rsidRPr="00162C29" w:rsidRDefault="00C644F4" w:rsidP="00FC160E">
            <w:pPr>
              <w:jc w:val="center"/>
              <w:rPr>
                <w:b/>
                <w:bCs/>
                <w:color w:val="000000" w:themeColor="text1"/>
              </w:rPr>
            </w:pPr>
            <w:r>
              <w:rPr>
                <w:b/>
                <w:bCs/>
                <w:color w:val="000000" w:themeColor="text1"/>
              </w:rPr>
              <w:t>192</w:t>
            </w:r>
          </w:p>
        </w:tc>
      </w:tr>
      <w:tr w:rsidR="003653A6" w14:paraId="4ACD0092" w14:textId="77777777" w:rsidTr="00CE6981">
        <w:tblPrEx>
          <w:tblCellMar>
            <w:left w:w="108" w:type="dxa"/>
            <w:right w:w="108" w:type="dxa"/>
          </w:tblCellMar>
        </w:tblPrEx>
        <w:trPr>
          <w:trHeight w:val="109"/>
          <w:jc w:val="center"/>
        </w:trPr>
        <w:tc>
          <w:tcPr>
            <w:tcW w:w="11325" w:type="dxa"/>
            <w:gridSpan w:val="4"/>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CE6981">
        <w:tblPrEx>
          <w:tblCellMar>
            <w:left w:w="108" w:type="dxa"/>
            <w:right w:w="108" w:type="dxa"/>
          </w:tblCellMar>
        </w:tblPrEx>
        <w:trPr>
          <w:trHeight w:val="686"/>
          <w:jc w:val="center"/>
        </w:trPr>
        <w:tc>
          <w:tcPr>
            <w:tcW w:w="1132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359BAD78" w14:textId="07D104C8" w:rsidR="003653A6" w:rsidRPr="00615A29" w:rsidRDefault="00D026E1" w:rsidP="006C32D8">
            <w:pPr>
              <w:pStyle w:val="Ttulo2"/>
              <w:jc w:val="center"/>
              <w:rPr>
                <w:rFonts w:asciiTheme="minorHAnsi" w:hAnsiTheme="minorHAnsi" w:cstheme="minorHAnsi"/>
                <w:b/>
                <w:bCs/>
                <w:color w:val="auto"/>
                <w:sz w:val="22"/>
                <w:szCs w:val="22"/>
              </w:rPr>
            </w:pPr>
            <w:bookmarkStart w:id="52" w:name="_Toc228433945"/>
            <w:r w:rsidRPr="00D026E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52"/>
          </w:p>
        </w:tc>
      </w:tr>
      <w:tr w:rsidR="003653A6" w14:paraId="514E95B3" w14:textId="77777777" w:rsidTr="00CE6981">
        <w:tblPrEx>
          <w:tblCellMar>
            <w:left w:w="108" w:type="dxa"/>
            <w:right w:w="108" w:type="dxa"/>
          </w:tblCellMar>
        </w:tblPrEx>
        <w:trPr>
          <w:trHeight w:val="1451"/>
          <w:jc w:val="center"/>
        </w:trPr>
        <w:tc>
          <w:tcPr>
            <w:tcW w:w="1132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62F6221A" w:rsidR="003653A6" w:rsidRPr="00605E5D" w:rsidRDefault="003653A6" w:rsidP="00FC160E">
            <w:pPr>
              <w:spacing w:before="120" w:after="120"/>
              <w:jc w:val="both"/>
            </w:pPr>
            <w:r w:rsidRPr="00287C3B">
              <w:rPr>
                <w:b/>
                <w:bCs/>
              </w:rPr>
              <w:t>Causa:</w:t>
            </w:r>
            <w:r w:rsidR="00106AA3">
              <w:rPr>
                <w:b/>
                <w:bCs/>
              </w:rPr>
              <w:t xml:space="preserve"> </w:t>
            </w:r>
            <w:r w:rsidR="00CE6981" w:rsidRPr="00225482">
              <w:rPr>
                <w:rFonts w:ascii="Calibri" w:eastAsia="Calibri" w:hAnsi="Calibri" w:cs="Calibri"/>
              </w:rPr>
              <w:t xml:space="preserve"> Em março, a Gerência de Gestão Social e Avaliação (GGSA) executou 160% da meta prevista, cujo resultado decorre </w:t>
            </w:r>
            <w:r w:rsidR="00CE6981">
              <w:rPr>
                <w:rFonts w:ascii="Calibri" w:eastAsia="Calibri" w:hAnsi="Calibri" w:cs="Calibri"/>
              </w:rPr>
              <w:t>de</w:t>
            </w:r>
            <w:r w:rsidR="00CE6981" w:rsidRPr="00225482">
              <w:rPr>
                <w:rFonts w:ascii="Calibri" w:eastAsia="Calibri" w:hAnsi="Calibri" w:cs="Calibri"/>
              </w:rPr>
              <w:t xml:space="preserve"> duas ações no âmbito do SUAS</w:t>
            </w:r>
            <w:r w:rsidR="00CE6981">
              <w:rPr>
                <w:rFonts w:ascii="Calibri" w:eastAsia="Calibri" w:hAnsi="Calibri" w:cs="Calibri"/>
              </w:rPr>
              <w:t>: a</w:t>
            </w:r>
            <w:r w:rsidR="00CE6981" w:rsidRPr="00225482">
              <w:rPr>
                <w:rFonts w:ascii="Calibri" w:eastAsia="Calibri" w:hAnsi="Calibri" w:cs="Calibri"/>
              </w:rPr>
              <w:t xml:space="preserve"> Videoconferência/Debate Social, promovid</w:t>
            </w:r>
            <w:r w:rsidR="00CE6981">
              <w:rPr>
                <w:rFonts w:ascii="Calibri" w:eastAsia="Calibri" w:hAnsi="Calibri" w:cs="Calibri"/>
              </w:rPr>
              <w:t>a</w:t>
            </w:r>
            <w:r w:rsidR="00CE6981" w:rsidRPr="00225482">
              <w:rPr>
                <w:rFonts w:ascii="Calibri" w:eastAsia="Calibri" w:hAnsi="Calibri" w:cs="Calibri"/>
              </w:rPr>
              <w:t xml:space="preserve"> em parceria com o Gabinete de Políticas Sociais</w:t>
            </w:r>
            <w:r w:rsidR="00CE6981">
              <w:rPr>
                <w:rFonts w:ascii="Calibri" w:eastAsia="Calibri" w:hAnsi="Calibri" w:cs="Calibri"/>
              </w:rPr>
              <w:t xml:space="preserve"> (GPS) e</w:t>
            </w:r>
            <w:r w:rsidR="00CE6981" w:rsidRPr="00225482">
              <w:rPr>
                <w:rFonts w:ascii="Calibri" w:eastAsia="Calibri" w:hAnsi="Calibri" w:cs="Calibri"/>
              </w:rPr>
              <w:t xml:space="preserve"> a realização do 4º Encontro de Primeiras-Damas do Estado de Goiás. </w:t>
            </w:r>
            <w:r w:rsidR="00CE6981">
              <w:rPr>
                <w:rFonts w:ascii="Calibri" w:eastAsia="Calibri" w:hAnsi="Calibri" w:cs="Calibri"/>
              </w:rPr>
              <w:t>As</w:t>
            </w:r>
            <w:r w:rsidR="00CE6981" w:rsidRPr="00225482">
              <w:rPr>
                <w:rFonts w:ascii="Calibri" w:eastAsia="Calibri" w:hAnsi="Calibri" w:cs="Calibri"/>
              </w:rPr>
              <w:t xml:space="preserve"> duas ações estratégicas</w:t>
            </w:r>
            <w:r w:rsidR="00CE6981">
              <w:rPr>
                <w:rFonts w:ascii="Calibri" w:eastAsia="Calibri" w:hAnsi="Calibri" w:cs="Calibri"/>
              </w:rPr>
              <w:t xml:space="preserve"> impactaram </w:t>
            </w:r>
            <w:r w:rsidR="00CE6981" w:rsidRPr="00225482">
              <w:rPr>
                <w:rFonts w:ascii="Calibri" w:eastAsia="Calibri" w:hAnsi="Calibri" w:cs="Calibri"/>
              </w:rPr>
              <w:t>diret</w:t>
            </w:r>
            <w:r w:rsidR="00CE6981">
              <w:rPr>
                <w:rFonts w:ascii="Calibri" w:eastAsia="Calibri" w:hAnsi="Calibri" w:cs="Calibri"/>
              </w:rPr>
              <w:t xml:space="preserve">amente </w:t>
            </w:r>
            <w:r w:rsidR="00CE6981" w:rsidRPr="00225482">
              <w:rPr>
                <w:rFonts w:ascii="Calibri" w:eastAsia="Calibri" w:hAnsi="Calibri" w:cs="Calibri"/>
              </w:rPr>
              <w:t xml:space="preserve">nos indicadores da </w:t>
            </w:r>
            <w:r w:rsidR="00CE6981">
              <w:rPr>
                <w:rFonts w:ascii="Calibri" w:eastAsia="Calibri" w:hAnsi="Calibri" w:cs="Calibri"/>
              </w:rPr>
              <w:t>G</w:t>
            </w:r>
            <w:r w:rsidR="00CE6981" w:rsidRPr="00225482">
              <w:rPr>
                <w:rFonts w:ascii="Calibri" w:eastAsia="Calibri" w:hAnsi="Calibri" w:cs="Calibri"/>
              </w:rPr>
              <w:t>erência</w:t>
            </w:r>
            <w:r w:rsidR="00CE6981">
              <w:rPr>
                <w:rFonts w:ascii="Calibri" w:eastAsia="Calibri" w:hAnsi="Calibri" w:cs="Calibri"/>
              </w:rPr>
              <w:t xml:space="preserve"> e </w:t>
            </w:r>
            <w:r w:rsidR="00CE6981" w:rsidRPr="00225482">
              <w:rPr>
                <w:rFonts w:ascii="Calibri" w:eastAsia="Calibri" w:hAnsi="Calibri" w:cs="Calibri"/>
              </w:rPr>
              <w:t>foram fundamentais para o fortalecimento da integração entre a OVG e os municípios</w:t>
            </w:r>
            <w:r w:rsidR="00CE6981">
              <w:rPr>
                <w:rFonts w:ascii="Calibri" w:eastAsia="Calibri" w:hAnsi="Calibri" w:cs="Calibri"/>
              </w:rPr>
              <w:t>.</w:t>
            </w:r>
          </w:p>
        </w:tc>
      </w:tr>
      <w:tr w:rsidR="003653A6" w14:paraId="62326B0D" w14:textId="77777777" w:rsidTr="00CE6981">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4D379AB" w:rsidR="003653A6" w:rsidRPr="00605E5D" w:rsidRDefault="003653A6" w:rsidP="00FC160E">
            <w:pPr>
              <w:spacing w:before="80" w:after="80"/>
              <w:jc w:val="both"/>
            </w:pPr>
            <w:r w:rsidRPr="00287C3B">
              <w:rPr>
                <w:b/>
                <w:bCs/>
              </w:rPr>
              <w:t>Medidas Implementadas/a implementar:</w:t>
            </w:r>
            <w:r w:rsidR="00106AA3" w:rsidRPr="2A481329">
              <w:rPr>
                <w:rFonts w:ascii="Calibri" w:eastAsia="Calibri" w:hAnsi="Calibri" w:cs="Calibri"/>
                <w:color w:val="000000" w:themeColor="text1"/>
              </w:rPr>
              <w:t xml:space="preserve"> </w:t>
            </w:r>
            <w:r w:rsidR="00106AA3" w:rsidRPr="2A481329">
              <w:rPr>
                <w:rStyle w:val="normaltextrun"/>
                <w:rFonts w:ascii="Calibri" w:eastAsia="Calibri" w:hAnsi="Calibri" w:cs="Calibri"/>
                <w:color w:val="000000" w:themeColor="text1"/>
              </w:rPr>
              <w:t>Como a meta foi superada, não há medidas saneadoras a serem implementadas</w:t>
            </w:r>
            <w:r w:rsidR="00106AA3" w:rsidRPr="2A481329">
              <w:rPr>
                <w:rStyle w:val="normaltextrun"/>
                <w:rFonts w:ascii="Calibri" w:eastAsia="Calibri" w:hAnsi="Calibri" w:cs="Calibri"/>
                <w:color w:val="000000" w:themeColor="text1"/>
                <w:sz w:val="24"/>
                <w:szCs w:val="24"/>
              </w:rPr>
              <w:t>.</w:t>
            </w:r>
          </w:p>
        </w:tc>
      </w:tr>
      <w:tr w:rsidR="003653A6" w14:paraId="4BEC07A1" w14:textId="77777777" w:rsidTr="00CE6981">
        <w:tblPrEx>
          <w:tblCellMar>
            <w:left w:w="108" w:type="dxa"/>
            <w:right w:w="108" w:type="dxa"/>
          </w:tblCellMar>
        </w:tblPrEx>
        <w:trPr>
          <w:trHeight w:val="567"/>
          <w:jc w:val="center"/>
        </w:trPr>
        <w:tc>
          <w:tcPr>
            <w:tcW w:w="1132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7FEF66DD" w:rsidR="003653A6" w:rsidRPr="00605E5D" w:rsidRDefault="003653A6" w:rsidP="00FC160E">
            <w:pPr>
              <w:spacing w:before="80" w:after="80"/>
              <w:jc w:val="both"/>
            </w:pPr>
            <w:r w:rsidRPr="00287C3B">
              <w:rPr>
                <w:b/>
                <w:bCs/>
              </w:rPr>
              <w:t>Prazo para tratar a causa:</w:t>
            </w:r>
            <w:r w:rsidR="00106AA3" w:rsidRPr="2A481329">
              <w:t xml:space="preserve"> Não há prazo.</w:t>
            </w:r>
          </w:p>
        </w:tc>
      </w:tr>
      <w:tr w:rsidR="00615A29" w:rsidRPr="00615A29" w14:paraId="08D93372" w14:textId="77777777" w:rsidTr="00CE6981">
        <w:tblPrEx>
          <w:tblCellMar>
            <w:left w:w="108" w:type="dxa"/>
            <w:right w:w="108" w:type="dxa"/>
          </w:tblCellMar>
        </w:tblPrEx>
        <w:trPr>
          <w:trHeight w:val="686"/>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CF6F8A" w:rsidR="003653A6" w:rsidRPr="00615A29" w:rsidRDefault="00D026E1" w:rsidP="006C32D8">
            <w:pPr>
              <w:pStyle w:val="Ttulo2"/>
              <w:jc w:val="center"/>
              <w:rPr>
                <w:rFonts w:asciiTheme="minorHAnsi" w:hAnsiTheme="minorHAnsi" w:cstheme="minorHAnsi"/>
                <w:b/>
                <w:bCs/>
                <w:color w:val="auto"/>
                <w:sz w:val="22"/>
                <w:szCs w:val="22"/>
              </w:rPr>
            </w:pPr>
            <w:bookmarkStart w:id="53" w:name="_Toc228433946"/>
            <w:r w:rsidRPr="00D026E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53"/>
          </w:p>
        </w:tc>
      </w:tr>
      <w:tr w:rsidR="003653A6" w14:paraId="39B2DD14" w14:textId="77777777" w:rsidTr="00CE6981">
        <w:tblPrEx>
          <w:tblCellMar>
            <w:left w:w="108" w:type="dxa"/>
            <w:right w:w="108" w:type="dxa"/>
          </w:tblCellMar>
        </w:tblPrEx>
        <w:trPr>
          <w:trHeight w:val="2494"/>
          <w:jc w:val="center"/>
        </w:trPr>
        <w:tc>
          <w:tcPr>
            <w:tcW w:w="11325" w:type="dxa"/>
            <w:gridSpan w:val="4"/>
            <w:tcBorders>
              <w:top w:val="double" w:sz="4" w:space="0" w:color="auto"/>
              <w:left w:val="double" w:sz="4" w:space="0" w:color="auto"/>
              <w:bottom w:val="double" w:sz="4" w:space="0" w:color="auto"/>
              <w:right w:val="double" w:sz="4" w:space="0" w:color="auto"/>
            </w:tcBorders>
          </w:tcPr>
          <w:p w14:paraId="6285AE2E" w14:textId="77777777" w:rsidR="00CE6981" w:rsidRPr="00511DD6" w:rsidRDefault="00CE6981" w:rsidP="00CE6981">
            <w:pPr>
              <w:jc w:val="both"/>
              <w:rPr>
                <w:rFonts w:ascii="Calibri" w:eastAsia="Calibri" w:hAnsi="Calibri" w:cs="Calibri"/>
                <w:color w:val="0F0F0F"/>
              </w:rPr>
            </w:pPr>
          </w:p>
          <w:p w14:paraId="3D78057C" w14:textId="77777777" w:rsidR="00CE6981" w:rsidRPr="00511DD6" w:rsidRDefault="00CE6981" w:rsidP="00CE6981">
            <w:pPr>
              <w:jc w:val="both"/>
            </w:pPr>
            <w:r w:rsidRPr="00511DD6">
              <w:rPr>
                <w:rFonts w:ascii="Calibri" w:eastAsia="Calibri" w:hAnsi="Calibri" w:cs="Calibri"/>
                <w:color w:val="0F0F0F"/>
              </w:rPr>
              <w:t>A Organização das Voluntárias de Goiás (OVG), por meio da Gerência de Gestão Social e Avaliação (GGSA), realizou a videoconferência/debate social</w:t>
            </w:r>
            <w:r w:rsidRPr="00511DD6">
              <w:rPr>
                <w:rFonts w:ascii="Calibri" w:eastAsia="Calibri" w:hAnsi="Calibri" w:cs="Calibri"/>
              </w:rPr>
              <w:t xml:space="preserve">, sendo a primeira </w:t>
            </w:r>
            <w:r w:rsidRPr="00511DD6">
              <w:rPr>
                <w:rFonts w:ascii="Calibri" w:eastAsia="Calibri" w:hAnsi="Calibri" w:cs="Calibri"/>
                <w:color w:val="0F0F0F"/>
              </w:rPr>
              <w:t>do ano 2026 com a participação da primeira-dama Gracinha Caiado, no dia 19</w:t>
            </w:r>
            <w:r>
              <w:rPr>
                <w:rFonts w:ascii="Calibri" w:eastAsia="Calibri" w:hAnsi="Calibri" w:cs="Calibri"/>
                <w:color w:val="0F0F0F"/>
              </w:rPr>
              <w:t xml:space="preserve"> de março</w:t>
            </w:r>
            <w:r w:rsidRPr="00511DD6">
              <w:rPr>
                <w:rFonts w:ascii="Calibri" w:eastAsia="Calibri" w:hAnsi="Calibri" w:cs="Calibri"/>
                <w:color w:val="0F0F0F"/>
              </w:rPr>
              <w:t>, em parceria com o Gabinete de Políticas Sociais (GPS) e as Secretarias Estaduais, destinada aos gestores e trabalhadores do Sistema Único de Assistência Social (SUAS). Durante a live ocorreu a apresentação dos informes gerais da OVG e das políticas sociais implementadas no Estado de Goiás.</w:t>
            </w:r>
          </w:p>
          <w:p w14:paraId="407739AB" w14:textId="77777777" w:rsidR="00CE6981" w:rsidRPr="00511DD6" w:rsidRDefault="00CE6981" w:rsidP="00CE6981">
            <w:pPr>
              <w:jc w:val="both"/>
              <w:rPr>
                <w:rFonts w:ascii="Calibri" w:eastAsia="Calibri" w:hAnsi="Calibri" w:cs="Calibri"/>
              </w:rPr>
            </w:pPr>
          </w:p>
          <w:p w14:paraId="38EC23DF" w14:textId="77777777" w:rsidR="00CE6981" w:rsidRPr="00511DD6" w:rsidRDefault="00CE6981" w:rsidP="00CE6981">
            <w:pPr>
              <w:jc w:val="both"/>
              <w:rPr>
                <w:rFonts w:ascii="Calibri" w:eastAsia="Calibri" w:hAnsi="Calibri" w:cs="Calibri"/>
              </w:rPr>
            </w:pPr>
            <w:r w:rsidRPr="00511DD6">
              <w:rPr>
                <w:rFonts w:ascii="Calibri" w:eastAsia="Calibri" w:hAnsi="Calibri" w:cs="Calibri"/>
              </w:rPr>
              <w:t>Dando continuidade nas atividades de fortalecimento da rede de gestores, a OVG, por meio da GGSA, promoveu, no dia 25 de março, o 4º Encontro de Primeiras-Damas do Estado de Goiás. O evento, presidido pela Primeira-Dama</w:t>
            </w:r>
            <w:r>
              <w:rPr>
                <w:rFonts w:ascii="Calibri" w:eastAsia="Calibri" w:hAnsi="Calibri" w:cs="Calibri"/>
              </w:rPr>
              <w:t>,</w:t>
            </w:r>
            <w:r w:rsidRPr="00511DD6">
              <w:rPr>
                <w:rFonts w:ascii="Calibri" w:eastAsia="Calibri" w:hAnsi="Calibri" w:cs="Calibri"/>
              </w:rPr>
              <w:t xml:space="preserve"> presidente de honra da Organização e coordenadora do Goiás Social, Gracinha Caiado, foi realizado no Espaço Dois Ipês, no Clube Jaó, em Goiânia. Em sua quarta edição, o encontro teve como principal objetivo fortalecer as parcerias entre o Estado e os municípios, além de promover a troca de informações e experiências no âmbito da </w:t>
            </w:r>
            <w:r>
              <w:rPr>
                <w:rFonts w:ascii="Calibri" w:eastAsia="Calibri" w:hAnsi="Calibri" w:cs="Calibri"/>
              </w:rPr>
              <w:t>P</w:t>
            </w:r>
            <w:r w:rsidRPr="00511DD6">
              <w:rPr>
                <w:rFonts w:ascii="Calibri" w:eastAsia="Calibri" w:hAnsi="Calibri" w:cs="Calibri"/>
              </w:rPr>
              <w:t xml:space="preserve">olítica de </w:t>
            </w:r>
            <w:r>
              <w:rPr>
                <w:rFonts w:ascii="Calibri" w:eastAsia="Calibri" w:hAnsi="Calibri" w:cs="Calibri"/>
              </w:rPr>
              <w:t>A</w:t>
            </w:r>
            <w:r w:rsidRPr="00511DD6">
              <w:rPr>
                <w:rFonts w:ascii="Calibri" w:eastAsia="Calibri" w:hAnsi="Calibri" w:cs="Calibri"/>
              </w:rPr>
              <w:t xml:space="preserve">ssistência </w:t>
            </w:r>
            <w:r>
              <w:rPr>
                <w:rFonts w:ascii="Calibri" w:eastAsia="Calibri" w:hAnsi="Calibri" w:cs="Calibri"/>
              </w:rPr>
              <w:t>S</w:t>
            </w:r>
            <w:r w:rsidRPr="00511DD6">
              <w:rPr>
                <w:rFonts w:ascii="Calibri" w:eastAsia="Calibri" w:hAnsi="Calibri" w:cs="Calibri"/>
              </w:rPr>
              <w:t>ocial. Ademais, foram apresentados os impactos das ações do Programa Goiás Social.</w:t>
            </w:r>
          </w:p>
          <w:p w14:paraId="5628F82E" w14:textId="77777777" w:rsidR="00CE6981" w:rsidRPr="00511DD6" w:rsidRDefault="00CE6981" w:rsidP="00CE6981">
            <w:pPr>
              <w:shd w:val="clear" w:color="auto" w:fill="FFFFFF" w:themeFill="background1"/>
              <w:jc w:val="both"/>
              <w:rPr>
                <w:rFonts w:ascii="Calibri" w:eastAsia="Calibri" w:hAnsi="Calibri" w:cs="Calibri"/>
                <w:color w:val="000000" w:themeColor="text1"/>
              </w:rPr>
            </w:pPr>
          </w:p>
          <w:p w14:paraId="7CC5D233" w14:textId="77777777" w:rsidR="00CE6981" w:rsidRPr="00511DD6" w:rsidRDefault="00CE6981" w:rsidP="00CE6981">
            <w:pPr>
              <w:shd w:val="clear" w:color="auto" w:fill="FFFFFF" w:themeFill="background1"/>
              <w:jc w:val="both"/>
            </w:pPr>
            <w:r w:rsidRPr="00511DD6">
              <w:rPr>
                <w:rFonts w:ascii="Calibri" w:eastAsia="Calibri" w:hAnsi="Calibri" w:cs="Calibri"/>
                <w:color w:val="000000" w:themeColor="text1"/>
              </w:rPr>
              <w:t xml:space="preserve">O </w:t>
            </w:r>
            <w:r>
              <w:rPr>
                <w:rFonts w:ascii="Calibri" w:eastAsia="Calibri" w:hAnsi="Calibri" w:cs="Calibri"/>
                <w:color w:val="000000" w:themeColor="text1"/>
              </w:rPr>
              <w:t>evento</w:t>
            </w:r>
            <w:r w:rsidRPr="00511DD6">
              <w:rPr>
                <w:rFonts w:ascii="Calibri" w:eastAsia="Calibri" w:hAnsi="Calibri" w:cs="Calibri"/>
                <w:color w:val="000000" w:themeColor="text1"/>
              </w:rPr>
              <w:t xml:space="preserve"> reuni</w:t>
            </w:r>
            <w:r>
              <w:rPr>
                <w:rFonts w:ascii="Calibri" w:eastAsia="Calibri" w:hAnsi="Calibri" w:cs="Calibri"/>
                <w:color w:val="000000" w:themeColor="text1"/>
              </w:rPr>
              <w:t xml:space="preserve">u </w:t>
            </w:r>
            <w:r w:rsidRPr="00511DD6">
              <w:rPr>
                <w:rFonts w:ascii="Calibri" w:eastAsia="Calibri" w:hAnsi="Calibri" w:cs="Calibri"/>
                <w:color w:val="000000" w:themeColor="text1"/>
              </w:rPr>
              <w:t xml:space="preserve">120 (cento e vinte) primeiras-damas </w:t>
            </w:r>
            <w:r>
              <w:rPr>
                <w:rFonts w:ascii="Calibri" w:eastAsia="Calibri" w:hAnsi="Calibri" w:cs="Calibri"/>
                <w:color w:val="000000" w:themeColor="text1"/>
              </w:rPr>
              <w:t xml:space="preserve">e </w:t>
            </w:r>
            <w:r w:rsidRPr="00511DD6">
              <w:rPr>
                <w:rFonts w:ascii="Calibri" w:eastAsia="Calibri" w:hAnsi="Calibri" w:cs="Calibri"/>
                <w:color w:val="000000" w:themeColor="text1"/>
              </w:rPr>
              <w:t>secretárias de assistência social, 116 (cento e dezesseis) prefeitos</w:t>
            </w:r>
            <w:r>
              <w:rPr>
                <w:rFonts w:ascii="Calibri" w:eastAsia="Calibri" w:hAnsi="Calibri" w:cs="Calibri"/>
                <w:color w:val="000000" w:themeColor="text1"/>
              </w:rPr>
              <w:t xml:space="preserve"> e prefeitas</w:t>
            </w:r>
            <w:r w:rsidRPr="00511DD6">
              <w:rPr>
                <w:rFonts w:ascii="Calibri" w:eastAsia="Calibri" w:hAnsi="Calibri" w:cs="Calibri"/>
                <w:color w:val="000000" w:themeColor="text1"/>
              </w:rPr>
              <w:t>, 295 (duzentos e noventa e cinco) trabalhadores do SUAS, além de lideranças e autoridades municipais e estaduais</w:t>
            </w:r>
            <w:r>
              <w:rPr>
                <w:rFonts w:ascii="Calibri" w:eastAsia="Calibri" w:hAnsi="Calibri" w:cs="Calibri"/>
                <w:color w:val="000000" w:themeColor="text1"/>
              </w:rPr>
              <w:t>.</w:t>
            </w:r>
          </w:p>
          <w:p w14:paraId="4C1DF865" w14:textId="77777777" w:rsidR="00CE6981" w:rsidRPr="00511DD6" w:rsidRDefault="00CE6981" w:rsidP="00CE6981">
            <w:pPr>
              <w:shd w:val="clear" w:color="auto" w:fill="FFFFFF" w:themeFill="background1"/>
              <w:jc w:val="both"/>
              <w:rPr>
                <w:rFonts w:ascii="Calibri" w:eastAsia="Calibri" w:hAnsi="Calibri" w:cs="Calibri"/>
              </w:rPr>
            </w:pPr>
          </w:p>
          <w:p w14:paraId="34CF1CEC" w14:textId="77777777" w:rsidR="00CE6981" w:rsidRPr="00511DD6" w:rsidRDefault="00CE6981" w:rsidP="00CE6981">
            <w:pPr>
              <w:shd w:val="clear" w:color="auto" w:fill="FFFFFF" w:themeFill="background1"/>
              <w:jc w:val="both"/>
            </w:pPr>
            <w:r>
              <w:rPr>
                <w:rFonts w:ascii="Calibri" w:eastAsia="Calibri" w:hAnsi="Calibri" w:cs="Calibri"/>
              </w:rPr>
              <w:t xml:space="preserve">Na ocasião, foi </w:t>
            </w:r>
            <w:r w:rsidRPr="00511DD6">
              <w:rPr>
                <w:rFonts w:ascii="Calibri" w:eastAsia="Calibri" w:hAnsi="Calibri" w:cs="Calibri"/>
              </w:rPr>
              <w:t>destac</w:t>
            </w:r>
            <w:r>
              <w:rPr>
                <w:rFonts w:ascii="Calibri" w:eastAsia="Calibri" w:hAnsi="Calibri" w:cs="Calibri"/>
              </w:rPr>
              <w:t xml:space="preserve">ado </w:t>
            </w:r>
            <w:r w:rsidRPr="00511DD6">
              <w:rPr>
                <w:rFonts w:ascii="Calibri" w:eastAsia="Calibri" w:hAnsi="Calibri" w:cs="Calibri"/>
              </w:rPr>
              <w:t xml:space="preserve">o trabalho executado ao longo do ano de 2025 junto aos municípios. As trocas de experiências ocorridas contribuíram para ampliar a visão social em Goiás e proporcionaram meios mais eficientes para identificar soluções para diversas situações no âmbito da assistência social </w:t>
            </w:r>
            <w:r>
              <w:rPr>
                <w:rFonts w:ascii="Calibri" w:eastAsia="Calibri" w:hAnsi="Calibri" w:cs="Calibri"/>
              </w:rPr>
              <w:t>nos</w:t>
            </w:r>
            <w:r w:rsidRPr="00511DD6">
              <w:rPr>
                <w:rFonts w:ascii="Calibri" w:eastAsia="Calibri" w:hAnsi="Calibri" w:cs="Calibri"/>
              </w:rPr>
              <w:t xml:space="preserve"> municípios. </w:t>
            </w:r>
            <w:r>
              <w:rPr>
                <w:rFonts w:ascii="Calibri" w:eastAsia="Calibri" w:hAnsi="Calibri" w:cs="Calibri"/>
              </w:rPr>
              <w:t>Assim</w:t>
            </w:r>
            <w:r w:rsidRPr="00511DD6">
              <w:rPr>
                <w:rFonts w:ascii="Calibri" w:eastAsia="Calibri" w:hAnsi="Calibri" w:cs="Calibri"/>
              </w:rPr>
              <w:t>, foram entregues aos participantes o balanço das ações realizadas no período de 2019 a 2025, bem como a revista dos programas ofertados por meio do Goiás Social nesse mesmo período.</w:t>
            </w:r>
          </w:p>
          <w:p w14:paraId="08956899" w14:textId="77777777" w:rsidR="00CE6981" w:rsidRPr="00511DD6" w:rsidRDefault="00CE6981" w:rsidP="00CE6981">
            <w:pPr>
              <w:shd w:val="clear" w:color="auto" w:fill="FFFFFF" w:themeFill="background1"/>
              <w:jc w:val="both"/>
              <w:rPr>
                <w:rFonts w:ascii="Calibri" w:eastAsia="Calibri" w:hAnsi="Calibri" w:cs="Calibri"/>
              </w:rPr>
            </w:pPr>
          </w:p>
          <w:p w14:paraId="66DA6768" w14:textId="77777777" w:rsidR="00CE6981" w:rsidRPr="00511DD6" w:rsidRDefault="00CE6981" w:rsidP="00CE6981">
            <w:pPr>
              <w:shd w:val="clear" w:color="auto" w:fill="FFFFFF" w:themeFill="background1"/>
              <w:jc w:val="both"/>
              <w:rPr>
                <w:rFonts w:ascii="Calibri" w:eastAsia="Calibri" w:hAnsi="Calibri" w:cs="Calibri"/>
                <w:color w:val="000000" w:themeColor="text1"/>
              </w:rPr>
            </w:pPr>
            <w:r w:rsidRPr="00511DD6">
              <w:rPr>
                <w:rFonts w:ascii="Calibri" w:eastAsia="Calibri" w:hAnsi="Calibri" w:cs="Calibri"/>
              </w:rPr>
              <w:t>Na semana do Encontro, os professores da Gerência, que também participaram do evento, desenvolveram atividades de capacitação e acompanhamento das demandas da instituição. No auditório da sede da OVG, ministraram capacitação durante o Encontro Institucional com Assistentes Sociais, abordando as temáticas “Acolhida no Trabalho Socioassistencial” e “Relatórios Técnicos Socioassistenciais”. O evento, organizado pela Gerência de Recrutamento, Seleção e Desenvolvimento de Pessoas</w:t>
            </w:r>
            <w:r>
              <w:rPr>
                <w:rFonts w:ascii="Calibri" w:eastAsia="Calibri" w:hAnsi="Calibri" w:cs="Calibri"/>
              </w:rPr>
              <w:t xml:space="preserve"> da OVG,</w:t>
            </w:r>
            <w:r w:rsidRPr="00511DD6">
              <w:rPr>
                <w:rFonts w:ascii="Calibri" w:eastAsia="Calibri" w:hAnsi="Calibri" w:cs="Calibri"/>
              </w:rPr>
              <w:t xml:space="preserve"> em parceria com a GGSA, ocorreu nos dias 24 e 26 de março. Foi um momento de partilha de conhecimentos, extremamente valoroso para os profissionais presentes, promovendo troca de experiências, interatividade entre os participantes e os professores. A capacitação contribuiu para o fortalecimento e aprimoramento do trabalho no âmbito do SUAS.</w:t>
            </w:r>
          </w:p>
          <w:p w14:paraId="63BDF8F7" w14:textId="77777777" w:rsidR="00CE6981" w:rsidRPr="00511DD6" w:rsidRDefault="00CE6981" w:rsidP="00CE6981">
            <w:pPr>
              <w:shd w:val="clear" w:color="auto" w:fill="FFFFFF" w:themeFill="background1"/>
              <w:jc w:val="both"/>
              <w:rPr>
                <w:rFonts w:ascii="Calibri" w:eastAsia="Calibri" w:hAnsi="Calibri" w:cs="Calibri"/>
                <w:color w:val="000000" w:themeColor="text1"/>
              </w:rPr>
            </w:pPr>
          </w:p>
          <w:p w14:paraId="0A05030F" w14:textId="77777777" w:rsidR="00CE6981" w:rsidRPr="00511DD6" w:rsidRDefault="00CE6981" w:rsidP="00CE6981">
            <w:pPr>
              <w:jc w:val="both"/>
              <w:rPr>
                <w:rFonts w:ascii="Calibri" w:eastAsia="Calibri" w:hAnsi="Calibri" w:cs="Calibri"/>
                <w:b/>
                <w:bCs/>
                <w:color w:val="000000" w:themeColor="text1"/>
              </w:rPr>
            </w:pPr>
            <w:r w:rsidRPr="00511DD6">
              <w:rPr>
                <w:rFonts w:ascii="Calibri" w:eastAsia="Calibri" w:hAnsi="Calibri" w:cs="Calibri"/>
                <w:b/>
                <w:bCs/>
                <w:color w:val="000000" w:themeColor="text1"/>
              </w:rPr>
              <w:t>Atividades desenvolvidas pelos Interlocutores Sociais</w:t>
            </w:r>
          </w:p>
          <w:p w14:paraId="7D531C6E" w14:textId="77777777" w:rsidR="00CE6981" w:rsidRPr="00511DD6" w:rsidRDefault="00CE6981" w:rsidP="00CE6981">
            <w:pPr>
              <w:jc w:val="both"/>
              <w:rPr>
                <w:rFonts w:ascii="Calibri" w:eastAsia="Calibri" w:hAnsi="Calibri" w:cs="Calibri"/>
              </w:rPr>
            </w:pPr>
            <w:r w:rsidRPr="00511DD6">
              <w:rPr>
                <w:rFonts w:ascii="Calibri" w:eastAsia="Calibri" w:hAnsi="Calibri" w:cs="Calibri"/>
              </w:rPr>
              <w:t xml:space="preserve">A Gerência de Gestão Social e Avaliação, por meio dos Interlocutores Sociais, além </w:t>
            </w:r>
            <w:r>
              <w:rPr>
                <w:rFonts w:ascii="Calibri" w:eastAsia="Calibri" w:hAnsi="Calibri" w:cs="Calibri"/>
              </w:rPr>
              <w:t>d</w:t>
            </w:r>
            <w:r w:rsidRPr="00511DD6">
              <w:rPr>
                <w:rFonts w:ascii="Calibri" w:eastAsia="Calibri" w:hAnsi="Calibri" w:cs="Calibri"/>
              </w:rPr>
              <w:t xml:space="preserve">as atividades de capacitação realizadas em março, realizou 30 (trinta) atendimentos e articulações com 15 (quinze) municípios. </w:t>
            </w:r>
          </w:p>
          <w:p w14:paraId="78769AD3" w14:textId="77777777" w:rsidR="00CE6981" w:rsidRPr="00511DD6" w:rsidRDefault="00CE6981" w:rsidP="00CE6981">
            <w:pPr>
              <w:jc w:val="both"/>
              <w:rPr>
                <w:rFonts w:ascii="Calibri" w:eastAsia="Calibri" w:hAnsi="Calibri" w:cs="Calibri"/>
              </w:rPr>
            </w:pPr>
          </w:p>
          <w:p w14:paraId="791E7C05" w14:textId="77777777" w:rsidR="00CE6981" w:rsidRPr="00511DD6" w:rsidRDefault="00CE6981" w:rsidP="00CE6981">
            <w:pPr>
              <w:jc w:val="both"/>
              <w:rPr>
                <w:rFonts w:ascii="Calibri" w:eastAsia="Calibri" w:hAnsi="Calibri" w:cs="Calibri"/>
                <w:color w:val="000000" w:themeColor="text1"/>
              </w:rPr>
            </w:pPr>
            <w:r w:rsidRPr="00511DD6">
              <w:rPr>
                <w:rFonts w:ascii="Calibri" w:eastAsia="Calibri" w:hAnsi="Calibri" w:cs="Calibri"/>
              </w:rPr>
              <w:t>As ações realizadas pelos Polos incluem compartilhamento de informações e orientações sobre programas desenvolvidos pela OVG</w:t>
            </w:r>
            <w:r>
              <w:rPr>
                <w:rFonts w:ascii="Calibri" w:eastAsia="Calibri" w:hAnsi="Calibri" w:cs="Calibri"/>
              </w:rPr>
              <w:t>,</w:t>
            </w:r>
            <w:r w:rsidRPr="00511DD6">
              <w:rPr>
                <w:rFonts w:ascii="Calibri" w:eastAsia="Calibri" w:hAnsi="Calibri" w:cs="Calibri"/>
              </w:rPr>
              <w:t xml:space="preserve"> bem como a divulgação e mobilização para as capacitações oferecidas</w:t>
            </w:r>
            <w:r>
              <w:rPr>
                <w:rFonts w:ascii="Calibri" w:eastAsia="Calibri" w:hAnsi="Calibri" w:cs="Calibri"/>
              </w:rPr>
              <w:t>, c</w:t>
            </w:r>
            <w:r w:rsidRPr="00511DD6">
              <w:rPr>
                <w:rFonts w:ascii="Calibri" w:eastAsia="Calibri" w:hAnsi="Calibri" w:cs="Calibri"/>
                <w:color w:val="000000" w:themeColor="text1"/>
              </w:rPr>
              <w:t xml:space="preserve">ontemplando uma ampla variedade de demandas técnico-operacionais e socioassistenciais vinculadas a diferentes programas estaduais. </w:t>
            </w:r>
          </w:p>
          <w:p w14:paraId="2188D743" w14:textId="77777777" w:rsidR="00CE6981" w:rsidRPr="00511DD6" w:rsidRDefault="00CE6981" w:rsidP="00CE6981">
            <w:pPr>
              <w:jc w:val="both"/>
              <w:rPr>
                <w:rFonts w:ascii="Calibri" w:eastAsia="Calibri" w:hAnsi="Calibri" w:cs="Calibri"/>
                <w:color w:val="000000" w:themeColor="text1"/>
              </w:rPr>
            </w:pPr>
          </w:p>
          <w:p w14:paraId="19B6DA2B" w14:textId="77777777" w:rsidR="00CE6981" w:rsidRPr="00511DD6" w:rsidRDefault="00CE6981" w:rsidP="00CE6981">
            <w:pPr>
              <w:jc w:val="both"/>
              <w:rPr>
                <w:rFonts w:ascii="Calibri" w:eastAsia="Calibri" w:hAnsi="Calibri" w:cs="Calibri"/>
              </w:rPr>
            </w:pPr>
            <w:r w:rsidRPr="00511DD6">
              <w:rPr>
                <w:rFonts w:ascii="Calibri" w:eastAsia="Calibri" w:hAnsi="Calibri" w:cs="Calibri"/>
                <w:color w:val="000000" w:themeColor="text1"/>
              </w:rPr>
              <w:t xml:space="preserve">Essa atuação contribui para o fortalecimento da interlocução com os territórios e para a oferta de respostas mais ágeis e qualificadas às demandas da população. </w:t>
            </w:r>
            <w:r w:rsidRPr="00511DD6">
              <w:rPr>
                <w:rFonts w:ascii="Calibri" w:eastAsia="Calibri" w:hAnsi="Calibri" w:cs="Calibri"/>
              </w:rPr>
              <w:t xml:space="preserve">As principais atividades desenvolvidas incluíram: </w:t>
            </w:r>
          </w:p>
          <w:p w14:paraId="16DC5946" w14:textId="77777777" w:rsidR="00CE6981" w:rsidRPr="00511DD6" w:rsidRDefault="00CE6981" w:rsidP="00CE6981">
            <w:pPr>
              <w:jc w:val="both"/>
              <w:rPr>
                <w:rFonts w:ascii="Segoe UI" w:eastAsia="Segoe UI" w:hAnsi="Segoe UI" w:cs="Segoe UI"/>
              </w:rPr>
            </w:pPr>
          </w:p>
          <w:p w14:paraId="1E598801" w14:textId="77777777" w:rsidR="00CE6981" w:rsidRPr="00493FF6" w:rsidRDefault="00CE6981" w:rsidP="00CE6981">
            <w:pPr>
              <w:pStyle w:val="PargrafodaLista"/>
              <w:numPr>
                <w:ilvl w:val="0"/>
                <w:numId w:val="79"/>
              </w:numPr>
              <w:jc w:val="both"/>
              <w:rPr>
                <w:color w:val="000000" w:themeColor="text1"/>
              </w:rPr>
            </w:pPr>
            <w:r w:rsidRPr="00493FF6">
              <w:rPr>
                <w:color w:val="000000" w:themeColor="text1"/>
              </w:rPr>
              <w:t xml:space="preserve">Encaminhamento e repasse de informações sobre benefícios sociais ofertados pela OVG, assim como de outros programas governamentais; </w:t>
            </w:r>
          </w:p>
          <w:p w14:paraId="6BC36354" w14:textId="77777777" w:rsidR="00CE6981" w:rsidRPr="00493FF6" w:rsidRDefault="00CE6981" w:rsidP="00CE6981">
            <w:pPr>
              <w:pStyle w:val="PargrafodaLista"/>
              <w:numPr>
                <w:ilvl w:val="0"/>
                <w:numId w:val="79"/>
              </w:numPr>
              <w:jc w:val="both"/>
              <w:rPr>
                <w:color w:val="000000" w:themeColor="text1"/>
              </w:rPr>
            </w:pPr>
            <w:r w:rsidRPr="00493FF6">
              <w:rPr>
                <w:color w:val="000000" w:themeColor="text1"/>
              </w:rPr>
              <w:t>Atendimento e suporte técnico aos programas sociais executados em parceria com a Secretaria de Estado de Desenvolvimento Social (SEDS);</w:t>
            </w:r>
          </w:p>
          <w:p w14:paraId="41C68CF8" w14:textId="77777777" w:rsidR="00CE6981" w:rsidRPr="00493FF6" w:rsidRDefault="00CE6981" w:rsidP="00CE6981">
            <w:pPr>
              <w:pStyle w:val="PargrafodaLista"/>
              <w:numPr>
                <w:ilvl w:val="0"/>
                <w:numId w:val="79"/>
              </w:numPr>
              <w:jc w:val="both"/>
              <w:rPr>
                <w:color w:val="000000" w:themeColor="text1"/>
              </w:rPr>
            </w:pPr>
            <w:r w:rsidRPr="00493FF6">
              <w:rPr>
                <w:color w:val="000000" w:themeColor="text1"/>
              </w:rPr>
              <w:t>Participação no Goiás Social</w:t>
            </w:r>
            <w:r>
              <w:rPr>
                <w:color w:val="000000" w:themeColor="text1"/>
              </w:rPr>
              <w:t xml:space="preserve"> </w:t>
            </w:r>
            <w:r w:rsidRPr="00493FF6">
              <w:rPr>
                <w:color w:val="000000" w:themeColor="text1"/>
              </w:rPr>
              <w:t>/</w:t>
            </w:r>
            <w:r>
              <w:rPr>
                <w:color w:val="000000" w:themeColor="text1"/>
              </w:rPr>
              <w:t xml:space="preserve"> </w:t>
            </w:r>
            <w:r w:rsidRPr="00493FF6">
              <w:rPr>
                <w:color w:val="000000" w:themeColor="text1"/>
              </w:rPr>
              <w:t xml:space="preserve">OVG Perto de Você nos municípios de Goiânia </w:t>
            </w:r>
            <w:r>
              <w:rPr>
                <w:color w:val="000000" w:themeColor="text1"/>
              </w:rPr>
              <w:t>(</w:t>
            </w:r>
            <w:r w:rsidRPr="00493FF6">
              <w:rPr>
                <w:color w:val="000000" w:themeColor="text1"/>
              </w:rPr>
              <w:t xml:space="preserve">alusivo ao </w:t>
            </w:r>
            <w:r>
              <w:rPr>
                <w:color w:val="000000" w:themeColor="text1"/>
              </w:rPr>
              <w:t>D</w:t>
            </w:r>
            <w:r w:rsidRPr="00493FF6">
              <w:rPr>
                <w:color w:val="000000" w:themeColor="text1"/>
              </w:rPr>
              <w:t xml:space="preserve">ia da </w:t>
            </w:r>
            <w:r>
              <w:rPr>
                <w:color w:val="000000" w:themeColor="text1"/>
              </w:rPr>
              <w:t>M</w:t>
            </w:r>
            <w:r w:rsidRPr="00493FF6">
              <w:rPr>
                <w:color w:val="000000" w:themeColor="text1"/>
              </w:rPr>
              <w:t xml:space="preserve">ulher na </w:t>
            </w:r>
            <w:r>
              <w:rPr>
                <w:color w:val="000000" w:themeColor="text1"/>
              </w:rPr>
              <w:t>P</w:t>
            </w:r>
            <w:r w:rsidRPr="00493FF6">
              <w:rPr>
                <w:color w:val="000000" w:themeColor="text1"/>
              </w:rPr>
              <w:t xml:space="preserve">raça </w:t>
            </w:r>
            <w:r>
              <w:rPr>
                <w:color w:val="000000" w:themeColor="text1"/>
              </w:rPr>
              <w:t>C</w:t>
            </w:r>
            <w:r w:rsidRPr="00493FF6">
              <w:rPr>
                <w:color w:val="000000" w:themeColor="text1"/>
              </w:rPr>
              <w:t>ívica</w:t>
            </w:r>
            <w:r>
              <w:rPr>
                <w:color w:val="000000" w:themeColor="text1"/>
              </w:rPr>
              <w:t>)</w:t>
            </w:r>
            <w:r w:rsidRPr="00493FF6">
              <w:rPr>
                <w:color w:val="000000" w:themeColor="text1"/>
              </w:rPr>
              <w:t>, Trindade, Goianira, Senador Canedo e Aparecida de Goiânia</w:t>
            </w:r>
            <w:r>
              <w:rPr>
                <w:color w:val="000000" w:themeColor="text1"/>
              </w:rPr>
              <w:t>;</w:t>
            </w:r>
          </w:p>
          <w:p w14:paraId="791ADEE1" w14:textId="77777777" w:rsidR="00CE6981" w:rsidRPr="00493FF6" w:rsidRDefault="00CE6981" w:rsidP="00CE6981">
            <w:pPr>
              <w:pStyle w:val="PargrafodaLista"/>
              <w:numPr>
                <w:ilvl w:val="0"/>
                <w:numId w:val="79"/>
              </w:numPr>
              <w:jc w:val="both"/>
              <w:rPr>
                <w:color w:val="000000" w:themeColor="text1"/>
              </w:rPr>
            </w:pPr>
            <w:r w:rsidRPr="00493FF6">
              <w:rPr>
                <w:color w:val="000000" w:themeColor="text1"/>
              </w:rPr>
              <w:t xml:space="preserve">Programa Olhar para Todos, com entrega de óculos </w:t>
            </w:r>
            <w:r>
              <w:rPr>
                <w:color w:val="000000" w:themeColor="text1"/>
              </w:rPr>
              <w:t xml:space="preserve">de grau </w:t>
            </w:r>
            <w:r w:rsidRPr="00493FF6">
              <w:rPr>
                <w:color w:val="000000" w:themeColor="text1"/>
              </w:rPr>
              <w:t>no</w:t>
            </w:r>
            <w:r>
              <w:rPr>
                <w:color w:val="000000" w:themeColor="text1"/>
              </w:rPr>
              <w:t>s</w:t>
            </w:r>
            <w:r w:rsidRPr="00493FF6">
              <w:rPr>
                <w:color w:val="000000" w:themeColor="text1"/>
              </w:rPr>
              <w:t xml:space="preserve"> município</w:t>
            </w:r>
            <w:r>
              <w:rPr>
                <w:color w:val="000000" w:themeColor="text1"/>
              </w:rPr>
              <w:t>s</w:t>
            </w:r>
            <w:r w:rsidRPr="00493FF6">
              <w:rPr>
                <w:color w:val="000000" w:themeColor="text1"/>
              </w:rPr>
              <w:t xml:space="preserve"> de Iporá e Formosa.</w:t>
            </w:r>
          </w:p>
          <w:p w14:paraId="0F4B9AFE" w14:textId="77777777" w:rsidR="00CE6981" w:rsidRDefault="00CE6981" w:rsidP="00E4282D">
            <w:pPr>
              <w:jc w:val="both"/>
              <w:rPr>
                <w:color w:val="000000" w:themeColor="text1"/>
              </w:rPr>
            </w:pPr>
          </w:p>
          <w:p w14:paraId="0F974807" w14:textId="5F3C0604" w:rsidR="00C644F4" w:rsidRPr="00E4282D" w:rsidRDefault="00C644F4" w:rsidP="00E4282D">
            <w:pPr>
              <w:jc w:val="both"/>
              <w:rPr>
                <w:color w:val="000000" w:themeColor="text1"/>
              </w:rPr>
            </w:pPr>
          </w:p>
        </w:tc>
      </w:tr>
      <w:tr w:rsidR="003653A6" w14:paraId="092B05C4" w14:textId="77777777" w:rsidTr="00CE6981">
        <w:tblPrEx>
          <w:tblCellMar>
            <w:left w:w="108" w:type="dxa"/>
            <w:right w:w="108" w:type="dxa"/>
          </w:tblCellMar>
        </w:tblPrEx>
        <w:trPr>
          <w:trHeight w:val="96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649E5DB1" w:rsidR="003653A6" w:rsidRPr="00615A29" w:rsidRDefault="00D026E1" w:rsidP="006C32D8">
            <w:pPr>
              <w:pStyle w:val="Ttulo2"/>
              <w:jc w:val="center"/>
              <w:rPr>
                <w:rFonts w:asciiTheme="minorHAnsi" w:hAnsiTheme="minorHAnsi" w:cstheme="minorHAnsi"/>
                <w:b/>
                <w:bCs/>
                <w:color w:val="auto"/>
                <w:sz w:val="22"/>
                <w:szCs w:val="22"/>
              </w:rPr>
            </w:pPr>
            <w:bookmarkStart w:id="54" w:name="_Toc228433947"/>
            <w:r w:rsidRPr="00D026E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54"/>
          </w:p>
        </w:tc>
      </w:tr>
      <w:tr w:rsidR="003653A6" w14:paraId="6A22E9E7" w14:textId="77777777" w:rsidTr="00CE6981">
        <w:tblPrEx>
          <w:tblCellMar>
            <w:left w:w="108" w:type="dxa"/>
            <w:right w:w="108" w:type="dxa"/>
          </w:tblCellMar>
        </w:tblPrEx>
        <w:trPr>
          <w:trHeight w:val="829"/>
          <w:jc w:val="center"/>
        </w:trPr>
        <w:tc>
          <w:tcPr>
            <w:tcW w:w="11325" w:type="dxa"/>
            <w:gridSpan w:val="4"/>
            <w:tcBorders>
              <w:top w:val="double" w:sz="4" w:space="0" w:color="auto"/>
              <w:left w:val="double" w:sz="4" w:space="0" w:color="auto"/>
              <w:bottom w:val="double" w:sz="4" w:space="0" w:color="auto"/>
              <w:right w:val="double" w:sz="4" w:space="0" w:color="auto"/>
            </w:tcBorders>
          </w:tcPr>
          <w:p w14:paraId="5288EE18"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A189BEE" w14:textId="2F0B6121" w:rsidR="00B23420" w:rsidRDefault="00B23420"/>
    <w:p w14:paraId="6299E95B" w14:textId="77777777" w:rsidR="00B23420" w:rsidRDefault="00B23420">
      <w:r>
        <w:br w:type="page"/>
      </w: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775"/>
        <w:gridCol w:w="1750"/>
        <w:gridCol w:w="2025"/>
        <w:gridCol w:w="3775"/>
      </w:tblGrid>
      <w:tr w:rsidR="007D28E2" w:rsidRPr="00EC22E5" w14:paraId="2CECD6DD" w14:textId="77777777" w:rsidTr="00CE6981">
        <w:trPr>
          <w:trHeight w:val="276"/>
          <w:jc w:val="center"/>
        </w:trPr>
        <w:tc>
          <w:tcPr>
            <w:tcW w:w="11325" w:type="dxa"/>
            <w:gridSpan w:val="4"/>
            <w:tcBorders>
              <w:top w:val="double" w:sz="4" w:space="0" w:color="auto"/>
              <w:left w:val="double" w:sz="4" w:space="0" w:color="auto"/>
              <w:bottom w:val="double" w:sz="4" w:space="0" w:color="auto"/>
              <w:right w:val="double" w:sz="4" w:space="0" w:color="auto"/>
            </w:tcBorders>
          </w:tcPr>
          <w:p w14:paraId="28D2755A" w14:textId="12DA789F" w:rsidR="007D28E2" w:rsidRPr="00EC22E5" w:rsidRDefault="00F40BD6" w:rsidP="0035704F">
            <w:pPr>
              <w:spacing w:before="40" w:after="40"/>
            </w:pPr>
            <w:r>
              <w:t>Goiânia, março de 2026.</w:t>
            </w:r>
          </w:p>
        </w:tc>
      </w:tr>
      <w:tr w:rsidR="001105CF" w:rsidRPr="00EC22E5" w14:paraId="1A00B60A" w14:textId="77777777" w:rsidTr="00CE6981">
        <w:trPr>
          <w:trHeight w:val="70"/>
          <w:jc w:val="center"/>
        </w:trPr>
        <w:tc>
          <w:tcPr>
            <w:tcW w:w="5525" w:type="dxa"/>
            <w:gridSpan w:val="2"/>
            <w:tcBorders>
              <w:top w:val="double" w:sz="4" w:space="0" w:color="auto"/>
              <w:left w:val="double" w:sz="4" w:space="0" w:color="auto"/>
              <w:bottom w:val="nil"/>
              <w:right w:val="nil"/>
            </w:tcBorders>
            <w:vAlign w:val="center"/>
          </w:tcPr>
          <w:p w14:paraId="20EC81BF" w14:textId="738B2409" w:rsidR="001105CF" w:rsidRDefault="001105CF" w:rsidP="00DA7150">
            <w:pPr>
              <w:jc w:val="center"/>
              <w:rPr>
                <w:rFonts w:ascii="Calibri" w:hAnsi="Calibri" w:cs="Calibri"/>
                <w:b/>
                <w:bCs/>
                <w:i/>
                <w:iCs/>
                <w:color w:val="000000"/>
              </w:rPr>
            </w:pPr>
          </w:p>
          <w:p w14:paraId="2C3A4631" w14:textId="46F0F7C1" w:rsidR="001105CF" w:rsidRDefault="001105CF" w:rsidP="00DA7150">
            <w:pPr>
              <w:jc w:val="center"/>
              <w:rPr>
                <w:rFonts w:ascii="Calibri" w:hAnsi="Calibri" w:cs="Calibri"/>
                <w:b/>
                <w:bCs/>
                <w:i/>
                <w:iCs/>
                <w:color w:val="000000"/>
              </w:rPr>
            </w:pPr>
          </w:p>
          <w:p w14:paraId="52A39C6B" w14:textId="6683952A" w:rsidR="001105CF" w:rsidRDefault="001105CF" w:rsidP="00DA7150">
            <w:pPr>
              <w:jc w:val="center"/>
              <w:rPr>
                <w:rFonts w:ascii="Calibri" w:hAnsi="Calibri" w:cs="Calibri"/>
                <w:b/>
                <w:bCs/>
                <w:i/>
                <w:iCs/>
                <w:color w:val="000000"/>
              </w:rPr>
            </w:pPr>
          </w:p>
          <w:p w14:paraId="69B48DCF" w14:textId="77777777" w:rsidR="001105CF" w:rsidRPr="00EC22E5" w:rsidRDefault="001105CF" w:rsidP="00DA715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00" w:type="dxa"/>
            <w:gridSpan w:val="2"/>
            <w:tcBorders>
              <w:top w:val="double" w:sz="4" w:space="0" w:color="auto"/>
              <w:left w:val="nil"/>
              <w:bottom w:val="nil"/>
              <w:right w:val="double" w:sz="4" w:space="0" w:color="auto"/>
            </w:tcBorders>
            <w:vAlign w:val="center"/>
          </w:tcPr>
          <w:p w14:paraId="4EB12F57" w14:textId="77777777" w:rsidR="001105CF" w:rsidRDefault="001105CF" w:rsidP="00DA7150">
            <w:pPr>
              <w:jc w:val="center"/>
              <w:rPr>
                <w:rFonts w:ascii="Calibri" w:hAnsi="Calibri" w:cs="Calibri"/>
                <w:b/>
                <w:bCs/>
                <w:i/>
                <w:iCs/>
                <w:color w:val="000000"/>
              </w:rPr>
            </w:pPr>
          </w:p>
          <w:p w14:paraId="76A072B8" w14:textId="5D059C39" w:rsidR="001105CF" w:rsidRDefault="001105CF" w:rsidP="00DA7150">
            <w:pPr>
              <w:jc w:val="center"/>
              <w:rPr>
                <w:rFonts w:ascii="Calibri" w:hAnsi="Calibri" w:cs="Calibri"/>
                <w:b/>
                <w:bCs/>
                <w:i/>
                <w:iCs/>
                <w:color w:val="000000"/>
              </w:rPr>
            </w:pPr>
          </w:p>
          <w:p w14:paraId="045DF2DC" w14:textId="5F0D14B2" w:rsidR="001105CF" w:rsidRDefault="001105CF" w:rsidP="00DA7150">
            <w:pPr>
              <w:jc w:val="center"/>
              <w:rPr>
                <w:rFonts w:ascii="Calibri" w:hAnsi="Calibri" w:cs="Calibri"/>
                <w:b/>
                <w:bCs/>
                <w:i/>
                <w:iCs/>
                <w:color w:val="000000"/>
              </w:rPr>
            </w:pPr>
          </w:p>
          <w:p w14:paraId="233A98B2" w14:textId="77777777" w:rsidR="001105CF" w:rsidRPr="00EC22E5" w:rsidRDefault="001105CF" w:rsidP="00DA715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105CF" w:rsidRPr="003D0838" w14:paraId="08A95536" w14:textId="77777777" w:rsidTr="00CE6981">
        <w:trPr>
          <w:trHeight w:val="293"/>
          <w:jc w:val="center"/>
        </w:trPr>
        <w:tc>
          <w:tcPr>
            <w:tcW w:w="5525" w:type="dxa"/>
            <w:gridSpan w:val="2"/>
            <w:tcBorders>
              <w:top w:val="nil"/>
              <w:left w:val="double" w:sz="4" w:space="0" w:color="auto"/>
              <w:bottom w:val="nil"/>
              <w:right w:val="nil"/>
            </w:tcBorders>
            <w:vAlign w:val="center"/>
          </w:tcPr>
          <w:p w14:paraId="28545B27" w14:textId="77777777" w:rsidR="001105CF" w:rsidRPr="00EC22E5" w:rsidRDefault="001105CF" w:rsidP="00DA7150">
            <w:pPr>
              <w:spacing w:after="80"/>
              <w:jc w:val="center"/>
            </w:pPr>
            <w:r w:rsidRPr="00EC22E5">
              <w:rPr>
                <w:rFonts w:ascii="Calibri" w:hAnsi="Calibri" w:cs="Calibri"/>
                <w:color w:val="000000"/>
              </w:rPr>
              <w:t>Gerente de Planejamento</w:t>
            </w:r>
          </w:p>
        </w:tc>
        <w:tc>
          <w:tcPr>
            <w:tcW w:w="5800" w:type="dxa"/>
            <w:gridSpan w:val="2"/>
            <w:tcBorders>
              <w:top w:val="nil"/>
              <w:left w:val="nil"/>
              <w:bottom w:val="nil"/>
              <w:right w:val="double" w:sz="4" w:space="0" w:color="auto"/>
            </w:tcBorders>
            <w:vAlign w:val="center"/>
          </w:tcPr>
          <w:p w14:paraId="47399F84" w14:textId="3BF2647B" w:rsidR="001105CF" w:rsidRPr="003D0838" w:rsidRDefault="001105CF" w:rsidP="00DA715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1105CF" w:rsidRPr="00EC22E5" w14:paraId="418AA164" w14:textId="77777777" w:rsidTr="00CE6981">
        <w:trPr>
          <w:trHeight w:val="688"/>
          <w:jc w:val="center"/>
        </w:trPr>
        <w:tc>
          <w:tcPr>
            <w:tcW w:w="5525" w:type="dxa"/>
            <w:gridSpan w:val="2"/>
            <w:tcBorders>
              <w:top w:val="nil"/>
              <w:left w:val="double" w:sz="4" w:space="0" w:color="auto"/>
              <w:bottom w:val="nil"/>
              <w:right w:val="nil"/>
            </w:tcBorders>
            <w:vAlign w:val="center"/>
          </w:tcPr>
          <w:p w14:paraId="6336AC51" w14:textId="73F0AF8A" w:rsidR="001105CF" w:rsidRPr="00EC22E5" w:rsidRDefault="001105CF" w:rsidP="00DA7150">
            <w:pPr>
              <w:spacing w:before="720"/>
              <w:jc w:val="center"/>
            </w:pPr>
            <w:r>
              <w:rPr>
                <w:rFonts w:ascii="Calibri" w:hAnsi="Calibri" w:cs="Calibri"/>
                <w:b/>
                <w:bCs/>
                <w:i/>
                <w:iCs/>
                <w:color w:val="000000"/>
              </w:rPr>
              <w:t>Jeane de Cássia Dias Abdala Maia</w:t>
            </w:r>
          </w:p>
        </w:tc>
        <w:tc>
          <w:tcPr>
            <w:tcW w:w="5800" w:type="dxa"/>
            <w:gridSpan w:val="2"/>
            <w:tcBorders>
              <w:top w:val="nil"/>
              <w:left w:val="nil"/>
              <w:bottom w:val="nil"/>
              <w:right w:val="double" w:sz="4" w:space="0" w:color="auto"/>
            </w:tcBorders>
            <w:vAlign w:val="center"/>
          </w:tcPr>
          <w:p w14:paraId="437D8601" w14:textId="25E732A7" w:rsidR="001105CF" w:rsidRPr="00EC22E5" w:rsidRDefault="001105CF" w:rsidP="00DA715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105CF" w:rsidRPr="003D0838" w14:paraId="46DDB018" w14:textId="77777777" w:rsidTr="00CE6981">
        <w:trPr>
          <w:trHeight w:val="439"/>
          <w:jc w:val="center"/>
        </w:trPr>
        <w:tc>
          <w:tcPr>
            <w:tcW w:w="5525" w:type="dxa"/>
            <w:gridSpan w:val="2"/>
            <w:tcBorders>
              <w:top w:val="nil"/>
              <w:left w:val="double" w:sz="4" w:space="0" w:color="auto"/>
              <w:bottom w:val="nil"/>
              <w:right w:val="nil"/>
            </w:tcBorders>
            <w:vAlign w:val="center"/>
          </w:tcPr>
          <w:p w14:paraId="7E5E48AC" w14:textId="77777777" w:rsidR="001105CF" w:rsidRPr="003D0838" w:rsidRDefault="001105CF" w:rsidP="00DA715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00" w:type="dxa"/>
            <w:gridSpan w:val="2"/>
            <w:tcBorders>
              <w:top w:val="nil"/>
              <w:left w:val="nil"/>
              <w:bottom w:val="nil"/>
              <w:right w:val="double" w:sz="4" w:space="0" w:color="auto"/>
            </w:tcBorders>
            <w:vAlign w:val="center"/>
          </w:tcPr>
          <w:p w14:paraId="0216FC67" w14:textId="77777777" w:rsidR="001105CF" w:rsidRPr="003D0838" w:rsidRDefault="001105CF" w:rsidP="00DA715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105CF" w:rsidRPr="00AA4AF5" w14:paraId="494AC166" w14:textId="77777777" w:rsidTr="00CE6981">
        <w:trPr>
          <w:trHeight w:val="542"/>
          <w:jc w:val="center"/>
        </w:trPr>
        <w:tc>
          <w:tcPr>
            <w:tcW w:w="11325" w:type="dxa"/>
            <w:gridSpan w:val="4"/>
            <w:tcBorders>
              <w:top w:val="nil"/>
              <w:left w:val="double" w:sz="4" w:space="0" w:color="auto"/>
              <w:bottom w:val="double" w:sz="4" w:space="0" w:color="auto"/>
              <w:right w:val="double" w:sz="4" w:space="0" w:color="auto"/>
            </w:tcBorders>
            <w:vAlign w:val="bottom"/>
          </w:tcPr>
          <w:p w14:paraId="41B956CC" w14:textId="7481AE20" w:rsidR="001105CF" w:rsidRDefault="001105CF" w:rsidP="00DA7150">
            <w:pPr>
              <w:jc w:val="center"/>
            </w:pPr>
          </w:p>
          <w:p w14:paraId="7E43A4ED" w14:textId="34888204" w:rsidR="001105CF" w:rsidRDefault="001105CF" w:rsidP="00DA7150">
            <w:pPr>
              <w:jc w:val="center"/>
              <w:rPr>
                <w:rFonts w:ascii="Calibri" w:hAnsi="Calibri" w:cs="Calibri"/>
                <w:b/>
                <w:bCs/>
                <w:i/>
                <w:iCs/>
                <w:color w:val="000000"/>
              </w:rPr>
            </w:pPr>
          </w:p>
          <w:p w14:paraId="041B099E" w14:textId="1CD44F01" w:rsidR="001105CF" w:rsidRDefault="001105CF" w:rsidP="00DA7150">
            <w:pPr>
              <w:jc w:val="center"/>
              <w:rPr>
                <w:rFonts w:ascii="Calibri" w:hAnsi="Calibri" w:cs="Calibri"/>
                <w:b/>
                <w:bCs/>
                <w:i/>
                <w:iCs/>
                <w:color w:val="000000"/>
              </w:rPr>
            </w:pPr>
          </w:p>
          <w:p w14:paraId="1C4CAD12" w14:textId="77777777" w:rsidR="001105CF" w:rsidRDefault="001105CF" w:rsidP="00DA715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A08B082" w14:textId="77777777" w:rsidR="001105CF" w:rsidRDefault="001105CF" w:rsidP="00106AA3">
            <w:pPr>
              <w:jc w:val="center"/>
              <w:rPr>
                <w:rFonts w:ascii="Calibri" w:hAnsi="Calibri" w:cs="Calibri"/>
                <w:color w:val="000000"/>
              </w:rPr>
            </w:pPr>
            <w:r w:rsidRPr="003D0838">
              <w:rPr>
                <w:rFonts w:ascii="Calibri" w:hAnsi="Calibri" w:cs="Calibri"/>
                <w:color w:val="000000"/>
              </w:rPr>
              <w:t>Diretora Geral</w:t>
            </w:r>
          </w:p>
          <w:p w14:paraId="3BD2B5E3" w14:textId="77777777" w:rsidR="00106AA3" w:rsidRDefault="00106AA3" w:rsidP="00106AA3">
            <w:pPr>
              <w:rPr>
                <w:rFonts w:ascii="Calibri" w:hAnsi="Calibri" w:cs="Calibri"/>
                <w:color w:val="000000"/>
                <w:sz w:val="18"/>
                <w:szCs w:val="18"/>
              </w:rPr>
            </w:pPr>
          </w:p>
          <w:p w14:paraId="0B3D49F4" w14:textId="2781E4A4" w:rsidR="00106AA3" w:rsidRPr="00106AA3" w:rsidRDefault="00106AA3" w:rsidP="00106AA3">
            <w:pPr>
              <w:rPr>
                <w:rFonts w:ascii="Calibri" w:hAnsi="Calibri" w:cs="Calibri"/>
                <w:color w:val="000000"/>
                <w:sz w:val="18"/>
                <w:szCs w:val="18"/>
              </w:rPr>
            </w:pPr>
          </w:p>
        </w:tc>
      </w:tr>
      <w:tr w:rsidR="001105CF" w:rsidRPr="006C32D8" w14:paraId="791FA99E" w14:textId="77777777" w:rsidTr="00CE6981">
        <w:trPr>
          <w:trHeight w:val="454"/>
          <w:jc w:val="center"/>
        </w:trPr>
        <w:tc>
          <w:tcPr>
            <w:tcW w:w="1132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4A7EC43" w14:textId="77777777" w:rsidR="001105CF" w:rsidRPr="006C32D8" w:rsidRDefault="001105CF" w:rsidP="00DA7150">
            <w:pPr>
              <w:pStyle w:val="Ttulo3"/>
              <w:spacing w:after="120"/>
              <w:jc w:val="center"/>
              <w:rPr>
                <w:rFonts w:asciiTheme="minorHAnsi" w:hAnsiTheme="minorHAnsi" w:cstheme="minorHAnsi"/>
                <w:b/>
                <w:bCs/>
                <w:i/>
                <w:iCs/>
                <w:color w:val="auto"/>
              </w:rPr>
            </w:pPr>
            <w:bookmarkStart w:id="55" w:name="_Toc228433948"/>
            <w:r w:rsidRPr="006C32D8">
              <w:rPr>
                <w:rFonts w:asciiTheme="minorHAnsi" w:hAnsiTheme="minorHAnsi" w:cstheme="minorHAnsi"/>
                <w:b/>
                <w:bCs/>
                <w:color w:val="auto"/>
              </w:rPr>
              <w:t>ANEXO - FOTOS E LEGENDAS DE AÇÕES REALIZADAS NO MÊS DE REFERÊNCIA</w:t>
            </w:r>
            <w:bookmarkEnd w:id="55"/>
          </w:p>
        </w:tc>
      </w:tr>
      <w:tr w:rsidR="001105CF" w:rsidRPr="00EC22E5" w14:paraId="6C8296E5" w14:textId="77777777" w:rsidTr="00CE6981">
        <w:tblPrEx>
          <w:tblCellMar>
            <w:left w:w="70" w:type="dxa"/>
            <w:right w:w="70" w:type="dxa"/>
          </w:tblCellMar>
        </w:tblPrEx>
        <w:trPr>
          <w:trHeight w:val="2891"/>
          <w:jc w:val="center"/>
        </w:trPr>
        <w:tc>
          <w:tcPr>
            <w:tcW w:w="3775" w:type="dxa"/>
            <w:tcBorders>
              <w:top w:val="double" w:sz="4" w:space="0" w:color="auto"/>
              <w:left w:val="double" w:sz="4" w:space="0" w:color="auto"/>
              <w:bottom w:val="double" w:sz="4" w:space="0" w:color="auto"/>
              <w:right w:val="double" w:sz="4" w:space="0" w:color="auto"/>
            </w:tcBorders>
            <w:vAlign w:val="center"/>
          </w:tcPr>
          <w:p w14:paraId="4EBB0616" w14:textId="59C8035B" w:rsidR="001105CF" w:rsidRPr="00EC22E5" w:rsidRDefault="00CE6981" w:rsidP="00743595">
            <w:pPr>
              <w:spacing w:before="40" w:after="40"/>
              <w:jc w:val="center"/>
            </w:pPr>
            <w:r>
              <w:rPr>
                <w:noProof/>
              </w:rPr>
              <w:drawing>
                <wp:inline distT="0" distB="0" distL="0" distR="0" wp14:anchorId="003D6A1C" wp14:editId="01ACCFA4">
                  <wp:extent cx="2279963" cy="1809750"/>
                  <wp:effectExtent l="0" t="0" r="6350" b="0"/>
                  <wp:docPr id="586030369"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82710" cy="1811931"/>
                          </a:xfrm>
                          <a:prstGeom prst="rect">
                            <a:avLst/>
                          </a:prstGeom>
                          <a:noFill/>
                        </pic:spPr>
                      </pic:pic>
                    </a:graphicData>
                  </a:graphic>
                </wp:inline>
              </w:drawing>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77E56536" w14:textId="16007F79" w:rsidR="001105CF" w:rsidRPr="00EC22E5" w:rsidRDefault="00CE6981" w:rsidP="00D120B2">
            <w:pPr>
              <w:spacing w:before="40" w:after="40"/>
              <w:jc w:val="center"/>
            </w:pPr>
            <w:r>
              <w:rPr>
                <w:noProof/>
              </w:rPr>
              <w:drawing>
                <wp:inline distT="0" distB="0" distL="0" distR="0" wp14:anchorId="7D1DE172" wp14:editId="49A4CEE4">
                  <wp:extent cx="2273935" cy="1800225"/>
                  <wp:effectExtent l="0" t="0" r="0" b="9525"/>
                  <wp:docPr id="1089897668"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73935" cy="180022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3668C60C" w14:textId="05C0D5FF" w:rsidR="001105CF" w:rsidRPr="00EC22E5" w:rsidRDefault="00CE6981" w:rsidP="00743595">
            <w:pPr>
              <w:spacing w:before="40" w:after="40"/>
              <w:jc w:val="center"/>
            </w:pPr>
            <w:r>
              <w:rPr>
                <w:noProof/>
              </w:rPr>
              <w:drawing>
                <wp:inline distT="0" distB="0" distL="0" distR="0" wp14:anchorId="0D6A331D" wp14:editId="70945654">
                  <wp:extent cx="1853565" cy="1779905"/>
                  <wp:effectExtent l="0" t="0" r="0" b="0"/>
                  <wp:docPr id="1750471453"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53565" cy="1779905"/>
                          </a:xfrm>
                          <a:prstGeom prst="rect">
                            <a:avLst/>
                          </a:prstGeom>
                          <a:noFill/>
                        </pic:spPr>
                      </pic:pic>
                    </a:graphicData>
                  </a:graphic>
                </wp:inline>
              </w:drawing>
            </w:r>
          </w:p>
        </w:tc>
      </w:tr>
      <w:tr w:rsidR="00CE6981" w:rsidRPr="00830876" w14:paraId="739AEE66" w14:textId="77777777" w:rsidTr="00CE6981">
        <w:tblPrEx>
          <w:tblCellMar>
            <w:left w:w="70" w:type="dxa"/>
            <w:right w:w="70" w:type="dxa"/>
          </w:tblCellMar>
        </w:tblPrEx>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68E3B58B" w14:textId="7723586C" w:rsidR="00CE6981" w:rsidRPr="00830876" w:rsidRDefault="00CE6981" w:rsidP="00CE6981">
            <w:pPr>
              <w:spacing w:before="40" w:after="40"/>
              <w:jc w:val="center"/>
              <w:rPr>
                <w:noProof/>
              </w:rPr>
            </w:pPr>
            <w:r w:rsidRPr="1C7F1B62">
              <w:rPr>
                <w:noProof/>
              </w:rPr>
              <w:t>Videoconfer</w:t>
            </w:r>
            <w:r>
              <w:rPr>
                <w:noProof/>
              </w:rPr>
              <w:t>ê</w:t>
            </w:r>
            <w:r w:rsidRPr="1C7F1B62">
              <w:rPr>
                <w:noProof/>
              </w:rPr>
              <w:t>ncia</w:t>
            </w:r>
            <w:r>
              <w:rPr>
                <w:noProof/>
              </w:rPr>
              <w:t xml:space="preserve"> </w:t>
            </w:r>
            <w:r w:rsidRPr="1C7F1B62">
              <w:rPr>
                <w:noProof/>
              </w:rPr>
              <w:t>/</w:t>
            </w:r>
            <w:r>
              <w:rPr>
                <w:noProof/>
              </w:rPr>
              <w:t xml:space="preserve"> </w:t>
            </w:r>
            <w:r w:rsidRPr="1C7F1B62">
              <w:rPr>
                <w:noProof/>
              </w:rPr>
              <w:t>Debate Social</w:t>
            </w:r>
          </w:p>
        </w:tc>
        <w:tc>
          <w:tcPr>
            <w:tcW w:w="3775" w:type="dxa"/>
            <w:gridSpan w:val="2"/>
            <w:tcBorders>
              <w:top w:val="double" w:sz="4" w:space="0" w:color="auto"/>
              <w:left w:val="double" w:sz="4" w:space="0" w:color="auto"/>
              <w:bottom w:val="double" w:sz="4" w:space="0" w:color="auto"/>
              <w:right w:val="double" w:sz="4" w:space="0" w:color="auto"/>
            </w:tcBorders>
            <w:vAlign w:val="center"/>
          </w:tcPr>
          <w:p w14:paraId="02B87422" w14:textId="2204239E" w:rsidR="00CE6981" w:rsidRPr="00830876" w:rsidRDefault="00CE6981" w:rsidP="00CE6981">
            <w:pPr>
              <w:spacing w:before="40" w:after="40"/>
              <w:jc w:val="center"/>
              <w:rPr>
                <w:noProof/>
              </w:rPr>
            </w:pPr>
            <w:r w:rsidRPr="1C7F1B62">
              <w:rPr>
                <w:noProof/>
              </w:rPr>
              <w:t xml:space="preserve">Entrega de </w:t>
            </w:r>
            <w:r>
              <w:rPr>
                <w:noProof/>
              </w:rPr>
              <w:t>ó</w:t>
            </w:r>
            <w:r w:rsidRPr="1C7F1B62">
              <w:rPr>
                <w:noProof/>
              </w:rPr>
              <w:t>culos do Programa Olhar para Todos</w:t>
            </w:r>
            <w:r>
              <w:rPr>
                <w:noProof/>
              </w:rPr>
              <w:t xml:space="preserve"> em </w:t>
            </w:r>
            <w:r w:rsidRPr="1C7F1B62">
              <w:rPr>
                <w:noProof/>
              </w:rPr>
              <w:t>Iporá</w:t>
            </w:r>
          </w:p>
        </w:tc>
        <w:tc>
          <w:tcPr>
            <w:tcW w:w="3775" w:type="dxa"/>
            <w:tcBorders>
              <w:top w:val="double" w:sz="4" w:space="0" w:color="auto"/>
              <w:left w:val="double" w:sz="4" w:space="0" w:color="auto"/>
              <w:bottom w:val="double" w:sz="4" w:space="0" w:color="auto"/>
              <w:right w:val="double" w:sz="4" w:space="0" w:color="auto"/>
            </w:tcBorders>
            <w:vAlign w:val="center"/>
          </w:tcPr>
          <w:p w14:paraId="794BFFA2" w14:textId="13D72BF5" w:rsidR="00CE6981" w:rsidRPr="00830876" w:rsidRDefault="00CE6981" w:rsidP="00CE6981">
            <w:pPr>
              <w:spacing w:before="40" w:after="40"/>
              <w:jc w:val="center"/>
              <w:rPr>
                <w:noProof/>
              </w:rPr>
            </w:pPr>
            <w:r w:rsidRPr="1C7F1B62">
              <w:rPr>
                <w:noProof/>
              </w:rPr>
              <w:t xml:space="preserve">Entrega de </w:t>
            </w:r>
            <w:r>
              <w:rPr>
                <w:noProof/>
              </w:rPr>
              <w:t>ó</w:t>
            </w:r>
            <w:r w:rsidRPr="1C7F1B62">
              <w:rPr>
                <w:noProof/>
              </w:rPr>
              <w:t>culos do Programa Olhar para Todos</w:t>
            </w:r>
            <w:r>
              <w:rPr>
                <w:noProof/>
              </w:rPr>
              <w:t xml:space="preserve"> em </w:t>
            </w:r>
            <w:r w:rsidRPr="1C7F1B62">
              <w:rPr>
                <w:noProof/>
              </w:rPr>
              <w:t>Formosa</w:t>
            </w:r>
          </w:p>
        </w:tc>
      </w:tr>
    </w:tbl>
    <w:p w14:paraId="384EBD86" w14:textId="3011F3C5" w:rsidR="003653A6" w:rsidRDefault="003653A6" w:rsidP="00A92809"/>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CE6981" w:rsidRPr="00EC22E5" w14:paraId="5E8E5329" w14:textId="77777777" w:rsidTr="00CE5F00">
        <w:trPr>
          <w:trHeight w:val="2835"/>
          <w:jc w:val="center"/>
        </w:trPr>
        <w:tc>
          <w:tcPr>
            <w:tcW w:w="3775" w:type="dxa"/>
            <w:tcBorders>
              <w:top w:val="double" w:sz="4" w:space="0" w:color="auto"/>
              <w:left w:val="double" w:sz="4" w:space="0" w:color="auto"/>
              <w:bottom w:val="double" w:sz="4" w:space="0" w:color="auto"/>
              <w:right w:val="double" w:sz="4" w:space="0" w:color="auto"/>
            </w:tcBorders>
            <w:vAlign w:val="center"/>
          </w:tcPr>
          <w:p w14:paraId="4E218257" w14:textId="6A60FE41" w:rsidR="00CE6981" w:rsidRPr="00EC22E5" w:rsidRDefault="00CE6981" w:rsidP="001A12EE">
            <w:pPr>
              <w:spacing w:before="40" w:after="40"/>
              <w:jc w:val="center"/>
            </w:pPr>
            <w:r>
              <w:rPr>
                <w:noProof/>
              </w:rPr>
              <w:drawing>
                <wp:inline distT="0" distB="0" distL="0" distR="0" wp14:anchorId="682AD048" wp14:editId="55905B68">
                  <wp:extent cx="2281756" cy="1704975"/>
                  <wp:effectExtent l="0" t="0" r="4445" b="0"/>
                  <wp:docPr id="860646155"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84476" cy="1707008"/>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76922A08" w14:textId="7C350D61" w:rsidR="00CE6981" w:rsidRPr="00EC22E5" w:rsidRDefault="00CE6981" w:rsidP="001A12EE">
            <w:pPr>
              <w:spacing w:before="40" w:after="40"/>
              <w:jc w:val="center"/>
            </w:pPr>
            <w:r>
              <w:rPr>
                <w:noProof/>
              </w:rPr>
              <w:drawing>
                <wp:inline distT="0" distB="0" distL="0" distR="0" wp14:anchorId="213C8E89" wp14:editId="52FAC55A">
                  <wp:extent cx="2286446" cy="1714500"/>
                  <wp:effectExtent l="0" t="0" r="0" b="0"/>
                  <wp:docPr id="734793185"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91357" cy="1718183"/>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60635A5C" w14:textId="2A2B5719" w:rsidR="00CE6981" w:rsidRPr="00EC22E5" w:rsidRDefault="00CE6981" w:rsidP="001A12EE">
            <w:pPr>
              <w:spacing w:before="40" w:after="40"/>
              <w:jc w:val="center"/>
            </w:pPr>
            <w:r>
              <w:rPr>
                <w:noProof/>
              </w:rPr>
              <w:drawing>
                <wp:inline distT="0" distB="0" distL="0" distR="0" wp14:anchorId="2A6FC343" wp14:editId="3F92E1D3">
                  <wp:extent cx="2300605" cy="1704975"/>
                  <wp:effectExtent l="0" t="0" r="4445" b="9525"/>
                  <wp:docPr id="12568901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01401" cy="1705565"/>
                          </a:xfrm>
                          <a:prstGeom prst="rect">
                            <a:avLst/>
                          </a:prstGeom>
                          <a:noFill/>
                        </pic:spPr>
                      </pic:pic>
                    </a:graphicData>
                  </a:graphic>
                </wp:inline>
              </w:drawing>
            </w:r>
          </w:p>
        </w:tc>
      </w:tr>
      <w:tr w:rsidR="00CE6981" w:rsidRPr="00830876" w14:paraId="6F1E5110" w14:textId="77777777" w:rsidTr="00CE5F00">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151940A3" w14:textId="5B0C2E10" w:rsidR="00CE6981" w:rsidRPr="00830876" w:rsidRDefault="00CE6981" w:rsidP="001A12EE">
            <w:pPr>
              <w:spacing w:before="40" w:after="40"/>
              <w:jc w:val="center"/>
              <w:rPr>
                <w:noProof/>
              </w:rPr>
            </w:pPr>
            <w:r w:rsidRPr="3A69363C">
              <w:rPr>
                <w:noProof/>
              </w:rPr>
              <w:t>Goiás Social</w:t>
            </w:r>
            <w:r>
              <w:rPr>
                <w:noProof/>
              </w:rPr>
              <w:t xml:space="preserve"> </w:t>
            </w:r>
            <w:r w:rsidRPr="3A69363C">
              <w:rPr>
                <w:noProof/>
              </w:rPr>
              <w:t>/</w:t>
            </w:r>
            <w:r>
              <w:rPr>
                <w:noProof/>
              </w:rPr>
              <w:t xml:space="preserve"> </w:t>
            </w:r>
            <w:r w:rsidRPr="3A69363C">
              <w:rPr>
                <w:noProof/>
              </w:rPr>
              <w:t>OVG Perto de Você na Praça Cívica - Goiânia</w:t>
            </w:r>
          </w:p>
        </w:tc>
        <w:tc>
          <w:tcPr>
            <w:tcW w:w="3775" w:type="dxa"/>
            <w:tcBorders>
              <w:top w:val="double" w:sz="4" w:space="0" w:color="auto"/>
              <w:left w:val="double" w:sz="4" w:space="0" w:color="auto"/>
              <w:bottom w:val="double" w:sz="4" w:space="0" w:color="auto"/>
              <w:right w:val="double" w:sz="4" w:space="0" w:color="auto"/>
            </w:tcBorders>
            <w:vAlign w:val="center"/>
          </w:tcPr>
          <w:p w14:paraId="04D1608B" w14:textId="7D73FC23" w:rsidR="00CE6981" w:rsidRPr="00830876" w:rsidRDefault="00CE6981" w:rsidP="001A12EE">
            <w:pPr>
              <w:spacing w:before="40" w:after="40"/>
              <w:jc w:val="center"/>
              <w:rPr>
                <w:noProof/>
              </w:rPr>
            </w:pPr>
            <w:r w:rsidRPr="3A69363C">
              <w:rPr>
                <w:noProof/>
              </w:rPr>
              <w:t>Goiás Social</w:t>
            </w:r>
            <w:r>
              <w:rPr>
                <w:noProof/>
              </w:rPr>
              <w:t xml:space="preserve"> </w:t>
            </w:r>
            <w:r w:rsidRPr="3A69363C">
              <w:rPr>
                <w:noProof/>
              </w:rPr>
              <w:t>/</w:t>
            </w:r>
            <w:r>
              <w:rPr>
                <w:noProof/>
              </w:rPr>
              <w:t xml:space="preserve"> </w:t>
            </w:r>
            <w:r w:rsidRPr="3A69363C">
              <w:rPr>
                <w:noProof/>
              </w:rPr>
              <w:t xml:space="preserve">OVG Perto de Você </w:t>
            </w:r>
            <w:r>
              <w:rPr>
                <w:noProof/>
              </w:rPr>
              <w:t xml:space="preserve">em </w:t>
            </w:r>
            <w:r w:rsidRPr="3A69363C">
              <w:rPr>
                <w:noProof/>
              </w:rPr>
              <w:t>Senador Canedo</w:t>
            </w:r>
          </w:p>
        </w:tc>
        <w:tc>
          <w:tcPr>
            <w:tcW w:w="3775" w:type="dxa"/>
            <w:tcBorders>
              <w:top w:val="double" w:sz="4" w:space="0" w:color="auto"/>
              <w:left w:val="double" w:sz="4" w:space="0" w:color="auto"/>
              <w:bottom w:val="double" w:sz="4" w:space="0" w:color="auto"/>
              <w:right w:val="double" w:sz="4" w:space="0" w:color="auto"/>
            </w:tcBorders>
            <w:vAlign w:val="center"/>
          </w:tcPr>
          <w:p w14:paraId="6F71783B" w14:textId="10E6E8F6" w:rsidR="00CE6981" w:rsidRPr="00830876" w:rsidRDefault="00CE6981" w:rsidP="001A12EE">
            <w:pPr>
              <w:spacing w:before="40" w:after="40"/>
              <w:jc w:val="center"/>
              <w:rPr>
                <w:noProof/>
              </w:rPr>
            </w:pPr>
            <w:r w:rsidRPr="3A69363C">
              <w:rPr>
                <w:noProof/>
              </w:rPr>
              <w:t>Goiás Social</w:t>
            </w:r>
            <w:r>
              <w:rPr>
                <w:noProof/>
              </w:rPr>
              <w:t xml:space="preserve"> </w:t>
            </w:r>
            <w:r w:rsidRPr="3A69363C">
              <w:rPr>
                <w:noProof/>
              </w:rPr>
              <w:t>/</w:t>
            </w:r>
            <w:r>
              <w:rPr>
                <w:noProof/>
              </w:rPr>
              <w:t xml:space="preserve"> </w:t>
            </w:r>
            <w:r w:rsidRPr="3A69363C">
              <w:rPr>
                <w:noProof/>
              </w:rPr>
              <w:t xml:space="preserve">OVG Perto de Você </w:t>
            </w:r>
            <w:r>
              <w:rPr>
                <w:noProof/>
              </w:rPr>
              <w:t>em</w:t>
            </w:r>
            <w:r w:rsidRPr="3A69363C">
              <w:rPr>
                <w:noProof/>
              </w:rPr>
              <w:t xml:space="preserve"> Trindade</w:t>
            </w:r>
          </w:p>
        </w:tc>
      </w:tr>
    </w:tbl>
    <w:p w14:paraId="468CA769" w14:textId="77777777" w:rsidR="00CE6981" w:rsidRDefault="00CE6981"/>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CE6981" w:rsidRPr="00EC22E5" w14:paraId="4D708A9F" w14:textId="77777777" w:rsidTr="00CE6981">
        <w:trPr>
          <w:trHeight w:val="2948"/>
          <w:jc w:val="center"/>
        </w:trPr>
        <w:tc>
          <w:tcPr>
            <w:tcW w:w="3775" w:type="dxa"/>
            <w:tcBorders>
              <w:top w:val="double" w:sz="4" w:space="0" w:color="auto"/>
              <w:left w:val="double" w:sz="4" w:space="0" w:color="auto"/>
              <w:bottom w:val="double" w:sz="4" w:space="0" w:color="auto"/>
              <w:right w:val="double" w:sz="4" w:space="0" w:color="auto"/>
            </w:tcBorders>
            <w:vAlign w:val="center"/>
          </w:tcPr>
          <w:p w14:paraId="1CFF38E5" w14:textId="2E05CE50" w:rsidR="00CE6981" w:rsidRPr="00EC22E5" w:rsidRDefault="00CE6981" w:rsidP="001A12EE">
            <w:pPr>
              <w:spacing w:before="40" w:after="40"/>
              <w:jc w:val="center"/>
            </w:pPr>
            <w:r>
              <w:rPr>
                <w:noProof/>
              </w:rPr>
              <w:drawing>
                <wp:inline distT="0" distB="0" distL="0" distR="0" wp14:anchorId="7B274AC8" wp14:editId="76F550E0">
                  <wp:extent cx="2284730" cy="1817989"/>
                  <wp:effectExtent l="0" t="0" r="1270" b="0"/>
                  <wp:docPr id="1705188920"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8618" cy="1821083"/>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06366331" w14:textId="1CC1E33B" w:rsidR="00CE6981" w:rsidRPr="00EC22E5" w:rsidRDefault="00CE6981" w:rsidP="001A12EE">
            <w:pPr>
              <w:spacing w:before="40" w:after="40"/>
              <w:jc w:val="center"/>
            </w:pPr>
            <w:r>
              <w:rPr>
                <w:noProof/>
              </w:rPr>
              <w:drawing>
                <wp:inline distT="0" distB="0" distL="0" distR="0" wp14:anchorId="54EC8FA3" wp14:editId="7C62A6E2">
                  <wp:extent cx="2238375" cy="1810385"/>
                  <wp:effectExtent l="0" t="0" r="9525" b="0"/>
                  <wp:docPr id="1525251964"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38375" cy="181038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6F87F28A" w14:textId="15779495" w:rsidR="00CE6981" w:rsidRPr="00EC22E5" w:rsidRDefault="00CE6981" w:rsidP="001A12EE">
            <w:pPr>
              <w:spacing w:before="40" w:after="40"/>
              <w:jc w:val="center"/>
            </w:pPr>
            <w:r>
              <w:rPr>
                <w:noProof/>
              </w:rPr>
              <w:drawing>
                <wp:inline distT="0" distB="0" distL="0" distR="0" wp14:anchorId="3AF2D8EC" wp14:editId="32AC805A">
                  <wp:extent cx="2275205" cy="1816735"/>
                  <wp:effectExtent l="0" t="0" r="0" b="0"/>
                  <wp:docPr id="1977925787"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5205" cy="1816735"/>
                          </a:xfrm>
                          <a:prstGeom prst="rect">
                            <a:avLst/>
                          </a:prstGeom>
                          <a:noFill/>
                        </pic:spPr>
                      </pic:pic>
                    </a:graphicData>
                  </a:graphic>
                </wp:inline>
              </w:drawing>
            </w:r>
          </w:p>
        </w:tc>
      </w:tr>
      <w:tr w:rsidR="00CE6981" w:rsidRPr="00830876" w14:paraId="2F571220" w14:textId="77777777" w:rsidTr="00CE6981">
        <w:trPr>
          <w:trHeight w:val="624"/>
          <w:jc w:val="center"/>
        </w:trPr>
        <w:tc>
          <w:tcPr>
            <w:tcW w:w="3775" w:type="dxa"/>
            <w:tcBorders>
              <w:top w:val="double" w:sz="4" w:space="0" w:color="auto"/>
              <w:left w:val="double" w:sz="4" w:space="0" w:color="auto"/>
              <w:bottom w:val="double" w:sz="4" w:space="0" w:color="auto"/>
              <w:right w:val="double" w:sz="4" w:space="0" w:color="auto"/>
            </w:tcBorders>
            <w:vAlign w:val="center"/>
          </w:tcPr>
          <w:p w14:paraId="7182E494" w14:textId="257AA74C" w:rsidR="00CE6981" w:rsidRPr="00830876" w:rsidRDefault="00CE6981" w:rsidP="00CE6981">
            <w:pPr>
              <w:spacing w:before="40" w:after="40"/>
              <w:jc w:val="center"/>
              <w:rPr>
                <w:noProof/>
              </w:rPr>
            </w:pPr>
            <w:r w:rsidRPr="3A69363C">
              <w:rPr>
                <w:noProof/>
              </w:rPr>
              <w:t>Goiás Social</w:t>
            </w:r>
            <w:r>
              <w:rPr>
                <w:noProof/>
              </w:rPr>
              <w:t xml:space="preserve"> </w:t>
            </w:r>
            <w:r w:rsidRPr="3A69363C">
              <w:rPr>
                <w:noProof/>
              </w:rPr>
              <w:t>/</w:t>
            </w:r>
            <w:r>
              <w:rPr>
                <w:noProof/>
              </w:rPr>
              <w:t xml:space="preserve"> </w:t>
            </w:r>
            <w:r w:rsidRPr="3A69363C">
              <w:rPr>
                <w:noProof/>
              </w:rPr>
              <w:t xml:space="preserve">OVG Perto de Você </w:t>
            </w:r>
            <w:r>
              <w:rPr>
                <w:noProof/>
              </w:rPr>
              <w:t>em</w:t>
            </w:r>
            <w:r w:rsidRPr="3A69363C">
              <w:rPr>
                <w:noProof/>
              </w:rPr>
              <w:t xml:space="preserve"> Aparecida de Goiânia</w:t>
            </w:r>
          </w:p>
        </w:tc>
        <w:tc>
          <w:tcPr>
            <w:tcW w:w="3775" w:type="dxa"/>
            <w:tcBorders>
              <w:top w:val="double" w:sz="4" w:space="0" w:color="auto"/>
              <w:left w:val="double" w:sz="4" w:space="0" w:color="auto"/>
              <w:bottom w:val="double" w:sz="4" w:space="0" w:color="auto"/>
              <w:right w:val="double" w:sz="4" w:space="0" w:color="auto"/>
            </w:tcBorders>
            <w:vAlign w:val="center"/>
          </w:tcPr>
          <w:p w14:paraId="4587F468" w14:textId="6D70C29B" w:rsidR="00CE6981" w:rsidRPr="00830876" w:rsidRDefault="00CE6981" w:rsidP="00CE6981">
            <w:pPr>
              <w:spacing w:before="40" w:after="40"/>
              <w:jc w:val="center"/>
              <w:rPr>
                <w:noProof/>
              </w:rPr>
            </w:pPr>
            <w:r w:rsidRPr="3A69363C">
              <w:rPr>
                <w:noProof/>
              </w:rPr>
              <w:t>Goiás Social</w:t>
            </w:r>
            <w:r>
              <w:rPr>
                <w:noProof/>
              </w:rPr>
              <w:t xml:space="preserve"> </w:t>
            </w:r>
            <w:r w:rsidRPr="3A69363C">
              <w:rPr>
                <w:noProof/>
              </w:rPr>
              <w:t>/</w:t>
            </w:r>
            <w:r>
              <w:rPr>
                <w:noProof/>
              </w:rPr>
              <w:t xml:space="preserve"> </w:t>
            </w:r>
            <w:r w:rsidRPr="3A69363C">
              <w:rPr>
                <w:noProof/>
              </w:rPr>
              <w:t xml:space="preserve">OVG Perto de Você </w:t>
            </w:r>
            <w:r>
              <w:rPr>
                <w:noProof/>
              </w:rPr>
              <w:t>em</w:t>
            </w:r>
            <w:r w:rsidRPr="3A69363C">
              <w:rPr>
                <w:noProof/>
              </w:rPr>
              <w:t xml:space="preserve"> Goianira</w:t>
            </w:r>
          </w:p>
        </w:tc>
        <w:tc>
          <w:tcPr>
            <w:tcW w:w="3775" w:type="dxa"/>
            <w:tcBorders>
              <w:top w:val="double" w:sz="4" w:space="0" w:color="auto"/>
              <w:left w:val="double" w:sz="4" w:space="0" w:color="auto"/>
              <w:bottom w:val="double" w:sz="4" w:space="0" w:color="auto"/>
              <w:right w:val="double" w:sz="4" w:space="0" w:color="auto"/>
            </w:tcBorders>
            <w:vAlign w:val="center"/>
          </w:tcPr>
          <w:p w14:paraId="0BB81054" w14:textId="19E6B6C3" w:rsidR="00CE6981" w:rsidRPr="00830876" w:rsidRDefault="00CE6981" w:rsidP="00CE6981">
            <w:pPr>
              <w:spacing w:before="40" w:after="40"/>
              <w:jc w:val="center"/>
              <w:rPr>
                <w:noProof/>
              </w:rPr>
            </w:pPr>
            <w:r w:rsidRPr="3A69363C">
              <w:rPr>
                <w:noProof/>
              </w:rPr>
              <w:t>Encontro Intitucional com Assistentes Sociais</w:t>
            </w:r>
            <w:r>
              <w:rPr>
                <w:noProof/>
              </w:rPr>
              <w:t xml:space="preserve"> na sede da OVG</w:t>
            </w:r>
          </w:p>
        </w:tc>
      </w:tr>
    </w:tbl>
    <w:p w14:paraId="6F090CC8" w14:textId="77777777" w:rsidR="00CE6981" w:rsidRDefault="00CE6981"/>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75"/>
        <w:gridCol w:w="3775"/>
        <w:gridCol w:w="3775"/>
      </w:tblGrid>
      <w:tr w:rsidR="00CE6981" w:rsidRPr="00EC22E5" w14:paraId="6C2C8BB8" w14:textId="77777777" w:rsidTr="00CE6981">
        <w:trPr>
          <w:trHeight w:val="3027"/>
          <w:jc w:val="center"/>
        </w:trPr>
        <w:tc>
          <w:tcPr>
            <w:tcW w:w="3775" w:type="dxa"/>
            <w:tcBorders>
              <w:top w:val="double" w:sz="4" w:space="0" w:color="auto"/>
              <w:left w:val="double" w:sz="4" w:space="0" w:color="auto"/>
              <w:bottom w:val="double" w:sz="4" w:space="0" w:color="auto"/>
              <w:right w:val="double" w:sz="4" w:space="0" w:color="auto"/>
            </w:tcBorders>
            <w:vAlign w:val="center"/>
          </w:tcPr>
          <w:p w14:paraId="493C4845" w14:textId="416BF229" w:rsidR="00CE6981" w:rsidRPr="00EC22E5" w:rsidRDefault="00CE6981" w:rsidP="001A12EE">
            <w:pPr>
              <w:spacing w:before="40" w:after="40"/>
              <w:jc w:val="center"/>
            </w:pPr>
            <w:r>
              <w:rPr>
                <w:noProof/>
              </w:rPr>
              <w:drawing>
                <wp:inline distT="0" distB="0" distL="0" distR="0" wp14:anchorId="1CEB10F9" wp14:editId="5BC91B35">
                  <wp:extent cx="2268220" cy="1987550"/>
                  <wp:effectExtent l="0" t="0" r="0" b="0"/>
                  <wp:docPr id="625497064"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69757" cy="1988897"/>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28AD6366" w14:textId="368E7C35" w:rsidR="00CE6981" w:rsidRPr="00EC22E5" w:rsidRDefault="00CE6981" w:rsidP="001A12EE">
            <w:pPr>
              <w:spacing w:before="40" w:after="40"/>
              <w:jc w:val="center"/>
            </w:pPr>
            <w:r>
              <w:rPr>
                <w:noProof/>
              </w:rPr>
              <w:drawing>
                <wp:inline distT="0" distB="0" distL="0" distR="0" wp14:anchorId="437C7C56" wp14:editId="77814DB1">
                  <wp:extent cx="1877695" cy="2402205"/>
                  <wp:effectExtent l="0" t="0" r="8255" b="0"/>
                  <wp:docPr id="147031542"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77695" cy="2402205"/>
                          </a:xfrm>
                          <a:prstGeom prst="rect">
                            <a:avLst/>
                          </a:prstGeom>
                          <a:noFill/>
                        </pic:spPr>
                      </pic:pic>
                    </a:graphicData>
                  </a:graphic>
                </wp:inline>
              </w:drawing>
            </w:r>
          </w:p>
        </w:tc>
        <w:tc>
          <w:tcPr>
            <w:tcW w:w="3775" w:type="dxa"/>
            <w:tcBorders>
              <w:top w:val="double" w:sz="4" w:space="0" w:color="auto"/>
              <w:left w:val="double" w:sz="4" w:space="0" w:color="auto"/>
              <w:bottom w:val="double" w:sz="4" w:space="0" w:color="auto"/>
              <w:right w:val="double" w:sz="4" w:space="0" w:color="auto"/>
            </w:tcBorders>
            <w:vAlign w:val="center"/>
          </w:tcPr>
          <w:p w14:paraId="1ECAFBDA" w14:textId="37BD4BAD" w:rsidR="00CE6981" w:rsidRPr="00EC22E5" w:rsidRDefault="00CE6981" w:rsidP="001A12EE">
            <w:pPr>
              <w:spacing w:before="40" w:after="40"/>
              <w:jc w:val="center"/>
            </w:pPr>
            <w:r>
              <w:rPr>
                <w:noProof/>
              </w:rPr>
              <w:drawing>
                <wp:inline distT="0" distB="0" distL="0" distR="0" wp14:anchorId="562E3F44" wp14:editId="240D9296">
                  <wp:extent cx="1884045" cy="2383790"/>
                  <wp:effectExtent l="0" t="0" r="1905" b="0"/>
                  <wp:docPr id="21113988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84045" cy="2383790"/>
                          </a:xfrm>
                          <a:prstGeom prst="rect">
                            <a:avLst/>
                          </a:prstGeom>
                          <a:noFill/>
                        </pic:spPr>
                      </pic:pic>
                    </a:graphicData>
                  </a:graphic>
                </wp:inline>
              </w:drawing>
            </w:r>
          </w:p>
        </w:tc>
      </w:tr>
      <w:tr w:rsidR="00CE6981" w:rsidRPr="00830876" w14:paraId="5CDE4C86" w14:textId="77777777" w:rsidTr="00CE6981">
        <w:trPr>
          <w:trHeight w:val="680"/>
          <w:jc w:val="center"/>
        </w:trPr>
        <w:tc>
          <w:tcPr>
            <w:tcW w:w="3775" w:type="dxa"/>
            <w:tcBorders>
              <w:top w:val="double" w:sz="4" w:space="0" w:color="auto"/>
              <w:left w:val="double" w:sz="4" w:space="0" w:color="auto"/>
              <w:bottom w:val="double" w:sz="4" w:space="0" w:color="auto"/>
              <w:right w:val="double" w:sz="4" w:space="0" w:color="auto"/>
            </w:tcBorders>
            <w:vAlign w:val="center"/>
          </w:tcPr>
          <w:p w14:paraId="03F91486" w14:textId="401D8869" w:rsidR="00CE6981" w:rsidRPr="00830876" w:rsidRDefault="00CE6981" w:rsidP="00CE6981">
            <w:pPr>
              <w:spacing w:before="40" w:after="40"/>
              <w:jc w:val="center"/>
              <w:rPr>
                <w:noProof/>
              </w:rPr>
            </w:pPr>
            <w:r w:rsidRPr="00CE6981">
              <w:rPr>
                <w:noProof/>
              </w:rPr>
              <w:t>4º Encontro das Primeiras-damas do Estado de Goiás</w:t>
            </w:r>
          </w:p>
        </w:tc>
        <w:tc>
          <w:tcPr>
            <w:tcW w:w="3775" w:type="dxa"/>
            <w:tcBorders>
              <w:top w:val="double" w:sz="4" w:space="0" w:color="auto"/>
              <w:left w:val="double" w:sz="4" w:space="0" w:color="auto"/>
              <w:bottom w:val="double" w:sz="4" w:space="0" w:color="auto"/>
              <w:right w:val="double" w:sz="4" w:space="0" w:color="auto"/>
            </w:tcBorders>
            <w:vAlign w:val="center"/>
          </w:tcPr>
          <w:p w14:paraId="059503C4" w14:textId="5E59DF35" w:rsidR="00CE6981" w:rsidRPr="00830876" w:rsidRDefault="00CE6981" w:rsidP="00CE6981">
            <w:pPr>
              <w:spacing w:before="40" w:after="40"/>
              <w:jc w:val="center"/>
              <w:rPr>
                <w:noProof/>
              </w:rPr>
            </w:pPr>
            <w:r>
              <w:rPr>
                <w:noProof/>
              </w:rPr>
              <w:t>Card: Convite para live</w:t>
            </w:r>
          </w:p>
        </w:tc>
        <w:tc>
          <w:tcPr>
            <w:tcW w:w="3775" w:type="dxa"/>
            <w:tcBorders>
              <w:top w:val="double" w:sz="4" w:space="0" w:color="auto"/>
              <w:left w:val="double" w:sz="4" w:space="0" w:color="auto"/>
              <w:bottom w:val="double" w:sz="4" w:space="0" w:color="auto"/>
              <w:right w:val="double" w:sz="4" w:space="0" w:color="auto"/>
            </w:tcBorders>
            <w:vAlign w:val="center"/>
          </w:tcPr>
          <w:p w14:paraId="40BE3AB0" w14:textId="38D4EFA9" w:rsidR="00CE6981" w:rsidRPr="00830876" w:rsidRDefault="00CE6981" w:rsidP="00CE6981">
            <w:pPr>
              <w:spacing w:before="40" w:after="40"/>
              <w:jc w:val="center"/>
              <w:rPr>
                <w:noProof/>
              </w:rPr>
            </w:pPr>
            <w:r>
              <w:rPr>
                <w:noProof/>
              </w:rPr>
              <w:t>Card: Convite para encontro de primeiras-damas</w:t>
            </w:r>
          </w:p>
        </w:tc>
      </w:tr>
    </w:tbl>
    <w:p w14:paraId="19891A07" w14:textId="77777777" w:rsidR="00CE6981" w:rsidRDefault="00CE6981"/>
    <w:p w14:paraId="30F23B94" w14:textId="572AA1AC" w:rsidR="00C27C2F" w:rsidRDefault="00C27C2F">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80"/>
        <w:gridCol w:w="95"/>
        <w:gridCol w:w="1675"/>
        <w:gridCol w:w="1949"/>
        <w:gridCol w:w="151"/>
        <w:gridCol w:w="1812"/>
        <w:gridCol w:w="1963"/>
      </w:tblGrid>
      <w:tr w:rsidR="003653A6" w14:paraId="4CDF170D" w14:textId="77777777" w:rsidTr="004928F2">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376C162D"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4928F2">
        <w:tblPrEx>
          <w:tblCellMar>
            <w:left w:w="108" w:type="dxa"/>
            <w:right w:w="108" w:type="dxa"/>
          </w:tblCellMar>
        </w:tblPrEx>
        <w:trPr>
          <w:trHeight w:val="64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6" w:name="_Toc228433949"/>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6"/>
          </w:p>
        </w:tc>
      </w:tr>
      <w:tr w:rsidR="003653A6" w14:paraId="0D40071D" w14:textId="77777777" w:rsidTr="004928F2">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47AB2F3D" w14:textId="6F844BFE" w:rsidR="003653A6" w:rsidRPr="00EC22E5" w:rsidRDefault="00F40BD6" w:rsidP="00FC160E">
            <w:pPr>
              <w:rPr>
                <w:b/>
                <w:bCs/>
              </w:rPr>
            </w:pPr>
            <w:r>
              <w:rPr>
                <w:b/>
                <w:bCs/>
              </w:rPr>
              <w:t>MÊS DE REFERÊNCIA: MARÇO / 2026</w:t>
            </w:r>
          </w:p>
        </w:tc>
      </w:tr>
      <w:tr w:rsidR="003653A6" w14:paraId="5C604C4E" w14:textId="77777777" w:rsidTr="004928F2">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4928F2">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4D4C25E5" w:rsidR="003653A6" w:rsidRPr="00AC39D2" w:rsidRDefault="00987F4C" w:rsidP="00ED4451">
            <w:pPr>
              <w:pStyle w:val="Ttulo2"/>
              <w:jc w:val="center"/>
              <w:rPr>
                <w:rFonts w:asciiTheme="minorHAnsi" w:hAnsiTheme="minorHAnsi" w:cstheme="minorHAnsi"/>
                <w:b/>
                <w:bCs/>
                <w:color w:val="auto"/>
                <w:sz w:val="22"/>
                <w:szCs w:val="22"/>
              </w:rPr>
            </w:pPr>
            <w:bookmarkStart w:id="57" w:name="_Toc228433950"/>
            <w:r w:rsidRPr="00987F4C">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57"/>
          </w:p>
        </w:tc>
      </w:tr>
      <w:tr w:rsidR="003653A6" w14:paraId="07FF1FCD" w14:textId="77777777" w:rsidTr="004928F2">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4928F2">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926" w:type="dxa"/>
            <w:gridSpan w:val="3"/>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467F62">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963" w:type="dxa"/>
            <w:gridSpan w:val="2"/>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63"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A03630" w14:paraId="415299AE" w14:textId="77777777" w:rsidTr="00467F62">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459B087D" w14:textId="77777777" w:rsidR="00D91E6A" w:rsidRPr="007C300B" w:rsidRDefault="00D91E6A" w:rsidP="00D91E6A">
            <w:pPr>
              <w:jc w:val="center"/>
              <w:rPr>
                <w:b/>
                <w:bCs/>
              </w:rPr>
            </w:pPr>
            <w:r w:rsidRPr="007C300B">
              <w:rPr>
                <w:b/>
                <w:bCs/>
              </w:rPr>
              <w:t>RESTAURANTE DO BEM - RB</w:t>
            </w:r>
          </w:p>
          <w:p w14:paraId="7CF46196" w14:textId="67A17AD9" w:rsidR="00A03630" w:rsidRPr="00EC22E5" w:rsidRDefault="00D91E6A" w:rsidP="00D91E6A">
            <w:pPr>
              <w:jc w:val="center"/>
              <w:rPr>
                <w:b/>
                <w:bCs/>
              </w:rPr>
            </w:pPr>
            <w:r w:rsidRPr="00AD264D">
              <w:rPr>
                <w:b/>
                <w:bCs/>
              </w:rPr>
              <w:t>(2</w:t>
            </w:r>
            <w:r>
              <w:rPr>
                <w:b/>
                <w:bCs/>
              </w:rPr>
              <w:t>2</w:t>
            </w:r>
            <w:r w:rsidRPr="00AD264D">
              <w:rPr>
                <w:b/>
                <w:bCs/>
              </w:rPr>
              <w:t xml:space="preserve"> unidades)</w:t>
            </w:r>
          </w:p>
        </w:tc>
        <w:tc>
          <w:tcPr>
            <w:tcW w:w="3719" w:type="dxa"/>
            <w:gridSpan w:val="3"/>
            <w:tcBorders>
              <w:bottom w:val="double" w:sz="4" w:space="0" w:color="auto"/>
            </w:tcBorders>
            <w:vAlign w:val="center"/>
          </w:tcPr>
          <w:p w14:paraId="4650A51D" w14:textId="77777777" w:rsidR="00A03630" w:rsidRPr="00EC22E5" w:rsidRDefault="00A03630" w:rsidP="00A03630">
            <w:pPr>
              <w:jc w:val="center"/>
              <w:rPr>
                <w:b/>
                <w:bCs/>
              </w:rPr>
            </w:pPr>
            <w:r w:rsidRPr="007C300B">
              <w:rPr>
                <w:b/>
                <w:bCs/>
              </w:rPr>
              <w:t>Número refeições servidas/mês</w:t>
            </w:r>
          </w:p>
        </w:tc>
        <w:tc>
          <w:tcPr>
            <w:tcW w:w="1963" w:type="dxa"/>
            <w:gridSpan w:val="2"/>
            <w:tcBorders>
              <w:bottom w:val="double" w:sz="4" w:space="0" w:color="auto"/>
            </w:tcBorders>
            <w:vAlign w:val="center"/>
          </w:tcPr>
          <w:p w14:paraId="1EDB197C" w14:textId="7F2B9150" w:rsidR="00A03630" w:rsidRPr="00162C29" w:rsidRDefault="00C644F4" w:rsidP="00A03630">
            <w:pPr>
              <w:jc w:val="center"/>
              <w:rPr>
                <w:b/>
                <w:bCs/>
                <w:color w:val="000000" w:themeColor="text1"/>
              </w:rPr>
            </w:pPr>
            <w:r>
              <w:rPr>
                <w:b/>
                <w:bCs/>
              </w:rPr>
              <w:t>478.786</w:t>
            </w:r>
          </w:p>
        </w:tc>
        <w:tc>
          <w:tcPr>
            <w:tcW w:w="1963" w:type="dxa"/>
            <w:tcBorders>
              <w:bottom w:val="double" w:sz="4" w:space="0" w:color="auto"/>
              <w:right w:val="double" w:sz="4" w:space="0" w:color="auto"/>
            </w:tcBorders>
            <w:vAlign w:val="center"/>
          </w:tcPr>
          <w:p w14:paraId="566D7C9E" w14:textId="4F264298" w:rsidR="00A03630" w:rsidRPr="00162C29" w:rsidRDefault="00C644F4" w:rsidP="00A03630">
            <w:pPr>
              <w:jc w:val="center"/>
              <w:rPr>
                <w:b/>
                <w:bCs/>
                <w:color w:val="000000" w:themeColor="text1"/>
              </w:rPr>
            </w:pPr>
            <w:r>
              <w:rPr>
                <w:b/>
                <w:bCs/>
              </w:rPr>
              <w:t>414.696</w:t>
            </w:r>
          </w:p>
        </w:tc>
      </w:tr>
      <w:tr w:rsidR="00A03630" w14:paraId="2D88C35E" w14:textId="77777777" w:rsidTr="004928F2">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18DE91B6" w14:textId="77777777" w:rsidR="00A03630" w:rsidRPr="003507CB" w:rsidRDefault="00A03630" w:rsidP="00A03630">
            <w:pPr>
              <w:rPr>
                <w:sz w:val="16"/>
                <w:szCs w:val="16"/>
              </w:rPr>
            </w:pPr>
          </w:p>
        </w:tc>
      </w:tr>
      <w:tr w:rsidR="00A03630" w:rsidRPr="00AC39D2" w14:paraId="2624683C" w14:textId="77777777" w:rsidTr="004928F2">
        <w:tblPrEx>
          <w:tblCellMar>
            <w:left w:w="108" w:type="dxa"/>
            <w:right w:w="108" w:type="dxa"/>
          </w:tblCellMar>
        </w:tblPrEx>
        <w:trPr>
          <w:trHeight w:val="686"/>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2BBB53A" w14:textId="315471DD" w:rsidR="00A03630" w:rsidRPr="00AC39D2" w:rsidRDefault="00A03630" w:rsidP="00A03630">
            <w:pPr>
              <w:pStyle w:val="Ttulo2"/>
              <w:jc w:val="center"/>
              <w:rPr>
                <w:rFonts w:asciiTheme="minorHAnsi" w:hAnsiTheme="minorHAnsi" w:cstheme="minorHAnsi"/>
                <w:b/>
                <w:bCs/>
                <w:color w:val="auto"/>
                <w:sz w:val="22"/>
                <w:szCs w:val="22"/>
              </w:rPr>
            </w:pPr>
            <w:bookmarkStart w:id="58" w:name="_Toc228433951"/>
            <w:r w:rsidRPr="00987F4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58"/>
          </w:p>
        </w:tc>
      </w:tr>
      <w:tr w:rsidR="00A03630" w14:paraId="1831665C" w14:textId="77777777" w:rsidTr="004928F2">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4AC3B611" w:rsidR="00A03630" w:rsidRPr="00605E5D" w:rsidRDefault="00A03630" w:rsidP="00A03630">
            <w:pPr>
              <w:spacing w:before="120" w:after="120"/>
              <w:jc w:val="both"/>
            </w:pPr>
            <w:r w:rsidRPr="00287C3B">
              <w:rPr>
                <w:b/>
                <w:bCs/>
              </w:rPr>
              <w:t>Causa:</w:t>
            </w:r>
            <w:r w:rsidR="00292E2B">
              <w:t xml:space="preserve"> </w:t>
            </w:r>
            <w:r w:rsidR="00C9409C" w:rsidRPr="00C97D01">
              <w:t xml:space="preserve"> No mês de março, o </w:t>
            </w:r>
            <w:r w:rsidR="00C9409C">
              <w:t>P</w:t>
            </w:r>
            <w:r w:rsidR="00C9409C" w:rsidRPr="00C97D01">
              <w:t xml:space="preserve">rograma Restaurante do Bem atingiu 87% da meta prevista. </w:t>
            </w:r>
            <w:r w:rsidR="00C9409C" w:rsidRPr="00292E2B">
              <w:t>O desempenho inferior ao projetado decorreu de fatores operacionais e estruturais que impactaram diretamente a capacidade instalada e a oferta regular de refeições. As unidades de Rio Verde e Valparaíso de Goiás permaneceram em reforma</w:t>
            </w:r>
            <w:r w:rsidR="00C9409C">
              <w:t xml:space="preserve">, </w:t>
            </w:r>
            <w:r w:rsidR="00C9409C" w:rsidRPr="00C97D01">
              <w:t xml:space="preserve">com previsão de </w:t>
            </w:r>
            <w:r w:rsidR="00C9409C">
              <w:t xml:space="preserve">reabertura </w:t>
            </w:r>
            <w:r w:rsidR="00C9409C" w:rsidRPr="00C97D01">
              <w:t>em abril de 2026</w:t>
            </w:r>
            <w:r w:rsidR="00C9409C">
              <w:t xml:space="preserve">; </w:t>
            </w:r>
            <w:r w:rsidR="00C9409C" w:rsidRPr="00C97D01">
              <w:t xml:space="preserve">a unidade de Trindade foi inaugurada </w:t>
            </w:r>
            <w:r w:rsidR="00C9409C">
              <w:t xml:space="preserve">no dia </w:t>
            </w:r>
            <w:r w:rsidR="00C9409C" w:rsidRPr="00C97D01">
              <w:t>10</w:t>
            </w:r>
            <w:r w:rsidR="00C9409C">
              <w:t xml:space="preserve"> de março, U</w:t>
            </w:r>
            <w:r w:rsidR="00C9409C" w:rsidRPr="00C97D01">
              <w:t>ruaçu</w:t>
            </w:r>
            <w:r w:rsidR="00C9409C">
              <w:t>,</w:t>
            </w:r>
            <w:r w:rsidR="00C9409C" w:rsidRPr="00C97D01">
              <w:t xml:space="preserve"> em 11</w:t>
            </w:r>
            <w:r w:rsidR="00C9409C">
              <w:t xml:space="preserve"> de março; </w:t>
            </w:r>
            <w:r w:rsidR="00C9409C" w:rsidRPr="00C97D01">
              <w:t>e Niquelândia</w:t>
            </w:r>
            <w:r w:rsidR="00C9409C">
              <w:t>,</w:t>
            </w:r>
            <w:r w:rsidR="00C9409C" w:rsidRPr="00C97D01">
              <w:t xml:space="preserve"> em 18</w:t>
            </w:r>
            <w:r w:rsidR="00C9409C">
              <w:t xml:space="preserve"> de março, </w:t>
            </w:r>
            <w:r w:rsidR="00C9409C" w:rsidRPr="00C97D01">
              <w:t>impactando diretamente a capacidade de atendimento prevista para o período. Esses elementos, em conjunto, impediram o pleno cumprimento da meta</w:t>
            </w:r>
            <w:r w:rsidR="00C9409C">
              <w:t>.</w:t>
            </w:r>
          </w:p>
        </w:tc>
      </w:tr>
      <w:tr w:rsidR="00A03630" w14:paraId="74EB589A" w14:textId="77777777" w:rsidTr="004928F2">
        <w:tblPrEx>
          <w:tblCellMar>
            <w:left w:w="108" w:type="dxa"/>
            <w:right w:w="108" w:type="dxa"/>
          </w:tblCellMar>
        </w:tblPrEx>
        <w:trPr>
          <w:trHeight w:val="964"/>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3AF8B028" w:rsidR="00A03630" w:rsidRPr="00605E5D" w:rsidRDefault="00A03630" w:rsidP="00A03630">
            <w:pPr>
              <w:spacing w:before="80" w:after="80"/>
              <w:jc w:val="both"/>
            </w:pPr>
            <w:r w:rsidRPr="00287C3B">
              <w:rPr>
                <w:b/>
                <w:bCs/>
              </w:rPr>
              <w:t xml:space="preserve">Medidas </w:t>
            </w:r>
            <w:r>
              <w:rPr>
                <w:b/>
                <w:bCs/>
              </w:rPr>
              <w:t>i</w:t>
            </w:r>
            <w:r w:rsidRPr="00287C3B">
              <w:rPr>
                <w:b/>
                <w:bCs/>
              </w:rPr>
              <w:t>mplementadas/a implementar:</w:t>
            </w:r>
            <w:r w:rsidR="00292E2B">
              <w:rPr>
                <w:b/>
                <w:bCs/>
              </w:rPr>
              <w:t xml:space="preserve"> </w:t>
            </w:r>
            <w:r w:rsidR="00E00386" w:rsidRPr="00A819A7">
              <w:t xml:space="preserve"> Inauguração</w:t>
            </w:r>
            <w:r w:rsidR="00E00386">
              <w:t xml:space="preserve"> d</w:t>
            </w:r>
            <w:r w:rsidR="00E00386" w:rsidRPr="00A819A7">
              <w:t>a</w:t>
            </w:r>
            <w:r w:rsidR="00E00386">
              <w:t>s</w:t>
            </w:r>
            <w:r w:rsidR="00E00386" w:rsidRPr="00A819A7">
              <w:t xml:space="preserve"> unidade</w:t>
            </w:r>
            <w:r w:rsidR="00E00386">
              <w:t>s</w:t>
            </w:r>
            <w:r w:rsidR="00E00386" w:rsidRPr="00A819A7">
              <w:t xml:space="preserve"> de Trindade, </w:t>
            </w:r>
            <w:r w:rsidR="00E00386">
              <w:t>U</w:t>
            </w:r>
            <w:r w:rsidR="00E00386" w:rsidRPr="00A819A7">
              <w:t>ruaçu</w:t>
            </w:r>
            <w:r w:rsidR="00E00386">
              <w:t xml:space="preserve"> </w:t>
            </w:r>
            <w:r w:rsidR="00E00386" w:rsidRPr="00A819A7">
              <w:t>e Niquelândia</w:t>
            </w:r>
            <w:r w:rsidR="00E00386">
              <w:t>; r</w:t>
            </w:r>
            <w:r w:rsidR="00E00386" w:rsidRPr="00A819A7">
              <w:t>eabertura das unidades de Rio Verde e Valparaíso de Goiás</w:t>
            </w:r>
            <w:r w:rsidR="00E00386">
              <w:t>;</w:t>
            </w:r>
            <w:r w:rsidR="00E00386" w:rsidRPr="00A819A7">
              <w:t xml:space="preserve"> análise semanal da flutuação da demanda dos usuários por refeições e marmitas nas demais unidades que não atingiram a meta</w:t>
            </w:r>
            <w:r w:rsidR="00E00386">
              <w:t>; e</w:t>
            </w:r>
            <w:r w:rsidR="00E00386" w:rsidRPr="00A819A7">
              <w:t xml:space="preserve"> elaboração e implementação de plano de ação, conforme a necessidade, para que as metas sejam plenamente alcançadas.</w:t>
            </w:r>
          </w:p>
        </w:tc>
      </w:tr>
      <w:tr w:rsidR="00A03630" w14:paraId="0422BF5F" w14:textId="77777777" w:rsidTr="004928F2">
        <w:tblPrEx>
          <w:tblCellMar>
            <w:left w:w="108" w:type="dxa"/>
            <w:right w:w="108" w:type="dxa"/>
          </w:tblCellMar>
        </w:tblPrEx>
        <w:trPr>
          <w:trHeight w:val="794"/>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383A6C12" w:rsidR="00A03630" w:rsidRPr="00605E5D" w:rsidRDefault="00A03630" w:rsidP="00A03630">
            <w:pPr>
              <w:spacing w:before="80" w:after="80"/>
              <w:jc w:val="both"/>
            </w:pPr>
            <w:r w:rsidRPr="00287C3B">
              <w:rPr>
                <w:b/>
                <w:bCs/>
              </w:rPr>
              <w:t>Prazo para tratar a causa:</w:t>
            </w:r>
            <w:r w:rsidR="00292E2B">
              <w:t xml:space="preserve"> </w:t>
            </w:r>
            <w:r w:rsidR="00E00386">
              <w:t xml:space="preserve"> Abril / 2026 (</w:t>
            </w:r>
            <w:r w:rsidR="00E00386" w:rsidRPr="001D6A83">
              <w:t>Rio Verde</w:t>
            </w:r>
            <w:r w:rsidR="00E00386">
              <w:t xml:space="preserve"> e</w:t>
            </w:r>
            <w:r w:rsidR="00E00386" w:rsidRPr="001D6A83">
              <w:t xml:space="preserve"> Valparaíso de Goiás</w:t>
            </w:r>
            <w:r w:rsidR="00E00386">
              <w:t>).</w:t>
            </w:r>
          </w:p>
        </w:tc>
      </w:tr>
      <w:tr w:rsidR="00A03630" w:rsidRPr="00AC39D2" w14:paraId="586D805A" w14:textId="77777777" w:rsidTr="004928F2">
        <w:tblPrEx>
          <w:tblCellMar>
            <w:left w:w="108" w:type="dxa"/>
            <w:right w:w="108" w:type="dxa"/>
          </w:tblCellMar>
        </w:tblPrEx>
        <w:trPr>
          <w:trHeight w:val="686"/>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1B3546BD" w:rsidR="00A03630" w:rsidRPr="00AC39D2" w:rsidRDefault="00A03630" w:rsidP="00A03630">
            <w:pPr>
              <w:pStyle w:val="Ttulo2"/>
              <w:jc w:val="center"/>
              <w:rPr>
                <w:rFonts w:asciiTheme="minorHAnsi" w:hAnsiTheme="minorHAnsi" w:cstheme="minorHAnsi"/>
                <w:b/>
                <w:bCs/>
                <w:color w:val="auto"/>
                <w:sz w:val="22"/>
                <w:szCs w:val="22"/>
              </w:rPr>
            </w:pPr>
            <w:bookmarkStart w:id="59" w:name="_Toc228433952"/>
            <w:r w:rsidRPr="00DD610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59"/>
          </w:p>
        </w:tc>
      </w:tr>
      <w:tr w:rsidR="00A03630" w14:paraId="233AA892" w14:textId="77777777" w:rsidTr="004928F2">
        <w:tblPrEx>
          <w:tblCellMar>
            <w:left w:w="108" w:type="dxa"/>
            <w:right w:w="108" w:type="dxa"/>
          </w:tblCellMar>
        </w:tblPrEx>
        <w:trPr>
          <w:trHeight w:val="2494"/>
          <w:jc w:val="center"/>
        </w:trPr>
        <w:tc>
          <w:tcPr>
            <w:tcW w:w="11325" w:type="dxa"/>
            <w:gridSpan w:val="7"/>
            <w:tcBorders>
              <w:top w:val="double" w:sz="4" w:space="0" w:color="auto"/>
              <w:left w:val="double" w:sz="4" w:space="0" w:color="auto"/>
              <w:bottom w:val="double" w:sz="4" w:space="0" w:color="auto"/>
              <w:right w:val="double" w:sz="4" w:space="0" w:color="auto"/>
            </w:tcBorders>
          </w:tcPr>
          <w:p w14:paraId="27B9E2B3" w14:textId="77777777" w:rsidR="00E00386" w:rsidRDefault="00E00386" w:rsidP="00E00386">
            <w:pPr>
              <w:jc w:val="both"/>
              <w:rPr>
                <w:rFonts w:cstheme="minorHAnsi"/>
                <w:color w:val="000000" w:themeColor="text1"/>
              </w:rPr>
            </w:pPr>
          </w:p>
          <w:p w14:paraId="213AC7D8" w14:textId="77777777" w:rsidR="00E00386" w:rsidRDefault="00E00386" w:rsidP="00E00386">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w:t>
            </w:r>
            <w:r w:rsidRPr="00FB697A">
              <w:rPr>
                <w:rFonts w:cstheme="minorHAnsi"/>
                <w:color w:val="000000" w:themeColor="text1"/>
              </w:rPr>
              <w:t xml:space="preserve"> de Defesa e Garantia de Direitos no escopo da Proteção Social Básica</w:t>
            </w:r>
            <w:r w:rsidRPr="00692FE3">
              <w:rPr>
                <w:color w:val="000000" w:themeColor="text1"/>
              </w:rPr>
              <w:t xml:space="preserve">,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671162A3" w14:textId="77777777" w:rsidR="00E00386" w:rsidRDefault="00E00386" w:rsidP="00E00386">
            <w:pPr>
              <w:jc w:val="both"/>
              <w:rPr>
                <w:color w:val="000000" w:themeColor="text1"/>
              </w:rPr>
            </w:pPr>
          </w:p>
          <w:p w14:paraId="2101F7C2" w14:textId="77777777" w:rsidR="00E00386" w:rsidRPr="00D8727D" w:rsidRDefault="00E00386" w:rsidP="00E00386">
            <w:pPr>
              <w:jc w:val="both"/>
            </w:pPr>
            <w:r w:rsidRPr="00D8727D">
              <w:t>No mês de março</w:t>
            </w:r>
            <w:r>
              <w:t>,</w:t>
            </w:r>
            <w:r w:rsidRPr="00D8727D">
              <w:t xml:space="preserve"> </w:t>
            </w:r>
            <w:r w:rsidRPr="00FB697A">
              <w:rPr>
                <w:rFonts w:cstheme="minorHAnsi"/>
              </w:rPr>
              <w:t xml:space="preserve">os Restaurantes do Bem continuaram </w:t>
            </w:r>
            <w:r w:rsidRPr="00FB697A">
              <w:rPr>
                <w:rStyle w:val="fontstyle01"/>
                <w:rFonts w:cstheme="minorHAnsi"/>
              </w:rPr>
              <w:t>a ofertar refeições em duas opções de atendimento, possibilitando aos usuários fazerem a retirada da refeição em marmitas ou consumir no refeitório da unidade.</w:t>
            </w:r>
          </w:p>
          <w:p w14:paraId="03ECC79F" w14:textId="77777777" w:rsidR="00E00386" w:rsidRDefault="00E00386" w:rsidP="00E00386">
            <w:pPr>
              <w:jc w:val="both"/>
              <w:rPr>
                <w:rFonts w:cstheme="minorHAnsi"/>
              </w:rPr>
            </w:pPr>
          </w:p>
          <w:p w14:paraId="2ACFDBA8" w14:textId="77777777" w:rsidR="00E00386" w:rsidRDefault="00E00386" w:rsidP="00E00386">
            <w:pPr>
              <w:jc w:val="both"/>
              <w:rPr>
                <w:rFonts w:cstheme="minorHAnsi"/>
              </w:rPr>
            </w:pPr>
          </w:p>
          <w:p w14:paraId="2DB2DCEB" w14:textId="77777777" w:rsidR="00E00386" w:rsidRPr="00D8727D" w:rsidRDefault="00E00386" w:rsidP="00E00386">
            <w:pPr>
              <w:jc w:val="both"/>
              <w:rPr>
                <w:rFonts w:cstheme="minorHAnsi"/>
              </w:rPr>
            </w:pPr>
          </w:p>
          <w:p w14:paraId="41D1DD67" w14:textId="77777777" w:rsidR="00E00386" w:rsidRDefault="00E00386" w:rsidP="00E00386">
            <w:pPr>
              <w:jc w:val="both"/>
              <w:rPr>
                <w:rFonts w:cstheme="minorHAnsi"/>
              </w:rPr>
            </w:pPr>
          </w:p>
          <w:p w14:paraId="2B279930" w14:textId="77777777" w:rsidR="00E00386" w:rsidRDefault="00E00386" w:rsidP="00E00386">
            <w:pPr>
              <w:jc w:val="both"/>
              <w:rPr>
                <w:rFonts w:cstheme="minorHAnsi"/>
              </w:rPr>
            </w:pPr>
            <w:r w:rsidRPr="00FF0ABB">
              <w:rPr>
                <w:rFonts w:cstheme="minorHAnsi"/>
                <w:noProof/>
              </w:rPr>
              <w:drawing>
                <wp:inline distT="0" distB="0" distL="0" distR="0" wp14:anchorId="517BF9B9" wp14:editId="1C281084">
                  <wp:extent cx="6877050" cy="2400300"/>
                  <wp:effectExtent l="0" t="0" r="0" b="0"/>
                  <wp:docPr id="17291824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82404" name=""/>
                          <pic:cNvPicPr/>
                        </pic:nvPicPr>
                        <pic:blipFill>
                          <a:blip r:embed="rId107"/>
                          <a:stretch>
                            <a:fillRect/>
                          </a:stretch>
                        </pic:blipFill>
                        <pic:spPr>
                          <a:xfrm>
                            <a:off x="0" y="0"/>
                            <a:ext cx="6877050" cy="2400300"/>
                          </a:xfrm>
                          <a:prstGeom prst="rect">
                            <a:avLst/>
                          </a:prstGeom>
                        </pic:spPr>
                      </pic:pic>
                    </a:graphicData>
                  </a:graphic>
                </wp:inline>
              </w:drawing>
            </w:r>
          </w:p>
          <w:p w14:paraId="308EEFA5" w14:textId="77777777" w:rsidR="00E00386" w:rsidRPr="00173F6A" w:rsidRDefault="00E00386" w:rsidP="00E00386">
            <w:pPr>
              <w:jc w:val="both"/>
              <w:rPr>
                <w:b/>
                <w:bCs/>
                <w:color w:val="000000" w:themeColor="text1"/>
              </w:rPr>
            </w:pPr>
            <w:r w:rsidRPr="00466A68">
              <w:rPr>
                <w:rFonts w:cstheme="minorHAnsi"/>
              </w:rPr>
              <w:t xml:space="preserve">Tendo em vista garantir a gratuidade de refeições à população e famílias em situação de vulnerabilidade </w:t>
            </w:r>
            <w:r>
              <w:rPr>
                <w:rFonts w:cstheme="minorHAnsi"/>
              </w:rPr>
              <w:t xml:space="preserve">e/ou </w:t>
            </w:r>
            <w:r w:rsidRPr="00466A68">
              <w:rPr>
                <w:rFonts w:cstheme="minorHAnsi"/>
              </w:rPr>
              <w:t>risco social,</w:t>
            </w:r>
            <w:r>
              <w:rPr>
                <w:rFonts w:cstheme="minorHAnsi"/>
              </w:rPr>
              <w:t xml:space="preserve"> migrantes e refugiados,</w:t>
            </w:r>
            <w:r w:rsidRPr="00466A68">
              <w:rPr>
                <w:rFonts w:cstheme="minorHAnsi"/>
              </w:rPr>
              <w:t xml:space="preserve"> foi dada continuidade </w:t>
            </w:r>
            <w:r>
              <w:rPr>
                <w:rFonts w:cstheme="minorHAnsi"/>
              </w:rPr>
              <w:t>à</w:t>
            </w:r>
            <w:r w:rsidRPr="00466A68">
              <w:rPr>
                <w:rFonts w:cstheme="minorHAnsi"/>
              </w:rPr>
              <w:t>s parcerias com as Secretarias Municipais de Luziânia, Goiânia, Jaraguá</w:t>
            </w:r>
            <w:r>
              <w:rPr>
                <w:rFonts w:cstheme="minorHAnsi"/>
              </w:rPr>
              <w:t xml:space="preserve">, </w:t>
            </w:r>
            <w:r w:rsidRPr="00466A68">
              <w:rPr>
                <w:rFonts w:cstheme="minorHAnsi"/>
              </w:rPr>
              <w:t>Valparaíso de Goiás</w:t>
            </w:r>
            <w:r>
              <w:rPr>
                <w:rFonts w:cstheme="minorHAnsi"/>
              </w:rPr>
              <w:t xml:space="preserve"> e Cavalcante,</w:t>
            </w:r>
            <w:r w:rsidRPr="00466A68">
              <w:rPr>
                <w:rFonts w:cstheme="minorHAnsi"/>
              </w:rPr>
              <w:t xml:space="preserve"> que resultaram na distribuição </w:t>
            </w:r>
            <w:r w:rsidRPr="002F4D77">
              <w:rPr>
                <w:rFonts w:cstheme="minorHAnsi"/>
                <w:color w:val="000000" w:themeColor="text1"/>
              </w:rPr>
              <w:t xml:space="preserve">de </w:t>
            </w:r>
            <w:r>
              <w:rPr>
                <w:rFonts w:cstheme="minorHAnsi"/>
                <w:color w:val="000000" w:themeColor="text1"/>
              </w:rPr>
              <w:t>12.</w:t>
            </w:r>
            <w:r w:rsidRPr="00FF0ABB">
              <w:rPr>
                <w:rFonts w:cstheme="minorHAnsi"/>
                <w:color w:val="000000" w:themeColor="text1"/>
              </w:rPr>
              <w:t>414 (doze mil</w:t>
            </w:r>
            <w:r>
              <w:rPr>
                <w:rFonts w:cstheme="minorHAnsi"/>
                <w:color w:val="000000" w:themeColor="text1"/>
              </w:rPr>
              <w:t>,</w:t>
            </w:r>
            <w:r w:rsidRPr="00FF0ABB">
              <w:rPr>
                <w:rFonts w:cstheme="minorHAnsi"/>
                <w:color w:val="000000" w:themeColor="text1"/>
              </w:rPr>
              <w:t xml:space="preserve"> quatrocent</w:t>
            </w:r>
            <w:r>
              <w:rPr>
                <w:rFonts w:cstheme="minorHAnsi"/>
                <w:color w:val="000000" w:themeColor="text1"/>
              </w:rPr>
              <w:t>a</w:t>
            </w:r>
            <w:r w:rsidRPr="00FF0ABB">
              <w:rPr>
                <w:rFonts w:cstheme="minorHAnsi"/>
                <w:color w:val="000000" w:themeColor="text1"/>
              </w:rPr>
              <w:t xml:space="preserve">s e quatorze) </w:t>
            </w:r>
            <w:r w:rsidRPr="00550265">
              <w:rPr>
                <w:rFonts w:cstheme="minorHAnsi"/>
              </w:rPr>
              <w:t>refeições, sendo</w:t>
            </w:r>
            <w:r w:rsidRPr="00466A68">
              <w:rPr>
                <w:rFonts w:cstheme="minorHAnsi"/>
              </w:rPr>
              <w:t>:</w:t>
            </w:r>
          </w:p>
          <w:p w14:paraId="768C6CB2" w14:textId="77777777" w:rsidR="00E00386" w:rsidRDefault="00E00386" w:rsidP="00E00386">
            <w:pPr>
              <w:jc w:val="both"/>
              <w:rPr>
                <w:rFonts w:cstheme="minorHAnsi"/>
              </w:rPr>
            </w:pPr>
          </w:p>
          <w:p w14:paraId="0432EE1E" w14:textId="77777777" w:rsidR="00E00386" w:rsidRPr="00024A65" w:rsidRDefault="00E00386" w:rsidP="00E00386">
            <w:pPr>
              <w:pStyle w:val="PargrafodaLista"/>
              <w:numPr>
                <w:ilvl w:val="0"/>
                <w:numId w:val="52"/>
              </w:numPr>
              <w:jc w:val="both"/>
              <w:rPr>
                <w:rFonts w:cstheme="minorHAnsi"/>
              </w:rPr>
            </w:pPr>
            <w:r w:rsidRPr="00341523">
              <w:rPr>
                <w:rFonts w:cstheme="minorHAnsi"/>
              </w:rPr>
              <w:t>200 refeições/dia para a população em situação de rua</w:t>
            </w:r>
            <w:r>
              <w:rPr>
                <w:rFonts w:cstheme="minorHAnsi"/>
              </w:rPr>
              <w:t xml:space="preserve"> e/ou risco social, migrantes e refugiados</w:t>
            </w:r>
            <w:r w:rsidRPr="00341523">
              <w:rPr>
                <w:rFonts w:cstheme="minorHAnsi"/>
              </w:rPr>
              <w:t xml:space="preserve"> de Goiânia, </w:t>
            </w:r>
            <w:r w:rsidRPr="009B5C21">
              <w:rPr>
                <w:rFonts w:cstheme="minorHAnsi"/>
              </w:rPr>
              <w:t>totalizando</w:t>
            </w:r>
            <w:r>
              <w:rPr>
                <w:rFonts w:cstheme="minorHAnsi"/>
              </w:rPr>
              <w:t xml:space="preserve"> </w:t>
            </w:r>
            <w:r w:rsidRPr="00024A65">
              <w:rPr>
                <w:rFonts w:cstheme="minorHAnsi"/>
              </w:rPr>
              <w:t>4.200 (quatro mil e duzent</w:t>
            </w:r>
            <w:r>
              <w:rPr>
                <w:rFonts w:cstheme="minorHAnsi"/>
              </w:rPr>
              <w:t>a</w:t>
            </w:r>
            <w:r w:rsidRPr="00024A65">
              <w:rPr>
                <w:rFonts w:cstheme="minorHAnsi"/>
              </w:rPr>
              <w:t>s) refeições/mês;</w:t>
            </w:r>
          </w:p>
          <w:p w14:paraId="30E59558" w14:textId="77777777" w:rsidR="00E00386" w:rsidRDefault="00E00386" w:rsidP="00E00386">
            <w:pPr>
              <w:pStyle w:val="PargrafodaLista"/>
              <w:numPr>
                <w:ilvl w:val="0"/>
                <w:numId w:val="52"/>
              </w:numPr>
              <w:jc w:val="both"/>
              <w:rPr>
                <w:rFonts w:cstheme="minorHAnsi"/>
              </w:rPr>
            </w:pPr>
            <w:r w:rsidRPr="00024A65">
              <w:rPr>
                <w:rFonts w:cstheme="minorHAnsi"/>
              </w:rPr>
              <w:t xml:space="preserve">54 refeições/dia para a população em situação de rua e/ou risco social, migrantes e refugiados de Luziânia, </w:t>
            </w:r>
            <w:r>
              <w:rPr>
                <w:rFonts w:cstheme="minorHAnsi"/>
              </w:rPr>
              <w:t xml:space="preserve">somando </w:t>
            </w:r>
            <w:r w:rsidRPr="00024A65">
              <w:rPr>
                <w:rFonts w:cstheme="minorHAnsi"/>
              </w:rPr>
              <w:t xml:space="preserve">1.054 (um mil e cinquenta e quatro) </w:t>
            </w:r>
            <w:r w:rsidRPr="00550265">
              <w:rPr>
                <w:rFonts w:cstheme="minorHAnsi"/>
              </w:rPr>
              <w:t xml:space="preserve">refeições/mês, por meio da parceria com a Secretaria Municipal de Desenvolvimento Social e Trabalho de Luziânia </w:t>
            </w:r>
            <w:r w:rsidRPr="00341523">
              <w:rPr>
                <w:rFonts w:cstheme="minorHAnsi"/>
              </w:rPr>
              <w:t>(SMDST)</w:t>
            </w:r>
            <w:r>
              <w:rPr>
                <w:rFonts w:cstheme="minorHAnsi"/>
              </w:rPr>
              <w:t>;</w:t>
            </w:r>
          </w:p>
          <w:p w14:paraId="729F1D65" w14:textId="77777777" w:rsidR="00E00386" w:rsidRPr="00341523" w:rsidRDefault="00E00386" w:rsidP="00E00386">
            <w:pPr>
              <w:pStyle w:val="PargrafodaLista"/>
              <w:numPr>
                <w:ilvl w:val="0"/>
                <w:numId w:val="52"/>
              </w:numPr>
              <w:jc w:val="both"/>
              <w:rPr>
                <w:rFonts w:cstheme="minorHAnsi"/>
              </w:rPr>
            </w:pPr>
            <w:r w:rsidRPr="006020B2">
              <w:rPr>
                <w:rFonts w:cstheme="minorHAnsi"/>
              </w:rPr>
              <w:t>15 refeições/dia para a população em situação de rua</w:t>
            </w:r>
            <w:r>
              <w:rPr>
                <w:rFonts w:cstheme="minorHAnsi"/>
              </w:rPr>
              <w:t xml:space="preserve"> e/ou risco social, migrantes e refugiados</w:t>
            </w:r>
            <w:r w:rsidRPr="006020B2">
              <w:rPr>
                <w:rFonts w:cstheme="minorHAnsi"/>
              </w:rPr>
              <w:t xml:space="preserve"> de Jaraguá, total</w:t>
            </w:r>
            <w:r>
              <w:rPr>
                <w:rFonts w:cstheme="minorHAnsi"/>
              </w:rPr>
              <w:t>izando</w:t>
            </w:r>
            <w:r w:rsidRPr="002F4D77">
              <w:rPr>
                <w:rFonts w:cstheme="minorHAnsi"/>
                <w:color w:val="000000" w:themeColor="text1"/>
              </w:rPr>
              <w:t xml:space="preserve"> </w:t>
            </w:r>
            <w:r w:rsidRPr="00FF0ABB">
              <w:rPr>
                <w:rFonts w:cstheme="minorHAnsi"/>
                <w:color w:val="000000" w:themeColor="text1"/>
              </w:rPr>
              <w:t>330 (trezentos e trinta) refeições</w:t>
            </w:r>
            <w:r w:rsidRPr="006020B2">
              <w:rPr>
                <w:rFonts w:cstheme="minorHAnsi"/>
              </w:rPr>
              <w:t>/mês, por meio da parceria com a Fundação Grace Machado</w:t>
            </w:r>
            <w:r>
              <w:rPr>
                <w:rFonts w:cstheme="minorHAnsi"/>
              </w:rPr>
              <w:t>;</w:t>
            </w:r>
          </w:p>
          <w:p w14:paraId="5D379005" w14:textId="77777777" w:rsidR="00E00386" w:rsidRPr="00DE3051" w:rsidRDefault="00E00386" w:rsidP="00E00386">
            <w:pPr>
              <w:pStyle w:val="PargrafodaLista"/>
              <w:numPr>
                <w:ilvl w:val="0"/>
                <w:numId w:val="52"/>
              </w:numPr>
              <w:jc w:val="both"/>
              <w:rPr>
                <w:rFonts w:cstheme="minorHAnsi"/>
              </w:rPr>
            </w:pPr>
            <w:r>
              <w:rPr>
                <w:rFonts w:cstheme="minorHAnsi"/>
              </w:rPr>
              <w:t>A</w:t>
            </w:r>
            <w:r w:rsidRPr="00341523">
              <w:rPr>
                <w:rFonts w:cstheme="minorHAnsi"/>
              </w:rPr>
              <w:t>té</w:t>
            </w:r>
            <w:r>
              <w:rPr>
                <w:rFonts w:cstheme="minorHAnsi"/>
              </w:rPr>
              <w:t xml:space="preserve"> </w:t>
            </w:r>
            <w:r w:rsidRPr="006020B2">
              <w:rPr>
                <w:rFonts w:cstheme="minorHAnsi"/>
              </w:rPr>
              <w:t xml:space="preserve">100 refeições/dia para </w:t>
            </w:r>
            <w:r>
              <w:rPr>
                <w:rFonts w:cstheme="minorHAnsi"/>
              </w:rPr>
              <w:t>a</w:t>
            </w:r>
            <w:r w:rsidRPr="006020B2">
              <w:rPr>
                <w:rFonts w:cstheme="minorHAnsi"/>
              </w:rPr>
              <w:t xml:space="preserve"> população e famílias em situação de vulnerabilidade</w:t>
            </w:r>
            <w:r>
              <w:rPr>
                <w:rFonts w:cstheme="minorHAnsi"/>
              </w:rPr>
              <w:t xml:space="preserve"> e/ou </w:t>
            </w:r>
            <w:r w:rsidRPr="006020B2">
              <w:rPr>
                <w:rFonts w:cstheme="minorHAnsi"/>
              </w:rPr>
              <w:t xml:space="preserve">risco social, </w:t>
            </w:r>
            <w:r>
              <w:rPr>
                <w:rFonts w:cstheme="minorHAnsi"/>
              </w:rPr>
              <w:t>migrantes e refugiados</w:t>
            </w:r>
            <w:r w:rsidRPr="006020B2">
              <w:rPr>
                <w:rFonts w:cstheme="minorHAnsi"/>
              </w:rPr>
              <w:t xml:space="preserve"> de Goiânia</w:t>
            </w:r>
            <w:r>
              <w:rPr>
                <w:rFonts w:cstheme="minorHAnsi"/>
              </w:rPr>
              <w:t xml:space="preserve"> e até 150 refeições/dia para </w:t>
            </w:r>
            <w:r w:rsidRPr="0047652C">
              <w:rPr>
                <w:rFonts w:cstheme="minorHAnsi"/>
              </w:rPr>
              <w:t xml:space="preserve">os adolescentes atendidos no Programa </w:t>
            </w:r>
            <w:r>
              <w:rPr>
                <w:rFonts w:cstheme="minorHAnsi"/>
              </w:rPr>
              <w:t xml:space="preserve">Juventude </w:t>
            </w:r>
            <w:r w:rsidRPr="0047652C">
              <w:rPr>
                <w:rFonts w:cstheme="minorHAnsi"/>
              </w:rPr>
              <w:t xml:space="preserve">Tecendo o Futuro, unidade da OVG, </w:t>
            </w:r>
            <w:r>
              <w:rPr>
                <w:rFonts w:cstheme="minorHAnsi"/>
              </w:rPr>
              <w:t>somando 4.</w:t>
            </w:r>
            <w:r w:rsidRPr="0047652C">
              <w:rPr>
                <w:rFonts w:cstheme="minorHAnsi"/>
              </w:rPr>
              <w:t>153 (quatro mil</w:t>
            </w:r>
            <w:r>
              <w:rPr>
                <w:rFonts w:cstheme="minorHAnsi"/>
              </w:rPr>
              <w:t>,</w:t>
            </w:r>
            <w:r w:rsidRPr="0047652C">
              <w:rPr>
                <w:rFonts w:cstheme="minorHAnsi"/>
              </w:rPr>
              <w:t xml:space="preserve"> cento e cinquenta e três) refeições</w:t>
            </w:r>
            <w:r w:rsidRPr="004F2AF4">
              <w:rPr>
                <w:rFonts w:cstheme="minorHAnsi"/>
              </w:rPr>
              <w:t>/mês atendidas pel</w:t>
            </w:r>
            <w:r>
              <w:rPr>
                <w:rFonts w:cstheme="minorHAnsi"/>
              </w:rPr>
              <w:t xml:space="preserve">a </w:t>
            </w:r>
            <w:r w:rsidRPr="00DE3051">
              <w:rPr>
                <w:rFonts w:cstheme="minorHAnsi"/>
              </w:rPr>
              <w:t xml:space="preserve">unidade Goiânia </w:t>
            </w:r>
            <w:r>
              <w:rPr>
                <w:rFonts w:cstheme="minorHAnsi"/>
              </w:rPr>
              <w:t xml:space="preserve">- </w:t>
            </w:r>
            <w:r w:rsidRPr="00DE3051">
              <w:rPr>
                <w:rFonts w:cstheme="minorHAnsi"/>
              </w:rPr>
              <w:t xml:space="preserve">Centro; </w:t>
            </w:r>
          </w:p>
          <w:p w14:paraId="379CF20C" w14:textId="77777777" w:rsidR="00E00386" w:rsidRDefault="00E00386" w:rsidP="00E00386">
            <w:pPr>
              <w:pStyle w:val="PargrafodaLista"/>
              <w:numPr>
                <w:ilvl w:val="0"/>
                <w:numId w:val="52"/>
              </w:numPr>
              <w:jc w:val="both"/>
              <w:rPr>
                <w:rFonts w:cstheme="minorHAnsi"/>
              </w:rPr>
            </w:pPr>
            <w:r>
              <w:rPr>
                <w:rFonts w:cstheme="minorHAnsi"/>
              </w:rPr>
              <w:t xml:space="preserve">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550265">
              <w:rPr>
                <w:rFonts w:cstheme="minorHAnsi"/>
              </w:rPr>
              <w:t xml:space="preserve">totalizando </w:t>
            </w:r>
            <w:r w:rsidRPr="006F7054">
              <w:rPr>
                <w:rFonts w:cstheme="minorHAnsi"/>
                <w:color w:val="000000" w:themeColor="text1"/>
              </w:rPr>
              <w:t>114 (cento e quatorze) refeições</w:t>
            </w:r>
            <w:r w:rsidRPr="00341523">
              <w:rPr>
                <w:rFonts w:cstheme="minorHAnsi"/>
              </w:rPr>
              <w:t>/mês</w:t>
            </w:r>
            <w:r>
              <w:rPr>
                <w:rFonts w:cstheme="minorHAnsi"/>
              </w:rPr>
              <w:t>;</w:t>
            </w:r>
          </w:p>
          <w:p w14:paraId="1AFE9539" w14:textId="77777777" w:rsidR="00E00386" w:rsidRDefault="00E00386" w:rsidP="00E00386">
            <w:pPr>
              <w:pStyle w:val="PargrafodaLista"/>
              <w:numPr>
                <w:ilvl w:val="0"/>
                <w:numId w:val="52"/>
              </w:numPr>
              <w:jc w:val="both"/>
              <w:rPr>
                <w:rFonts w:cstheme="minorHAnsi"/>
              </w:rPr>
            </w:pPr>
            <w:r>
              <w:rPr>
                <w:rFonts w:cstheme="minorHAnsi"/>
              </w:rPr>
              <w:t xml:space="preserve">Foram disponibilizadas </w:t>
            </w:r>
            <w:r w:rsidRPr="00B16632">
              <w:rPr>
                <w:rFonts w:cstheme="minorHAnsi"/>
              </w:rPr>
              <w:t>120 refeições</w:t>
            </w:r>
            <w:r>
              <w:rPr>
                <w:rFonts w:cstheme="minorHAnsi"/>
              </w:rPr>
              <w:t>/</w:t>
            </w:r>
            <w:r w:rsidRPr="00B16632">
              <w:rPr>
                <w:rFonts w:cstheme="minorHAnsi"/>
              </w:rPr>
              <w:t xml:space="preserve">duas vezes por semana para a população Quilombola de Teresina, em </w:t>
            </w:r>
            <w:r>
              <w:rPr>
                <w:rFonts w:cstheme="minorHAnsi"/>
              </w:rPr>
              <w:t>situação de rua e/ou risco social, migrantes e refugiados</w:t>
            </w:r>
            <w:r w:rsidRPr="00B16632">
              <w:rPr>
                <w:rFonts w:cstheme="minorHAnsi"/>
              </w:rPr>
              <w:t xml:space="preserve">, </w:t>
            </w:r>
            <w:r>
              <w:rPr>
                <w:rFonts w:cstheme="minorHAnsi"/>
              </w:rPr>
              <w:t>por meio d</w:t>
            </w:r>
            <w:r w:rsidRPr="00B16632">
              <w:rPr>
                <w:rFonts w:cstheme="minorHAnsi"/>
              </w:rPr>
              <w:t xml:space="preserve">o Restaurante do Bem de Cavalcante, </w:t>
            </w:r>
            <w:r>
              <w:rPr>
                <w:rFonts w:cstheme="minorHAnsi"/>
              </w:rPr>
              <w:t xml:space="preserve">perfazendo </w:t>
            </w:r>
            <w:r w:rsidRPr="006F7054">
              <w:rPr>
                <w:rFonts w:cstheme="minorHAnsi"/>
                <w:color w:val="000000" w:themeColor="text1"/>
              </w:rPr>
              <w:t xml:space="preserve">240 (duzentos e quarenta) </w:t>
            </w:r>
            <w:r>
              <w:rPr>
                <w:rFonts w:cstheme="minorHAnsi"/>
              </w:rPr>
              <w:t>refeições/mês;</w:t>
            </w:r>
          </w:p>
          <w:p w14:paraId="33AF5D89" w14:textId="77777777" w:rsidR="00E00386" w:rsidRDefault="00E00386" w:rsidP="00E00386">
            <w:pPr>
              <w:pStyle w:val="PargrafodaLista"/>
              <w:numPr>
                <w:ilvl w:val="0"/>
                <w:numId w:val="52"/>
              </w:numPr>
              <w:jc w:val="both"/>
              <w:rPr>
                <w:rFonts w:cstheme="minorHAnsi"/>
              </w:rPr>
            </w:pPr>
            <w:r>
              <w:rPr>
                <w:rFonts w:cstheme="minorHAnsi"/>
              </w:rPr>
              <w:t>Até 10 refeições/dia para a população em situação de rua e/ou risco social, migrantes e refugiados de Aparecida de Goiânia, totalizando 93 (noventa e três) refeições/mês.</w:t>
            </w:r>
          </w:p>
          <w:p w14:paraId="69A42297" w14:textId="77777777" w:rsidR="00E00386" w:rsidRPr="00D8727D" w:rsidRDefault="00E00386" w:rsidP="00E00386">
            <w:pPr>
              <w:pStyle w:val="PargrafodaLista"/>
              <w:numPr>
                <w:ilvl w:val="0"/>
                <w:numId w:val="52"/>
              </w:numPr>
              <w:jc w:val="both"/>
              <w:rPr>
                <w:rFonts w:cstheme="minorHAnsi"/>
              </w:rPr>
            </w:pPr>
            <w:r>
              <w:rPr>
                <w:rFonts w:cstheme="minorHAnsi"/>
              </w:rPr>
              <w:t>Inauguração</w:t>
            </w:r>
            <w:r w:rsidRPr="006B16BB">
              <w:rPr>
                <w:rFonts w:cstheme="minorHAnsi"/>
              </w:rPr>
              <w:t xml:space="preserve"> da unidade de</w:t>
            </w:r>
            <w:r>
              <w:rPr>
                <w:rFonts w:cstheme="minorHAnsi"/>
              </w:rPr>
              <w:t xml:space="preserve"> Trindade, em 10 de março, com o repasse de 1.200 (um mil e duzentas) </w:t>
            </w:r>
            <w:r w:rsidRPr="00AD264D">
              <w:rPr>
                <w:rFonts w:cstheme="minorHAnsi"/>
              </w:rPr>
              <w:t xml:space="preserve">refeições para </w:t>
            </w:r>
            <w:r>
              <w:rPr>
                <w:rFonts w:cstheme="minorHAnsi"/>
              </w:rPr>
              <w:t>a</w:t>
            </w:r>
            <w:r w:rsidRPr="00F72B6B">
              <w:rPr>
                <w:rFonts w:cstheme="minorHAnsi"/>
              </w:rPr>
              <w:t xml:space="preserve"> população em situação de rua, pessoas e famílias em vulnerabilidade e risco social,</w:t>
            </w:r>
            <w:r>
              <w:rPr>
                <w:rFonts w:cstheme="minorHAnsi"/>
              </w:rPr>
              <w:t xml:space="preserve"> migrantes e refugiados;</w:t>
            </w:r>
          </w:p>
          <w:p w14:paraId="58CFE22E" w14:textId="77777777" w:rsidR="00E00386" w:rsidRPr="00D8727D" w:rsidRDefault="00E00386" w:rsidP="00E00386">
            <w:pPr>
              <w:pStyle w:val="PargrafodaLista"/>
              <w:numPr>
                <w:ilvl w:val="0"/>
                <w:numId w:val="52"/>
              </w:numPr>
              <w:jc w:val="both"/>
              <w:rPr>
                <w:rFonts w:cstheme="minorHAnsi"/>
              </w:rPr>
            </w:pPr>
            <w:r>
              <w:rPr>
                <w:rFonts w:cstheme="minorHAnsi"/>
              </w:rPr>
              <w:t xml:space="preserve">Inauguração da unidade de Uruaçu, em 11 de março, com o repasse de 530 (quinhentas e trinta) </w:t>
            </w:r>
            <w:r w:rsidRPr="00AD264D">
              <w:rPr>
                <w:rFonts w:cstheme="minorHAnsi"/>
              </w:rPr>
              <w:t>refeições para</w:t>
            </w:r>
            <w:r>
              <w:rPr>
                <w:rFonts w:cstheme="minorHAnsi"/>
              </w:rPr>
              <w:t xml:space="preserve"> a</w:t>
            </w:r>
            <w:r w:rsidRPr="00F72B6B">
              <w:rPr>
                <w:rFonts w:cstheme="minorHAnsi"/>
              </w:rPr>
              <w:t xml:space="preserve"> população em situação de rua, pessoas e famílias em vulnerabilidade e risco social,</w:t>
            </w:r>
            <w:r>
              <w:rPr>
                <w:rFonts w:cstheme="minorHAnsi"/>
              </w:rPr>
              <w:t xml:space="preserve"> migrantes e refugiados;</w:t>
            </w:r>
          </w:p>
          <w:p w14:paraId="3A24EB0F" w14:textId="77777777" w:rsidR="00E00386" w:rsidRDefault="00E00386" w:rsidP="00E00386">
            <w:pPr>
              <w:pStyle w:val="PargrafodaLista"/>
              <w:numPr>
                <w:ilvl w:val="0"/>
                <w:numId w:val="52"/>
              </w:numPr>
              <w:jc w:val="both"/>
              <w:rPr>
                <w:rFonts w:cstheme="minorHAnsi"/>
              </w:rPr>
            </w:pPr>
            <w:r>
              <w:rPr>
                <w:rFonts w:cstheme="minorHAnsi"/>
              </w:rPr>
              <w:t xml:space="preserve">Inauguração da unidade de Niquelândia, em 18 de março, com o repasse de 500 (quinhentas) refeições </w:t>
            </w:r>
            <w:r w:rsidRPr="00AD264D">
              <w:rPr>
                <w:rFonts w:cstheme="minorHAnsi"/>
              </w:rPr>
              <w:t>para</w:t>
            </w:r>
            <w:r>
              <w:rPr>
                <w:rFonts w:cstheme="minorHAnsi"/>
              </w:rPr>
              <w:t xml:space="preserve"> a</w:t>
            </w:r>
            <w:r w:rsidRPr="00F72B6B">
              <w:rPr>
                <w:rFonts w:cstheme="minorHAnsi"/>
              </w:rPr>
              <w:t xml:space="preserve"> população em situação de rua</w:t>
            </w:r>
            <w:r>
              <w:rPr>
                <w:rFonts w:cstheme="minorHAnsi"/>
              </w:rPr>
              <w:t>,</w:t>
            </w:r>
            <w:r w:rsidRPr="00F72B6B">
              <w:rPr>
                <w:rFonts w:cstheme="minorHAnsi"/>
              </w:rPr>
              <w:t xml:space="preserve"> pessoas e</w:t>
            </w:r>
            <w:r>
              <w:rPr>
                <w:rFonts w:cstheme="minorHAnsi"/>
              </w:rPr>
              <w:t>/ou</w:t>
            </w:r>
            <w:r w:rsidRPr="00F72B6B">
              <w:rPr>
                <w:rFonts w:cstheme="minorHAnsi"/>
              </w:rPr>
              <w:t xml:space="preserve"> famílias em vulnerabilidade e risco social</w:t>
            </w:r>
            <w:r>
              <w:rPr>
                <w:rFonts w:cstheme="minorHAnsi"/>
              </w:rPr>
              <w:t>, migrantes e refugiados;</w:t>
            </w:r>
          </w:p>
          <w:p w14:paraId="355A6AF4" w14:textId="77777777" w:rsidR="00E00386" w:rsidRPr="00C16A7A" w:rsidRDefault="00E00386" w:rsidP="00E00386">
            <w:pPr>
              <w:pStyle w:val="PargrafodaLista"/>
              <w:numPr>
                <w:ilvl w:val="0"/>
                <w:numId w:val="52"/>
              </w:numPr>
              <w:jc w:val="both"/>
              <w:rPr>
                <w:rFonts w:cstheme="minorHAnsi"/>
              </w:rPr>
            </w:pPr>
            <w:r w:rsidRPr="00C16A7A">
              <w:rPr>
                <w:rFonts w:cstheme="minorHAnsi"/>
              </w:rPr>
              <w:t>Não houve entrega de refeições em Valparaíso de Goiás, em função das obras em andamento na unidade.</w:t>
            </w:r>
          </w:p>
          <w:p w14:paraId="68C5D793" w14:textId="77777777" w:rsidR="00E00386" w:rsidRPr="006F7054" w:rsidRDefault="00E00386" w:rsidP="00E00386">
            <w:pPr>
              <w:rPr>
                <w:b/>
                <w:bCs/>
                <w:color w:val="000000" w:themeColor="text1"/>
              </w:rPr>
            </w:pPr>
          </w:p>
          <w:p w14:paraId="08EC0071" w14:textId="77777777" w:rsidR="00E00386" w:rsidRPr="00CC2753" w:rsidRDefault="00E00386" w:rsidP="00E00386">
            <w:pPr>
              <w:jc w:val="both"/>
              <w:rPr>
                <w:b/>
                <w:bCs/>
                <w:color w:val="000000" w:themeColor="text1"/>
              </w:rPr>
            </w:pPr>
            <w:r w:rsidRPr="00FB697A">
              <w:rPr>
                <w:rFonts w:cstheme="minorHAnsi"/>
                <w:b/>
                <w:bCs/>
              </w:rPr>
              <w:t xml:space="preserve">Atividades de </w:t>
            </w:r>
            <w:r>
              <w:rPr>
                <w:rFonts w:cstheme="minorHAnsi"/>
                <w:b/>
                <w:bCs/>
              </w:rPr>
              <w:t xml:space="preserve">Atendimento e </w:t>
            </w:r>
            <w:r w:rsidRPr="00FB697A">
              <w:rPr>
                <w:rFonts w:cstheme="minorHAnsi"/>
                <w:b/>
                <w:bCs/>
              </w:rPr>
              <w:t>Acompanhamento do Serviço Social</w:t>
            </w:r>
          </w:p>
          <w:p w14:paraId="60D9A0F4" w14:textId="77777777" w:rsidR="00E00386" w:rsidRPr="003F6686" w:rsidRDefault="00E00386" w:rsidP="00E00386">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1800896F" w14:textId="77777777" w:rsidR="00E00386" w:rsidRDefault="00E00386" w:rsidP="00E00386">
            <w:pPr>
              <w:jc w:val="both"/>
              <w:rPr>
                <w:color w:val="000000" w:themeColor="text1"/>
              </w:rPr>
            </w:pPr>
          </w:p>
          <w:p w14:paraId="67A5242A" w14:textId="77777777" w:rsidR="00E00386" w:rsidRPr="001C2B19" w:rsidRDefault="00E00386" w:rsidP="00E00386">
            <w:pPr>
              <w:pStyle w:val="PargrafodaLista"/>
              <w:numPr>
                <w:ilvl w:val="0"/>
                <w:numId w:val="51"/>
              </w:numPr>
              <w:jc w:val="both"/>
            </w:pPr>
            <w:r w:rsidRPr="007E5E19">
              <w:rPr>
                <w:color w:val="000000" w:themeColor="text1"/>
              </w:rPr>
              <w:t xml:space="preserve">Atendimento de </w:t>
            </w:r>
            <w:r>
              <w:rPr>
                <w:color w:val="000000" w:themeColor="text1"/>
              </w:rPr>
              <w:t>3.</w:t>
            </w:r>
            <w:r w:rsidRPr="0031282A">
              <w:rPr>
                <w:color w:val="000000" w:themeColor="text1"/>
              </w:rPr>
              <w:t xml:space="preserve">006 (três mil e seis) </w:t>
            </w:r>
            <w:r w:rsidRPr="001C2B19">
              <w:t>usuários que frequentam as unidades do Restaurante do Bem, através de informações, escuta individual e em grupo;</w:t>
            </w:r>
          </w:p>
          <w:p w14:paraId="45694BFB" w14:textId="77777777" w:rsidR="00E00386" w:rsidRPr="007E5E19" w:rsidRDefault="00E00386" w:rsidP="00E00386">
            <w:pPr>
              <w:pStyle w:val="PargrafodaLista"/>
              <w:numPr>
                <w:ilvl w:val="0"/>
                <w:numId w:val="51"/>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Assistência Social (CRAS) - </w:t>
            </w:r>
            <w:r>
              <w:rPr>
                <w:color w:val="000000" w:themeColor="text1"/>
              </w:rPr>
              <w:t>80</w:t>
            </w:r>
            <w:r w:rsidRPr="00080854">
              <w:rPr>
                <w:color w:val="000000" w:themeColor="text1"/>
              </w:rPr>
              <w:t>,</w:t>
            </w:r>
            <w:r w:rsidRPr="007E5E19">
              <w:rPr>
                <w:color w:val="000000" w:themeColor="text1"/>
              </w:rPr>
              <w:t xml:space="preserve"> Defensoria Pública </w:t>
            </w:r>
            <w:r>
              <w:rPr>
                <w:color w:val="000000" w:themeColor="text1"/>
              </w:rPr>
              <w:t>-</w:t>
            </w:r>
            <w:r w:rsidRPr="007E5E19">
              <w:rPr>
                <w:color w:val="000000" w:themeColor="text1"/>
              </w:rPr>
              <w:t xml:space="preserve"> </w:t>
            </w:r>
            <w:r>
              <w:rPr>
                <w:color w:val="000000" w:themeColor="text1"/>
              </w:rPr>
              <w:t>05;</w:t>
            </w:r>
            <w:r w:rsidRPr="007E5E19">
              <w:rPr>
                <w:color w:val="000000" w:themeColor="text1"/>
              </w:rPr>
              <w:t xml:space="preserve"> Rede de Saúde </w:t>
            </w:r>
            <w:r>
              <w:rPr>
                <w:color w:val="000000" w:themeColor="text1"/>
              </w:rPr>
              <w:t>-</w:t>
            </w:r>
            <w:r w:rsidRPr="007E5E19">
              <w:rPr>
                <w:color w:val="000000" w:themeColor="text1"/>
              </w:rPr>
              <w:t xml:space="preserve"> </w:t>
            </w:r>
            <w:r>
              <w:rPr>
                <w:color w:val="000000" w:themeColor="text1"/>
              </w:rPr>
              <w:t xml:space="preserve">01; </w:t>
            </w:r>
            <w:r w:rsidRPr="007E5E19">
              <w:rPr>
                <w:color w:val="000000" w:themeColor="text1"/>
              </w:rPr>
              <w:t xml:space="preserve">Centro Pop </w:t>
            </w:r>
            <w:r>
              <w:rPr>
                <w:color w:val="000000" w:themeColor="text1"/>
              </w:rPr>
              <w:t>–</w:t>
            </w:r>
            <w:r w:rsidRPr="007E5E19">
              <w:rPr>
                <w:color w:val="000000" w:themeColor="text1"/>
              </w:rPr>
              <w:t xml:space="preserve"> </w:t>
            </w:r>
            <w:r>
              <w:rPr>
                <w:color w:val="000000" w:themeColor="text1"/>
              </w:rPr>
              <w:t>100;</w:t>
            </w:r>
            <w:r w:rsidRPr="007E5E19">
              <w:rPr>
                <w:color w:val="000000" w:themeColor="text1"/>
              </w:rPr>
              <w:t xml:space="preserve"> Banco de Alimentos</w:t>
            </w:r>
            <w:r>
              <w:rPr>
                <w:color w:val="000000" w:themeColor="text1"/>
              </w:rPr>
              <w:t xml:space="preserve"> - 70</w:t>
            </w:r>
            <w:r w:rsidRPr="007E5E19">
              <w:rPr>
                <w:color w:val="000000" w:themeColor="text1"/>
              </w:rPr>
              <w:t>; dentre outros;</w:t>
            </w:r>
          </w:p>
          <w:p w14:paraId="7394A529" w14:textId="77777777" w:rsidR="00E00386" w:rsidRPr="007E5E19" w:rsidRDefault="00E00386" w:rsidP="00E00386">
            <w:pPr>
              <w:pStyle w:val="PargrafodaLista"/>
              <w:numPr>
                <w:ilvl w:val="0"/>
                <w:numId w:val="51"/>
              </w:numPr>
              <w:jc w:val="both"/>
              <w:rPr>
                <w:color w:val="000000" w:themeColor="text1"/>
              </w:rPr>
            </w:pPr>
            <w:r w:rsidRPr="007E5E19">
              <w:rPr>
                <w:color w:val="000000" w:themeColor="text1"/>
              </w:rPr>
              <w:t>Orientações sobre as normas internas e acessos aos direitos por meio das políticas públicas;</w:t>
            </w:r>
          </w:p>
          <w:p w14:paraId="289112F4" w14:textId="77777777" w:rsidR="00E00386" w:rsidRPr="007E5E19" w:rsidRDefault="00E00386" w:rsidP="00E00386">
            <w:pPr>
              <w:pStyle w:val="PargrafodaLista"/>
              <w:numPr>
                <w:ilvl w:val="0"/>
                <w:numId w:val="51"/>
              </w:numPr>
              <w:jc w:val="both"/>
              <w:rPr>
                <w:color w:val="000000" w:themeColor="text1"/>
              </w:rPr>
            </w:pPr>
            <w:r w:rsidRPr="007E5E19">
              <w:rPr>
                <w:color w:val="000000" w:themeColor="text1"/>
              </w:rPr>
              <w:t xml:space="preserve">Atualizações e cadastramento </w:t>
            </w:r>
            <w:r w:rsidRPr="009B5C21">
              <w:t>de</w:t>
            </w:r>
            <w:r>
              <w:t xml:space="preserve"> 2</w:t>
            </w:r>
            <w:r w:rsidRPr="00E5121B">
              <w:rPr>
                <w:color w:val="000000" w:themeColor="text1"/>
                <w:shd w:val="clear" w:color="auto" w:fill="FFFFFF" w:themeFill="background1"/>
              </w:rPr>
              <w:t>0 (</w:t>
            </w:r>
            <w:r>
              <w:rPr>
                <w:color w:val="000000" w:themeColor="text1"/>
                <w:shd w:val="clear" w:color="auto" w:fill="FFFFFF" w:themeFill="background1"/>
              </w:rPr>
              <w:t>vinte</w:t>
            </w:r>
            <w:r w:rsidRPr="00E5121B">
              <w:rPr>
                <w:color w:val="000000" w:themeColor="text1"/>
                <w:shd w:val="clear" w:color="auto" w:fill="FFFFFF" w:themeFill="background1"/>
              </w:rPr>
              <w:t>) novos</w:t>
            </w:r>
            <w:r w:rsidRPr="00E5121B">
              <w:rPr>
                <w:color w:val="000000" w:themeColor="text1"/>
              </w:rPr>
              <w:t xml:space="preserve"> </w:t>
            </w:r>
            <w:r w:rsidRPr="007E5E19">
              <w:rPr>
                <w:color w:val="000000" w:themeColor="text1"/>
              </w:rPr>
              <w:t>usuários no Sistema de Gestão Integrada (SGI);</w:t>
            </w:r>
          </w:p>
          <w:p w14:paraId="6090D442" w14:textId="77777777" w:rsidR="00E00386" w:rsidRPr="009271E9" w:rsidRDefault="00E00386" w:rsidP="00E00386">
            <w:pPr>
              <w:pStyle w:val="PargrafodaLista"/>
              <w:numPr>
                <w:ilvl w:val="0"/>
                <w:numId w:val="51"/>
              </w:numPr>
              <w:jc w:val="both"/>
            </w:pPr>
            <w:r w:rsidRPr="007E5E19">
              <w:rPr>
                <w:color w:val="000000" w:themeColor="text1"/>
              </w:rPr>
              <w:t xml:space="preserve">Entrega </w:t>
            </w:r>
            <w:r>
              <w:rPr>
                <w:color w:val="000000" w:themeColor="text1"/>
              </w:rPr>
              <w:t>de 3.</w:t>
            </w:r>
            <w:r w:rsidRPr="0031282A">
              <w:rPr>
                <w:color w:val="000000" w:themeColor="text1"/>
              </w:rPr>
              <w:t xml:space="preserve">006 (três mil e seis) unidades </w:t>
            </w:r>
            <w:r w:rsidRPr="009271E9">
              <w:t>de Mix do Bem, em integração com o Banco de Alimentos, para usuários em situação de vulnerabilidade;</w:t>
            </w:r>
          </w:p>
          <w:p w14:paraId="2F2BDBF8" w14:textId="77777777" w:rsidR="00E00386" w:rsidRPr="007E5E19" w:rsidRDefault="00E00386" w:rsidP="00E00386">
            <w:pPr>
              <w:pStyle w:val="PargrafodaLista"/>
              <w:numPr>
                <w:ilvl w:val="0"/>
                <w:numId w:val="51"/>
              </w:numPr>
              <w:jc w:val="both"/>
              <w:rPr>
                <w:color w:val="000000" w:themeColor="text1"/>
              </w:rPr>
            </w:pPr>
            <w:r w:rsidRPr="007E5E19">
              <w:rPr>
                <w:color w:val="000000" w:themeColor="text1"/>
              </w:rPr>
              <w:t xml:space="preserve">Repasse </w:t>
            </w:r>
            <w:r w:rsidRPr="00FD5D97">
              <w:rPr>
                <w:color w:val="000000" w:themeColor="text1"/>
              </w:rPr>
              <w:t xml:space="preserve">de </w:t>
            </w:r>
            <w:r w:rsidRPr="00073B80">
              <w:t xml:space="preserve">05 (cinco) kits de enxovais; 100 (cem) absorventes, 01 (um) </w:t>
            </w:r>
            <w:r>
              <w:rPr>
                <w:color w:val="000000" w:themeColor="text1"/>
              </w:rPr>
              <w:t xml:space="preserve">kit de fralda geriátrica </w:t>
            </w:r>
            <w:r w:rsidRPr="007E5E19">
              <w:rPr>
                <w:color w:val="000000" w:themeColor="text1"/>
              </w:rPr>
              <w:t>para usuários em situação de vulnerabilidade cadastrados no SGI</w:t>
            </w:r>
            <w:r>
              <w:rPr>
                <w:color w:val="000000" w:themeColor="text1"/>
              </w:rPr>
              <w:t>;</w:t>
            </w:r>
          </w:p>
          <w:p w14:paraId="40A27377" w14:textId="77777777" w:rsidR="00E00386" w:rsidRPr="007E5E19" w:rsidRDefault="00E00386" w:rsidP="00E00386">
            <w:pPr>
              <w:pStyle w:val="PargrafodaLista"/>
              <w:numPr>
                <w:ilvl w:val="0"/>
                <w:numId w:val="51"/>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333462D0" w14:textId="77777777" w:rsidR="00E00386" w:rsidRDefault="00E00386" w:rsidP="00E00386">
            <w:pPr>
              <w:pStyle w:val="PargrafodaLista"/>
              <w:numPr>
                <w:ilvl w:val="0"/>
                <w:numId w:val="51"/>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7BBFA372" w14:textId="77777777" w:rsidR="00E00386" w:rsidRDefault="00E00386" w:rsidP="00E00386">
            <w:pPr>
              <w:pStyle w:val="PargrafodaLista"/>
              <w:rPr>
                <w:rFonts w:cstheme="minorHAnsi"/>
                <w:b/>
                <w:bCs/>
              </w:rPr>
            </w:pPr>
          </w:p>
          <w:p w14:paraId="01EE3D1C" w14:textId="77777777" w:rsidR="00E00386" w:rsidRDefault="00E00386" w:rsidP="00E00386">
            <w:pPr>
              <w:rPr>
                <w:rFonts w:cstheme="minorHAnsi"/>
                <w:b/>
                <w:bCs/>
              </w:rPr>
            </w:pPr>
            <w:r w:rsidRPr="007C3A78">
              <w:rPr>
                <w:rFonts w:cstheme="minorHAnsi"/>
                <w:b/>
                <w:bCs/>
              </w:rPr>
              <w:t>Nutrição</w:t>
            </w:r>
          </w:p>
          <w:p w14:paraId="2BAB15D8" w14:textId="77777777" w:rsidR="00E00386" w:rsidRDefault="00E00386" w:rsidP="00E00386">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março, </w:t>
            </w:r>
            <w:r>
              <w:rPr>
                <w:rFonts w:cstheme="minorHAnsi"/>
                <w:color w:val="000000" w:themeColor="text1"/>
              </w:rPr>
              <w:t>realizou:</w:t>
            </w:r>
          </w:p>
          <w:p w14:paraId="5D71BB90" w14:textId="77777777" w:rsidR="00E00386" w:rsidRPr="007C3A78" w:rsidRDefault="00E00386" w:rsidP="00E00386">
            <w:pPr>
              <w:rPr>
                <w:rFonts w:cstheme="minorHAnsi"/>
                <w:b/>
                <w:bCs/>
              </w:rPr>
            </w:pPr>
          </w:p>
          <w:p w14:paraId="6F3567B7" w14:textId="77777777" w:rsidR="00E00386" w:rsidRDefault="00E00386" w:rsidP="00E00386">
            <w:pPr>
              <w:pStyle w:val="PargrafodaLista"/>
              <w:numPr>
                <w:ilvl w:val="0"/>
                <w:numId w:val="51"/>
              </w:numPr>
              <w:jc w:val="both"/>
              <w:rPr>
                <w:color w:val="000000" w:themeColor="text1"/>
              </w:rPr>
            </w:pPr>
            <w:r w:rsidRPr="001148B3">
              <w:rPr>
                <w:color w:val="000000" w:themeColor="text1"/>
              </w:rPr>
              <w:t>Elaboração de resposta às Ouvidorias</w:t>
            </w:r>
            <w:r>
              <w:rPr>
                <w:color w:val="000000" w:themeColor="text1"/>
              </w:rPr>
              <w:t>;</w:t>
            </w:r>
          </w:p>
          <w:p w14:paraId="6ED8C09A" w14:textId="77777777" w:rsidR="00E00386" w:rsidRDefault="00E00386" w:rsidP="00E00386">
            <w:pPr>
              <w:pStyle w:val="PargrafodaLista"/>
              <w:numPr>
                <w:ilvl w:val="0"/>
                <w:numId w:val="51"/>
              </w:numPr>
              <w:jc w:val="both"/>
              <w:rPr>
                <w:color w:val="000000" w:themeColor="text1"/>
              </w:rPr>
            </w:pPr>
            <w:r>
              <w:rPr>
                <w:color w:val="000000" w:themeColor="text1"/>
              </w:rPr>
              <w:t>Revisão de cardápios;</w:t>
            </w:r>
          </w:p>
          <w:p w14:paraId="0C61CE28" w14:textId="77777777" w:rsidR="00E00386" w:rsidRPr="00EE0802" w:rsidRDefault="00E00386" w:rsidP="00E00386">
            <w:pPr>
              <w:pStyle w:val="PargrafodaLista"/>
              <w:numPr>
                <w:ilvl w:val="0"/>
                <w:numId w:val="51"/>
              </w:numPr>
              <w:jc w:val="both"/>
              <w:rPr>
                <w:color w:val="000000" w:themeColor="text1"/>
              </w:rPr>
            </w:pPr>
            <w:r>
              <w:rPr>
                <w:color w:val="000000" w:themeColor="text1"/>
              </w:rPr>
              <w:t xml:space="preserve">Realização do I </w:t>
            </w:r>
            <w:r w:rsidRPr="00DD128B">
              <w:rPr>
                <w:color w:val="000000" w:themeColor="text1"/>
              </w:rPr>
              <w:t>Treinamento on</w:t>
            </w:r>
            <w:r>
              <w:rPr>
                <w:color w:val="000000" w:themeColor="text1"/>
              </w:rPr>
              <w:t>-</w:t>
            </w:r>
            <w:r w:rsidRPr="00DD128B">
              <w:rPr>
                <w:color w:val="000000" w:themeColor="text1"/>
              </w:rPr>
              <w:t>line de Boas Práticas/2026 para os Fiscais e Nutricionistas dos R</w:t>
            </w:r>
            <w:r>
              <w:rPr>
                <w:color w:val="000000" w:themeColor="text1"/>
              </w:rPr>
              <w:t xml:space="preserve">estaurantes do </w:t>
            </w:r>
            <w:r w:rsidRPr="00DD128B">
              <w:rPr>
                <w:color w:val="000000" w:themeColor="text1"/>
              </w:rPr>
              <w:t>B</w:t>
            </w:r>
            <w:r>
              <w:rPr>
                <w:color w:val="000000" w:themeColor="text1"/>
              </w:rPr>
              <w:t>em</w:t>
            </w:r>
            <w:r w:rsidRPr="00DD128B">
              <w:rPr>
                <w:color w:val="000000" w:themeColor="text1"/>
              </w:rPr>
              <w:t xml:space="preserve">, abordando o tema: </w:t>
            </w:r>
            <w:r>
              <w:rPr>
                <w:color w:val="000000" w:themeColor="text1"/>
              </w:rPr>
              <w:t>F</w:t>
            </w:r>
            <w:r w:rsidRPr="00DD128B">
              <w:rPr>
                <w:color w:val="000000" w:themeColor="text1"/>
              </w:rPr>
              <w:t xml:space="preserve">ichas </w:t>
            </w:r>
            <w:r>
              <w:rPr>
                <w:color w:val="000000" w:themeColor="text1"/>
              </w:rPr>
              <w:t>T</w:t>
            </w:r>
            <w:r w:rsidRPr="00DD128B">
              <w:rPr>
                <w:color w:val="000000" w:themeColor="text1"/>
              </w:rPr>
              <w:t xml:space="preserve">écnicas de </w:t>
            </w:r>
            <w:r>
              <w:rPr>
                <w:color w:val="000000" w:themeColor="text1"/>
              </w:rPr>
              <w:t>P</w:t>
            </w:r>
            <w:r w:rsidRPr="00DD128B">
              <w:rPr>
                <w:color w:val="000000" w:themeColor="text1"/>
              </w:rPr>
              <w:t xml:space="preserve">reparação e </w:t>
            </w:r>
            <w:r>
              <w:rPr>
                <w:color w:val="000000" w:themeColor="text1"/>
              </w:rPr>
              <w:t>A</w:t>
            </w:r>
            <w:r w:rsidRPr="00DD128B">
              <w:rPr>
                <w:color w:val="000000" w:themeColor="text1"/>
              </w:rPr>
              <w:t xml:space="preserve">presentação das </w:t>
            </w:r>
            <w:r>
              <w:rPr>
                <w:color w:val="000000" w:themeColor="text1"/>
              </w:rPr>
              <w:t>P</w:t>
            </w:r>
            <w:r w:rsidRPr="00DD128B">
              <w:rPr>
                <w:color w:val="000000" w:themeColor="text1"/>
              </w:rPr>
              <w:t>reparações</w:t>
            </w:r>
            <w:r>
              <w:rPr>
                <w:color w:val="000000" w:themeColor="text1"/>
              </w:rPr>
              <w:t>;</w:t>
            </w:r>
          </w:p>
          <w:p w14:paraId="1F2E91E6" w14:textId="77777777" w:rsidR="00E00386" w:rsidRDefault="00E00386" w:rsidP="00E00386">
            <w:pPr>
              <w:pStyle w:val="PargrafodaLista"/>
              <w:numPr>
                <w:ilvl w:val="0"/>
                <w:numId w:val="51"/>
              </w:numPr>
              <w:jc w:val="both"/>
              <w:rPr>
                <w:color w:val="000000" w:themeColor="text1"/>
              </w:rPr>
            </w:pPr>
            <w:r w:rsidRPr="001148B3">
              <w:rPr>
                <w:color w:val="000000" w:themeColor="text1"/>
              </w:rPr>
              <w:t>Emissão de relatórios técnicos;</w:t>
            </w:r>
          </w:p>
          <w:p w14:paraId="589FF554" w14:textId="77777777" w:rsidR="00E00386" w:rsidRPr="001148B3" w:rsidRDefault="00E00386" w:rsidP="00E00386">
            <w:pPr>
              <w:pStyle w:val="PargrafodaLista"/>
              <w:numPr>
                <w:ilvl w:val="0"/>
                <w:numId w:val="51"/>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0B936A04" w14:textId="77777777" w:rsidR="00E00386" w:rsidRDefault="00E00386" w:rsidP="00E00386">
            <w:pPr>
              <w:pStyle w:val="PargrafodaLista"/>
              <w:numPr>
                <w:ilvl w:val="0"/>
                <w:numId w:val="51"/>
              </w:numPr>
              <w:jc w:val="both"/>
              <w:rPr>
                <w:color w:val="000000" w:themeColor="text1"/>
              </w:rPr>
            </w:pPr>
            <w:r>
              <w:rPr>
                <w:color w:val="000000" w:themeColor="text1"/>
              </w:rPr>
              <w:t>O</w:t>
            </w:r>
            <w:r w:rsidRPr="001148B3">
              <w:rPr>
                <w:color w:val="000000" w:themeColor="text1"/>
              </w:rPr>
              <w:t>rientaç</w:t>
            </w:r>
            <w:r>
              <w:rPr>
                <w:color w:val="000000" w:themeColor="text1"/>
              </w:rPr>
              <w:t>ões</w:t>
            </w:r>
            <w:r w:rsidRPr="001148B3">
              <w:rPr>
                <w:color w:val="000000" w:themeColor="text1"/>
              </w:rPr>
              <w:t xml:space="preserve"> às empresas terceirizadas conforme atualização do Manual Normativo de Implantação dos Restaurantes do Bem</w:t>
            </w:r>
            <w:r>
              <w:rPr>
                <w:color w:val="000000" w:themeColor="text1"/>
              </w:rPr>
              <w:t>.</w:t>
            </w:r>
          </w:p>
          <w:p w14:paraId="3156CE68" w14:textId="77777777" w:rsidR="00E00386" w:rsidRDefault="00E00386" w:rsidP="00E00386">
            <w:pPr>
              <w:jc w:val="both"/>
              <w:rPr>
                <w:rFonts w:cstheme="minorHAnsi"/>
                <w:b/>
                <w:bCs/>
                <w:color w:val="000000" w:themeColor="text1"/>
              </w:rPr>
            </w:pPr>
          </w:p>
          <w:p w14:paraId="6A393309" w14:textId="77777777" w:rsidR="00E00386" w:rsidRDefault="00E00386" w:rsidP="00E00386">
            <w:pPr>
              <w:jc w:val="both"/>
              <w:rPr>
                <w:rFonts w:cstheme="minorHAnsi"/>
                <w:b/>
                <w:bCs/>
                <w:color w:val="000000" w:themeColor="text1"/>
              </w:rPr>
            </w:pPr>
            <w:r w:rsidRPr="00692FE3">
              <w:rPr>
                <w:rFonts w:cstheme="minorHAnsi"/>
                <w:b/>
                <w:bCs/>
                <w:color w:val="000000" w:themeColor="text1"/>
              </w:rPr>
              <w:t>Fiscalização</w:t>
            </w:r>
            <w:r>
              <w:rPr>
                <w:rFonts w:cstheme="minorHAnsi"/>
                <w:b/>
                <w:bCs/>
                <w:color w:val="000000" w:themeColor="text1"/>
              </w:rPr>
              <w:t>:</w:t>
            </w:r>
          </w:p>
          <w:p w14:paraId="2F67D682" w14:textId="77777777" w:rsidR="00E00386" w:rsidRDefault="00E00386" w:rsidP="00E00386">
            <w:pPr>
              <w:jc w:val="both"/>
              <w:rPr>
                <w:rFonts w:cstheme="minorHAnsi"/>
                <w:color w:val="000000" w:themeColor="text1"/>
              </w:rPr>
            </w:pPr>
            <w:r w:rsidRPr="00AF2BBB">
              <w:rPr>
                <w:rFonts w:cstheme="minorHAnsi"/>
                <w:color w:val="000000" w:themeColor="text1"/>
              </w:rPr>
              <w:t xml:space="preserve">A equipe de </w:t>
            </w:r>
            <w:r>
              <w:rPr>
                <w:rFonts w:cstheme="minorHAnsi"/>
                <w:color w:val="000000" w:themeColor="text1"/>
              </w:rPr>
              <w:t>F</w:t>
            </w:r>
            <w:r w:rsidRPr="00AF2BBB">
              <w:rPr>
                <w:rFonts w:cstheme="minorHAnsi"/>
                <w:color w:val="000000" w:themeColor="text1"/>
              </w:rPr>
              <w:t xml:space="preserve">iscalização do </w:t>
            </w:r>
            <w:r>
              <w:rPr>
                <w:rFonts w:cstheme="minorHAnsi"/>
                <w:color w:val="000000" w:themeColor="text1"/>
              </w:rPr>
              <w:t>P</w:t>
            </w:r>
            <w:r w:rsidRPr="00AF2BBB">
              <w:rPr>
                <w:rFonts w:cstheme="minorHAnsi"/>
                <w:color w:val="000000" w:themeColor="text1"/>
              </w:rPr>
              <w:t xml:space="preserve">rograma permanece realizando o acompanhamento </w:t>
            </w:r>
            <w:r>
              <w:rPr>
                <w:rFonts w:cstheme="minorHAnsi"/>
                <w:color w:val="000000" w:themeColor="text1"/>
              </w:rPr>
              <w:t xml:space="preserve">diário </w:t>
            </w:r>
            <w:r w:rsidRPr="00AF2BBB">
              <w:rPr>
                <w:rFonts w:cstheme="minorHAnsi"/>
                <w:color w:val="000000" w:themeColor="text1"/>
              </w:rPr>
              <w:t>da</w:t>
            </w:r>
            <w:r>
              <w:rPr>
                <w:rFonts w:cstheme="minorHAnsi"/>
                <w:color w:val="000000" w:themeColor="text1"/>
              </w:rPr>
              <w:t>s</w:t>
            </w:r>
            <w:r w:rsidRPr="00AF2BBB">
              <w:rPr>
                <w:rFonts w:cstheme="minorHAnsi"/>
                <w:color w:val="000000" w:themeColor="text1"/>
              </w:rPr>
              <w:t xml:space="preserve"> operaç</w:t>
            </w:r>
            <w:r>
              <w:rPr>
                <w:rFonts w:cstheme="minorHAnsi"/>
                <w:color w:val="000000" w:themeColor="text1"/>
              </w:rPr>
              <w:t>ões. N</w:t>
            </w:r>
            <w:r w:rsidRPr="00B43435">
              <w:rPr>
                <w:rFonts w:cstheme="minorHAnsi"/>
                <w:color w:val="000000" w:themeColor="text1"/>
              </w:rPr>
              <w:t xml:space="preserve">o mês de </w:t>
            </w:r>
            <w:r>
              <w:rPr>
                <w:rFonts w:cstheme="minorHAnsi"/>
                <w:color w:val="000000" w:themeColor="text1"/>
              </w:rPr>
              <w:t>março</w:t>
            </w:r>
            <w:r w:rsidRPr="00B43435">
              <w:rPr>
                <w:rFonts w:cstheme="minorHAnsi"/>
                <w:color w:val="000000" w:themeColor="text1"/>
              </w:rPr>
              <w:t xml:space="preserve"> realizou </w:t>
            </w:r>
            <w:r w:rsidRPr="00073B80">
              <w:rPr>
                <w:rFonts w:cstheme="minorHAnsi"/>
                <w:color w:val="000000" w:themeColor="text1"/>
              </w:rPr>
              <w:t>1</w:t>
            </w:r>
            <w:r>
              <w:rPr>
                <w:rFonts w:cstheme="minorHAnsi"/>
                <w:color w:val="000000" w:themeColor="text1"/>
              </w:rPr>
              <w:t>5</w:t>
            </w:r>
            <w:r w:rsidRPr="00073B80">
              <w:rPr>
                <w:rFonts w:cstheme="minorHAnsi"/>
                <w:color w:val="000000" w:themeColor="text1"/>
              </w:rPr>
              <w:t xml:space="preserve"> (</w:t>
            </w:r>
            <w:r>
              <w:rPr>
                <w:rFonts w:cstheme="minorHAnsi"/>
                <w:color w:val="000000" w:themeColor="text1"/>
              </w:rPr>
              <w:t>quinze</w:t>
            </w:r>
            <w:r w:rsidRPr="00073B80">
              <w:rPr>
                <w:rFonts w:cstheme="minorHAnsi"/>
                <w:color w:val="000000" w:themeColor="text1"/>
              </w:rPr>
              <w:t>) visitas técnicas de fiscalização e monitoramento, nas unidades de Santa Helena de Goiás (02/03);</w:t>
            </w:r>
            <w:r>
              <w:rPr>
                <w:rFonts w:cstheme="minorHAnsi"/>
                <w:color w:val="000000" w:themeColor="text1"/>
              </w:rPr>
              <w:t xml:space="preserve"> </w:t>
            </w:r>
            <w:r w:rsidRPr="00073B80">
              <w:rPr>
                <w:rFonts w:cstheme="minorHAnsi"/>
                <w:color w:val="000000" w:themeColor="text1"/>
              </w:rPr>
              <w:t xml:space="preserve">Goiânia </w:t>
            </w:r>
            <w:r>
              <w:rPr>
                <w:rFonts w:cstheme="minorHAnsi"/>
                <w:color w:val="000000" w:themeColor="text1"/>
              </w:rPr>
              <w:t xml:space="preserve">- </w:t>
            </w:r>
            <w:r w:rsidRPr="00073B80">
              <w:rPr>
                <w:rFonts w:cstheme="minorHAnsi"/>
                <w:color w:val="000000" w:themeColor="text1"/>
              </w:rPr>
              <w:t xml:space="preserve">Centro (02/03); Caldas Novas (04, 13, 19 e 24/03/2026); </w:t>
            </w:r>
            <w:r>
              <w:rPr>
                <w:rFonts w:cstheme="minorHAnsi"/>
                <w:color w:val="000000" w:themeColor="text1"/>
              </w:rPr>
              <w:t>S</w:t>
            </w:r>
            <w:r w:rsidRPr="00073B80">
              <w:rPr>
                <w:rFonts w:cstheme="minorHAnsi"/>
                <w:color w:val="000000" w:themeColor="text1"/>
              </w:rPr>
              <w:t>anto Antônio do Descoberto (05 e 27/03); Trindade (10/03); Uruaçu (11 e 12/0</w:t>
            </w:r>
            <w:r>
              <w:rPr>
                <w:rFonts w:cstheme="minorHAnsi"/>
                <w:color w:val="000000" w:themeColor="text1"/>
              </w:rPr>
              <w:t>3</w:t>
            </w:r>
            <w:r w:rsidRPr="00073B80">
              <w:rPr>
                <w:rFonts w:cstheme="minorHAnsi"/>
                <w:color w:val="000000" w:themeColor="text1"/>
              </w:rPr>
              <w:t xml:space="preserve">); Goianésia (16/03); Niquelândia (18/03); Anápolis </w:t>
            </w:r>
            <w:r>
              <w:rPr>
                <w:rFonts w:cstheme="minorHAnsi"/>
                <w:color w:val="000000" w:themeColor="text1"/>
              </w:rPr>
              <w:t xml:space="preserve">- </w:t>
            </w:r>
            <w:r w:rsidRPr="00073B80">
              <w:rPr>
                <w:rFonts w:cstheme="minorHAnsi"/>
                <w:color w:val="000000" w:themeColor="text1"/>
              </w:rPr>
              <w:t xml:space="preserve">Centro (19/03); Anápolis </w:t>
            </w:r>
            <w:r>
              <w:rPr>
                <w:rFonts w:cstheme="minorHAnsi"/>
                <w:color w:val="000000" w:themeColor="text1"/>
              </w:rPr>
              <w:t xml:space="preserve">- </w:t>
            </w:r>
            <w:r w:rsidRPr="00073B80">
              <w:rPr>
                <w:rFonts w:cstheme="minorHAnsi"/>
                <w:color w:val="000000" w:themeColor="text1"/>
              </w:rPr>
              <w:t>UEG (25/03/2026).</w:t>
            </w:r>
          </w:p>
          <w:p w14:paraId="3D9D04D4" w14:textId="77777777" w:rsidR="00E00386" w:rsidRPr="001E3512" w:rsidRDefault="00E00386" w:rsidP="00E00386">
            <w:pPr>
              <w:jc w:val="both"/>
              <w:rPr>
                <w:rFonts w:ascii="Calibri" w:hAnsi="Calibri" w:cs="Calibri"/>
              </w:rPr>
            </w:pPr>
          </w:p>
          <w:p w14:paraId="4BCF1D6B" w14:textId="77777777" w:rsidR="00E00386" w:rsidRDefault="00E00386" w:rsidP="00E00386">
            <w:pPr>
              <w:jc w:val="both"/>
              <w:rPr>
                <w:rFonts w:ascii="Calibri" w:hAnsi="Calibri" w:cs="Calibri"/>
              </w:rPr>
            </w:pPr>
            <w:r w:rsidRPr="0045481C">
              <w:rPr>
                <w:rFonts w:ascii="Calibri" w:hAnsi="Calibri" w:cs="Calibri"/>
              </w:rPr>
              <w:t>Outras atividades realizadas foram:</w:t>
            </w:r>
          </w:p>
          <w:p w14:paraId="63A87AFE" w14:textId="77777777" w:rsidR="00E00386" w:rsidRPr="0045481C" w:rsidRDefault="00E00386" w:rsidP="00E00386">
            <w:pPr>
              <w:jc w:val="both"/>
              <w:rPr>
                <w:rFonts w:ascii="Calibri" w:hAnsi="Calibri" w:cs="Calibri"/>
              </w:rPr>
            </w:pPr>
          </w:p>
          <w:p w14:paraId="51835C68" w14:textId="77777777" w:rsidR="00E00386" w:rsidRDefault="00E00386" w:rsidP="00E00386">
            <w:pPr>
              <w:pStyle w:val="PargrafodaLista"/>
              <w:numPr>
                <w:ilvl w:val="0"/>
                <w:numId w:val="51"/>
              </w:numPr>
              <w:jc w:val="both"/>
              <w:rPr>
                <w:color w:val="000000" w:themeColor="text1"/>
              </w:rPr>
            </w:pPr>
            <w:r w:rsidRPr="0045481C">
              <w:rPr>
                <w:color w:val="000000" w:themeColor="text1"/>
              </w:rPr>
              <w:t xml:space="preserve">Contatos com as </w:t>
            </w:r>
            <w:r>
              <w:rPr>
                <w:color w:val="000000" w:themeColor="text1"/>
              </w:rPr>
              <w:t>P</w:t>
            </w:r>
            <w:r w:rsidRPr="0045481C">
              <w:rPr>
                <w:color w:val="000000" w:themeColor="text1"/>
              </w:rPr>
              <w:t xml:space="preserve">refeituras </w:t>
            </w:r>
            <w:r>
              <w:rPr>
                <w:color w:val="000000" w:themeColor="text1"/>
              </w:rPr>
              <w:t xml:space="preserve">sobre os </w:t>
            </w:r>
            <w:r w:rsidRPr="0045481C">
              <w:rPr>
                <w:color w:val="000000" w:themeColor="text1"/>
              </w:rPr>
              <w:t xml:space="preserve">aluguéis dos imóveis e cobrança de </w:t>
            </w:r>
            <w:r>
              <w:rPr>
                <w:color w:val="000000" w:themeColor="text1"/>
              </w:rPr>
              <w:t>A</w:t>
            </w:r>
            <w:r w:rsidRPr="0045481C">
              <w:rPr>
                <w:color w:val="000000" w:themeColor="text1"/>
              </w:rPr>
              <w:t xml:space="preserve">lvará da </w:t>
            </w:r>
            <w:r>
              <w:rPr>
                <w:color w:val="000000" w:themeColor="text1"/>
              </w:rPr>
              <w:t>V</w:t>
            </w:r>
            <w:r w:rsidRPr="0045481C">
              <w:rPr>
                <w:color w:val="000000" w:themeColor="text1"/>
              </w:rPr>
              <w:t xml:space="preserve">igilância </w:t>
            </w:r>
            <w:r>
              <w:rPr>
                <w:color w:val="000000" w:themeColor="text1"/>
              </w:rPr>
              <w:t>S</w:t>
            </w:r>
            <w:r w:rsidRPr="0045481C">
              <w:rPr>
                <w:color w:val="000000" w:themeColor="text1"/>
              </w:rPr>
              <w:t>anitária e</w:t>
            </w:r>
            <w:r>
              <w:rPr>
                <w:color w:val="000000" w:themeColor="text1"/>
              </w:rPr>
              <w:t xml:space="preserve"> do corpo de B</w:t>
            </w:r>
            <w:r w:rsidRPr="0045481C">
              <w:rPr>
                <w:color w:val="000000" w:themeColor="text1"/>
              </w:rPr>
              <w:t>ombeiros;</w:t>
            </w:r>
          </w:p>
          <w:p w14:paraId="377CDE78" w14:textId="77777777" w:rsidR="00E00386" w:rsidRDefault="00E00386" w:rsidP="00E00386">
            <w:pPr>
              <w:pStyle w:val="PargrafodaLista"/>
              <w:numPr>
                <w:ilvl w:val="0"/>
                <w:numId w:val="51"/>
              </w:numPr>
              <w:jc w:val="both"/>
              <w:rPr>
                <w:color w:val="000000" w:themeColor="text1"/>
              </w:rPr>
            </w:pPr>
            <w:r w:rsidRPr="002F69A7">
              <w:rPr>
                <w:color w:val="000000" w:themeColor="text1"/>
              </w:rPr>
              <w:t>Atendimento de todas as demandas relacionadas à fiscalização, seja através de ligação, e-mail ou WhatsApp;</w:t>
            </w:r>
          </w:p>
          <w:p w14:paraId="4C6F6F85" w14:textId="77777777" w:rsidR="00E00386" w:rsidRDefault="00E00386" w:rsidP="00E00386">
            <w:pPr>
              <w:pStyle w:val="PargrafodaLista"/>
              <w:numPr>
                <w:ilvl w:val="0"/>
                <w:numId w:val="51"/>
              </w:numPr>
              <w:jc w:val="both"/>
              <w:rPr>
                <w:color w:val="000000" w:themeColor="text1"/>
              </w:rPr>
            </w:pPr>
            <w:r>
              <w:rPr>
                <w:color w:val="000000" w:themeColor="text1"/>
              </w:rPr>
              <w:t>Inauguração da unidade de Trindade, em 10/03/2026;</w:t>
            </w:r>
          </w:p>
          <w:p w14:paraId="6A16178E" w14:textId="77777777" w:rsidR="00E00386" w:rsidRDefault="00E00386" w:rsidP="00E00386">
            <w:pPr>
              <w:pStyle w:val="PargrafodaLista"/>
              <w:numPr>
                <w:ilvl w:val="0"/>
                <w:numId w:val="51"/>
              </w:numPr>
              <w:jc w:val="both"/>
              <w:rPr>
                <w:color w:val="000000" w:themeColor="text1"/>
              </w:rPr>
            </w:pPr>
            <w:r>
              <w:rPr>
                <w:color w:val="000000" w:themeColor="text1"/>
              </w:rPr>
              <w:t>Inauguração da unidade de Uruaçu, em 11/03/2026;</w:t>
            </w:r>
          </w:p>
          <w:p w14:paraId="6C92A569" w14:textId="77777777" w:rsidR="00E00386" w:rsidRPr="0037457C" w:rsidRDefault="00E00386" w:rsidP="00E00386">
            <w:pPr>
              <w:pStyle w:val="PargrafodaLista"/>
              <w:numPr>
                <w:ilvl w:val="0"/>
                <w:numId w:val="51"/>
              </w:numPr>
              <w:jc w:val="both"/>
              <w:rPr>
                <w:color w:val="000000" w:themeColor="text1"/>
              </w:rPr>
            </w:pPr>
            <w:r>
              <w:rPr>
                <w:color w:val="000000" w:themeColor="text1"/>
              </w:rPr>
              <w:t>Inauguração da unidade de Niquelândia, em 18/03/2026.</w:t>
            </w:r>
          </w:p>
          <w:p w14:paraId="3773BB53" w14:textId="77777777" w:rsidR="00C644F4" w:rsidRDefault="00E00386" w:rsidP="00E4282D">
            <w:pPr>
              <w:pStyle w:val="PargrafodaLista"/>
              <w:numPr>
                <w:ilvl w:val="0"/>
                <w:numId w:val="51"/>
              </w:numPr>
              <w:jc w:val="both"/>
              <w:rPr>
                <w:color w:val="000000" w:themeColor="text1"/>
              </w:rPr>
            </w:pPr>
            <w:r w:rsidRPr="001E3512">
              <w:rPr>
                <w:color w:val="000000" w:themeColor="text1"/>
              </w:rPr>
              <w:t>Em decorrência das ações diárias de fiscalização e das visitas técnicas nas unidades, foram encaminhadas 70 (setenta) notificações de intercorrências.</w:t>
            </w:r>
          </w:p>
          <w:p w14:paraId="7BE1DF26" w14:textId="3CA08CA9" w:rsidR="00E00386" w:rsidRPr="00E00386" w:rsidRDefault="00E00386" w:rsidP="00E00386">
            <w:pPr>
              <w:pStyle w:val="PargrafodaLista"/>
              <w:jc w:val="both"/>
              <w:rPr>
                <w:color w:val="000000" w:themeColor="text1"/>
                <w:sz w:val="24"/>
                <w:szCs w:val="24"/>
              </w:rPr>
            </w:pPr>
          </w:p>
        </w:tc>
      </w:tr>
      <w:tr w:rsidR="00A03630" w:rsidRPr="00AC39D2" w14:paraId="6B675B76" w14:textId="77777777" w:rsidTr="004928F2">
        <w:tblPrEx>
          <w:tblCellMar>
            <w:left w:w="108" w:type="dxa"/>
            <w:right w:w="108" w:type="dxa"/>
          </w:tblCellMar>
        </w:tblPrEx>
        <w:trPr>
          <w:trHeight w:val="96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AE40F90" w:rsidR="00A03630" w:rsidRPr="00AC39D2" w:rsidRDefault="00A03630" w:rsidP="00A03630">
            <w:pPr>
              <w:pStyle w:val="Ttulo2"/>
              <w:jc w:val="center"/>
              <w:rPr>
                <w:rFonts w:asciiTheme="minorHAnsi" w:hAnsiTheme="minorHAnsi" w:cstheme="minorHAnsi"/>
                <w:b/>
                <w:bCs/>
                <w:color w:val="auto"/>
                <w:sz w:val="22"/>
                <w:szCs w:val="22"/>
              </w:rPr>
            </w:pPr>
            <w:bookmarkStart w:id="60" w:name="_Toc228433953"/>
            <w:r w:rsidRPr="00DD610C">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60"/>
          </w:p>
        </w:tc>
      </w:tr>
      <w:tr w:rsidR="00A03630" w14:paraId="0A568C5C" w14:textId="77777777" w:rsidTr="004928F2">
        <w:tblPrEx>
          <w:tblCellMar>
            <w:left w:w="108" w:type="dxa"/>
            <w:right w:w="108" w:type="dxa"/>
          </w:tblCellMar>
        </w:tblPrEx>
        <w:trPr>
          <w:trHeight w:val="1020"/>
          <w:jc w:val="center"/>
        </w:trPr>
        <w:tc>
          <w:tcPr>
            <w:tcW w:w="11325" w:type="dxa"/>
            <w:gridSpan w:val="7"/>
            <w:tcBorders>
              <w:top w:val="double" w:sz="4" w:space="0" w:color="auto"/>
              <w:left w:val="double" w:sz="4" w:space="0" w:color="auto"/>
              <w:bottom w:val="double" w:sz="4" w:space="0" w:color="auto"/>
              <w:right w:val="double" w:sz="4" w:space="0" w:color="auto"/>
            </w:tcBorders>
          </w:tcPr>
          <w:p w14:paraId="772CBCDE" w14:textId="77777777" w:rsidR="00A03630" w:rsidRPr="003507CB" w:rsidRDefault="00A03630" w:rsidP="00A0363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03630" w:rsidRPr="00EC22E5" w14:paraId="1635EE09" w14:textId="77777777" w:rsidTr="004928F2">
        <w:tblPrEx>
          <w:tblCellMar>
            <w:left w:w="108" w:type="dxa"/>
            <w:right w:w="108" w:type="dxa"/>
          </w:tblCellMar>
        </w:tblPrEx>
        <w:trPr>
          <w:trHeight w:val="397"/>
          <w:jc w:val="center"/>
        </w:trPr>
        <w:tc>
          <w:tcPr>
            <w:tcW w:w="11325" w:type="dxa"/>
            <w:gridSpan w:val="7"/>
            <w:tcBorders>
              <w:top w:val="double" w:sz="4" w:space="0" w:color="auto"/>
              <w:left w:val="double" w:sz="4" w:space="0" w:color="auto"/>
              <w:bottom w:val="double" w:sz="4" w:space="0" w:color="auto"/>
              <w:right w:val="double" w:sz="4" w:space="0" w:color="auto"/>
            </w:tcBorders>
          </w:tcPr>
          <w:p w14:paraId="34A417E8" w14:textId="47DB7F31" w:rsidR="00A03630" w:rsidRPr="00EC22E5" w:rsidRDefault="00F40BD6" w:rsidP="00A03630">
            <w:pPr>
              <w:spacing w:before="40" w:after="40"/>
            </w:pPr>
            <w:r>
              <w:t>Goiânia, março de 2026.</w:t>
            </w:r>
          </w:p>
        </w:tc>
      </w:tr>
      <w:tr w:rsidR="00A03630" w:rsidRPr="00EC22E5" w14:paraId="5049F332" w14:textId="77777777" w:rsidTr="004928F2">
        <w:tblPrEx>
          <w:tblCellMar>
            <w:left w:w="108" w:type="dxa"/>
            <w:right w:w="108" w:type="dxa"/>
          </w:tblCellMar>
        </w:tblPrEx>
        <w:trPr>
          <w:trHeight w:val="70"/>
          <w:jc w:val="center"/>
        </w:trPr>
        <w:tc>
          <w:tcPr>
            <w:tcW w:w="5450" w:type="dxa"/>
            <w:gridSpan w:val="3"/>
            <w:tcBorders>
              <w:top w:val="double" w:sz="4" w:space="0" w:color="auto"/>
              <w:left w:val="double" w:sz="4" w:space="0" w:color="auto"/>
              <w:bottom w:val="nil"/>
              <w:right w:val="nil"/>
            </w:tcBorders>
            <w:vAlign w:val="center"/>
          </w:tcPr>
          <w:p w14:paraId="71C524FF" w14:textId="4B785083" w:rsidR="00A03630" w:rsidRDefault="00A03630" w:rsidP="00A03630">
            <w:pPr>
              <w:jc w:val="center"/>
              <w:rPr>
                <w:rFonts w:ascii="Calibri" w:hAnsi="Calibri" w:cs="Calibri"/>
                <w:b/>
                <w:bCs/>
                <w:i/>
                <w:iCs/>
                <w:color w:val="000000"/>
              </w:rPr>
            </w:pPr>
          </w:p>
          <w:p w14:paraId="76E06030" w14:textId="32EEF7CF" w:rsidR="00A03630" w:rsidRDefault="00A03630" w:rsidP="00A03630">
            <w:pPr>
              <w:jc w:val="center"/>
              <w:rPr>
                <w:rFonts w:ascii="Calibri" w:hAnsi="Calibri" w:cs="Calibri"/>
                <w:b/>
                <w:bCs/>
                <w:i/>
                <w:iCs/>
                <w:color w:val="000000"/>
              </w:rPr>
            </w:pPr>
          </w:p>
          <w:p w14:paraId="0DEC30FB" w14:textId="25E74B63" w:rsidR="00A03630" w:rsidRDefault="00A03630" w:rsidP="00A03630">
            <w:pPr>
              <w:jc w:val="center"/>
              <w:rPr>
                <w:rFonts w:ascii="Calibri" w:hAnsi="Calibri" w:cs="Calibri"/>
                <w:b/>
                <w:bCs/>
                <w:i/>
                <w:iCs/>
                <w:color w:val="000000"/>
              </w:rPr>
            </w:pPr>
          </w:p>
          <w:p w14:paraId="2DF97F13" w14:textId="04E8CB1F" w:rsidR="00A03630" w:rsidRPr="00EC22E5" w:rsidRDefault="00A03630" w:rsidP="00A036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75" w:type="dxa"/>
            <w:gridSpan w:val="4"/>
            <w:tcBorders>
              <w:top w:val="double" w:sz="4" w:space="0" w:color="auto"/>
              <w:left w:val="nil"/>
              <w:bottom w:val="nil"/>
              <w:right w:val="double" w:sz="4" w:space="0" w:color="auto"/>
            </w:tcBorders>
            <w:vAlign w:val="center"/>
          </w:tcPr>
          <w:p w14:paraId="1328F9D1" w14:textId="77777777" w:rsidR="00A03630" w:rsidRDefault="00A03630" w:rsidP="00A03630">
            <w:pPr>
              <w:jc w:val="center"/>
              <w:rPr>
                <w:rFonts w:ascii="Calibri" w:hAnsi="Calibri" w:cs="Calibri"/>
                <w:b/>
                <w:bCs/>
                <w:i/>
                <w:iCs/>
                <w:color w:val="000000"/>
              </w:rPr>
            </w:pPr>
          </w:p>
          <w:p w14:paraId="188A488B" w14:textId="46D2B968" w:rsidR="00A03630" w:rsidRDefault="00A03630" w:rsidP="00A03630">
            <w:pPr>
              <w:jc w:val="center"/>
              <w:rPr>
                <w:rFonts w:ascii="Calibri" w:hAnsi="Calibri" w:cs="Calibri"/>
                <w:b/>
                <w:bCs/>
                <w:i/>
                <w:iCs/>
                <w:color w:val="000000"/>
              </w:rPr>
            </w:pPr>
          </w:p>
          <w:p w14:paraId="07DC2A53" w14:textId="4BC4C148" w:rsidR="00A03630" w:rsidRDefault="00A03630" w:rsidP="00A03630">
            <w:pPr>
              <w:jc w:val="center"/>
              <w:rPr>
                <w:rFonts w:ascii="Calibri" w:hAnsi="Calibri" w:cs="Calibri"/>
                <w:b/>
                <w:bCs/>
                <w:i/>
                <w:iCs/>
                <w:color w:val="000000"/>
              </w:rPr>
            </w:pPr>
          </w:p>
          <w:p w14:paraId="578CD165" w14:textId="33294871" w:rsidR="00A03630" w:rsidRPr="00EC22E5" w:rsidRDefault="00A03630" w:rsidP="00A036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03630" w:rsidRPr="003D0838" w14:paraId="2A9D756A" w14:textId="77777777" w:rsidTr="004928F2">
        <w:tblPrEx>
          <w:tblCellMar>
            <w:left w:w="108" w:type="dxa"/>
            <w:right w:w="108" w:type="dxa"/>
          </w:tblCellMar>
        </w:tblPrEx>
        <w:trPr>
          <w:trHeight w:val="293"/>
          <w:jc w:val="center"/>
        </w:trPr>
        <w:tc>
          <w:tcPr>
            <w:tcW w:w="5450" w:type="dxa"/>
            <w:gridSpan w:val="3"/>
            <w:tcBorders>
              <w:top w:val="nil"/>
              <w:left w:val="double" w:sz="4" w:space="0" w:color="auto"/>
              <w:bottom w:val="nil"/>
              <w:right w:val="nil"/>
            </w:tcBorders>
            <w:vAlign w:val="center"/>
          </w:tcPr>
          <w:p w14:paraId="4003A765" w14:textId="77777777" w:rsidR="00A03630" w:rsidRPr="00EC22E5" w:rsidRDefault="00A03630" w:rsidP="00A03630">
            <w:pPr>
              <w:jc w:val="center"/>
            </w:pPr>
            <w:r w:rsidRPr="00EC22E5">
              <w:rPr>
                <w:rFonts w:ascii="Calibri" w:hAnsi="Calibri" w:cs="Calibri"/>
                <w:color w:val="000000"/>
              </w:rPr>
              <w:t>Gerente de Planejamento</w:t>
            </w:r>
          </w:p>
        </w:tc>
        <w:tc>
          <w:tcPr>
            <w:tcW w:w="5875" w:type="dxa"/>
            <w:gridSpan w:val="4"/>
            <w:tcBorders>
              <w:top w:val="nil"/>
              <w:left w:val="nil"/>
              <w:bottom w:val="nil"/>
              <w:right w:val="double" w:sz="4" w:space="0" w:color="auto"/>
            </w:tcBorders>
            <w:vAlign w:val="center"/>
          </w:tcPr>
          <w:p w14:paraId="6739AC8C" w14:textId="30ABB886" w:rsidR="00A03630" w:rsidRPr="003D0838" w:rsidRDefault="00A03630" w:rsidP="00A0363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A03630" w:rsidRPr="00EC22E5" w14:paraId="49E62A87" w14:textId="77777777" w:rsidTr="004928F2">
        <w:tblPrEx>
          <w:tblCellMar>
            <w:left w:w="108" w:type="dxa"/>
            <w:right w:w="108" w:type="dxa"/>
          </w:tblCellMar>
        </w:tblPrEx>
        <w:trPr>
          <w:trHeight w:val="688"/>
          <w:jc w:val="center"/>
        </w:trPr>
        <w:tc>
          <w:tcPr>
            <w:tcW w:w="5450" w:type="dxa"/>
            <w:gridSpan w:val="3"/>
            <w:tcBorders>
              <w:top w:val="nil"/>
              <w:left w:val="double" w:sz="4" w:space="0" w:color="auto"/>
              <w:bottom w:val="nil"/>
              <w:right w:val="nil"/>
            </w:tcBorders>
            <w:vAlign w:val="center"/>
          </w:tcPr>
          <w:p w14:paraId="75AE3554" w14:textId="1D1FA49F" w:rsidR="00A03630" w:rsidRPr="00EC22E5" w:rsidRDefault="00A03630" w:rsidP="00A03630">
            <w:pPr>
              <w:spacing w:before="720"/>
              <w:jc w:val="center"/>
            </w:pPr>
            <w:r>
              <w:rPr>
                <w:rFonts w:ascii="Calibri" w:hAnsi="Calibri" w:cs="Calibri"/>
                <w:b/>
                <w:bCs/>
                <w:i/>
                <w:iCs/>
                <w:color w:val="000000"/>
              </w:rPr>
              <w:t>Roberta Wendorf de Carvalho</w:t>
            </w:r>
          </w:p>
        </w:tc>
        <w:tc>
          <w:tcPr>
            <w:tcW w:w="5875" w:type="dxa"/>
            <w:gridSpan w:val="4"/>
            <w:tcBorders>
              <w:top w:val="nil"/>
              <w:left w:val="nil"/>
              <w:bottom w:val="nil"/>
              <w:right w:val="double" w:sz="4" w:space="0" w:color="auto"/>
            </w:tcBorders>
            <w:vAlign w:val="center"/>
          </w:tcPr>
          <w:p w14:paraId="3740BED8" w14:textId="4BEB4A24" w:rsidR="00A03630" w:rsidRPr="00EC22E5" w:rsidRDefault="00A03630" w:rsidP="00A03630">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A03630" w:rsidRPr="003D0838" w14:paraId="50C4759D" w14:textId="77777777" w:rsidTr="004928F2">
        <w:tblPrEx>
          <w:tblCellMar>
            <w:left w:w="108" w:type="dxa"/>
            <w:right w:w="108" w:type="dxa"/>
          </w:tblCellMar>
        </w:tblPrEx>
        <w:trPr>
          <w:trHeight w:val="439"/>
          <w:jc w:val="center"/>
        </w:trPr>
        <w:tc>
          <w:tcPr>
            <w:tcW w:w="5450" w:type="dxa"/>
            <w:gridSpan w:val="3"/>
            <w:tcBorders>
              <w:top w:val="nil"/>
              <w:left w:val="double" w:sz="4" w:space="0" w:color="auto"/>
              <w:bottom w:val="nil"/>
              <w:right w:val="nil"/>
            </w:tcBorders>
            <w:vAlign w:val="center"/>
          </w:tcPr>
          <w:p w14:paraId="1DFA5084" w14:textId="0AF0D9F1" w:rsidR="00A03630" w:rsidRPr="003D0838" w:rsidRDefault="00A03630" w:rsidP="00A03630">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875" w:type="dxa"/>
            <w:gridSpan w:val="4"/>
            <w:tcBorders>
              <w:top w:val="nil"/>
              <w:left w:val="nil"/>
              <w:bottom w:val="nil"/>
              <w:right w:val="double" w:sz="4" w:space="0" w:color="auto"/>
            </w:tcBorders>
            <w:vAlign w:val="center"/>
          </w:tcPr>
          <w:p w14:paraId="26EF98C5" w14:textId="77777777" w:rsidR="00A03630" w:rsidRPr="003D0838" w:rsidRDefault="00A03630" w:rsidP="00A0363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03630" w:rsidRPr="00AA4AF5" w14:paraId="442C0C9E" w14:textId="77777777" w:rsidTr="004928F2">
        <w:tblPrEx>
          <w:tblCellMar>
            <w:left w:w="108" w:type="dxa"/>
            <w:right w:w="108" w:type="dxa"/>
          </w:tblCellMar>
        </w:tblPrEx>
        <w:trPr>
          <w:trHeight w:val="542"/>
          <w:jc w:val="center"/>
        </w:trPr>
        <w:tc>
          <w:tcPr>
            <w:tcW w:w="11325" w:type="dxa"/>
            <w:gridSpan w:val="7"/>
            <w:tcBorders>
              <w:top w:val="nil"/>
              <w:left w:val="double" w:sz="4" w:space="0" w:color="auto"/>
              <w:bottom w:val="double" w:sz="4" w:space="0" w:color="auto"/>
              <w:right w:val="double" w:sz="4" w:space="0" w:color="auto"/>
            </w:tcBorders>
            <w:vAlign w:val="bottom"/>
          </w:tcPr>
          <w:p w14:paraId="1BE0DCC8" w14:textId="64522DA3" w:rsidR="00A03630" w:rsidRDefault="00A03630" w:rsidP="00A03630">
            <w:pPr>
              <w:jc w:val="center"/>
            </w:pPr>
          </w:p>
          <w:p w14:paraId="1C82A8D8" w14:textId="3B4712DF" w:rsidR="00A03630" w:rsidRDefault="00A03630" w:rsidP="00A03630">
            <w:pPr>
              <w:jc w:val="center"/>
              <w:rPr>
                <w:rFonts w:ascii="Calibri" w:hAnsi="Calibri" w:cs="Calibri"/>
                <w:b/>
                <w:bCs/>
                <w:i/>
                <w:iCs/>
                <w:color w:val="000000"/>
              </w:rPr>
            </w:pPr>
          </w:p>
          <w:p w14:paraId="5B94252F" w14:textId="5EC0C336" w:rsidR="00A03630" w:rsidRDefault="00A03630" w:rsidP="00A03630">
            <w:pPr>
              <w:jc w:val="center"/>
              <w:rPr>
                <w:rFonts w:ascii="Calibri" w:hAnsi="Calibri" w:cs="Calibri"/>
                <w:b/>
                <w:bCs/>
                <w:i/>
                <w:iCs/>
                <w:color w:val="000000"/>
              </w:rPr>
            </w:pPr>
          </w:p>
          <w:p w14:paraId="5D635730" w14:textId="77777777" w:rsidR="00A03630" w:rsidRDefault="00A03630" w:rsidP="00A0363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A03630" w:rsidRDefault="00A03630" w:rsidP="00A03630">
            <w:pPr>
              <w:jc w:val="center"/>
              <w:rPr>
                <w:rFonts w:ascii="Calibri" w:hAnsi="Calibri" w:cs="Calibri"/>
                <w:color w:val="000000"/>
              </w:rPr>
            </w:pPr>
            <w:r w:rsidRPr="003D0838">
              <w:rPr>
                <w:rFonts w:ascii="Calibri" w:hAnsi="Calibri" w:cs="Calibri"/>
                <w:color w:val="000000"/>
              </w:rPr>
              <w:t>Diretora Geral</w:t>
            </w:r>
          </w:p>
          <w:p w14:paraId="7D83CBBD" w14:textId="77777777" w:rsidR="00A03630" w:rsidRPr="00AA4AF5" w:rsidRDefault="00A03630" w:rsidP="00A03630">
            <w:pPr>
              <w:jc w:val="center"/>
              <w:rPr>
                <w:rFonts w:ascii="Calibri" w:hAnsi="Calibri" w:cs="Calibri"/>
                <w:color w:val="000000"/>
              </w:rPr>
            </w:pPr>
          </w:p>
        </w:tc>
      </w:tr>
      <w:tr w:rsidR="00A03630" w:rsidRPr="000B3F0F" w14:paraId="6343A7EA" w14:textId="77777777" w:rsidTr="004928F2">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A03630" w:rsidRPr="00A633BF" w:rsidRDefault="00A03630" w:rsidP="00A03630">
            <w:pPr>
              <w:pStyle w:val="Ttulo3"/>
              <w:spacing w:after="120"/>
              <w:jc w:val="center"/>
              <w:rPr>
                <w:rFonts w:asciiTheme="minorHAnsi" w:hAnsiTheme="minorHAnsi" w:cstheme="minorHAnsi"/>
                <w:b/>
                <w:bCs/>
                <w:i/>
                <w:iCs/>
                <w:color w:val="auto"/>
              </w:rPr>
            </w:pPr>
            <w:bookmarkStart w:id="61" w:name="_Toc228433954"/>
            <w:r w:rsidRPr="00A633BF">
              <w:rPr>
                <w:rFonts w:asciiTheme="minorHAnsi" w:hAnsiTheme="minorHAnsi" w:cstheme="minorHAnsi"/>
                <w:b/>
                <w:bCs/>
                <w:color w:val="auto"/>
              </w:rPr>
              <w:t>ANEXO - FOTOS E LEGENDAS DE AÇÕES REALIZADAS NO MÊS DE REFERÊNCIA</w:t>
            </w:r>
            <w:bookmarkEnd w:id="61"/>
          </w:p>
        </w:tc>
      </w:tr>
      <w:tr w:rsidR="00A03630" w:rsidRPr="00EC22E5" w14:paraId="5C565912" w14:textId="77777777" w:rsidTr="00E0038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8"/>
          <w:jc w:val="center"/>
        </w:trPr>
        <w:tc>
          <w:tcPr>
            <w:tcW w:w="3775" w:type="dxa"/>
            <w:gridSpan w:val="2"/>
          </w:tcPr>
          <w:p w14:paraId="060A3CB5" w14:textId="0750024F" w:rsidR="00A03630" w:rsidRPr="00EC22E5" w:rsidRDefault="00E00386" w:rsidP="0038298E">
            <w:pPr>
              <w:spacing w:before="40" w:after="40"/>
              <w:jc w:val="center"/>
            </w:pPr>
            <w:r>
              <w:rPr>
                <w:noProof/>
              </w:rPr>
              <w:drawing>
                <wp:inline distT="0" distB="0" distL="0" distR="0" wp14:anchorId="47155761" wp14:editId="76FAA71F">
                  <wp:extent cx="2266950" cy="1816735"/>
                  <wp:effectExtent l="0" t="0" r="0" b="0"/>
                  <wp:docPr id="810238402"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6950" cy="1816735"/>
                          </a:xfrm>
                          <a:prstGeom prst="rect">
                            <a:avLst/>
                          </a:prstGeom>
                          <a:noFill/>
                        </pic:spPr>
                      </pic:pic>
                    </a:graphicData>
                  </a:graphic>
                </wp:inline>
              </w:drawing>
            </w:r>
          </w:p>
        </w:tc>
        <w:tc>
          <w:tcPr>
            <w:tcW w:w="3775" w:type="dxa"/>
            <w:gridSpan w:val="3"/>
            <w:vAlign w:val="center"/>
          </w:tcPr>
          <w:p w14:paraId="51C799D6" w14:textId="45840222" w:rsidR="00A03630" w:rsidRPr="00EC22E5" w:rsidRDefault="00E00386" w:rsidP="00E86B80">
            <w:pPr>
              <w:spacing w:before="40" w:after="40"/>
              <w:jc w:val="center"/>
            </w:pPr>
            <w:r>
              <w:rPr>
                <w:noProof/>
              </w:rPr>
              <w:drawing>
                <wp:inline distT="0" distB="0" distL="0" distR="0" wp14:anchorId="1EFB46C3" wp14:editId="40939BD9">
                  <wp:extent cx="2257425" cy="1816735"/>
                  <wp:effectExtent l="0" t="0" r="9525" b="0"/>
                  <wp:docPr id="214126356"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57425" cy="1816735"/>
                          </a:xfrm>
                          <a:prstGeom prst="rect">
                            <a:avLst/>
                          </a:prstGeom>
                          <a:noFill/>
                        </pic:spPr>
                      </pic:pic>
                    </a:graphicData>
                  </a:graphic>
                </wp:inline>
              </w:drawing>
            </w:r>
          </w:p>
        </w:tc>
        <w:tc>
          <w:tcPr>
            <w:tcW w:w="3775" w:type="dxa"/>
            <w:gridSpan w:val="2"/>
            <w:vAlign w:val="center"/>
          </w:tcPr>
          <w:p w14:paraId="7165756A" w14:textId="3114F969" w:rsidR="00A03630" w:rsidRPr="00EC22E5" w:rsidRDefault="00E00386" w:rsidP="00E00386">
            <w:pPr>
              <w:spacing w:before="40" w:after="40"/>
              <w:jc w:val="center"/>
            </w:pPr>
            <w:r>
              <w:rPr>
                <w:noProof/>
              </w:rPr>
              <w:drawing>
                <wp:inline distT="0" distB="0" distL="0" distR="0" wp14:anchorId="20B2AB65" wp14:editId="425CED09">
                  <wp:extent cx="2298700" cy="1798320"/>
                  <wp:effectExtent l="0" t="0" r="6350" b="0"/>
                  <wp:docPr id="230629186"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98700" cy="1798320"/>
                          </a:xfrm>
                          <a:prstGeom prst="rect">
                            <a:avLst/>
                          </a:prstGeom>
                          <a:noFill/>
                        </pic:spPr>
                      </pic:pic>
                    </a:graphicData>
                  </a:graphic>
                </wp:inline>
              </w:drawing>
            </w:r>
          </w:p>
        </w:tc>
      </w:tr>
      <w:tr w:rsidR="00E00386" w:rsidRPr="00830876" w14:paraId="7CCECA16" w14:textId="77777777" w:rsidTr="00E0038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3775" w:type="dxa"/>
            <w:gridSpan w:val="2"/>
          </w:tcPr>
          <w:p w14:paraId="77A3E13A" w14:textId="2136E58F" w:rsidR="00E00386" w:rsidRPr="00830876" w:rsidRDefault="00E00386" w:rsidP="00E00386">
            <w:pPr>
              <w:tabs>
                <w:tab w:val="left" w:pos="2445"/>
              </w:tabs>
              <w:spacing w:before="40" w:after="40"/>
              <w:jc w:val="center"/>
              <w:rPr>
                <w:noProof/>
              </w:rPr>
            </w:pPr>
            <w:r w:rsidRPr="00E50E06">
              <w:rPr>
                <w:noProof/>
              </w:rPr>
              <w:t xml:space="preserve">Apresentação da refeição servida na Unidade RB </w:t>
            </w:r>
            <w:r>
              <w:rPr>
                <w:noProof/>
              </w:rPr>
              <w:t>Águas Lindas de Goiás</w:t>
            </w:r>
          </w:p>
        </w:tc>
        <w:tc>
          <w:tcPr>
            <w:tcW w:w="3775" w:type="dxa"/>
            <w:gridSpan w:val="3"/>
          </w:tcPr>
          <w:p w14:paraId="6504582B" w14:textId="521174F7" w:rsidR="00E00386" w:rsidRPr="00830876" w:rsidRDefault="00E00386" w:rsidP="00E00386">
            <w:pPr>
              <w:spacing w:before="40" w:after="40"/>
              <w:jc w:val="center"/>
              <w:rPr>
                <w:noProof/>
              </w:rPr>
            </w:pPr>
            <w:r w:rsidRPr="00E50E06">
              <w:rPr>
                <w:noProof/>
              </w:rPr>
              <w:t xml:space="preserve">Apresentação da refeição servida na Unidade RB Anápolis </w:t>
            </w:r>
            <w:r>
              <w:rPr>
                <w:noProof/>
              </w:rPr>
              <w:t>Centro</w:t>
            </w:r>
          </w:p>
        </w:tc>
        <w:tc>
          <w:tcPr>
            <w:tcW w:w="3775" w:type="dxa"/>
            <w:gridSpan w:val="2"/>
          </w:tcPr>
          <w:p w14:paraId="72B74B40" w14:textId="02C115A8" w:rsidR="00E00386" w:rsidRPr="00830876" w:rsidRDefault="00E00386" w:rsidP="00E00386">
            <w:pPr>
              <w:spacing w:before="40" w:after="40"/>
              <w:jc w:val="center"/>
              <w:rPr>
                <w:noProof/>
              </w:rPr>
            </w:pPr>
            <w:r w:rsidRPr="00E50E06">
              <w:rPr>
                <w:noProof/>
              </w:rPr>
              <w:t xml:space="preserve">Apresentação da refeição servida na Unidade RB Anápolis </w:t>
            </w:r>
            <w:r>
              <w:rPr>
                <w:noProof/>
              </w:rPr>
              <w:t>UEG</w:t>
            </w:r>
          </w:p>
        </w:tc>
      </w:tr>
    </w:tbl>
    <w:p w14:paraId="4331CD5A" w14:textId="77777777" w:rsidR="00C27C2F" w:rsidRDefault="00C27C2F" w:rsidP="00C27C2F"/>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1D78AF4A" w14:textId="77777777" w:rsidTr="0038298E">
        <w:trPr>
          <w:trHeight w:val="2943"/>
          <w:jc w:val="center"/>
        </w:trPr>
        <w:tc>
          <w:tcPr>
            <w:tcW w:w="3775" w:type="dxa"/>
          </w:tcPr>
          <w:p w14:paraId="689FDA9F" w14:textId="397CD9C9" w:rsidR="00C27C2F" w:rsidRPr="00EC22E5" w:rsidRDefault="00E00386" w:rsidP="0038298E">
            <w:pPr>
              <w:spacing w:before="40" w:after="40"/>
              <w:jc w:val="center"/>
            </w:pPr>
            <w:r>
              <w:rPr>
                <w:noProof/>
              </w:rPr>
              <w:drawing>
                <wp:inline distT="0" distB="0" distL="0" distR="0" wp14:anchorId="14B737AA" wp14:editId="1FE04403">
                  <wp:extent cx="2257425" cy="1823085"/>
                  <wp:effectExtent l="0" t="0" r="9525" b="5715"/>
                  <wp:docPr id="797505616"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57425" cy="1823085"/>
                          </a:xfrm>
                          <a:prstGeom prst="rect">
                            <a:avLst/>
                          </a:prstGeom>
                          <a:noFill/>
                        </pic:spPr>
                      </pic:pic>
                    </a:graphicData>
                  </a:graphic>
                </wp:inline>
              </w:drawing>
            </w:r>
          </w:p>
        </w:tc>
        <w:tc>
          <w:tcPr>
            <w:tcW w:w="3775" w:type="dxa"/>
          </w:tcPr>
          <w:p w14:paraId="5792F94D" w14:textId="6D9F8BD5" w:rsidR="00C27C2F" w:rsidRPr="00EC22E5" w:rsidRDefault="00E00386" w:rsidP="0038298E">
            <w:pPr>
              <w:spacing w:before="40" w:after="40"/>
              <w:jc w:val="center"/>
            </w:pPr>
            <w:r>
              <w:rPr>
                <w:noProof/>
              </w:rPr>
              <w:drawing>
                <wp:inline distT="0" distB="0" distL="0" distR="0" wp14:anchorId="7981BA53" wp14:editId="0AC47683">
                  <wp:extent cx="2238375" cy="1823085"/>
                  <wp:effectExtent l="0" t="0" r="9525" b="5715"/>
                  <wp:docPr id="1326027887"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38375" cy="1823085"/>
                          </a:xfrm>
                          <a:prstGeom prst="rect">
                            <a:avLst/>
                          </a:prstGeom>
                          <a:noFill/>
                        </pic:spPr>
                      </pic:pic>
                    </a:graphicData>
                  </a:graphic>
                </wp:inline>
              </w:drawing>
            </w:r>
          </w:p>
        </w:tc>
        <w:tc>
          <w:tcPr>
            <w:tcW w:w="3775" w:type="dxa"/>
          </w:tcPr>
          <w:p w14:paraId="3C72DC42" w14:textId="4C747853" w:rsidR="00C27C2F" w:rsidRPr="00EC22E5" w:rsidRDefault="00E00386" w:rsidP="0038298E">
            <w:pPr>
              <w:spacing w:before="40" w:after="40"/>
              <w:jc w:val="center"/>
            </w:pPr>
            <w:r>
              <w:rPr>
                <w:noProof/>
              </w:rPr>
              <w:drawing>
                <wp:inline distT="0" distB="0" distL="0" distR="0" wp14:anchorId="4BF469CB" wp14:editId="1A28E83A">
                  <wp:extent cx="2294255" cy="1810385"/>
                  <wp:effectExtent l="0" t="0" r="0" b="0"/>
                  <wp:docPr id="1335788679"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94255" cy="1810385"/>
                          </a:xfrm>
                          <a:prstGeom prst="rect">
                            <a:avLst/>
                          </a:prstGeom>
                          <a:noFill/>
                        </pic:spPr>
                      </pic:pic>
                    </a:graphicData>
                  </a:graphic>
                </wp:inline>
              </w:drawing>
            </w:r>
          </w:p>
        </w:tc>
      </w:tr>
      <w:tr w:rsidR="00E00386" w:rsidRPr="00830876" w14:paraId="5AA77343" w14:textId="77777777" w:rsidTr="00397740">
        <w:trPr>
          <w:trHeight w:val="567"/>
          <w:jc w:val="center"/>
        </w:trPr>
        <w:tc>
          <w:tcPr>
            <w:tcW w:w="3775" w:type="dxa"/>
          </w:tcPr>
          <w:p w14:paraId="39E95F28" w14:textId="6C136EF6" w:rsidR="00E00386" w:rsidRPr="00830876" w:rsidRDefault="00E00386" w:rsidP="00E00386">
            <w:pPr>
              <w:spacing w:before="40" w:after="40"/>
              <w:jc w:val="center"/>
              <w:rPr>
                <w:noProof/>
              </w:rPr>
            </w:pPr>
            <w:r w:rsidRPr="00E50E06">
              <w:rPr>
                <w:noProof/>
              </w:rPr>
              <w:t>Apresentação da refeição servida na Unidade RB Aparecida de Goiânia</w:t>
            </w:r>
          </w:p>
        </w:tc>
        <w:tc>
          <w:tcPr>
            <w:tcW w:w="3775" w:type="dxa"/>
          </w:tcPr>
          <w:p w14:paraId="48F460FD" w14:textId="4094B958"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Unidade RB Caldas Novas</w:t>
            </w:r>
          </w:p>
        </w:tc>
        <w:tc>
          <w:tcPr>
            <w:tcW w:w="3775" w:type="dxa"/>
          </w:tcPr>
          <w:p w14:paraId="6239B37B" w14:textId="2497470D"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Unidade RB Ca</w:t>
            </w:r>
            <w:r>
              <w:rPr>
                <w:noProof/>
              </w:rPr>
              <w:t>valcante</w:t>
            </w:r>
          </w:p>
        </w:tc>
      </w:tr>
    </w:tbl>
    <w:p w14:paraId="64FDBBA9" w14:textId="463217CB" w:rsidR="00C27C2F" w:rsidRDefault="00C27C2F" w:rsidP="00C27C2F">
      <w:pP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2248864E" w14:textId="77777777" w:rsidTr="00743595">
        <w:trPr>
          <w:trHeight w:val="2952"/>
          <w:jc w:val="center"/>
        </w:trPr>
        <w:tc>
          <w:tcPr>
            <w:tcW w:w="3775" w:type="dxa"/>
            <w:vAlign w:val="center"/>
          </w:tcPr>
          <w:p w14:paraId="751538EE" w14:textId="39E97B1E" w:rsidR="00C27C2F" w:rsidRPr="00EC22E5" w:rsidRDefault="00E00386" w:rsidP="00743595">
            <w:pPr>
              <w:spacing w:before="40" w:after="40"/>
              <w:jc w:val="center"/>
            </w:pPr>
            <w:r>
              <w:rPr>
                <w:noProof/>
              </w:rPr>
              <w:drawing>
                <wp:inline distT="0" distB="0" distL="0" distR="0" wp14:anchorId="12D684AF" wp14:editId="59A45DEC">
                  <wp:extent cx="2266950" cy="1798320"/>
                  <wp:effectExtent l="0" t="0" r="0" b="0"/>
                  <wp:docPr id="1971079456"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66950" cy="1798320"/>
                          </a:xfrm>
                          <a:prstGeom prst="rect">
                            <a:avLst/>
                          </a:prstGeom>
                          <a:noFill/>
                        </pic:spPr>
                      </pic:pic>
                    </a:graphicData>
                  </a:graphic>
                </wp:inline>
              </w:drawing>
            </w:r>
          </w:p>
        </w:tc>
        <w:tc>
          <w:tcPr>
            <w:tcW w:w="3775" w:type="dxa"/>
          </w:tcPr>
          <w:p w14:paraId="4A35E9F0" w14:textId="7F037011" w:rsidR="00C27C2F" w:rsidRPr="00EC22E5" w:rsidRDefault="00E00386" w:rsidP="007B7B91">
            <w:pPr>
              <w:spacing w:before="40" w:after="40"/>
              <w:jc w:val="center"/>
            </w:pPr>
            <w:r>
              <w:rPr>
                <w:noProof/>
              </w:rPr>
              <w:drawing>
                <wp:inline distT="0" distB="0" distL="0" distR="0" wp14:anchorId="34440A41" wp14:editId="7C05A118">
                  <wp:extent cx="2270125" cy="1798320"/>
                  <wp:effectExtent l="0" t="0" r="0" b="0"/>
                  <wp:docPr id="1734638197"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70125" cy="1798320"/>
                          </a:xfrm>
                          <a:prstGeom prst="rect">
                            <a:avLst/>
                          </a:prstGeom>
                          <a:noFill/>
                        </pic:spPr>
                      </pic:pic>
                    </a:graphicData>
                  </a:graphic>
                </wp:inline>
              </w:drawing>
            </w:r>
          </w:p>
        </w:tc>
        <w:tc>
          <w:tcPr>
            <w:tcW w:w="3775" w:type="dxa"/>
          </w:tcPr>
          <w:p w14:paraId="115C702F" w14:textId="14666BF1" w:rsidR="00C27C2F" w:rsidRPr="00EC22E5" w:rsidRDefault="00E00386" w:rsidP="00503B23">
            <w:pPr>
              <w:spacing w:before="40" w:after="40"/>
              <w:jc w:val="center"/>
            </w:pPr>
            <w:r>
              <w:rPr>
                <w:noProof/>
              </w:rPr>
              <w:drawing>
                <wp:inline distT="0" distB="0" distL="0" distR="0" wp14:anchorId="0635E605" wp14:editId="2D24B2C5">
                  <wp:extent cx="2286635" cy="1810385"/>
                  <wp:effectExtent l="0" t="0" r="0" b="0"/>
                  <wp:docPr id="854433468"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86635" cy="1810385"/>
                          </a:xfrm>
                          <a:prstGeom prst="rect">
                            <a:avLst/>
                          </a:prstGeom>
                          <a:noFill/>
                        </pic:spPr>
                      </pic:pic>
                    </a:graphicData>
                  </a:graphic>
                </wp:inline>
              </w:drawing>
            </w:r>
          </w:p>
        </w:tc>
      </w:tr>
      <w:tr w:rsidR="00E00386" w:rsidRPr="00830876" w14:paraId="473BFAC8" w14:textId="77777777" w:rsidTr="00014D31">
        <w:trPr>
          <w:trHeight w:val="513"/>
          <w:jc w:val="center"/>
        </w:trPr>
        <w:tc>
          <w:tcPr>
            <w:tcW w:w="3775" w:type="dxa"/>
          </w:tcPr>
          <w:p w14:paraId="53551FE6" w14:textId="0346DA04"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sidRPr="00F66635">
              <w:rPr>
                <w:noProof/>
              </w:rPr>
              <w:t>Unidade RB Goiânia Centro</w:t>
            </w:r>
          </w:p>
        </w:tc>
        <w:tc>
          <w:tcPr>
            <w:tcW w:w="3775" w:type="dxa"/>
          </w:tcPr>
          <w:p w14:paraId="03B591ED" w14:textId="50268C31"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sidRPr="00F66635">
              <w:rPr>
                <w:noProof/>
              </w:rPr>
              <w:t>Unidade RB Goiânia C</w:t>
            </w:r>
            <w:r>
              <w:rPr>
                <w:noProof/>
              </w:rPr>
              <w:t>ampinas</w:t>
            </w:r>
          </w:p>
        </w:tc>
        <w:tc>
          <w:tcPr>
            <w:tcW w:w="3775" w:type="dxa"/>
          </w:tcPr>
          <w:p w14:paraId="67ABDCA1" w14:textId="71DD0B3E"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sidRPr="00F66635">
              <w:rPr>
                <w:noProof/>
              </w:rPr>
              <w:t>Unidade RB Goianésia</w:t>
            </w:r>
          </w:p>
        </w:tc>
      </w:tr>
    </w:tbl>
    <w:p w14:paraId="6310B2E1" w14:textId="77777777" w:rsidR="00C27C2F" w:rsidRDefault="00C27C2F" w:rsidP="00C27C2F">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C27C2F" w:rsidRPr="00EC22E5" w14:paraId="631B3A3A" w14:textId="77777777" w:rsidTr="00E00386">
        <w:trPr>
          <w:trHeight w:val="2944"/>
          <w:jc w:val="center"/>
        </w:trPr>
        <w:tc>
          <w:tcPr>
            <w:tcW w:w="3775" w:type="dxa"/>
            <w:vAlign w:val="center"/>
          </w:tcPr>
          <w:p w14:paraId="12AB54FB" w14:textId="63BAB609" w:rsidR="00C27C2F" w:rsidRPr="00EC22E5" w:rsidRDefault="00E00386" w:rsidP="00E00386">
            <w:pPr>
              <w:spacing w:before="40" w:after="40"/>
              <w:jc w:val="center"/>
            </w:pPr>
            <w:r>
              <w:rPr>
                <w:noProof/>
              </w:rPr>
              <w:drawing>
                <wp:inline distT="0" distB="0" distL="0" distR="0" wp14:anchorId="766B49C9" wp14:editId="77BA44D9">
                  <wp:extent cx="2219325" cy="1816735"/>
                  <wp:effectExtent l="0" t="0" r="9525" b="0"/>
                  <wp:docPr id="1224646006"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19325" cy="1816735"/>
                          </a:xfrm>
                          <a:prstGeom prst="rect">
                            <a:avLst/>
                          </a:prstGeom>
                          <a:noFill/>
                        </pic:spPr>
                      </pic:pic>
                    </a:graphicData>
                  </a:graphic>
                </wp:inline>
              </w:drawing>
            </w:r>
          </w:p>
        </w:tc>
        <w:tc>
          <w:tcPr>
            <w:tcW w:w="3775" w:type="dxa"/>
            <w:vAlign w:val="center"/>
          </w:tcPr>
          <w:p w14:paraId="51E7E298" w14:textId="5B4BE339" w:rsidR="00C27C2F" w:rsidRPr="00EC22E5" w:rsidRDefault="00E00386" w:rsidP="00E86B80">
            <w:pPr>
              <w:spacing w:before="40" w:after="40"/>
              <w:jc w:val="center"/>
            </w:pPr>
            <w:r>
              <w:rPr>
                <w:noProof/>
              </w:rPr>
              <w:drawing>
                <wp:inline distT="0" distB="0" distL="0" distR="0" wp14:anchorId="47911020" wp14:editId="24FE255D">
                  <wp:extent cx="2241550" cy="1816735"/>
                  <wp:effectExtent l="0" t="0" r="6350" b="0"/>
                  <wp:docPr id="1053393933"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41550" cy="1816735"/>
                          </a:xfrm>
                          <a:prstGeom prst="rect">
                            <a:avLst/>
                          </a:prstGeom>
                          <a:noFill/>
                        </pic:spPr>
                      </pic:pic>
                    </a:graphicData>
                  </a:graphic>
                </wp:inline>
              </w:drawing>
            </w:r>
          </w:p>
        </w:tc>
        <w:tc>
          <w:tcPr>
            <w:tcW w:w="3775" w:type="dxa"/>
            <w:vAlign w:val="center"/>
          </w:tcPr>
          <w:p w14:paraId="47ECD103" w14:textId="36044109" w:rsidR="00E00386" w:rsidRPr="00E00386" w:rsidRDefault="00E00386" w:rsidP="00E00386">
            <w:pPr>
              <w:spacing w:before="40" w:after="40"/>
              <w:jc w:val="center"/>
            </w:pPr>
            <w:r>
              <w:rPr>
                <w:noProof/>
              </w:rPr>
              <w:drawing>
                <wp:inline distT="0" distB="0" distL="0" distR="0" wp14:anchorId="6DD9C0E3" wp14:editId="7C3BD31D">
                  <wp:extent cx="2287270" cy="1816735"/>
                  <wp:effectExtent l="0" t="0" r="0" b="0"/>
                  <wp:docPr id="1992196837"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87270" cy="1816735"/>
                          </a:xfrm>
                          <a:prstGeom prst="rect">
                            <a:avLst/>
                          </a:prstGeom>
                          <a:noFill/>
                        </pic:spPr>
                      </pic:pic>
                    </a:graphicData>
                  </a:graphic>
                </wp:inline>
              </w:drawing>
            </w:r>
          </w:p>
        </w:tc>
      </w:tr>
      <w:tr w:rsidR="00E00386" w:rsidRPr="00830876" w14:paraId="1D20B97B" w14:textId="77777777" w:rsidTr="00397740">
        <w:trPr>
          <w:trHeight w:val="624"/>
          <w:jc w:val="center"/>
        </w:trPr>
        <w:tc>
          <w:tcPr>
            <w:tcW w:w="3775" w:type="dxa"/>
          </w:tcPr>
          <w:p w14:paraId="2695B09E" w14:textId="2C607550"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Jaraguá</w:t>
            </w:r>
          </w:p>
        </w:tc>
        <w:tc>
          <w:tcPr>
            <w:tcW w:w="3775" w:type="dxa"/>
          </w:tcPr>
          <w:p w14:paraId="57A5664D" w14:textId="0B814B2B"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Luziânia Estrela Dalva</w:t>
            </w:r>
          </w:p>
        </w:tc>
        <w:tc>
          <w:tcPr>
            <w:tcW w:w="3775" w:type="dxa"/>
          </w:tcPr>
          <w:p w14:paraId="7F528E0E" w14:textId="7A2D6092" w:rsidR="00E00386" w:rsidRPr="00830876" w:rsidRDefault="00E00386" w:rsidP="00E00386">
            <w:pPr>
              <w:tabs>
                <w:tab w:val="left" w:pos="2295"/>
              </w:tabs>
              <w:spacing w:before="40" w:after="40"/>
              <w:jc w:val="center"/>
              <w:rPr>
                <w:noProof/>
              </w:rPr>
            </w:pPr>
            <w:r w:rsidRPr="00FB697A">
              <w:rPr>
                <w:noProof/>
              </w:rPr>
              <w:t>Apresentação da refeição servida na</w:t>
            </w:r>
            <w:r w:rsidRPr="00D74AA0">
              <w:rPr>
                <w:noProof/>
              </w:rPr>
              <w:t xml:space="preserve"> </w:t>
            </w:r>
            <w:r w:rsidRPr="00F66635">
              <w:rPr>
                <w:noProof/>
              </w:rPr>
              <w:t xml:space="preserve">Unidade RB </w:t>
            </w:r>
            <w:r>
              <w:rPr>
                <w:noProof/>
              </w:rPr>
              <w:t>Luziânia Jardim Ingá</w:t>
            </w:r>
          </w:p>
        </w:tc>
      </w:tr>
    </w:tbl>
    <w:p w14:paraId="0B786A0B" w14:textId="77777777" w:rsidR="00C27C2F" w:rsidRDefault="00C27C2F" w:rsidP="00D5603F">
      <w:pPr>
        <w:jc w:val="cente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504F35" w:rsidRPr="00EC22E5" w14:paraId="68B7CA88" w14:textId="77777777" w:rsidTr="00E00386">
        <w:trPr>
          <w:trHeight w:val="2944"/>
          <w:jc w:val="center"/>
        </w:trPr>
        <w:tc>
          <w:tcPr>
            <w:tcW w:w="3775" w:type="dxa"/>
            <w:vAlign w:val="center"/>
          </w:tcPr>
          <w:p w14:paraId="6CC16B59" w14:textId="692CC9C5" w:rsidR="00E00386" w:rsidRPr="00E00386" w:rsidRDefault="00E00386" w:rsidP="00E00386">
            <w:pPr>
              <w:jc w:val="center"/>
            </w:pPr>
            <w:r>
              <w:rPr>
                <w:noProof/>
              </w:rPr>
              <w:drawing>
                <wp:inline distT="0" distB="0" distL="0" distR="0" wp14:anchorId="389A4F17" wp14:editId="5DA9ED61">
                  <wp:extent cx="2266950" cy="1810385"/>
                  <wp:effectExtent l="0" t="0" r="0" b="0"/>
                  <wp:docPr id="1909874404"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66950" cy="1810385"/>
                          </a:xfrm>
                          <a:prstGeom prst="rect">
                            <a:avLst/>
                          </a:prstGeom>
                          <a:noFill/>
                        </pic:spPr>
                      </pic:pic>
                    </a:graphicData>
                  </a:graphic>
                </wp:inline>
              </w:drawing>
            </w:r>
          </w:p>
        </w:tc>
        <w:tc>
          <w:tcPr>
            <w:tcW w:w="3775" w:type="dxa"/>
            <w:vAlign w:val="center"/>
          </w:tcPr>
          <w:p w14:paraId="5340237A" w14:textId="4844181B" w:rsidR="00504F35" w:rsidRPr="00EC22E5" w:rsidRDefault="00E00386" w:rsidP="00E00386">
            <w:pPr>
              <w:spacing w:before="40" w:after="40"/>
              <w:jc w:val="center"/>
            </w:pPr>
            <w:r>
              <w:rPr>
                <w:noProof/>
              </w:rPr>
              <w:drawing>
                <wp:inline distT="0" distB="0" distL="0" distR="0" wp14:anchorId="6937D2A6" wp14:editId="6EAAA8F2">
                  <wp:extent cx="2276475" cy="1810385"/>
                  <wp:effectExtent l="0" t="0" r="9525" b="0"/>
                  <wp:docPr id="169414483"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76475" cy="1810385"/>
                          </a:xfrm>
                          <a:prstGeom prst="rect">
                            <a:avLst/>
                          </a:prstGeom>
                          <a:noFill/>
                        </pic:spPr>
                      </pic:pic>
                    </a:graphicData>
                  </a:graphic>
                </wp:inline>
              </w:drawing>
            </w:r>
          </w:p>
        </w:tc>
        <w:tc>
          <w:tcPr>
            <w:tcW w:w="3775" w:type="dxa"/>
            <w:vAlign w:val="center"/>
          </w:tcPr>
          <w:p w14:paraId="5E9DD9C2" w14:textId="3FB0177A" w:rsidR="00504F35" w:rsidRPr="00EC22E5" w:rsidRDefault="00E00386" w:rsidP="00E00386">
            <w:pPr>
              <w:spacing w:before="40" w:after="40"/>
              <w:jc w:val="center"/>
            </w:pPr>
            <w:r>
              <w:rPr>
                <w:noProof/>
              </w:rPr>
              <w:drawing>
                <wp:inline distT="0" distB="0" distL="0" distR="0" wp14:anchorId="755A29F8" wp14:editId="26C12B93">
                  <wp:extent cx="2278380" cy="1828800"/>
                  <wp:effectExtent l="0" t="0" r="7620" b="0"/>
                  <wp:docPr id="1019696317"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78380" cy="1828800"/>
                          </a:xfrm>
                          <a:prstGeom prst="rect">
                            <a:avLst/>
                          </a:prstGeom>
                          <a:noFill/>
                        </pic:spPr>
                      </pic:pic>
                    </a:graphicData>
                  </a:graphic>
                </wp:inline>
              </w:drawing>
            </w:r>
          </w:p>
        </w:tc>
      </w:tr>
      <w:tr w:rsidR="00E00386" w:rsidRPr="00830876" w14:paraId="27083337" w14:textId="77777777" w:rsidTr="007B7B91">
        <w:trPr>
          <w:trHeight w:val="624"/>
          <w:jc w:val="center"/>
        </w:trPr>
        <w:tc>
          <w:tcPr>
            <w:tcW w:w="3775" w:type="dxa"/>
          </w:tcPr>
          <w:p w14:paraId="6DE1A230" w14:textId="2BB49FBD" w:rsidR="00E00386" w:rsidRPr="00830876" w:rsidRDefault="00E00386" w:rsidP="00E00386">
            <w:pPr>
              <w:spacing w:before="40" w:after="40"/>
              <w:jc w:val="center"/>
              <w:rPr>
                <w:noProof/>
              </w:rPr>
            </w:pPr>
            <w:r w:rsidRPr="008A3809">
              <w:t>Apresentação da refeição servida na Unidade RB Minaçu</w:t>
            </w:r>
          </w:p>
        </w:tc>
        <w:tc>
          <w:tcPr>
            <w:tcW w:w="3775" w:type="dxa"/>
          </w:tcPr>
          <w:p w14:paraId="04180307" w14:textId="4B60E66F" w:rsidR="00E00386" w:rsidRPr="00830876" w:rsidRDefault="00E00386" w:rsidP="00E00386">
            <w:pPr>
              <w:spacing w:before="40" w:after="40"/>
              <w:jc w:val="center"/>
              <w:rPr>
                <w:noProof/>
              </w:rPr>
            </w:pPr>
            <w:r w:rsidRPr="008A3809">
              <w:t>Apresentação da refeição servida na Unidade RB Quirinópolis</w:t>
            </w:r>
          </w:p>
        </w:tc>
        <w:tc>
          <w:tcPr>
            <w:tcW w:w="3775" w:type="dxa"/>
          </w:tcPr>
          <w:p w14:paraId="2838D320" w14:textId="5F7502D2" w:rsidR="00E00386" w:rsidRPr="00830876" w:rsidRDefault="00E00386" w:rsidP="00E00386">
            <w:pPr>
              <w:tabs>
                <w:tab w:val="left" w:pos="2295"/>
              </w:tabs>
              <w:spacing w:before="40" w:after="40"/>
              <w:jc w:val="center"/>
              <w:rPr>
                <w:noProof/>
              </w:rPr>
            </w:pPr>
            <w:r w:rsidRPr="008A3809">
              <w:t>Apresentação da refeição servida na Unidade RB Inhumas</w:t>
            </w:r>
          </w:p>
        </w:tc>
      </w:tr>
    </w:tbl>
    <w:p w14:paraId="4EF01E26" w14:textId="77777777" w:rsidR="00504F35" w:rsidRDefault="00504F35" w:rsidP="00C27C2F">
      <w:pPr>
        <w:rPr>
          <w:noProof/>
        </w:rPr>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7B7B91" w:rsidRPr="00EC22E5" w14:paraId="18703F4F" w14:textId="77777777" w:rsidTr="00E00386">
        <w:trPr>
          <w:trHeight w:val="2944"/>
          <w:jc w:val="center"/>
        </w:trPr>
        <w:tc>
          <w:tcPr>
            <w:tcW w:w="3775" w:type="dxa"/>
            <w:vAlign w:val="center"/>
          </w:tcPr>
          <w:p w14:paraId="15C33301" w14:textId="10E49721" w:rsidR="007B7B91" w:rsidRPr="00EC22E5" w:rsidRDefault="00E00386" w:rsidP="00E00386">
            <w:pPr>
              <w:spacing w:before="40" w:after="40"/>
              <w:jc w:val="center"/>
            </w:pPr>
            <w:r>
              <w:rPr>
                <w:noProof/>
              </w:rPr>
              <w:drawing>
                <wp:inline distT="0" distB="0" distL="0" distR="0" wp14:anchorId="2EBE7B74" wp14:editId="301EB9EB">
                  <wp:extent cx="2276475" cy="1804670"/>
                  <wp:effectExtent l="0" t="0" r="9525" b="5080"/>
                  <wp:docPr id="1109619377"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76475" cy="1804670"/>
                          </a:xfrm>
                          <a:prstGeom prst="rect">
                            <a:avLst/>
                          </a:prstGeom>
                          <a:noFill/>
                        </pic:spPr>
                      </pic:pic>
                    </a:graphicData>
                  </a:graphic>
                </wp:inline>
              </w:drawing>
            </w:r>
          </w:p>
        </w:tc>
        <w:tc>
          <w:tcPr>
            <w:tcW w:w="3775" w:type="dxa"/>
            <w:vAlign w:val="center"/>
          </w:tcPr>
          <w:p w14:paraId="7C886076" w14:textId="72048AFD" w:rsidR="007B7B91" w:rsidRPr="00EC22E5" w:rsidRDefault="00E00386" w:rsidP="00E00386">
            <w:pPr>
              <w:spacing w:before="40" w:after="40"/>
              <w:jc w:val="center"/>
            </w:pPr>
            <w:r>
              <w:rPr>
                <w:noProof/>
              </w:rPr>
              <w:drawing>
                <wp:inline distT="0" distB="0" distL="0" distR="0" wp14:anchorId="41C7ED52" wp14:editId="56E9BD17">
                  <wp:extent cx="2247900" cy="1816735"/>
                  <wp:effectExtent l="0" t="0" r="0" b="0"/>
                  <wp:docPr id="312810722"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47900" cy="1816735"/>
                          </a:xfrm>
                          <a:prstGeom prst="rect">
                            <a:avLst/>
                          </a:prstGeom>
                          <a:noFill/>
                        </pic:spPr>
                      </pic:pic>
                    </a:graphicData>
                  </a:graphic>
                </wp:inline>
              </w:drawing>
            </w:r>
          </w:p>
        </w:tc>
        <w:tc>
          <w:tcPr>
            <w:tcW w:w="3775" w:type="dxa"/>
            <w:vAlign w:val="center"/>
          </w:tcPr>
          <w:p w14:paraId="16E98A6D" w14:textId="1DF1DBD9" w:rsidR="007B7B91" w:rsidRPr="00EC22E5" w:rsidRDefault="00E00386" w:rsidP="00E00386">
            <w:pPr>
              <w:spacing w:before="40" w:after="40"/>
              <w:jc w:val="center"/>
            </w:pPr>
            <w:r>
              <w:rPr>
                <w:noProof/>
              </w:rPr>
              <w:drawing>
                <wp:inline distT="0" distB="0" distL="0" distR="0" wp14:anchorId="1E53EABB" wp14:editId="0D91690B">
                  <wp:extent cx="2294255" cy="1804670"/>
                  <wp:effectExtent l="0" t="0" r="0" b="5080"/>
                  <wp:docPr id="1819055600"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94255" cy="1804670"/>
                          </a:xfrm>
                          <a:prstGeom prst="rect">
                            <a:avLst/>
                          </a:prstGeom>
                          <a:noFill/>
                        </pic:spPr>
                      </pic:pic>
                    </a:graphicData>
                  </a:graphic>
                </wp:inline>
              </w:drawing>
            </w:r>
          </w:p>
        </w:tc>
      </w:tr>
      <w:tr w:rsidR="00E00386" w:rsidRPr="00830876" w14:paraId="66BF43D6" w14:textId="77777777" w:rsidTr="006C290D">
        <w:trPr>
          <w:trHeight w:val="624"/>
          <w:jc w:val="center"/>
        </w:trPr>
        <w:tc>
          <w:tcPr>
            <w:tcW w:w="3775" w:type="dxa"/>
          </w:tcPr>
          <w:p w14:paraId="253966A8" w14:textId="14CD29F6"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Pr>
                <w:noProof/>
              </w:rPr>
              <w:t xml:space="preserve">Un. </w:t>
            </w:r>
            <w:r w:rsidRPr="00F66635">
              <w:rPr>
                <w:noProof/>
              </w:rPr>
              <w:t>RB Santo Antônio do Descoberto</w:t>
            </w:r>
          </w:p>
        </w:tc>
        <w:tc>
          <w:tcPr>
            <w:tcW w:w="3775" w:type="dxa"/>
          </w:tcPr>
          <w:p w14:paraId="26241446" w14:textId="1DCF7326" w:rsidR="00E00386" w:rsidRPr="00830876" w:rsidRDefault="00E00386" w:rsidP="00E00386">
            <w:pPr>
              <w:spacing w:before="40" w:after="40"/>
              <w:jc w:val="center"/>
              <w:rPr>
                <w:noProof/>
              </w:rPr>
            </w:pPr>
            <w:r w:rsidRPr="00FB697A">
              <w:rPr>
                <w:noProof/>
              </w:rPr>
              <w:t>Apresentação da refeição servida na</w:t>
            </w:r>
            <w:r w:rsidRPr="00D74AA0">
              <w:rPr>
                <w:noProof/>
              </w:rPr>
              <w:t xml:space="preserve"> </w:t>
            </w:r>
            <w:r>
              <w:rPr>
                <w:noProof/>
              </w:rPr>
              <w:t xml:space="preserve">Ununidade </w:t>
            </w:r>
            <w:r w:rsidRPr="00F66635">
              <w:rPr>
                <w:noProof/>
              </w:rPr>
              <w:t>RB Sant</w:t>
            </w:r>
            <w:r>
              <w:rPr>
                <w:noProof/>
              </w:rPr>
              <w:t>a Helena de Goiás</w:t>
            </w:r>
          </w:p>
        </w:tc>
        <w:tc>
          <w:tcPr>
            <w:tcW w:w="3775" w:type="dxa"/>
          </w:tcPr>
          <w:p w14:paraId="512A81B8" w14:textId="3A8135CC" w:rsidR="00E00386" w:rsidRPr="00830876" w:rsidRDefault="00E00386" w:rsidP="00E00386">
            <w:pPr>
              <w:tabs>
                <w:tab w:val="left" w:pos="2295"/>
              </w:tabs>
              <w:spacing w:before="40" w:after="40"/>
              <w:jc w:val="center"/>
              <w:rPr>
                <w:noProof/>
              </w:rPr>
            </w:pPr>
            <w:r>
              <w:rPr>
                <w:noProof/>
              </w:rPr>
              <w:t>Refeições para o Programa Juventude Tecendo o Futuro</w:t>
            </w:r>
          </w:p>
        </w:tc>
      </w:tr>
    </w:tbl>
    <w:p w14:paraId="7379C050" w14:textId="77777777" w:rsidR="007B7B91" w:rsidRDefault="007B7B91"/>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7B7B91" w:rsidRPr="00EC22E5" w14:paraId="6A84341A" w14:textId="77777777" w:rsidTr="00E00386">
        <w:trPr>
          <w:trHeight w:val="2944"/>
          <w:jc w:val="center"/>
        </w:trPr>
        <w:tc>
          <w:tcPr>
            <w:tcW w:w="3775" w:type="dxa"/>
            <w:vAlign w:val="center"/>
          </w:tcPr>
          <w:p w14:paraId="20D3ADC2" w14:textId="18274CCA" w:rsidR="007B7B91" w:rsidRPr="00EC22E5" w:rsidRDefault="00E00386" w:rsidP="00E00386">
            <w:pPr>
              <w:spacing w:before="40" w:after="40"/>
              <w:jc w:val="center"/>
            </w:pPr>
            <w:r>
              <w:rPr>
                <w:noProof/>
              </w:rPr>
              <w:drawing>
                <wp:inline distT="0" distB="0" distL="0" distR="0" wp14:anchorId="27446E79" wp14:editId="69D5925A">
                  <wp:extent cx="2276475" cy="1828800"/>
                  <wp:effectExtent l="0" t="0" r="9525" b="0"/>
                  <wp:docPr id="1139626468"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76475" cy="1828800"/>
                          </a:xfrm>
                          <a:prstGeom prst="rect">
                            <a:avLst/>
                          </a:prstGeom>
                          <a:noFill/>
                        </pic:spPr>
                      </pic:pic>
                    </a:graphicData>
                  </a:graphic>
                </wp:inline>
              </w:drawing>
            </w:r>
          </w:p>
        </w:tc>
        <w:tc>
          <w:tcPr>
            <w:tcW w:w="3775" w:type="dxa"/>
            <w:vAlign w:val="center"/>
          </w:tcPr>
          <w:p w14:paraId="73BDA625" w14:textId="4FBF4FC8" w:rsidR="007B7B91" w:rsidRPr="00EC22E5" w:rsidRDefault="00E00386" w:rsidP="00E00386">
            <w:pPr>
              <w:spacing w:before="40" w:after="40"/>
              <w:jc w:val="center"/>
            </w:pPr>
            <w:r>
              <w:rPr>
                <w:noProof/>
              </w:rPr>
              <w:drawing>
                <wp:inline distT="0" distB="0" distL="0" distR="0" wp14:anchorId="04D66D16" wp14:editId="4AF93E13">
                  <wp:extent cx="2266950" cy="1810385"/>
                  <wp:effectExtent l="0" t="0" r="0" b="0"/>
                  <wp:docPr id="1036062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66950" cy="1810385"/>
                          </a:xfrm>
                          <a:prstGeom prst="rect">
                            <a:avLst/>
                          </a:prstGeom>
                          <a:noFill/>
                        </pic:spPr>
                      </pic:pic>
                    </a:graphicData>
                  </a:graphic>
                </wp:inline>
              </w:drawing>
            </w:r>
          </w:p>
        </w:tc>
        <w:tc>
          <w:tcPr>
            <w:tcW w:w="3775" w:type="dxa"/>
            <w:vAlign w:val="center"/>
          </w:tcPr>
          <w:p w14:paraId="4D9BBBE6" w14:textId="771023E2" w:rsidR="007B7B91" w:rsidRPr="00EC22E5" w:rsidRDefault="00E00386" w:rsidP="00E00386">
            <w:pPr>
              <w:spacing w:before="40" w:after="40"/>
              <w:jc w:val="center"/>
            </w:pPr>
            <w:r>
              <w:rPr>
                <w:noProof/>
              </w:rPr>
              <w:drawing>
                <wp:inline distT="0" distB="0" distL="0" distR="0" wp14:anchorId="3CB7B32E" wp14:editId="72B9906C">
                  <wp:extent cx="2287905" cy="1810385"/>
                  <wp:effectExtent l="0" t="0" r="0" b="0"/>
                  <wp:docPr id="1936890113"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87905" cy="1810385"/>
                          </a:xfrm>
                          <a:prstGeom prst="rect">
                            <a:avLst/>
                          </a:prstGeom>
                          <a:noFill/>
                        </pic:spPr>
                      </pic:pic>
                    </a:graphicData>
                  </a:graphic>
                </wp:inline>
              </w:drawing>
            </w:r>
          </w:p>
        </w:tc>
      </w:tr>
      <w:tr w:rsidR="00E00386" w:rsidRPr="00830876" w14:paraId="444E6B96" w14:textId="77777777" w:rsidTr="00E00386">
        <w:trPr>
          <w:trHeight w:val="624"/>
          <w:jc w:val="center"/>
        </w:trPr>
        <w:tc>
          <w:tcPr>
            <w:tcW w:w="3775" w:type="dxa"/>
            <w:vAlign w:val="center"/>
          </w:tcPr>
          <w:p w14:paraId="6CCFC992" w14:textId="24B039E3" w:rsidR="00E00386" w:rsidRPr="00830876" w:rsidRDefault="00E00386" w:rsidP="00E00386">
            <w:pPr>
              <w:spacing w:before="40" w:after="40"/>
              <w:jc w:val="center"/>
              <w:rPr>
                <w:noProof/>
              </w:rPr>
            </w:pPr>
            <w:r w:rsidRPr="00110EF3">
              <w:t>Inauguração da Unidade de Trindade</w:t>
            </w:r>
          </w:p>
        </w:tc>
        <w:tc>
          <w:tcPr>
            <w:tcW w:w="3775" w:type="dxa"/>
            <w:vAlign w:val="center"/>
          </w:tcPr>
          <w:p w14:paraId="7A74D71A" w14:textId="17A9720A" w:rsidR="00E00386" w:rsidRPr="00830876" w:rsidRDefault="00E00386" w:rsidP="00E00386">
            <w:pPr>
              <w:spacing w:before="40" w:after="40"/>
              <w:jc w:val="center"/>
              <w:rPr>
                <w:noProof/>
              </w:rPr>
            </w:pPr>
            <w:r w:rsidRPr="00110EF3">
              <w:t>Inauguração da Unidade de Uruaçu</w:t>
            </w:r>
          </w:p>
        </w:tc>
        <w:tc>
          <w:tcPr>
            <w:tcW w:w="3775" w:type="dxa"/>
            <w:vAlign w:val="center"/>
          </w:tcPr>
          <w:p w14:paraId="6F6D0464" w14:textId="5A88A26D" w:rsidR="00E00386" w:rsidRPr="00830876" w:rsidRDefault="00E00386" w:rsidP="00E00386">
            <w:pPr>
              <w:tabs>
                <w:tab w:val="left" w:pos="2295"/>
              </w:tabs>
              <w:spacing w:before="40" w:after="40"/>
              <w:jc w:val="center"/>
              <w:rPr>
                <w:noProof/>
              </w:rPr>
            </w:pPr>
            <w:r w:rsidRPr="00110EF3">
              <w:t>Inauguração da Unidade de Niquelândia</w:t>
            </w:r>
          </w:p>
        </w:tc>
      </w:tr>
    </w:tbl>
    <w:p w14:paraId="514CD349" w14:textId="1BB46C5D" w:rsidR="00C27C2F" w:rsidRDefault="00C27C2F"/>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0F0176" w:rsidRPr="00EC22E5" w14:paraId="2BAE8E54" w14:textId="77777777" w:rsidTr="000F0176">
        <w:trPr>
          <w:trHeight w:val="2944"/>
          <w:jc w:val="center"/>
        </w:trPr>
        <w:tc>
          <w:tcPr>
            <w:tcW w:w="3775" w:type="dxa"/>
            <w:vAlign w:val="center"/>
          </w:tcPr>
          <w:p w14:paraId="7B7CFAAA" w14:textId="33EFDA93" w:rsidR="000F0176" w:rsidRPr="00EC22E5" w:rsidRDefault="000F0176" w:rsidP="000F0176">
            <w:pPr>
              <w:spacing w:before="40" w:after="40"/>
              <w:jc w:val="center"/>
            </w:pPr>
            <w:r>
              <w:rPr>
                <w:noProof/>
              </w:rPr>
              <w:drawing>
                <wp:inline distT="0" distB="0" distL="0" distR="0" wp14:anchorId="0E266BC7" wp14:editId="48E5D381">
                  <wp:extent cx="2268220" cy="1835150"/>
                  <wp:effectExtent l="0" t="0" r="0" b="0"/>
                  <wp:docPr id="1305054364"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68220" cy="1835150"/>
                          </a:xfrm>
                          <a:prstGeom prst="rect">
                            <a:avLst/>
                          </a:prstGeom>
                          <a:noFill/>
                        </pic:spPr>
                      </pic:pic>
                    </a:graphicData>
                  </a:graphic>
                </wp:inline>
              </w:drawing>
            </w:r>
          </w:p>
        </w:tc>
        <w:tc>
          <w:tcPr>
            <w:tcW w:w="3775" w:type="dxa"/>
            <w:vAlign w:val="center"/>
          </w:tcPr>
          <w:p w14:paraId="04A946DE" w14:textId="3C141638" w:rsidR="000F0176" w:rsidRPr="00EC22E5" w:rsidRDefault="000F0176" w:rsidP="000F0176">
            <w:pPr>
              <w:spacing w:before="40" w:after="40"/>
              <w:jc w:val="center"/>
            </w:pPr>
            <w:r>
              <w:rPr>
                <w:noProof/>
              </w:rPr>
              <w:drawing>
                <wp:inline distT="0" distB="0" distL="0" distR="0" wp14:anchorId="7A099566" wp14:editId="2E6B1F5D">
                  <wp:extent cx="2261235" cy="1828800"/>
                  <wp:effectExtent l="0" t="0" r="5715" b="0"/>
                  <wp:docPr id="275506288"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61235" cy="1828800"/>
                          </a:xfrm>
                          <a:prstGeom prst="rect">
                            <a:avLst/>
                          </a:prstGeom>
                          <a:noFill/>
                        </pic:spPr>
                      </pic:pic>
                    </a:graphicData>
                  </a:graphic>
                </wp:inline>
              </w:drawing>
            </w:r>
          </w:p>
        </w:tc>
        <w:tc>
          <w:tcPr>
            <w:tcW w:w="3775" w:type="dxa"/>
            <w:vAlign w:val="center"/>
          </w:tcPr>
          <w:p w14:paraId="6D1076E8" w14:textId="182E25B5" w:rsidR="000F0176" w:rsidRPr="00EC22E5" w:rsidRDefault="000F0176" w:rsidP="000F0176">
            <w:pPr>
              <w:spacing w:before="40" w:after="40"/>
              <w:jc w:val="center"/>
            </w:pPr>
            <w:r>
              <w:rPr>
                <w:noProof/>
              </w:rPr>
              <w:drawing>
                <wp:inline distT="0" distB="0" distL="0" distR="0" wp14:anchorId="11A28162" wp14:editId="35A80656">
                  <wp:extent cx="2268220" cy="1804670"/>
                  <wp:effectExtent l="0" t="0" r="0" b="5080"/>
                  <wp:docPr id="5866105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68220" cy="1804670"/>
                          </a:xfrm>
                          <a:prstGeom prst="rect">
                            <a:avLst/>
                          </a:prstGeom>
                          <a:noFill/>
                        </pic:spPr>
                      </pic:pic>
                    </a:graphicData>
                  </a:graphic>
                </wp:inline>
              </w:drawing>
            </w:r>
          </w:p>
        </w:tc>
      </w:tr>
      <w:tr w:rsidR="000F0176" w:rsidRPr="00830876" w14:paraId="4A5D2C14" w14:textId="77777777" w:rsidTr="000F0176">
        <w:trPr>
          <w:trHeight w:val="680"/>
          <w:jc w:val="center"/>
        </w:trPr>
        <w:tc>
          <w:tcPr>
            <w:tcW w:w="3775" w:type="dxa"/>
            <w:vAlign w:val="center"/>
          </w:tcPr>
          <w:p w14:paraId="629703A8" w14:textId="228D654C" w:rsidR="000F0176" w:rsidRPr="00830876" w:rsidRDefault="000F0176" w:rsidP="001A12EE">
            <w:pPr>
              <w:spacing w:before="40" w:after="40"/>
              <w:jc w:val="center"/>
              <w:rPr>
                <w:noProof/>
              </w:rPr>
            </w:pPr>
            <w:r>
              <w:t>Entrega de refeições em Cavalcante / Teresina</w:t>
            </w:r>
          </w:p>
        </w:tc>
        <w:tc>
          <w:tcPr>
            <w:tcW w:w="3775" w:type="dxa"/>
            <w:vAlign w:val="center"/>
          </w:tcPr>
          <w:p w14:paraId="56742763" w14:textId="00B3811D" w:rsidR="000F0176" w:rsidRPr="00830876" w:rsidRDefault="000F0176" w:rsidP="001A12EE">
            <w:pPr>
              <w:spacing w:before="40" w:after="40"/>
              <w:jc w:val="center"/>
              <w:rPr>
                <w:noProof/>
              </w:rPr>
            </w:pPr>
            <w:r w:rsidRPr="000F0176">
              <w:rPr>
                <w:noProof/>
              </w:rPr>
              <w:t>Entrega de refeições em Jaraguá</w:t>
            </w:r>
          </w:p>
        </w:tc>
        <w:tc>
          <w:tcPr>
            <w:tcW w:w="3775" w:type="dxa"/>
            <w:vAlign w:val="center"/>
          </w:tcPr>
          <w:p w14:paraId="4117D542" w14:textId="220154D2" w:rsidR="000F0176" w:rsidRPr="00830876" w:rsidRDefault="000F0176" w:rsidP="001A12EE">
            <w:pPr>
              <w:tabs>
                <w:tab w:val="left" w:pos="2295"/>
              </w:tabs>
              <w:spacing w:before="40" w:after="40"/>
              <w:jc w:val="center"/>
              <w:rPr>
                <w:noProof/>
              </w:rPr>
            </w:pPr>
            <w:r w:rsidRPr="000F0176">
              <w:rPr>
                <w:noProof/>
              </w:rPr>
              <w:t>Entrega de refeições no Centro Pop</w:t>
            </w:r>
          </w:p>
        </w:tc>
      </w:tr>
    </w:tbl>
    <w:p w14:paraId="4FB2052A" w14:textId="77777777" w:rsidR="000F0176" w:rsidRDefault="000F0176"/>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0F0176" w:rsidRPr="00EC22E5" w14:paraId="00C1A339" w14:textId="77777777" w:rsidTr="0052538C">
        <w:trPr>
          <w:trHeight w:val="2835"/>
          <w:jc w:val="center"/>
        </w:trPr>
        <w:tc>
          <w:tcPr>
            <w:tcW w:w="3775" w:type="dxa"/>
            <w:vAlign w:val="center"/>
          </w:tcPr>
          <w:p w14:paraId="65667575" w14:textId="6F3E718B" w:rsidR="000F0176" w:rsidRPr="00EC22E5" w:rsidRDefault="000F0176" w:rsidP="001A12EE">
            <w:pPr>
              <w:spacing w:before="40" w:after="40"/>
              <w:jc w:val="center"/>
            </w:pPr>
            <w:r>
              <w:rPr>
                <w:noProof/>
              </w:rPr>
              <w:drawing>
                <wp:inline distT="0" distB="0" distL="0" distR="0" wp14:anchorId="59B7B5C4" wp14:editId="3A9E9A6F">
                  <wp:extent cx="2207260" cy="1733550"/>
                  <wp:effectExtent l="0" t="0" r="2540" b="0"/>
                  <wp:docPr id="2095176163"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07260" cy="1733550"/>
                          </a:xfrm>
                          <a:prstGeom prst="rect">
                            <a:avLst/>
                          </a:prstGeom>
                          <a:noFill/>
                        </pic:spPr>
                      </pic:pic>
                    </a:graphicData>
                  </a:graphic>
                </wp:inline>
              </w:drawing>
            </w:r>
          </w:p>
        </w:tc>
        <w:tc>
          <w:tcPr>
            <w:tcW w:w="3775" w:type="dxa"/>
            <w:vAlign w:val="center"/>
          </w:tcPr>
          <w:p w14:paraId="26B4E48B" w14:textId="31BB7025" w:rsidR="000F0176" w:rsidRPr="00EC22E5" w:rsidRDefault="000F0176" w:rsidP="001A12EE">
            <w:pPr>
              <w:spacing w:before="40" w:after="40"/>
              <w:jc w:val="center"/>
            </w:pPr>
            <w:r>
              <w:rPr>
                <w:noProof/>
              </w:rPr>
              <w:drawing>
                <wp:inline distT="0" distB="0" distL="0" distR="0" wp14:anchorId="75A1C246" wp14:editId="637BDE23">
                  <wp:extent cx="2228850" cy="1746885"/>
                  <wp:effectExtent l="0" t="0" r="0" b="5715"/>
                  <wp:docPr id="877379920"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28850" cy="1746885"/>
                          </a:xfrm>
                          <a:prstGeom prst="rect">
                            <a:avLst/>
                          </a:prstGeom>
                          <a:noFill/>
                        </pic:spPr>
                      </pic:pic>
                    </a:graphicData>
                  </a:graphic>
                </wp:inline>
              </w:drawing>
            </w:r>
          </w:p>
        </w:tc>
        <w:tc>
          <w:tcPr>
            <w:tcW w:w="3775" w:type="dxa"/>
            <w:vAlign w:val="center"/>
          </w:tcPr>
          <w:p w14:paraId="04B07693" w14:textId="532C3474" w:rsidR="000F0176" w:rsidRPr="00EC22E5" w:rsidRDefault="000F0176" w:rsidP="001A12EE">
            <w:pPr>
              <w:spacing w:before="40" w:after="40"/>
              <w:jc w:val="center"/>
            </w:pPr>
            <w:r>
              <w:rPr>
                <w:noProof/>
              </w:rPr>
              <w:drawing>
                <wp:inline distT="0" distB="0" distL="0" distR="0" wp14:anchorId="463D218B" wp14:editId="3756BD0B">
                  <wp:extent cx="2292350" cy="1737360"/>
                  <wp:effectExtent l="0" t="0" r="0" b="0"/>
                  <wp:docPr id="75124353"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92350" cy="1737360"/>
                          </a:xfrm>
                          <a:prstGeom prst="rect">
                            <a:avLst/>
                          </a:prstGeom>
                          <a:noFill/>
                        </pic:spPr>
                      </pic:pic>
                    </a:graphicData>
                  </a:graphic>
                </wp:inline>
              </w:drawing>
            </w:r>
          </w:p>
        </w:tc>
      </w:tr>
      <w:tr w:rsidR="000F0176" w:rsidRPr="00830876" w14:paraId="5BF1FA6C" w14:textId="77777777" w:rsidTr="0052538C">
        <w:trPr>
          <w:trHeight w:val="737"/>
          <w:jc w:val="center"/>
        </w:trPr>
        <w:tc>
          <w:tcPr>
            <w:tcW w:w="3775" w:type="dxa"/>
            <w:vAlign w:val="center"/>
          </w:tcPr>
          <w:p w14:paraId="1F9F6F91" w14:textId="664EACF5" w:rsidR="000F0176" w:rsidRPr="00830876" w:rsidRDefault="000F0176" w:rsidP="000F0176">
            <w:pPr>
              <w:spacing w:before="40" w:after="40"/>
              <w:jc w:val="center"/>
              <w:rPr>
                <w:noProof/>
              </w:rPr>
            </w:pPr>
            <w:r>
              <w:rPr>
                <w:noProof/>
              </w:rPr>
              <w:t>Comemoração Dia das Mulheres</w:t>
            </w:r>
          </w:p>
        </w:tc>
        <w:tc>
          <w:tcPr>
            <w:tcW w:w="3775" w:type="dxa"/>
            <w:vAlign w:val="center"/>
          </w:tcPr>
          <w:p w14:paraId="4287C772" w14:textId="66541122" w:rsidR="000F0176" w:rsidRPr="00830876" w:rsidRDefault="000F0176" w:rsidP="000F0176">
            <w:pPr>
              <w:spacing w:before="40" w:after="40"/>
              <w:jc w:val="center"/>
              <w:rPr>
                <w:noProof/>
              </w:rPr>
            </w:pPr>
            <w:r w:rsidRPr="000F0176">
              <w:rPr>
                <w:noProof/>
              </w:rPr>
              <w:t>Dia Mundial de Saúde e Nutrição</w:t>
            </w:r>
          </w:p>
        </w:tc>
        <w:tc>
          <w:tcPr>
            <w:tcW w:w="3775" w:type="dxa"/>
            <w:vAlign w:val="center"/>
          </w:tcPr>
          <w:p w14:paraId="6DFB477A" w14:textId="39AD840E" w:rsidR="000F0176" w:rsidRPr="00830876" w:rsidRDefault="000F0176" w:rsidP="000F0176">
            <w:pPr>
              <w:tabs>
                <w:tab w:val="left" w:pos="2295"/>
              </w:tabs>
              <w:spacing w:before="40" w:after="40"/>
              <w:jc w:val="center"/>
              <w:rPr>
                <w:noProof/>
              </w:rPr>
            </w:pPr>
            <w:r w:rsidRPr="000F0176">
              <w:rPr>
                <w:noProof/>
              </w:rPr>
              <w:t>Comemoração da Páscoa</w:t>
            </w:r>
          </w:p>
        </w:tc>
      </w:tr>
    </w:tbl>
    <w:p w14:paraId="3D9B3661" w14:textId="77777777" w:rsidR="000F0176" w:rsidRDefault="000F0176"/>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75"/>
      </w:tblGrid>
      <w:tr w:rsidR="000F0176" w:rsidRPr="00EC22E5" w14:paraId="44D27A3A" w14:textId="77777777" w:rsidTr="001A12EE">
        <w:trPr>
          <w:trHeight w:val="2944"/>
          <w:jc w:val="center"/>
        </w:trPr>
        <w:tc>
          <w:tcPr>
            <w:tcW w:w="3775" w:type="dxa"/>
            <w:vAlign w:val="center"/>
          </w:tcPr>
          <w:p w14:paraId="35426C3A" w14:textId="77777777" w:rsidR="000F0176" w:rsidRPr="00EC22E5" w:rsidRDefault="000F0176" w:rsidP="001A12EE">
            <w:pPr>
              <w:spacing w:before="40" w:after="40"/>
              <w:jc w:val="center"/>
            </w:pPr>
            <w:r>
              <w:rPr>
                <w:noProof/>
              </w:rPr>
              <w:drawing>
                <wp:inline distT="0" distB="0" distL="0" distR="0" wp14:anchorId="347FB135" wp14:editId="21BDFD59">
                  <wp:extent cx="2200910" cy="1865630"/>
                  <wp:effectExtent l="0" t="0" r="8890" b="1270"/>
                  <wp:docPr id="1235620622"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00910" cy="1865630"/>
                          </a:xfrm>
                          <a:prstGeom prst="rect">
                            <a:avLst/>
                          </a:prstGeom>
                          <a:noFill/>
                        </pic:spPr>
                      </pic:pic>
                    </a:graphicData>
                  </a:graphic>
                </wp:inline>
              </w:drawing>
            </w:r>
          </w:p>
        </w:tc>
        <w:tc>
          <w:tcPr>
            <w:tcW w:w="3775" w:type="dxa"/>
            <w:vAlign w:val="center"/>
          </w:tcPr>
          <w:p w14:paraId="503EB2C1" w14:textId="0F493E10" w:rsidR="000F0176" w:rsidRPr="00EC22E5" w:rsidRDefault="0052538C" w:rsidP="001A12EE">
            <w:pPr>
              <w:spacing w:before="40" w:after="40"/>
              <w:jc w:val="center"/>
            </w:pPr>
            <w:r>
              <w:rPr>
                <w:noProof/>
              </w:rPr>
              <w:drawing>
                <wp:inline distT="0" distB="0" distL="0" distR="0" wp14:anchorId="3F6BFE6E" wp14:editId="0CD2E4C8">
                  <wp:extent cx="2268855" cy="1845310"/>
                  <wp:effectExtent l="0" t="0" r="0" b="2540"/>
                  <wp:docPr id="608450718"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68855" cy="1845310"/>
                          </a:xfrm>
                          <a:prstGeom prst="rect">
                            <a:avLst/>
                          </a:prstGeom>
                          <a:noFill/>
                        </pic:spPr>
                      </pic:pic>
                    </a:graphicData>
                  </a:graphic>
                </wp:inline>
              </w:drawing>
            </w:r>
          </w:p>
        </w:tc>
        <w:tc>
          <w:tcPr>
            <w:tcW w:w="3775" w:type="dxa"/>
            <w:vAlign w:val="center"/>
          </w:tcPr>
          <w:p w14:paraId="105C6D1C" w14:textId="316B8067" w:rsidR="000F0176" w:rsidRPr="00EC22E5" w:rsidRDefault="0052538C" w:rsidP="001A12EE">
            <w:pPr>
              <w:spacing w:before="40" w:after="40"/>
              <w:jc w:val="center"/>
            </w:pPr>
            <w:r>
              <w:rPr>
                <w:noProof/>
              </w:rPr>
              <w:drawing>
                <wp:inline distT="0" distB="0" distL="0" distR="0" wp14:anchorId="2F7FAEFC" wp14:editId="2DCC4EBC">
                  <wp:extent cx="2239645" cy="1845310"/>
                  <wp:effectExtent l="0" t="0" r="8255" b="2540"/>
                  <wp:docPr id="468624022"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39645" cy="1845310"/>
                          </a:xfrm>
                          <a:prstGeom prst="rect">
                            <a:avLst/>
                          </a:prstGeom>
                          <a:noFill/>
                        </pic:spPr>
                      </pic:pic>
                    </a:graphicData>
                  </a:graphic>
                </wp:inline>
              </w:drawing>
            </w:r>
          </w:p>
        </w:tc>
      </w:tr>
      <w:tr w:rsidR="000F0176" w:rsidRPr="00830876" w14:paraId="31D0DB74" w14:textId="77777777" w:rsidTr="001A12EE">
        <w:trPr>
          <w:trHeight w:val="737"/>
          <w:jc w:val="center"/>
        </w:trPr>
        <w:tc>
          <w:tcPr>
            <w:tcW w:w="3775" w:type="dxa"/>
            <w:vAlign w:val="center"/>
          </w:tcPr>
          <w:p w14:paraId="59A7DF9B" w14:textId="77777777" w:rsidR="000F0176" w:rsidRPr="00830876" w:rsidRDefault="000F0176" w:rsidP="001A12EE">
            <w:pPr>
              <w:spacing w:before="40" w:after="40"/>
              <w:jc w:val="center"/>
              <w:rPr>
                <w:noProof/>
              </w:rPr>
            </w:pPr>
            <w:r w:rsidRPr="000F0176">
              <w:rPr>
                <w:noProof/>
              </w:rPr>
              <w:t>I Treinamento online de Boas Práticas/2026</w:t>
            </w:r>
          </w:p>
        </w:tc>
        <w:tc>
          <w:tcPr>
            <w:tcW w:w="3775" w:type="dxa"/>
            <w:vAlign w:val="center"/>
          </w:tcPr>
          <w:p w14:paraId="183A23AA" w14:textId="2F6D9C0D" w:rsidR="000F0176" w:rsidRPr="00830876" w:rsidRDefault="0052538C" w:rsidP="001A12EE">
            <w:pPr>
              <w:spacing w:before="40" w:after="40"/>
              <w:jc w:val="center"/>
              <w:rPr>
                <w:noProof/>
              </w:rPr>
            </w:pPr>
            <w:r w:rsidRPr="0052538C">
              <w:rPr>
                <w:noProof/>
              </w:rPr>
              <w:t>Informativos</w:t>
            </w:r>
          </w:p>
        </w:tc>
        <w:tc>
          <w:tcPr>
            <w:tcW w:w="3775" w:type="dxa"/>
            <w:vAlign w:val="center"/>
          </w:tcPr>
          <w:p w14:paraId="0976E8E2" w14:textId="342F62D3" w:rsidR="000F0176" w:rsidRPr="00830876" w:rsidRDefault="0052538C" w:rsidP="001A12EE">
            <w:pPr>
              <w:tabs>
                <w:tab w:val="left" w:pos="2295"/>
              </w:tabs>
              <w:spacing w:before="40" w:after="40"/>
              <w:jc w:val="center"/>
              <w:rPr>
                <w:noProof/>
              </w:rPr>
            </w:pPr>
            <w:r w:rsidRPr="0052538C">
              <w:rPr>
                <w:noProof/>
              </w:rPr>
              <w:t>Março Lilás</w:t>
            </w:r>
          </w:p>
        </w:tc>
      </w:tr>
    </w:tbl>
    <w:p w14:paraId="467B5666" w14:textId="77777777" w:rsidR="000F0176" w:rsidRDefault="000F0176"/>
    <w:tbl>
      <w:tblPr>
        <w:tblStyle w:val="Tabelacomgrade"/>
        <w:tblpPr w:leftFromText="141" w:rightFromText="141" w:vertAnchor="text" w:tblpXSpec="center" w:tblpY="1"/>
        <w:tblOverlap w:val="never"/>
        <w:tblW w:w="377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tblGrid>
      <w:tr w:rsidR="0052538C" w:rsidRPr="00EC22E5" w14:paraId="53445A57" w14:textId="77777777" w:rsidTr="0052538C">
        <w:trPr>
          <w:trHeight w:val="2944"/>
          <w:jc w:val="center"/>
        </w:trPr>
        <w:tc>
          <w:tcPr>
            <w:tcW w:w="3775" w:type="dxa"/>
            <w:vAlign w:val="center"/>
          </w:tcPr>
          <w:p w14:paraId="2F93868E" w14:textId="09F680B6" w:rsidR="0052538C" w:rsidRPr="00EC22E5" w:rsidRDefault="0052538C" w:rsidP="001A12EE">
            <w:pPr>
              <w:spacing w:before="40" w:after="40"/>
              <w:jc w:val="center"/>
            </w:pPr>
            <w:r>
              <w:rPr>
                <w:noProof/>
              </w:rPr>
              <w:drawing>
                <wp:inline distT="0" distB="0" distL="0" distR="0" wp14:anchorId="285F1F2E" wp14:editId="00BDF68E">
                  <wp:extent cx="2259330" cy="1823085"/>
                  <wp:effectExtent l="0" t="0" r="7620" b="5715"/>
                  <wp:docPr id="657739796"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9330" cy="1823085"/>
                          </a:xfrm>
                          <a:prstGeom prst="rect">
                            <a:avLst/>
                          </a:prstGeom>
                          <a:noFill/>
                        </pic:spPr>
                      </pic:pic>
                    </a:graphicData>
                  </a:graphic>
                </wp:inline>
              </w:drawing>
            </w:r>
          </w:p>
        </w:tc>
      </w:tr>
      <w:tr w:rsidR="0052538C" w:rsidRPr="00830876" w14:paraId="251A94AA" w14:textId="77777777" w:rsidTr="0052538C">
        <w:trPr>
          <w:trHeight w:val="737"/>
          <w:jc w:val="center"/>
        </w:trPr>
        <w:tc>
          <w:tcPr>
            <w:tcW w:w="3775" w:type="dxa"/>
            <w:vAlign w:val="center"/>
          </w:tcPr>
          <w:p w14:paraId="004AA6FB" w14:textId="53EBE6F0" w:rsidR="0052538C" w:rsidRPr="00830876" w:rsidRDefault="0052538C" w:rsidP="001A12EE">
            <w:pPr>
              <w:spacing w:before="40" w:after="40"/>
              <w:jc w:val="center"/>
              <w:rPr>
                <w:noProof/>
              </w:rPr>
            </w:pPr>
            <w:r w:rsidRPr="0052538C">
              <w:rPr>
                <w:noProof/>
              </w:rPr>
              <w:t>Atendimento a usuários no Bairro Filostro</w:t>
            </w:r>
          </w:p>
        </w:tc>
      </w:tr>
    </w:tbl>
    <w:p w14:paraId="334BE5E5" w14:textId="77777777" w:rsidR="000F0176" w:rsidRDefault="000F0176"/>
    <w:p w14:paraId="24CD357F" w14:textId="77777777" w:rsidR="000F0176" w:rsidRDefault="000F0176"/>
    <w:p w14:paraId="1C14770F" w14:textId="77777777" w:rsidR="000F0176" w:rsidRDefault="000F0176"/>
    <w:p w14:paraId="17CFF646" w14:textId="77777777" w:rsidR="000F0176" w:rsidRDefault="000F0176"/>
    <w:p w14:paraId="29E41D78" w14:textId="77777777" w:rsidR="000F0176" w:rsidRDefault="000F0176"/>
    <w:p w14:paraId="79335CD7" w14:textId="77777777" w:rsidR="000F0176" w:rsidRDefault="000F0176"/>
    <w:p w14:paraId="655AE761" w14:textId="77777777" w:rsidR="000F0176" w:rsidRDefault="000F0176"/>
    <w:p w14:paraId="136A8FB8" w14:textId="77777777" w:rsidR="000F0176" w:rsidRDefault="000F0176"/>
    <w:p w14:paraId="0F0E0872" w14:textId="77777777" w:rsidR="000F0176" w:rsidRDefault="000F0176"/>
    <w:p w14:paraId="087FD6C7" w14:textId="77777777" w:rsidR="000F0176" w:rsidRDefault="000F0176"/>
    <w:p w14:paraId="2652CF3B" w14:textId="77777777" w:rsidR="000F0176" w:rsidRDefault="000F0176"/>
    <w:p w14:paraId="4FCC4003" w14:textId="77777777" w:rsidR="000F0176" w:rsidRDefault="000F0176"/>
    <w:tbl>
      <w:tblPr>
        <w:tblStyle w:val="Tabelacomgrade"/>
        <w:tblpPr w:leftFromText="141" w:rightFromText="141" w:vertAnchor="text" w:tblpXSpec="center" w:tblpY="1"/>
        <w:tblOverlap w:val="never"/>
        <w:tblW w:w="11468" w:type="dxa"/>
        <w:jc w:val="center"/>
        <w:tblCellMar>
          <w:left w:w="70" w:type="dxa"/>
          <w:right w:w="70" w:type="dxa"/>
        </w:tblCellMar>
        <w:tblLook w:val="04A0" w:firstRow="1" w:lastRow="0" w:firstColumn="1" w:lastColumn="0" w:noHBand="0" w:noVBand="1"/>
      </w:tblPr>
      <w:tblGrid>
        <w:gridCol w:w="3632"/>
        <w:gridCol w:w="190"/>
        <w:gridCol w:w="1596"/>
        <w:gridCol w:w="2086"/>
        <w:gridCol w:w="141"/>
        <w:gridCol w:w="1842"/>
        <w:gridCol w:w="1981"/>
      </w:tblGrid>
      <w:tr w:rsidR="003653A6" w14:paraId="397EB343" w14:textId="77777777" w:rsidTr="00B23420">
        <w:trPr>
          <w:trHeight w:val="996"/>
          <w:jc w:val="center"/>
        </w:trPr>
        <w:tc>
          <w:tcPr>
            <w:tcW w:w="11468" w:type="dxa"/>
            <w:gridSpan w:val="7"/>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0D7F959E" w:rsidR="003653A6" w:rsidRPr="00EC22E5" w:rsidRDefault="003653A6"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B23420">
        <w:tblPrEx>
          <w:tblCellMar>
            <w:left w:w="108" w:type="dxa"/>
            <w:right w:w="108" w:type="dxa"/>
          </w:tblCellMar>
        </w:tblPrEx>
        <w:trPr>
          <w:trHeight w:val="644"/>
          <w:jc w:val="center"/>
        </w:trPr>
        <w:tc>
          <w:tcPr>
            <w:tcW w:w="11468" w:type="dxa"/>
            <w:gridSpan w:val="7"/>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2" w:name="_Toc228433955"/>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2"/>
          </w:p>
        </w:tc>
      </w:tr>
      <w:tr w:rsidR="003653A6" w14:paraId="52143C37" w14:textId="77777777" w:rsidTr="00B23420">
        <w:tblPrEx>
          <w:tblCellMar>
            <w:left w:w="108" w:type="dxa"/>
            <w:right w:w="108" w:type="dxa"/>
          </w:tblCellMar>
        </w:tblPrEx>
        <w:trPr>
          <w:trHeight w:val="437"/>
          <w:jc w:val="center"/>
        </w:trPr>
        <w:tc>
          <w:tcPr>
            <w:tcW w:w="11468" w:type="dxa"/>
            <w:gridSpan w:val="7"/>
            <w:tcBorders>
              <w:left w:val="double" w:sz="4" w:space="0" w:color="auto"/>
              <w:bottom w:val="double" w:sz="4" w:space="0" w:color="auto"/>
              <w:right w:val="double" w:sz="4" w:space="0" w:color="auto"/>
            </w:tcBorders>
            <w:vAlign w:val="center"/>
          </w:tcPr>
          <w:p w14:paraId="4FBAF34A" w14:textId="3F38B947" w:rsidR="003653A6" w:rsidRPr="00EC22E5" w:rsidRDefault="00F40BD6" w:rsidP="00FC160E">
            <w:pPr>
              <w:rPr>
                <w:b/>
                <w:bCs/>
              </w:rPr>
            </w:pPr>
            <w:r>
              <w:rPr>
                <w:b/>
                <w:bCs/>
              </w:rPr>
              <w:t>MÊS DE REFERÊNCIA: MARÇO / 2026</w:t>
            </w:r>
          </w:p>
        </w:tc>
      </w:tr>
      <w:tr w:rsidR="003653A6" w14:paraId="3D5FB391" w14:textId="77777777" w:rsidTr="00B23420">
        <w:tblPrEx>
          <w:tblCellMar>
            <w:left w:w="108" w:type="dxa"/>
            <w:right w:w="108" w:type="dxa"/>
          </w:tblCellMar>
        </w:tblPrEx>
        <w:trPr>
          <w:trHeight w:hRule="exact" w:val="450"/>
          <w:jc w:val="center"/>
        </w:trPr>
        <w:tc>
          <w:tcPr>
            <w:tcW w:w="11468"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B23420">
        <w:tblPrEx>
          <w:tblCellMar>
            <w:left w:w="108" w:type="dxa"/>
            <w:right w:w="108" w:type="dxa"/>
          </w:tblCellMar>
        </w:tblPrEx>
        <w:trPr>
          <w:trHeight w:hRule="exact" w:val="683"/>
          <w:jc w:val="center"/>
        </w:trPr>
        <w:tc>
          <w:tcPr>
            <w:tcW w:w="1146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3AD4AD61" w:rsidR="003653A6" w:rsidRPr="004E33FE" w:rsidRDefault="00685849" w:rsidP="00ED4451">
            <w:pPr>
              <w:pStyle w:val="Ttulo2"/>
              <w:jc w:val="center"/>
              <w:rPr>
                <w:rFonts w:asciiTheme="minorHAnsi" w:hAnsiTheme="minorHAnsi" w:cstheme="minorHAnsi"/>
                <w:b/>
                <w:bCs/>
                <w:color w:val="auto"/>
                <w:sz w:val="22"/>
                <w:szCs w:val="22"/>
              </w:rPr>
            </w:pPr>
            <w:bookmarkStart w:id="63" w:name="_Toc228433956"/>
            <w:r w:rsidRPr="00685849">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63"/>
          </w:p>
        </w:tc>
      </w:tr>
      <w:tr w:rsidR="003653A6" w14:paraId="6E9B1548" w14:textId="77777777" w:rsidTr="00B23420">
        <w:tblPrEx>
          <w:tblCellMar>
            <w:left w:w="108" w:type="dxa"/>
            <w:right w:w="108" w:type="dxa"/>
          </w:tblCellMar>
        </w:tblPrEx>
        <w:trPr>
          <w:trHeight w:val="683"/>
          <w:jc w:val="center"/>
        </w:trPr>
        <w:tc>
          <w:tcPr>
            <w:tcW w:w="11468"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B23420">
        <w:tblPrEx>
          <w:tblCellMar>
            <w:left w:w="108" w:type="dxa"/>
            <w:right w:w="108" w:type="dxa"/>
          </w:tblCellMar>
        </w:tblPrEx>
        <w:trPr>
          <w:trHeight w:val="274"/>
          <w:jc w:val="center"/>
        </w:trPr>
        <w:tc>
          <w:tcPr>
            <w:tcW w:w="3632"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72"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64" w:type="dxa"/>
            <w:gridSpan w:val="3"/>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B23420">
        <w:tblPrEx>
          <w:tblCellMar>
            <w:left w:w="108" w:type="dxa"/>
            <w:right w:w="108" w:type="dxa"/>
          </w:tblCellMar>
        </w:tblPrEx>
        <w:trPr>
          <w:trHeight w:val="316"/>
          <w:jc w:val="center"/>
        </w:trPr>
        <w:tc>
          <w:tcPr>
            <w:tcW w:w="3632"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72"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1983" w:type="dxa"/>
            <w:gridSpan w:val="2"/>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8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B23420">
        <w:tblPrEx>
          <w:tblCellMar>
            <w:left w:w="108" w:type="dxa"/>
            <w:right w:w="108" w:type="dxa"/>
          </w:tblCellMar>
        </w:tblPrEx>
        <w:trPr>
          <w:trHeight w:val="680"/>
          <w:jc w:val="center"/>
        </w:trPr>
        <w:tc>
          <w:tcPr>
            <w:tcW w:w="3632"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72"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1983" w:type="dxa"/>
            <w:gridSpan w:val="2"/>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81" w:type="dxa"/>
            <w:tcBorders>
              <w:bottom w:val="double" w:sz="4" w:space="0" w:color="auto"/>
              <w:right w:val="double" w:sz="4" w:space="0" w:color="auto"/>
            </w:tcBorders>
            <w:vAlign w:val="center"/>
          </w:tcPr>
          <w:p w14:paraId="6F4871DA" w14:textId="66FC8691" w:rsidR="003653A6" w:rsidRPr="00162C29" w:rsidRDefault="00C644F4" w:rsidP="00FC160E">
            <w:pPr>
              <w:jc w:val="center"/>
              <w:rPr>
                <w:b/>
                <w:bCs/>
                <w:color w:val="000000" w:themeColor="text1"/>
              </w:rPr>
            </w:pPr>
            <w:r>
              <w:rPr>
                <w:b/>
                <w:bCs/>
                <w:color w:val="000000" w:themeColor="text1"/>
              </w:rPr>
              <w:t>50.066</w:t>
            </w:r>
          </w:p>
        </w:tc>
      </w:tr>
      <w:tr w:rsidR="003653A6" w14:paraId="30E02C00" w14:textId="77777777" w:rsidTr="00B23420">
        <w:tblPrEx>
          <w:tblCellMar>
            <w:left w:w="108" w:type="dxa"/>
            <w:right w:w="108" w:type="dxa"/>
          </w:tblCellMar>
        </w:tblPrEx>
        <w:trPr>
          <w:trHeight w:val="109"/>
          <w:jc w:val="center"/>
        </w:trPr>
        <w:tc>
          <w:tcPr>
            <w:tcW w:w="11468" w:type="dxa"/>
            <w:gridSpan w:val="7"/>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B23420">
        <w:tblPrEx>
          <w:tblCellMar>
            <w:left w:w="108" w:type="dxa"/>
            <w:right w:w="108" w:type="dxa"/>
          </w:tblCellMar>
        </w:tblPrEx>
        <w:trPr>
          <w:trHeight w:val="686"/>
          <w:jc w:val="center"/>
        </w:trPr>
        <w:tc>
          <w:tcPr>
            <w:tcW w:w="11468"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304D23F" w14:textId="46E9BD28" w:rsidR="003653A6" w:rsidRPr="004E33FE" w:rsidRDefault="00685849" w:rsidP="00ED4451">
            <w:pPr>
              <w:pStyle w:val="Ttulo2"/>
              <w:jc w:val="center"/>
              <w:rPr>
                <w:rFonts w:asciiTheme="minorHAnsi" w:hAnsiTheme="minorHAnsi" w:cstheme="minorHAnsi"/>
                <w:b/>
                <w:bCs/>
                <w:color w:val="auto"/>
                <w:sz w:val="22"/>
                <w:szCs w:val="22"/>
              </w:rPr>
            </w:pPr>
            <w:bookmarkStart w:id="64" w:name="_Toc228433957"/>
            <w:r w:rsidRPr="0068584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64"/>
          </w:p>
        </w:tc>
      </w:tr>
      <w:tr w:rsidR="003653A6" w14:paraId="023B5712" w14:textId="77777777" w:rsidTr="00B23420">
        <w:tblPrEx>
          <w:tblCellMar>
            <w:left w:w="108" w:type="dxa"/>
            <w:right w:w="108" w:type="dxa"/>
          </w:tblCellMar>
        </w:tblPrEx>
        <w:trPr>
          <w:trHeight w:val="680"/>
          <w:jc w:val="center"/>
        </w:trPr>
        <w:tc>
          <w:tcPr>
            <w:tcW w:w="11468"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1FB89F9" w:rsidR="003653A6" w:rsidRPr="00605E5D" w:rsidRDefault="003653A6" w:rsidP="00FC160E">
            <w:pPr>
              <w:spacing w:before="120" w:after="120"/>
              <w:jc w:val="both"/>
            </w:pPr>
            <w:r w:rsidRPr="00287C3B">
              <w:rPr>
                <w:b/>
                <w:bCs/>
              </w:rPr>
              <w:t>Causa:</w:t>
            </w:r>
            <w:r w:rsidR="00B30DF0">
              <w:rPr>
                <w:b/>
                <w:bCs/>
              </w:rPr>
              <w:t xml:space="preserve"> </w:t>
            </w:r>
            <w:r w:rsidR="00166B6A" w:rsidRPr="00A411F9">
              <w:rPr>
                <w:rFonts w:eastAsia="Calibri" w:cstheme="minorHAnsi"/>
              </w:rPr>
              <w:t xml:space="preserve"> No mês de </w:t>
            </w:r>
            <w:r w:rsidR="00166B6A">
              <w:rPr>
                <w:rFonts w:eastAsia="Calibri" w:cstheme="minorHAnsi"/>
              </w:rPr>
              <w:t>março</w:t>
            </w:r>
            <w:r w:rsidR="00166B6A" w:rsidRPr="00A411F9">
              <w:rPr>
                <w:rFonts w:eastAsia="Calibri" w:cstheme="minorHAnsi"/>
              </w:rPr>
              <w:t xml:space="preserve">, </w:t>
            </w:r>
            <w:r w:rsidR="00166B6A">
              <w:rPr>
                <w:rFonts w:eastAsia="Calibri" w:cstheme="minorHAnsi"/>
              </w:rPr>
              <w:t xml:space="preserve">com a entrega das embalagens, </w:t>
            </w:r>
            <w:r w:rsidR="00166B6A" w:rsidRPr="00A411F9">
              <w:rPr>
                <w:rFonts w:eastAsia="Calibri" w:cstheme="minorHAnsi"/>
              </w:rPr>
              <w:t>a Gerência do Banco de Alimentos (GBA) alcançou 10</w:t>
            </w:r>
            <w:r w:rsidR="00166B6A">
              <w:rPr>
                <w:rFonts w:eastAsia="Calibri" w:cstheme="minorHAnsi"/>
              </w:rPr>
              <w:t>0</w:t>
            </w:r>
            <w:r w:rsidR="00166B6A" w:rsidRPr="00A411F9">
              <w:rPr>
                <w:rFonts w:eastAsia="Calibri" w:cstheme="minorHAnsi"/>
              </w:rPr>
              <w:t>% da meta prevista, por meio da produção e entrega de Mix do Bem e frutas desidratadas, a fim de promover segurança alimentar e nutricional às famílias em situação de vulnerabilidade social.</w:t>
            </w:r>
          </w:p>
        </w:tc>
      </w:tr>
      <w:tr w:rsidR="003653A6" w14:paraId="31D5458B" w14:textId="77777777" w:rsidTr="00B23420">
        <w:tblPrEx>
          <w:tblCellMar>
            <w:left w:w="108" w:type="dxa"/>
            <w:right w:w="108" w:type="dxa"/>
          </w:tblCellMar>
        </w:tblPrEx>
        <w:trPr>
          <w:trHeight w:val="624"/>
          <w:jc w:val="center"/>
        </w:trPr>
        <w:tc>
          <w:tcPr>
            <w:tcW w:w="11468"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5A80FDBD" w:rsidR="003653A6" w:rsidRPr="00605E5D" w:rsidRDefault="003653A6" w:rsidP="00FC160E">
            <w:pPr>
              <w:spacing w:before="80" w:after="80"/>
              <w:jc w:val="both"/>
            </w:pPr>
            <w:r w:rsidRPr="00287C3B">
              <w:rPr>
                <w:b/>
                <w:bCs/>
              </w:rPr>
              <w:t xml:space="preserve">Medidas </w:t>
            </w:r>
            <w:r>
              <w:rPr>
                <w:b/>
                <w:bCs/>
              </w:rPr>
              <w:t>i</w:t>
            </w:r>
            <w:r w:rsidRPr="00287C3B">
              <w:rPr>
                <w:b/>
                <w:bCs/>
              </w:rPr>
              <w:t>mplementadas/a implementar:</w:t>
            </w:r>
            <w:r w:rsidR="00B30DF0" w:rsidRPr="00CE5BA2">
              <w:t xml:space="preserve"> </w:t>
            </w:r>
            <w:r w:rsidR="00166B6A" w:rsidRPr="003702AE">
              <w:t xml:space="preserve"> Como a meta fo</w:t>
            </w:r>
            <w:r w:rsidR="00166B6A">
              <w:t>i</w:t>
            </w:r>
            <w:r w:rsidR="00166B6A" w:rsidRPr="003702AE">
              <w:t xml:space="preserve"> alcançada, não há medidas saneadoras a serem implementadas</w:t>
            </w:r>
            <w:r w:rsidR="00166B6A">
              <w:t>.</w:t>
            </w:r>
          </w:p>
        </w:tc>
      </w:tr>
      <w:tr w:rsidR="003653A6" w14:paraId="02551D09" w14:textId="77777777" w:rsidTr="00B23420">
        <w:tblPrEx>
          <w:tblCellMar>
            <w:left w:w="108" w:type="dxa"/>
            <w:right w:w="108" w:type="dxa"/>
          </w:tblCellMar>
        </w:tblPrEx>
        <w:trPr>
          <w:trHeight w:val="567"/>
          <w:jc w:val="center"/>
        </w:trPr>
        <w:tc>
          <w:tcPr>
            <w:tcW w:w="11468"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73875B06" w:rsidR="003653A6" w:rsidRPr="00605E5D" w:rsidRDefault="003653A6" w:rsidP="00FC160E">
            <w:pPr>
              <w:spacing w:before="80" w:after="80"/>
              <w:jc w:val="both"/>
            </w:pPr>
            <w:r w:rsidRPr="00287C3B">
              <w:rPr>
                <w:b/>
                <w:bCs/>
              </w:rPr>
              <w:t>Prazo para tratar a causa:</w:t>
            </w:r>
            <w:r w:rsidR="00B30DF0">
              <w:rPr>
                <w:b/>
                <w:bCs/>
              </w:rPr>
              <w:t xml:space="preserve"> </w:t>
            </w:r>
            <w:r w:rsidR="00166B6A">
              <w:t xml:space="preserve"> N</w:t>
            </w:r>
            <w:r w:rsidR="00166B6A" w:rsidRPr="003702AE">
              <w:t>ão há prazo.</w:t>
            </w:r>
          </w:p>
        </w:tc>
      </w:tr>
      <w:tr w:rsidR="004E33FE" w:rsidRPr="004E33FE" w14:paraId="523D3E16" w14:textId="77777777" w:rsidTr="00B23420">
        <w:tblPrEx>
          <w:tblCellMar>
            <w:left w:w="108" w:type="dxa"/>
            <w:right w:w="108" w:type="dxa"/>
          </w:tblCellMar>
        </w:tblPrEx>
        <w:trPr>
          <w:trHeight w:val="686"/>
          <w:jc w:val="center"/>
        </w:trPr>
        <w:tc>
          <w:tcPr>
            <w:tcW w:w="1146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5DE04578" w:rsidR="003653A6" w:rsidRPr="004E33FE" w:rsidRDefault="00685849" w:rsidP="00ED4451">
            <w:pPr>
              <w:pStyle w:val="Ttulo2"/>
              <w:jc w:val="center"/>
              <w:rPr>
                <w:rFonts w:asciiTheme="minorHAnsi" w:hAnsiTheme="minorHAnsi" w:cstheme="minorHAnsi"/>
                <w:b/>
                <w:bCs/>
                <w:color w:val="auto"/>
                <w:sz w:val="22"/>
                <w:szCs w:val="22"/>
              </w:rPr>
            </w:pPr>
            <w:bookmarkStart w:id="65" w:name="_Toc228433958"/>
            <w:r w:rsidRPr="0068584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r w:rsidR="003653A6" w:rsidRPr="004E33FE">
              <w:rPr>
                <w:rFonts w:asciiTheme="minorHAnsi" w:hAnsiTheme="minorHAnsi" w:cstheme="minorHAnsi"/>
                <w:b/>
                <w:bCs/>
                <w:color w:val="auto"/>
                <w:sz w:val="22"/>
                <w:szCs w:val="22"/>
              </w:rPr>
              <w:t>)</w:t>
            </w:r>
            <w:bookmarkEnd w:id="65"/>
          </w:p>
        </w:tc>
      </w:tr>
      <w:tr w:rsidR="003653A6" w14:paraId="63B6B5C5" w14:textId="77777777" w:rsidTr="00B23420">
        <w:tblPrEx>
          <w:tblCellMar>
            <w:left w:w="108" w:type="dxa"/>
            <w:right w:w="108" w:type="dxa"/>
          </w:tblCellMar>
        </w:tblPrEx>
        <w:trPr>
          <w:trHeight w:val="1528"/>
          <w:jc w:val="center"/>
        </w:trPr>
        <w:tc>
          <w:tcPr>
            <w:tcW w:w="11468" w:type="dxa"/>
            <w:gridSpan w:val="7"/>
            <w:tcBorders>
              <w:top w:val="double" w:sz="4" w:space="0" w:color="auto"/>
              <w:left w:val="double" w:sz="4" w:space="0" w:color="auto"/>
              <w:bottom w:val="double" w:sz="4" w:space="0" w:color="auto"/>
              <w:right w:val="double" w:sz="4" w:space="0" w:color="auto"/>
            </w:tcBorders>
          </w:tcPr>
          <w:p w14:paraId="4B1D9966" w14:textId="77777777" w:rsidR="00166B6A" w:rsidRDefault="00166B6A" w:rsidP="00166B6A">
            <w:pPr>
              <w:jc w:val="both"/>
              <w:rPr>
                <w:rFonts w:ascii="Calibri" w:eastAsia="Calibri" w:hAnsi="Calibri" w:cs="Calibri"/>
                <w:b/>
                <w:bCs/>
              </w:rPr>
            </w:pPr>
          </w:p>
          <w:p w14:paraId="75A55D57" w14:textId="02106C76" w:rsidR="00166B6A" w:rsidRDefault="00166B6A" w:rsidP="00166B6A">
            <w:pPr>
              <w:jc w:val="both"/>
            </w:pPr>
            <w:r w:rsidRPr="7714A7FF">
              <w:rPr>
                <w:rFonts w:ascii="Calibri" w:eastAsia="Calibri" w:hAnsi="Calibri" w:cs="Calibri"/>
                <w:b/>
                <w:bCs/>
              </w:rPr>
              <w:t>Alimentos in natura e processados</w:t>
            </w:r>
          </w:p>
          <w:p w14:paraId="63FAD9C6" w14:textId="77777777" w:rsidR="00166B6A" w:rsidRDefault="00166B6A" w:rsidP="00166B6A">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298174D8" w14:textId="77777777" w:rsidR="00166B6A" w:rsidRDefault="00166B6A" w:rsidP="00166B6A">
            <w:pPr>
              <w:jc w:val="both"/>
            </w:pPr>
          </w:p>
          <w:p w14:paraId="666C5C3B" w14:textId="77777777" w:rsidR="00166B6A" w:rsidRDefault="00166B6A" w:rsidP="00166B6A">
            <w:pPr>
              <w:jc w:val="both"/>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março, a </w:t>
            </w:r>
            <w:r w:rsidRPr="6551B895">
              <w:rPr>
                <w:rFonts w:ascii="Calibri" w:eastAsia="Calibri" w:hAnsi="Calibri" w:cs="Calibri"/>
              </w:rPr>
              <w:t xml:space="preserve">doação </w:t>
            </w:r>
            <w:r w:rsidRPr="003702AE">
              <w:rPr>
                <w:rFonts w:ascii="Calibri" w:eastAsia="Calibri" w:hAnsi="Calibri" w:cs="Calibri"/>
                <w:i/>
                <w:iCs/>
              </w:rPr>
              <w:t>in natura</w:t>
            </w:r>
            <w:r w:rsidRPr="6551B895">
              <w:rPr>
                <w:rFonts w:ascii="Calibri" w:eastAsia="Calibri" w:hAnsi="Calibri" w:cs="Calibri"/>
              </w:rPr>
              <w:t xml:space="preserve"> </w:t>
            </w:r>
            <w:r w:rsidRPr="006A7DEC">
              <w:rPr>
                <w:rFonts w:ascii="Calibri" w:eastAsia="Calibri" w:hAnsi="Calibri" w:cs="Calibri"/>
              </w:rPr>
              <w:t xml:space="preserve">foi </w:t>
            </w:r>
            <w:r w:rsidRPr="00D34E62">
              <w:rPr>
                <w:rFonts w:ascii="Calibri" w:eastAsia="Calibri" w:hAnsi="Calibri" w:cs="Calibri"/>
              </w:rPr>
              <w:t xml:space="preserve">de </w:t>
            </w:r>
            <w:r>
              <w:rPr>
                <w:rFonts w:ascii="Calibri" w:eastAsia="Calibri" w:hAnsi="Calibri" w:cs="Calibri"/>
              </w:rPr>
              <w:t>98.308,50</w:t>
            </w:r>
            <w:r w:rsidRPr="00D34E62">
              <w:rPr>
                <w:rFonts w:ascii="Calibri" w:eastAsia="Calibri" w:hAnsi="Calibri" w:cs="Calibri"/>
              </w:rPr>
              <w:t xml:space="preserve"> kg</w:t>
            </w:r>
            <w:r w:rsidRPr="006A7DEC">
              <w:rPr>
                <w:rFonts w:ascii="Calibri" w:eastAsia="Calibri" w:hAnsi="Calibri" w:cs="Calibri"/>
              </w:rPr>
              <w:t xml:space="preserve">. </w:t>
            </w:r>
            <w:r w:rsidRPr="006A7DEC">
              <w:t>Em relação aos alimentos processados, a GBA realizou a distribuição de milhares de Mix do Bem e desidratados</w:t>
            </w:r>
            <w:r>
              <w:t>,</w:t>
            </w:r>
            <w:r w:rsidRPr="006A7DEC">
              <w:t xml:space="preserve"> em atendimento </w:t>
            </w:r>
            <w:r>
              <w:t>aos municípios goianos, conforme especificado abaixo:</w:t>
            </w:r>
          </w:p>
          <w:p w14:paraId="661B3480" w14:textId="77777777" w:rsidR="00166B6A" w:rsidRPr="003702AE" w:rsidRDefault="00166B6A" w:rsidP="00166B6A">
            <w:pPr>
              <w:jc w:val="both"/>
              <w:rPr>
                <w:rFonts w:ascii="Calibri" w:eastAsia="Calibri" w:hAnsi="Calibri" w:cs="Calibr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673"/>
            </w:tblGrid>
            <w:tr w:rsidR="00166B6A" w14:paraId="255E7BCF" w14:textId="77777777" w:rsidTr="008B6A59">
              <w:trPr>
                <w:trHeight w:val="794"/>
              </w:trPr>
              <w:tc>
                <w:tcPr>
                  <w:tcW w:w="2982" w:type="dxa"/>
                  <w:shd w:val="clear" w:color="auto" w:fill="D9D9D9"/>
                  <w:tcMar>
                    <w:left w:w="70" w:type="dxa"/>
                    <w:right w:w="70" w:type="dxa"/>
                  </w:tcMar>
                  <w:vAlign w:val="center"/>
                </w:tcPr>
                <w:p w14:paraId="3CB9F003" w14:textId="77777777" w:rsidR="00166B6A" w:rsidRDefault="00166B6A" w:rsidP="00166B6A">
                  <w:pPr>
                    <w:spacing w:after="0" w:line="240" w:lineRule="auto"/>
                    <w:jc w:val="center"/>
                  </w:pPr>
                  <w:r w:rsidRPr="58D68399">
                    <w:rPr>
                      <w:rFonts w:ascii="Calibri" w:eastAsia="Calibri" w:hAnsi="Calibri" w:cs="Calibri"/>
                      <w:b/>
                      <w:bCs/>
                      <w:color w:val="000000" w:themeColor="text1"/>
                    </w:rPr>
                    <w:t>MUNICÍPIOS ATENDIDOS</w:t>
                  </w:r>
                </w:p>
              </w:tc>
              <w:tc>
                <w:tcPr>
                  <w:tcW w:w="3124" w:type="dxa"/>
                  <w:shd w:val="clear" w:color="auto" w:fill="D9D9D9"/>
                  <w:tcMar>
                    <w:left w:w="70" w:type="dxa"/>
                    <w:right w:w="70" w:type="dxa"/>
                  </w:tcMar>
                  <w:vAlign w:val="center"/>
                </w:tcPr>
                <w:p w14:paraId="443970F1" w14:textId="77777777" w:rsidR="00166B6A" w:rsidRDefault="00166B6A" w:rsidP="00166B6A">
                  <w:pPr>
                    <w:spacing w:after="0" w:line="240" w:lineRule="auto"/>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D9D9D9"/>
                  <w:tcMar>
                    <w:left w:w="70" w:type="dxa"/>
                    <w:right w:w="70" w:type="dxa"/>
                  </w:tcMar>
                  <w:vAlign w:val="center"/>
                </w:tcPr>
                <w:p w14:paraId="6AAE9CD3" w14:textId="77777777" w:rsidR="00166B6A" w:rsidRDefault="00166B6A" w:rsidP="00166B6A">
                  <w:pPr>
                    <w:spacing w:after="0" w:line="240" w:lineRule="auto"/>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673" w:type="dxa"/>
                  <w:shd w:val="clear" w:color="auto" w:fill="D9D9D9"/>
                  <w:tcMar>
                    <w:left w:w="70" w:type="dxa"/>
                    <w:right w:w="70" w:type="dxa"/>
                  </w:tcMar>
                  <w:vAlign w:val="center"/>
                </w:tcPr>
                <w:p w14:paraId="47C32B3C" w14:textId="77777777" w:rsidR="00166B6A" w:rsidRDefault="00166B6A" w:rsidP="00166B6A">
                  <w:pPr>
                    <w:spacing w:after="0" w:line="240" w:lineRule="auto"/>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166B6A" w14:paraId="5E498673" w14:textId="77777777" w:rsidTr="008B6A59">
              <w:trPr>
                <w:trHeight w:val="300"/>
              </w:trPr>
              <w:tc>
                <w:tcPr>
                  <w:tcW w:w="2982" w:type="dxa"/>
                  <w:tcMar>
                    <w:left w:w="70" w:type="dxa"/>
                    <w:right w:w="70" w:type="dxa"/>
                  </w:tcMar>
                  <w:vAlign w:val="center"/>
                </w:tcPr>
                <w:p w14:paraId="34C073F7" w14:textId="77777777" w:rsidR="00166B6A" w:rsidRPr="00DA48A4" w:rsidRDefault="00166B6A" w:rsidP="00166B6A">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73</w:t>
                  </w:r>
                </w:p>
              </w:tc>
              <w:tc>
                <w:tcPr>
                  <w:tcW w:w="3124" w:type="dxa"/>
                  <w:tcMar>
                    <w:left w:w="70" w:type="dxa"/>
                    <w:right w:w="70" w:type="dxa"/>
                  </w:tcMar>
                  <w:vAlign w:val="center"/>
                </w:tcPr>
                <w:p w14:paraId="562D944F" w14:textId="77777777" w:rsidR="00166B6A" w:rsidRDefault="00166B6A" w:rsidP="00166B6A">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50.066</w:t>
                  </w:r>
                </w:p>
              </w:tc>
              <w:tc>
                <w:tcPr>
                  <w:tcW w:w="2268" w:type="dxa"/>
                  <w:tcMar>
                    <w:left w:w="70" w:type="dxa"/>
                    <w:right w:w="70" w:type="dxa"/>
                  </w:tcMar>
                  <w:vAlign w:val="center"/>
                </w:tcPr>
                <w:p w14:paraId="2D9F82C7" w14:textId="77777777" w:rsidR="00166B6A" w:rsidRDefault="00166B6A" w:rsidP="00166B6A">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49.463</w:t>
                  </w:r>
                </w:p>
              </w:tc>
              <w:tc>
                <w:tcPr>
                  <w:tcW w:w="2673" w:type="dxa"/>
                  <w:tcMar>
                    <w:left w:w="70" w:type="dxa"/>
                    <w:right w:w="70" w:type="dxa"/>
                  </w:tcMar>
                  <w:vAlign w:val="bottom"/>
                </w:tcPr>
                <w:p w14:paraId="5B68CB3B" w14:textId="77777777" w:rsidR="00166B6A" w:rsidRDefault="00166B6A" w:rsidP="00166B6A">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603</w:t>
                  </w:r>
                </w:p>
              </w:tc>
            </w:tr>
          </w:tbl>
          <w:p w14:paraId="45B7D8D2" w14:textId="77777777" w:rsidR="00166B6A" w:rsidRDefault="00166B6A" w:rsidP="00166B6A">
            <w:pPr>
              <w:jc w:val="both"/>
            </w:pPr>
          </w:p>
          <w:p w14:paraId="710A8ACF" w14:textId="77777777" w:rsidR="00B23420" w:rsidRDefault="00B23420" w:rsidP="00166B6A">
            <w:pPr>
              <w:jc w:val="both"/>
            </w:pPr>
          </w:p>
          <w:p w14:paraId="0017C228" w14:textId="77777777" w:rsidR="00B23420" w:rsidRDefault="00B23420" w:rsidP="00166B6A">
            <w:pPr>
              <w:jc w:val="both"/>
            </w:pPr>
          </w:p>
          <w:p w14:paraId="3905D179" w14:textId="77777777" w:rsidR="00166B6A" w:rsidRDefault="00166B6A" w:rsidP="00166B6A">
            <w:pPr>
              <w:jc w:val="both"/>
              <w:rPr>
                <w:rFonts w:ascii="Calibri" w:eastAsia="Calibri" w:hAnsi="Calibri" w:cs="Calibri"/>
                <w:b/>
                <w:bCs/>
              </w:rPr>
            </w:pPr>
            <w:r>
              <w:rPr>
                <w:rFonts w:ascii="Calibri" w:eastAsia="Calibri" w:hAnsi="Calibri" w:cs="Calibri"/>
                <w:b/>
                <w:bCs/>
              </w:rPr>
              <w:t xml:space="preserve">Atividades de Atendimento e </w:t>
            </w:r>
            <w:r w:rsidRPr="6551B895">
              <w:rPr>
                <w:rFonts w:ascii="Calibri" w:eastAsia="Calibri" w:hAnsi="Calibri" w:cs="Calibri"/>
                <w:b/>
                <w:bCs/>
              </w:rPr>
              <w:t xml:space="preserve">Acompanhamento </w:t>
            </w:r>
            <w:r>
              <w:rPr>
                <w:rFonts w:ascii="Calibri" w:eastAsia="Calibri" w:hAnsi="Calibri" w:cs="Calibri"/>
                <w:b/>
                <w:bCs/>
              </w:rPr>
              <w:t>do Serviço S</w:t>
            </w:r>
            <w:r w:rsidRPr="6551B895">
              <w:rPr>
                <w:rFonts w:ascii="Calibri" w:eastAsia="Calibri" w:hAnsi="Calibri" w:cs="Calibri"/>
                <w:b/>
                <w:bCs/>
              </w:rPr>
              <w:t>ocial</w:t>
            </w:r>
          </w:p>
          <w:p w14:paraId="2F41D8FD" w14:textId="77777777" w:rsidR="00166B6A" w:rsidRDefault="00166B6A" w:rsidP="00166B6A">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w:t>
            </w:r>
            <w:r w:rsidRPr="00002206">
              <w:rPr>
                <w:rFonts w:ascii="Calibri" w:eastAsia="Calibri" w:hAnsi="Calibri" w:cs="Calibri"/>
              </w:rPr>
              <w:t xml:space="preserve"> contêineres</w:t>
            </w:r>
            <w:r w:rsidRPr="6551B895">
              <w:rPr>
                <w:rFonts w:ascii="Calibri" w:eastAsia="Calibri" w:hAnsi="Calibri" w:cs="Calibri"/>
              </w:rPr>
              <w:t xml:space="preserve">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0C2E2713" w14:textId="77777777" w:rsidR="00166B6A" w:rsidRDefault="00166B6A" w:rsidP="00166B6A">
            <w:pPr>
              <w:jc w:val="both"/>
              <w:rPr>
                <w:rFonts w:ascii="Calibri" w:eastAsia="Calibri" w:hAnsi="Calibri" w:cs="Calibri"/>
              </w:rPr>
            </w:pPr>
          </w:p>
          <w:tbl>
            <w:tblPr>
              <w:tblStyle w:val="Tabelacomgrade"/>
              <w:tblW w:w="11132" w:type="dxa"/>
              <w:tblLook w:val="06A0" w:firstRow="1" w:lastRow="0" w:firstColumn="1" w:lastColumn="0" w:noHBand="1" w:noVBand="1"/>
            </w:tblPr>
            <w:tblGrid>
              <w:gridCol w:w="2551"/>
              <w:gridCol w:w="1823"/>
              <w:gridCol w:w="1554"/>
              <w:gridCol w:w="1938"/>
              <w:gridCol w:w="1847"/>
              <w:gridCol w:w="1419"/>
            </w:tblGrid>
            <w:tr w:rsidR="00166B6A" w14:paraId="5144E561" w14:textId="77777777" w:rsidTr="00166B6A">
              <w:trPr>
                <w:trHeight w:val="295"/>
              </w:trPr>
              <w:tc>
                <w:tcPr>
                  <w:tcW w:w="2551" w:type="dxa"/>
                  <w:shd w:val="clear" w:color="auto" w:fill="D9D9D9"/>
                  <w:vAlign w:val="center"/>
                </w:tcPr>
                <w:p w14:paraId="619DAA1D" w14:textId="77777777" w:rsidR="00166B6A" w:rsidRDefault="00166B6A" w:rsidP="007E1285">
                  <w:pPr>
                    <w:framePr w:hSpace="141" w:wrap="around" w:vAnchor="text" w:hAnchor="text" w:xAlign="center" w:y="1"/>
                    <w:ind w:right="-87"/>
                    <w:suppressOverlap/>
                    <w:jc w:val="center"/>
                  </w:pPr>
                  <w:r w:rsidRPr="58D68399">
                    <w:rPr>
                      <w:rFonts w:ascii="Calibri" w:eastAsia="Calibri" w:hAnsi="Calibri" w:cs="Calibri"/>
                      <w:b/>
                      <w:bCs/>
                      <w:color w:val="000000" w:themeColor="text1"/>
                    </w:rPr>
                    <w:t>ATENDIMENTOS / ASSESSORIA ÀS ENTIDADES CADASTRADAS*</w:t>
                  </w:r>
                </w:p>
              </w:tc>
              <w:tc>
                <w:tcPr>
                  <w:tcW w:w="1823" w:type="dxa"/>
                  <w:shd w:val="clear" w:color="auto" w:fill="D9D9D9"/>
                  <w:vAlign w:val="center"/>
                </w:tcPr>
                <w:p w14:paraId="78940CCC" w14:textId="77777777" w:rsidR="00166B6A" w:rsidRDefault="00166B6A" w:rsidP="007E1285">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554" w:type="dxa"/>
                  <w:shd w:val="clear" w:color="auto" w:fill="D9D9D9"/>
                  <w:vAlign w:val="center"/>
                </w:tcPr>
                <w:p w14:paraId="62BBEE63" w14:textId="77777777" w:rsidR="00166B6A" w:rsidRDefault="00166B6A" w:rsidP="007E1285">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938" w:type="dxa"/>
                  <w:shd w:val="clear" w:color="auto" w:fill="D9D9D9"/>
                  <w:vAlign w:val="center"/>
                </w:tcPr>
                <w:p w14:paraId="5EB5249A" w14:textId="77777777" w:rsidR="00166B6A" w:rsidRDefault="00166B6A" w:rsidP="007E1285">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47" w:type="dxa"/>
                  <w:shd w:val="clear" w:color="auto" w:fill="D9D9D9"/>
                  <w:vAlign w:val="center"/>
                </w:tcPr>
                <w:p w14:paraId="664A2393" w14:textId="77777777" w:rsidR="00166B6A" w:rsidRDefault="00166B6A" w:rsidP="007E1285">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419" w:type="dxa"/>
                  <w:shd w:val="clear" w:color="auto" w:fill="D9D9D9"/>
                  <w:vAlign w:val="center"/>
                </w:tcPr>
                <w:p w14:paraId="4543B35E" w14:textId="77777777" w:rsidR="00166B6A" w:rsidRPr="58D68399" w:rsidRDefault="00166B6A" w:rsidP="007E1285">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w:t>
                  </w:r>
                </w:p>
              </w:tc>
            </w:tr>
            <w:tr w:rsidR="00166B6A" w14:paraId="68ECC63A" w14:textId="77777777" w:rsidTr="009D4F56">
              <w:trPr>
                <w:trHeight w:val="295"/>
              </w:trPr>
              <w:tc>
                <w:tcPr>
                  <w:tcW w:w="2551" w:type="dxa"/>
                </w:tcPr>
                <w:p w14:paraId="5B2097F9"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66</w:t>
                  </w:r>
                </w:p>
              </w:tc>
              <w:tc>
                <w:tcPr>
                  <w:tcW w:w="1823" w:type="dxa"/>
                </w:tcPr>
                <w:p w14:paraId="0C730E37"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3.053</w:t>
                  </w:r>
                </w:p>
              </w:tc>
              <w:tc>
                <w:tcPr>
                  <w:tcW w:w="1554" w:type="dxa"/>
                </w:tcPr>
                <w:p w14:paraId="34F516E4"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87</w:t>
                  </w:r>
                </w:p>
              </w:tc>
              <w:tc>
                <w:tcPr>
                  <w:tcW w:w="1938" w:type="dxa"/>
                </w:tcPr>
                <w:p w14:paraId="397C0A89"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111</w:t>
                  </w:r>
                </w:p>
              </w:tc>
              <w:tc>
                <w:tcPr>
                  <w:tcW w:w="1847" w:type="dxa"/>
                </w:tcPr>
                <w:p w14:paraId="66ACFE36"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344</w:t>
                  </w:r>
                </w:p>
              </w:tc>
              <w:tc>
                <w:tcPr>
                  <w:tcW w:w="1419" w:type="dxa"/>
                </w:tcPr>
                <w:p w14:paraId="15A152A8"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94</w:t>
                  </w:r>
                </w:p>
              </w:tc>
            </w:tr>
            <w:tr w:rsidR="00166B6A" w14:paraId="144B727E" w14:textId="77777777" w:rsidTr="00166B6A">
              <w:trPr>
                <w:trHeight w:val="295"/>
              </w:trPr>
              <w:tc>
                <w:tcPr>
                  <w:tcW w:w="11132" w:type="dxa"/>
                  <w:gridSpan w:val="6"/>
                  <w:shd w:val="clear" w:color="auto" w:fill="D9D9D9"/>
                </w:tcPr>
                <w:p w14:paraId="5E7D9F0C" w14:textId="77777777" w:rsidR="00166B6A" w:rsidRPr="2095ADAB" w:rsidRDefault="00166B6A" w:rsidP="007E1285">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166B6A" w14:paraId="57D5FABD" w14:textId="77777777" w:rsidTr="009D4F56">
              <w:trPr>
                <w:trHeight w:val="295"/>
              </w:trPr>
              <w:tc>
                <w:tcPr>
                  <w:tcW w:w="2551" w:type="dxa"/>
                </w:tcPr>
                <w:p w14:paraId="2D740B2A"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581" w:type="dxa"/>
                  <w:gridSpan w:val="5"/>
                  <w:vAlign w:val="center"/>
                </w:tcPr>
                <w:p w14:paraId="57DD175C"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26</w:t>
                  </w:r>
                </w:p>
              </w:tc>
            </w:tr>
            <w:tr w:rsidR="00166B6A" w14:paraId="5635D161" w14:textId="77777777" w:rsidTr="009D4F56">
              <w:trPr>
                <w:trHeight w:val="295"/>
              </w:trPr>
              <w:tc>
                <w:tcPr>
                  <w:tcW w:w="2551" w:type="dxa"/>
                </w:tcPr>
                <w:p w14:paraId="47010817"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581" w:type="dxa"/>
                  <w:gridSpan w:val="5"/>
                  <w:vAlign w:val="center"/>
                </w:tcPr>
                <w:p w14:paraId="0DA0359F"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29</w:t>
                  </w:r>
                </w:p>
              </w:tc>
            </w:tr>
            <w:tr w:rsidR="00166B6A" w14:paraId="024F0588" w14:textId="77777777" w:rsidTr="009D4F56">
              <w:trPr>
                <w:trHeight w:val="295"/>
              </w:trPr>
              <w:tc>
                <w:tcPr>
                  <w:tcW w:w="2551" w:type="dxa"/>
                </w:tcPr>
                <w:p w14:paraId="69AE4E0D"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PROTEÇÃO BÁSICA</w:t>
                  </w:r>
                </w:p>
              </w:tc>
              <w:tc>
                <w:tcPr>
                  <w:tcW w:w="8581" w:type="dxa"/>
                  <w:gridSpan w:val="5"/>
                  <w:vAlign w:val="center"/>
                </w:tcPr>
                <w:p w14:paraId="5EF5446D"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166B6A" w14:paraId="1559D00D" w14:textId="77777777" w:rsidTr="009D4F56">
              <w:trPr>
                <w:trHeight w:val="295"/>
              </w:trPr>
              <w:tc>
                <w:tcPr>
                  <w:tcW w:w="2551" w:type="dxa"/>
                </w:tcPr>
                <w:p w14:paraId="2C93F685"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PROTEÇÃO ESPECIAL</w:t>
                  </w:r>
                </w:p>
              </w:tc>
              <w:tc>
                <w:tcPr>
                  <w:tcW w:w="8581" w:type="dxa"/>
                  <w:gridSpan w:val="5"/>
                  <w:vAlign w:val="center"/>
                </w:tcPr>
                <w:p w14:paraId="43650411"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w:t>
                  </w:r>
                </w:p>
              </w:tc>
            </w:tr>
            <w:tr w:rsidR="00166B6A" w14:paraId="1DE7F2B6" w14:textId="77777777" w:rsidTr="009D4F56">
              <w:trPr>
                <w:trHeight w:val="295"/>
              </w:trPr>
              <w:tc>
                <w:tcPr>
                  <w:tcW w:w="2551" w:type="dxa"/>
                </w:tcPr>
                <w:p w14:paraId="318F4E54" w14:textId="77777777" w:rsidR="00166B6A" w:rsidRPr="2095ADAB"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581" w:type="dxa"/>
                  <w:gridSpan w:val="5"/>
                  <w:vAlign w:val="center"/>
                </w:tcPr>
                <w:p w14:paraId="61BCAA8E"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8</w:t>
                  </w:r>
                </w:p>
              </w:tc>
            </w:tr>
            <w:tr w:rsidR="00166B6A" w14:paraId="4508BE18" w14:textId="77777777" w:rsidTr="009D4F56">
              <w:trPr>
                <w:trHeight w:val="295"/>
              </w:trPr>
              <w:tc>
                <w:tcPr>
                  <w:tcW w:w="2551" w:type="dxa"/>
                </w:tcPr>
                <w:p w14:paraId="665703E3" w14:textId="77777777" w:rsidR="00166B6A" w:rsidRPr="2095ADAB"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CONSELHOS DE POLÍTICAS PÚBLICAS E DEFESA DE DIREITOS</w:t>
                  </w:r>
                </w:p>
              </w:tc>
              <w:tc>
                <w:tcPr>
                  <w:tcW w:w="8581" w:type="dxa"/>
                  <w:gridSpan w:val="5"/>
                  <w:vAlign w:val="center"/>
                </w:tcPr>
                <w:p w14:paraId="333CF827"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w:t>
                  </w:r>
                </w:p>
              </w:tc>
            </w:tr>
            <w:tr w:rsidR="00166B6A" w14:paraId="186AED8D" w14:textId="77777777" w:rsidTr="009D4F56">
              <w:trPr>
                <w:trHeight w:val="295"/>
              </w:trPr>
              <w:tc>
                <w:tcPr>
                  <w:tcW w:w="2551" w:type="dxa"/>
                </w:tcPr>
                <w:p w14:paraId="7B7174F5" w14:textId="77777777" w:rsidR="00166B6A" w:rsidRPr="2095ADAB"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8581" w:type="dxa"/>
                  <w:gridSpan w:val="5"/>
                  <w:vAlign w:val="center"/>
                </w:tcPr>
                <w:p w14:paraId="4AA0DDD4" w14:textId="77777777" w:rsidR="00166B6A" w:rsidRPr="003405EF"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w:t>
                  </w:r>
                </w:p>
              </w:tc>
            </w:tr>
            <w:tr w:rsidR="00166B6A" w14:paraId="6F3DB683" w14:textId="77777777" w:rsidTr="00166B6A">
              <w:trPr>
                <w:trHeight w:val="295"/>
              </w:trPr>
              <w:tc>
                <w:tcPr>
                  <w:tcW w:w="11132" w:type="dxa"/>
                  <w:gridSpan w:val="6"/>
                  <w:shd w:val="clear" w:color="auto" w:fill="D9D9D9"/>
                </w:tcPr>
                <w:p w14:paraId="59280467" w14:textId="77777777" w:rsidR="00166B6A" w:rsidRPr="2095ADAB" w:rsidRDefault="00166B6A" w:rsidP="007E1285">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166B6A" w14:paraId="2ACF4BA4" w14:textId="77777777" w:rsidTr="009D4F56">
              <w:trPr>
                <w:trHeight w:val="295"/>
              </w:trPr>
              <w:tc>
                <w:tcPr>
                  <w:tcW w:w="2551" w:type="dxa"/>
                </w:tcPr>
                <w:p w14:paraId="2D8FAA4A"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581" w:type="dxa"/>
                  <w:gridSpan w:val="5"/>
                  <w:vAlign w:val="center"/>
                </w:tcPr>
                <w:p w14:paraId="7B84A588"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51</w:t>
                  </w:r>
                </w:p>
              </w:tc>
            </w:tr>
            <w:tr w:rsidR="00166B6A" w14:paraId="352B69B9" w14:textId="77777777" w:rsidTr="009D4F56">
              <w:trPr>
                <w:trHeight w:val="295"/>
              </w:trPr>
              <w:tc>
                <w:tcPr>
                  <w:tcW w:w="2551" w:type="dxa"/>
                </w:tcPr>
                <w:p w14:paraId="6D95A885"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CENTRO DE REFERÊNCIA DE ASSISTÊNCIA SOCIAL</w:t>
                  </w:r>
                </w:p>
              </w:tc>
              <w:tc>
                <w:tcPr>
                  <w:tcW w:w="8581" w:type="dxa"/>
                  <w:gridSpan w:val="5"/>
                  <w:vAlign w:val="center"/>
                </w:tcPr>
                <w:p w14:paraId="216EDD45"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w:t>
                  </w:r>
                </w:p>
              </w:tc>
            </w:tr>
            <w:tr w:rsidR="00166B6A" w14:paraId="69183155" w14:textId="77777777" w:rsidTr="009D4F56">
              <w:trPr>
                <w:trHeight w:val="295"/>
              </w:trPr>
              <w:tc>
                <w:tcPr>
                  <w:tcW w:w="2551" w:type="dxa"/>
                </w:tcPr>
                <w:p w14:paraId="5D83A6E3"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SERVIÇOS DE SAÚDE</w:t>
                  </w:r>
                </w:p>
              </w:tc>
              <w:tc>
                <w:tcPr>
                  <w:tcW w:w="8581" w:type="dxa"/>
                  <w:gridSpan w:val="5"/>
                  <w:vAlign w:val="center"/>
                </w:tcPr>
                <w:p w14:paraId="1EA633A6"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166B6A" w14:paraId="0C244E8B" w14:textId="77777777" w:rsidTr="009D4F56">
              <w:trPr>
                <w:trHeight w:val="295"/>
              </w:trPr>
              <w:tc>
                <w:tcPr>
                  <w:tcW w:w="2551" w:type="dxa"/>
                </w:tcPr>
                <w:p w14:paraId="60297566" w14:textId="77777777" w:rsidR="00166B6A" w:rsidRPr="2095ADAB"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PROGRAMAS E PROJETOS</w:t>
                  </w:r>
                </w:p>
              </w:tc>
              <w:tc>
                <w:tcPr>
                  <w:tcW w:w="8581" w:type="dxa"/>
                  <w:gridSpan w:val="5"/>
                  <w:vAlign w:val="center"/>
                </w:tcPr>
                <w:p w14:paraId="3189BCFF"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w:t>
                  </w:r>
                </w:p>
              </w:tc>
            </w:tr>
            <w:tr w:rsidR="00166B6A" w14:paraId="063E1446" w14:textId="77777777" w:rsidTr="009D4F56">
              <w:trPr>
                <w:trHeight w:val="295"/>
              </w:trPr>
              <w:tc>
                <w:tcPr>
                  <w:tcW w:w="2551" w:type="dxa"/>
                </w:tcPr>
                <w:p w14:paraId="67E5DE0B" w14:textId="77777777" w:rsidR="00166B6A" w:rsidRPr="2095ADAB"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CONSELHOS DE POLÍTICAS PÚBLICAS E DEFESA DE DIREITOS</w:t>
                  </w:r>
                </w:p>
              </w:tc>
              <w:tc>
                <w:tcPr>
                  <w:tcW w:w="8581" w:type="dxa"/>
                  <w:gridSpan w:val="5"/>
                  <w:vAlign w:val="center"/>
                </w:tcPr>
                <w:p w14:paraId="78844AFF"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w:t>
                  </w:r>
                </w:p>
              </w:tc>
            </w:tr>
            <w:tr w:rsidR="00166B6A" w14:paraId="195E6737" w14:textId="77777777" w:rsidTr="009D4F56">
              <w:trPr>
                <w:trHeight w:val="293"/>
              </w:trPr>
              <w:tc>
                <w:tcPr>
                  <w:tcW w:w="2551" w:type="dxa"/>
                </w:tcPr>
                <w:p w14:paraId="169C69D2" w14:textId="77777777" w:rsidR="00166B6A" w:rsidRPr="2095ADAB"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DEMAIS ORGÃOS/ SERVIÇOS</w:t>
                  </w:r>
                </w:p>
              </w:tc>
              <w:tc>
                <w:tcPr>
                  <w:tcW w:w="8581" w:type="dxa"/>
                  <w:gridSpan w:val="5"/>
                  <w:vAlign w:val="center"/>
                </w:tcPr>
                <w:p w14:paraId="09944D19"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w:t>
                  </w:r>
                </w:p>
              </w:tc>
            </w:tr>
          </w:tbl>
          <w:p w14:paraId="55AA661F" w14:textId="77777777" w:rsidR="00166B6A" w:rsidRDefault="00166B6A" w:rsidP="00166B6A">
            <w:pPr>
              <w:jc w:val="both"/>
              <w:rPr>
                <w:rFonts w:ascii="Calibri" w:eastAsia="Calibri" w:hAnsi="Calibri" w:cs="Calibri"/>
              </w:rPr>
            </w:pPr>
          </w:p>
          <w:p w14:paraId="051C957F" w14:textId="77777777" w:rsidR="00166B6A" w:rsidRDefault="00166B6A" w:rsidP="00166B6A">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sidRPr="00184A97">
              <w:rPr>
                <w:rFonts w:ascii="Calibri" w:eastAsia="Calibri" w:hAnsi="Calibri" w:cs="Calibri"/>
              </w:rPr>
              <w:t>Neste mês, foram realizadas 71 atualizações cadastrais.</w:t>
            </w:r>
          </w:p>
          <w:p w14:paraId="349FE1A2" w14:textId="77777777" w:rsidR="00166B6A" w:rsidRDefault="00166B6A" w:rsidP="00166B6A">
            <w:pPr>
              <w:jc w:val="both"/>
              <w:rPr>
                <w:rFonts w:ascii="Calibri" w:eastAsia="Calibri" w:hAnsi="Calibri" w:cs="Calibri"/>
              </w:rPr>
            </w:pPr>
          </w:p>
          <w:p w14:paraId="749FDC0A" w14:textId="77777777" w:rsidR="00166B6A" w:rsidRDefault="00166B6A" w:rsidP="00166B6A">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 xml:space="preserve"> e</w:t>
            </w:r>
            <w:r w:rsidRPr="58D68399">
              <w:rPr>
                <w:rFonts w:ascii="Calibri" w:eastAsia="Calibri" w:hAnsi="Calibri" w:cs="Calibri"/>
                <w:b/>
                <w:bCs/>
              </w:rPr>
              <w:t xml:space="preserve"> Entidades Sociais</w:t>
            </w:r>
          </w:p>
          <w:p w14:paraId="33C963D2" w14:textId="77777777" w:rsidR="00166B6A" w:rsidRDefault="00166B6A" w:rsidP="00166B6A">
            <w:pPr>
              <w:jc w:val="both"/>
              <w:rPr>
                <w:rFonts w:ascii="Calibri" w:eastAsia="Calibri" w:hAnsi="Calibri" w:cs="Calibr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59"/>
              <w:gridCol w:w="7365"/>
            </w:tblGrid>
            <w:tr w:rsidR="00166B6A" w14:paraId="22AE6DEE" w14:textId="77777777" w:rsidTr="008B6A59">
              <w:trPr>
                <w:trHeight w:val="567"/>
              </w:trPr>
              <w:tc>
                <w:tcPr>
                  <w:tcW w:w="1899" w:type="dxa"/>
                  <w:shd w:val="clear" w:color="auto" w:fill="D9D9D9"/>
                  <w:tcMar>
                    <w:left w:w="70" w:type="dxa"/>
                    <w:right w:w="70" w:type="dxa"/>
                  </w:tcMar>
                  <w:vAlign w:val="center"/>
                </w:tcPr>
                <w:p w14:paraId="50073040" w14:textId="77777777" w:rsidR="00166B6A" w:rsidRDefault="00166B6A" w:rsidP="007E1285">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559" w:type="dxa"/>
                  <w:shd w:val="clear" w:color="auto" w:fill="D9D9D9"/>
                  <w:tcMar>
                    <w:left w:w="70" w:type="dxa"/>
                    <w:right w:w="70" w:type="dxa"/>
                  </w:tcMar>
                  <w:vAlign w:val="center"/>
                </w:tcPr>
                <w:p w14:paraId="3ED2F399" w14:textId="77777777" w:rsidR="00166B6A" w:rsidRDefault="00166B6A" w:rsidP="007E1285">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7365" w:type="dxa"/>
                  <w:shd w:val="clear" w:color="auto" w:fill="D9D9D9"/>
                  <w:tcMar>
                    <w:left w:w="70" w:type="dxa"/>
                    <w:right w:w="70" w:type="dxa"/>
                  </w:tcMar>
                  <w:vAlign w:val="center"/>
                </w:tcPr>
                <w:p w14:paraId="3DD80116" w14:textId="77777777" w:rsidR="00166B6A" w:rsidRDefault="00166B6A" w:rsidP="007E1285">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166B6A" w14:paraId="2B4619B8" w14:textId="77777777" w:rsidTr="008B6A59">
              <w:trPr>
                <w:trHeight w:val="513"/>
              </w:trPr>
              <w:tc>
                <w:tcPr>
                  <w:tcW w:w="1899" w:type="dxa"/>
                  <w:tcMar>
                    <w:left w:w="70" w:type="dxa"/>
                    <w:right w:w="70" w:type="dxa"/>
                  </w:tcMar>
                  <w:vAlign w:val="center"/>
                </w:tcPr>
                <w:p w14:paraId="18BBFB23" w14:textId="77777777" w:rsidR="00166B6A" w:rsidRPr="00D0636B" w:rsidRDefault="00166B6A" w:rsidP="007E1285">
                  <w:pPr>
                    <w:framePr w:hSpace="141" w:wrap="around" w:vAnchor="text" w:hAnchor="text" w:xAlign="center" w:y="1"/>
                    <w:spacing w:after="0" w:line="240" w:lineRule="auto"/>
                    <w:suppressOverlap/>
                    <w:jc w:val="center"/>
                    <w:rPr>
                      <w:rFonts w:ascii="Calibri" w:eastAsia="Calibri" w:hAnsi="Calibri" w:cs="Calibri"/>
                      <w:b/>
                      <w:bCs/>
                    </w:rPr>
                  </w:pPr>
                  <w:r w:rsidRPr="002A4C32">
                    <w:rPr>
                      <w:rFonts w:ascii="Calibri" w:eastAsia="Calibri" w:hAnsi="Calibri" w:cs="Calibri"/>
                      <w:b/>
                      <w:bCs/>
                    </w:rPr>
                    <w:t>Capacitação para Entidades</w:t>
                  </w:r>
                </w:p>
              </w:tc>
              <w:tc>
                <w:tcPr>
                  <w:tcW w:w="1559" w:type="dxa"/>
                  <w:tcMar>
                    <w:left w:w="70" w:type="dxa"/>
                    <w:right w:w="70" w:type="dxa"/>
                  </w:tcMar>
                  <w:vAlign w:val="center"/>
                </w:tcPr>
                <w:p w14:paraId="7E9E1F9D" w14:textId="77777777" w:rsidR="00166B6A" w:rsidRDefault="00166B6A" w:rsidP="007E1285">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7365" w:type="dxa"/>
                  <w:tcMar>
                    <w:left w:w="70" w:type="dxa"/>
                    <w:right w:w="70" w:type="dxa"/>
                  </w:tcMar>
                  <w:vAlign w:val="center"/>
                </w:tcPr>
                <w:p w14:paraId="132FC931" w14:textId="77777777" w:rsidR="00166B6A" w:rsidRPr="002A4C32" w:rsidRDefault="00166B6A" w:rsidP="007E1285">
                  <w:pPr>
                    <w:pStyle w:val="NormalWeb"/>
                    <w:framePr w:hSpace="141" w:wrap="around" w:vAnchor="text" w:hAnchor="text" w:xAlign="center" w:y="1"/>
                    <w:suppressOverlap/>
                    <w:jc w:val="both"/>
                    <w:rPr>
                      <w:rFonts w:asciiTheme="minorHAnsi" w:hAnsiTheme="minorHAnsi" w:cstheme="minorHAnsi"/>
                      <w:sz w:val="22"/>
                      <w:szCs w:val="22"/>
                    </w:rPr>
                  </w:pPr>
                  <w:r w:rsidRPr="004A6A02">
                    <w:rPr>
                      <w:rFonts w:asciiTheme="minorHAnsi" w:hAnsiTheme="minorHAnsi" w:cstheme="minorHAnsi"/>
                      <w:sz w:val="22"/>
                      <w:szCs w:val="22"/>
                    </w:rPr>
                    <w:t>Nos dias 27 e 28 de março, foi realizada uma capacitação com as entidades sociais durante o momento de retirada dos kits de hortifrútis. A atividade teve como objetivo sensibiliz</w:t>
                  </w:r>
                  <w:r>
                    <w:rPr>
                      <w:rFonts w:asciiTheme="minorHAnsi" w:hAnsiTheme="minorHAnsi" w:cstheme="minorHAnsi"/>
                      <w:sz w:val="22"/>
                      <w:szCs w:val="22"/>
                    </w:rPr>
                    <w:t xml:space="preserve">á-las </w:t>
                  </w:r>
                  <w:r w:rsidRPr="004A6A02">
                    <w:rPr>
                      <w:rFonts w:asciiTheme="minorHAnsi" w:hAnsiTheme="minorHAnsi" w:cstheme="minorHAnsi"/>
                      <w:sz w:val="22"/>
                      <w:szCs w:val="22"/>
                    </w:rPr>
                    <w:t xml:space="preserve">sobre o aproveitamento adequado dos alimentos recebidos, promovendo a conscientização sobre o combate ao desperdício alimentar e apresentando alternativas práticas para o aproveitamento integral dos alimentos provenientes das doações. </w:t>
                  </w:r>
                  <w:r>
                    <w:rPr>
                      <w:rFonts w:asciiTheme="minorHAnsi" w:hAnsiTheme="minorHAnsi" w:cstheme="minorHAnsi"/>
                      <w:sz w:val="22"/>
                      <w:szCs w:val="22"/>
                    </w:rPr>
                    <w:t xml:space="preserve">Na ocasião, </w:t>
                  </w:r>
                  <w:r w:rsidRPr="004A6A02">
                    <w:rPr>
                      <w:rFonts w:asciiTheme="minorHAnsi" w:hAnsiTheme="minorHAnsi" w:cstheme="minorHAnsi"/>
                      <w:sz w:val="22"/>
                      <w:szCs w:val="22"/>
                    </w:rPr>
                    <w:t>foi realizado um diagnóstico por meio da aplicação de um questionário,</w:t>
                  </w:r>
                  <w:r>
                    <w:rPr>
                      <w:rFonts w:asciiTheme="minorHAnsi" w:hAnsiTheme="minorHAnsi" w:cstheme="minorHAnsi"/>
                      <w:sz w:val="22"/>
                      <w:szCs w:val="22"/>
                    </w:rPr>
                    <w:t xml:space="preserve"> visando </w:t>
                  </w:r>
                  <w:r w:rsidRPr="004A6A02">
                    <w:rPr>
                      <w:rFonts w:asciiTheme="minorHAnsi" w:hAnsiTheme="minorHAnsi" w:cstheme="minorHAnsi"/>
                      <w:sz w:val="22"/>
                      <w:szCs w:val="22"/>
                    </w:rPr>
                    <w:t>analisar o perfil de desperdício de alimentos. Também foi entregue um folder educativo contendo receita e orientações com dicas para evitar o desperdício alimentar. Como parte da atividade, foi preparado um bolo com casca de banana, que foi distribuído juntamente com o folheto educativo e frutas desidratadas. Ao todo, 10 entidades sociais participaram da capacitação e responderam a uma ficha de avaliação da atividade, que apresentou 100% de aceitação por parte dos participantes.</w:t>
                  </w:r>
                </w:p>
              </w:tc>
            </w:tr>
            <w:tr w:rsidR="00166B6A" w14:paraId="3C9E2A28" w14:textId="77777777" w:rsidTr="008B6A59">
              <w:trPr>
                <w:trHeight w:val="513"/>
              </w:trPr>
              <w:tc>
                <w:tcPr>
                  <w:tcW w:w="1899" w:type="dxa"/>
                  <w:tcMar>
                    <w:left w:w="70" w:type="dxa"/>
                    <w:right w:w="70" w:type="dxa"/>
                  </w:tcMar>
                  <w:vAlign w:val="center"/>
                </w:tcPr>
                <w:p w14:paraId="3B55752C" w14:textId="77777777" w:rsidR="00166B6A" w:rsidRPr="00D0636B" w:rsidRDefault="00166B6A" w:rsidP="007E1285">
                  <w:pPr>
                    <w:framePr w:hSpace="141" w:wrap="around" w:vAnchor="text" w:hAnchor="text" w:xAlign="center" w:y="1"/>
                    <w:spacing w:after="0" w:line="240" w:lineRule="auto"/>
                    <w:suppressOverlap/>
                    <w:jc w:val="center"/>
                    <w:rPr>
                      <w:rFonts w:ascii="Calibri" w:eastAsia="Calibri" w:hAnsi="Calibri" w:cs="Calibri"/>
                      <w:b/>
                      <w:bCs/>
                    </w:rPr>
                  </w:pPr>
                  <w:r w:rsidRPr="002A4C32">
                    <w:rPr>
                      <w:rFonts w:ascii="Calibri" w:eastAsia="Calibri" w:hAnsi="Calibri" w:cs="Calibri"/>
                      <w:b/>
                      <w:bCs/>
                    </w:rPr>
                    <w:t>Capacitação para Beneficiários</w:t>
                  </w:r>
                </w:p>
              </w:tc>
              <w:tc>
                <w:tcPr>
                  <w:tcW w:w="1559" w:type="dxa"/>
                  <w:tcMar>
                    <w:left w:w="70" w:type="dxa"/>
                    <w:right w:w="70" w:type="dxa"/>
                  </w:tcMar>
                  <w:vAlign w:val="center"/>
                </w:tcPr>
                <w:p w14:paraId="587CDDD8" w14:textId="77777777" w:rsidR="00166B6A" w:rsidRDefault="00166B6A" w:rsidP="007E1285">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7365" w:type="dxa"/>
                  <w:tcMar>
                    <w:left w:w="70" w:type="dxa"/>
                    <w:right w:w="70" w:type="dxa"/>
                  </w:tcMar>
                  <w:vAlign w:val="center"/>
                </w:tcPr>
                <w:p w14:paraId="49577E89" w14:textId="77777777" w:rsidR="00166B6A" w:rsidRPr="00015C24" w:rsidRDefault="00166B6A" w:rsidP="007E1285">
                  <w:pPr>
                    <w:pStyle w:val="NormalWeb"/>
                    <w:framePr w:hSpace="141" w:wrap="around" w:vAnchor="text" w:hAnchor="text" w:xAlign="center" w:y="1"/>
                    <w:suppressOverlap/>
                    <w:jc w:val="both"/>
                    <w:rPr>
                      <w:rFonts w:asciiTheme="minorHAnsi" w:hAnsiTheme="minorHAnsi" w:cstheme="minorHAnsi"/>
                      <w:sz w:val="22"/>
                      <w:szCs w:val="22"/>
                    </w:rPr>
                  </w:pPr>
                  <w:r w:rsidRPr="004A6A02">
                    <w:rPr>
                      <w:rFonts w:asciiTheme="minorHAnsi" w:hAnsiTheme="minorHAnsi" w:cstheme="minorHAnsi"/>
                      <w:sz w:val="22"/>
                      <w:szCs w:val="22"/>
                    </w:rPr>
                    <w:t>No dia 02 de março foi realizad</w:t>
                  </w:r>
                  <w:r>
                    <w:rPr>
                      <w:rFonts w:asciiTheme="minorHAnsi" w:hAnsiTheme="minorHAnsi" w:cstheme="minorHAnsi"/>
                      <w:sz w:val="22"/>
                      <w:szCs w:val="22"/>
                    </w:rPr>
                    <w:t>a</w:t>
                  </w:r>
                  <w:r w:rsidRPr="004A6A02">
                    <w:rPr>
                      <w:rFonts w:asciiTheme="minorHAnsi" w:hAnsiTheme="minorHAnsi" w:cstheme="minorHAnsi"/>
                      <w:sz w:val="22"/>
                      <w:szCs w:val="22"/>
                    </w:rPr>
                    <w:t xml:space="preserve"> uma capacitação com os beneficiários da unidade no setor de distribuição, em alusão ao Dia Internacional da Mulher (08 de março). A atividade teve como objetivo promover reflexão acerca dos direitos das mulheres, bem como qualificar as estratégias de acolhimento direcionadas às beneficiárias atendidas às segundas-feiras. Durante a ação, foi realizado o acolhimento das beneficiárias, a distribuição de material informativo da campanha “Goiás por Elas” e a entrega de brindes simbólicos, “Kit Mulher” e frutas desidratadas. Nesse contexto, buscou-se fortalecer práticas de acolhida, a disseminação de informações e a valorização das mulheres, reafirmando o papel do Serviço Social na promoção da equidade de gênero, do bem-estar social e da defesa de direitos. Ao todo, participaram da capacitação 46 beneficiários.</w:t>
                  </w:r>
                </w:p>
              </w:tc>
            </w:tr>
          </w:tbl>
          <w:p w14:paraId="1AC418F3" w14:textId="77777777" w:rsidR="00166B6A" w:rsidRDefault="00166B6A" w:rsidP="00166B6A">
            <w:pPr>
              <w:jc w:val="both"/>
            </w:pPr>
          </w:p>
          <w:p w14:paraId="6FFDE2A3" w14:textId="77777777" w:rsidR="00166B6A" w:rsidRDefault="00166B6A" w:rsidP="00166B6A">
            <w:pPr>
              <w:jc w:val="both"/>
              <w:rPr>
                <w:rFonts w:ascii="Calibri" w:eastAsia="Calibri" w:hAnsi="Calibri" w:cs="Calibri"/>
                <w:b/>
                <w:bCs/>
              </w:rPr>
            </w:pPr>
            <w:r w:rsidRPr="00D0636B">
              <w:rPr>
                <w:rFonts w:ascii="Calibri" w:eastAsia="Calibri" w:hAnsi="Calibri" w:cs="Calibri"/>
                <w:b/>
                <w:bCs/>
              </w:rPr>
              <w:t>Ações e Atividades Coletivas de Bem</w:t>
            </w:r>
            <w:r>
              <w:rPr>
                <w:rFonts w:ascii="Calibri" w:eastAsia="Calibri" w:hAnsi="Calibri" w:cs="Calibri"/>
                <w:b/>
                <w:bCs/>
              </w:rPr>
              <w:t>-</w:t>
            </w:r>
            <w:r w:rsidRPr="00D0636B">
              <w:rPr>
                <w:rFonts w:ascii="Calibri" w:eastAsia="Calibri" w:hAnsi="Calibri" w:cs="Calibri"/>
                <w:b/>
                <w:bCs/>
              </w:rPr>
              <w:t>estar Social com as Famílias</w:t>
            </w:r>
          </w:p>
          <w:p w14:paraId="79EC888A" w14:textId="77777777" w:rsidR="00166B6A" w:rsidRPr="004A6A02" w:rsidRDefault="00166B6A" w:rsidP="00166B6A">
            <w:pPr>
              <w:jc w:val="both"/>
              <w:rPr>
                <w:rFonts w:ascii="Calibri" w:eastAsia="Calibri" w:hAnsi="Calibri" w:cs="Calibri"/>
              </w:rPr>
            </w:pPr>
            <w:r w:rsidRPr="004A6A02">
              <w:rPr>
                <w:rFonts w:ascii="Calibri" w:eastAsia="Calibri" w:hAnsi="Calibri" w:cs="Calibri"/>
              </w:rPr>
              <w:t>No mês de março, em comemoração ao Dia Internacional da Mulher, a Gerência do Banco de Alimentos preparou</w:t>
            </w:r>
            <w:r>
              <w:rPr>
                <w:rFonts w:ascii="Calibri" w:eastAsia="Calibri" w:hAnsi="Calibri" w:cs="Calibri"/>
              </w:rPr>
              <w:t xml:space="preserve"> o K</w:t>
            </w:r>
            <w:r w:rsidRPr="004A6A02">
              <w:rPr>
                <w:rFonts w:ascii="Calibri" w:eastAsia="Calibri" w:hAnsi="Calibri" w:cs="Calibri"/>
              </w:rPr>
              <w:t>it Mulher</w:t>
            </w:r>
            <w:r>
              <w:rPr>
                <w:rFonts w:ascii="Calibri" w:eastAsia="Calibri" w:hAnsi="Calibri" w:cs="Calibri"/>
              </w:rPr>
              <w:t xml:space="preserve">, composto por hidratante corporal, esmalte, fio dental e bronzeador, </w:t>
            </w:r>
            <w:r w:rsidRPr="004A6A02">
              <w:rPr>
                <w:rFonts w:ascii="Calibri" w:eastAsia="Calibri" w:hAnsi="Calibri" w:cs="Calibri"/>
              </w:rPr>
              <w:t xml:space="preserve">como forma de homenagem às beneficiárias. Esses kits foram distribuídos ao longo do mês, no momento da retirada das cestas de hortifrútis, como gesto de reconhecimento e valorização das mulheres atendidas pelo </w:t>
            </w:r>
            <w:r>
              <w:rPr>
                <w:rFonts w:ascii="Calibri" w:eastAsia="Calibri" w:hAnsi="Calibri" w:cs="Calibri"/>
              </w:rPr>
              <w:t>P</w:t>
            </w:r>
            <w:r w:rsidRPr="004A6A02">
              <w:rPr>
                <w:rFonts w:ascii="Calibri" w:eastAsia="Calibri" w:hAnsi="Calibri" w:cs="Calibri"/>
              </w:rPr>
              <w:t>rograma</w:t>
            </w:r>
            <w:r>
              <w:rPr>
                <w:rFonts w:ascii="Calibri" w:eastAsia="Calibri" w:hAnsi="Calibri" w:cs="Calibri"/>
              </w:rPr>
              <w:t>.</w:t>
            </w:r>
          </w:p>
          <w:p w14:paraId="023F03C2" w14:textId="77777777" w:rsidR="00166B6A" w:rsidRDefault="00166B6A" w:rsidP="00166B6A">
            <w:pPr>
              <w:jc w:val="both"/>
            </w:pPr>
          </w:p>
          <w:p w14:paraId="467FD310" w14:textId="77777777" w:rsidR="00166B6A" w:rsidRDefault="00166B6A" w:rsidP="00166B6A">
            <w:pPr>
              <w:jc w:val="both"/>
              <w:rPr>
                <w:rFonts w:ascii="Calibri" w:eastAsia="Calibri" w:hAnsi="Calibri" w:cs="Calibri"/>
                <w:b/>
                <w:bCs/>
              </w:rPr>
            </w:pPr>
            <w:r w:rsidRPr="00E90F8A">
              <w:rPr>
                <w:rFonts w:ascii="Calibri" w:eastAsia="Calibri" w:hAnsi="Calibri" w:cs="Calibri"/>
                <w:b/>
                <w:bCs/>
              </w:rPr>
              <w:t>Parcerias e Integração com os Serviços e Programas da OVG</w:t>
            </w:r>
          </w:p>
          <w:p w14:paraId="30D0DF63" w14:textId="77777777" w:rsidR="00166B6A" w:rsidRPr="00FD73D7" w:rsidRDefault="00166B6A" w:rsidP="00166B6A">
            <w:pPr>
              <w:jc w:val="both"/>
              <w:rPr>
                <w:rFonts w:ascii="Calibri" w:eastAsia="Calibri" w:hAnsi="Calibri" w:cs="Calibri"/>
                <w:b/>
                <w:bCs/>
              </w:rPr>
            </w:pPr>
          </w:p>
          <w:tbl>
            <w:tblPr>
              <w:tblStyle w:val="Tabelacomgrade"/>
              <w:tblW w:w="11041" w:type="dxa"/>
              <w:tblLook w:val="06A0" w:firstRow="1" w:lastRow="0" w:firstColumn="1" w:lastColumn="0" w:noHBand="1" w:noVBand="1"/>
            </w:tblPr>
            <w:tblGrid>
              <w:gridCol w:w="2975"/>
              <w:gridCol w:w="2688"/>
              <w:gridCol w:w="2689"/>
              <w:gridCol w:w="2689"/>
            </w:tblGrid>
            <w:tr w:rsidR="00166B6A" w14:paraId="28CECDC9" w14:textId="77777777" w:rsidTr="00166B6A">
              <w:trPr>
                <w:trHeight w:val="680"/>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vAlign w:val="center"/>
                </w:tcPr>
                <w:p w14:paraId="5816A9E3" w14:textId="77777777" w:rsidR="00166B6A" w:rsidRDefault="00166B6A" w:rsidP="007E1285">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tcBorders>
                    <w:left w:val="single" w:sz="4" w:space="0" w:color="000000" w:themeColor="text1"/>
                  </w:tcBorders>
                  <w:shd w:val="clear" w:color="auto" w:fill="D9D9D9"/>
                  <w:vAlign w:val="center"/>
                </w:tcPr>
                <w:p w14:paraId="788049E5" w14:textId="77777777" w:rsidR="00166B6A" w:rsidRDefault="00166B6A" w:rsidP="007E1285">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89" w:type="dxa"/>
                  <w:shd w:val="clear" w:color="auto" w:fill="D9D9D9"/>
                  <w:vAlign w:val="center"/>
                </w:tcPr>
                <w:p w14:paraId="6C9FCDA0" w14:textId="77777777" w:rsidR="00166B6A" w:rsidRDefault="00166B6A" w:rsidP="007E1285">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689" w:type="dxa"/>
                  <w:shd w:val="clear" w:color="auto" w:fill="D9D9D9"/>
                  <w:vAlign w:val="center"/>
                </w:tcPr>
                <w:p w14:paraId="49A061A5" w14:textId="77777777" w:rsidR="00166B6A" w:rsidRDefault="00166B6A" w:rsidP="007E1285">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166B6A" w14:paraId="661BC0E7" w14:textId="77777777" w:rsidTr="009D4F56">
              <w:trPr>
                <w:trHeight w:val="300"/>
              </w:trPr>
              <w:tc>
                <w:tcPr>
                  <w:tcW w:w="2975" w:type="dxa"/>
                  <w:tcBorders>
                    <w:top w:val="single" w:sz="4" w:space="0" w:color="000000" w:themeColor="text1"/>
                  </w:tcBorders>
                </w:tcPr>
                <w:p w14:paraId="20B95F81"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688" w:type="dxa"/>
                  <w:vAlign w:val="center"/>
                </w:tcPr>
                <w:p w14:paraId="02919648"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689" w:type="dxa"/>
                  <w:vAlign w:val="center"/>
                </w:tcPr>
                <w:p w14:paraId="263F0766"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5B0B9338"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0B06D8A5" w14:textId="77777777" w:rsidTr="009D4F56">
              <w:trPr>
                <w:trHeight w:val="300"/>
              </w:trPr>
              <w:tc>
                <w:tcPr>
                  <w:tcW w:w="2975" w:type="dxa"/>
                </w:tcPr>
                <w:p w14:paraId="51C45DE5"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688" w:type="dxa"/>
                  <w:vAlign w:val="center"/>
                </w:tcPr>
                <w:p w14:paraId="7552FD52"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689" w:type="dxa"/>
                  <w:vAlign w:val="center"/>
                </w:tcPr>
                <w:p w14:paraId="0BCD188C"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563359BF"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470DCCB2" w14:textId="77777777" w:rsidTr="009D4F56">
              <w:trPr>
                <w:trHeight w:val="300"/>
              </w:trPr>
              <w:tc>
                <w:tcPr>
                  <w:tcW w:w="2975" w:type="dxa"/>
                </w:tcPr>
                <w:p w14:paraId="20B1E6C5"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688" w:type="dxa"/>
                  <w:vAlign w:val="center"/>
                </w:tcPr>
                <w:p w14:paraId="63EEC937"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689" w:type="dxa"/>
                  <w:vAlign w:val="center"/>
                </w:tcPr>
                <w:p w14:paraId="5AAA1EEB"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4B70F257"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77C6AC5E" w14:textId="77777777" w:rsidTr="009D4F56">
              <w:trPr>
                <w:trHeight w:val="300"/>
              </w:trPr>
              <w:tc>
                <w:tcPr>
                  <w:tcW w:w="2975" w:type="dxa"/>
                </w:tcPr>
                <w:p w14:paraId="7772A160"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r>
                    <w:rPr>
                      <w:rFonts w:ascii="Calibri" w:eastAsia="Calibri" w:hAnsi="Calibri" w:cs="Calibri"/>
                    </w:rPr>
                    <w:t>I</w:t>
                  </w:r>
                </w:p>
              </w:tc>
              <w:tc>
                <w:tcPr>
                  <w:tcW w:w="2688" w:type="dxa"/>
                  <w:vAlign w:val="center"/>
                </w:tcPr>
                <w:p w14:paraId="03A5E27B"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60</w:t>
                  </w:r>
                </w:p>
              </w:tc>
              <w:tc>
                <w:tcPr>
                  <w:tcW w:w="2689" w:type="dxa"/>
                  <w:vAlign w:val="center"/>
                </w:tcPr>
                <w:p w14:paraId="0DEE2CE1"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053C5CF4"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580DF774" w14:textId="77777777" w:rsidTr="009D4F56">
              <w:trPr>
                <w:trHeight w:val="300"/>
              </w:trPr>
              <w:tc>
                <w:tcPr>
                  <w:tcW w:w="2975" w:type="dxa"/>
                </w:tcPr>
                <w:p w14:paraId="1BCF870A"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688" w:type="dxa"/>
                  <w:vAlign w:val="center"/>
                </w:tcPr>
                <w:p w14:paraId="037C4BE6"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689" w:type="dxa"/>
                  <w:vAlign w:val="center"/>
                </w:tcPr>
                <w:p w14:paraId="5278720C"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71BC18BD"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72169ED5" w14:textId="77777777" w:rsidTr="009D4F56">
              <w:trPr>
                <w:trHeight w:val="300"/>
              </w:trPr>
              <w:tc>
                <w:tcPr>
                  <w:tcW w:w="2975" w:type="dxa"/>
                </w:tcPr>
                <w:p w14:paraId="2ADB1374"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688" w:type="dxa"/>
                  <w:vAlign w:val="center"/>
                </w:tcPr>
                <w:p w14:paraId="31861BB6" w14:textId="77777777" w:rsidR="00166B6A" w:rsidRPr="00674D20" w:rsidRDefault="00166B6A" w:rsidP="007E1285">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689" w:type="dxa"/>
                  <w:vAlign w:val="center"/>
                </w:tcPr>
                <w:p w14:paraId="00E1F567" w14:textId="77777777" w:rsidR="00166B6A" w:rsidRPr="00674D20"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7790338D"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1AA9304A" w14:textId="77777777" w:rsidTr="009D4F56">
              <w:trPr>
                <w:trHeight w:val="300"/>
              </w:trPr>
              <w:tc>
                <w:tcPr>
                  <w:tcW w:w="2975" w:type="dxa"/>
                </w:tcPr>
                <w:p w14:paraId="68D84B6F" w14:textId="77777777" w:rsidR="00166B6A" w:rsidRPr="00F507E8" w:rsidRDefault="00166B6A" w:rsidP="007E1285">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688" w:type="dxa"/>
                  <w:vAlign w:val="center"/>
                </w:tcPr>
                <w:p w14:paraId="4CD2DD7B" w14:textId="77777777" w:rsidR="00166B6A" w:rsidRPr="00674D20"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2.580</w:t>
                  </w:r>
                </w:p>
              </w:tc>
              <w:tc>
                <w:tcPr>
                  <w:tcW w:w="2689" w:type="dxa"/>
                  <w:vAlign w:val="center"/>
                </w:tcPr>
                <w:p w14:paraId="508790B3" w14:textId="77777777" w:rsidR="00166B6A" w:rsidRPr="00674D20"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179,6</w:t>
                  </w:r>
                </w:p>
              </w:tc>
              <w:tc>
                <w:tcPr>
                  <w:tcW w:w="2689" w:type="dxa"/>
                  <w:vAlign w:val="center"/>
                </w:tcPr>
                <w:p w14:paraId="7BC6F4C5"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578CB7FB" w14:textId="77777777" w:rsidTr="009D4F56">
              <w:trPr>
                <w:trHeight w:val="300"/>
              </w:trPr>
              <w:tc>
                <w:tcPr>
                  <w:tcW w:w="2975" w:type="dxa"/>
                </w:tcPr>
                <w:p w14:paraId="67AE5122"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688" w:type="dxa"/>
                  <w:vAlign w:val="center"/>
                </w:tcPr>
                <w:p w14:paraId="256B85C8" w14:textId="77777777" w:rsidR="00166B6A" w:rsidRPr="00674D20"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4.560</w:t>
                  </w:r>
                </w:p>
              </w:tc>
              <w:tc>
                <w:tcPr>
                  <w:tcW w:w="2689" w:type="dxa"/>
                  <w:vAlign w:val="center"/>
                </w:tcPr>
                <w:p w14:paraId="28F809DF" w14:textId="77777777" w:rsidR="00166B6A" w:rsidRPr="00674D20"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4E9F7D0A" w14:textId="77777777" w:rsidR="00166B6A" w:rsidRDefault="00166B6A" w:rsidP="007E1285">
                  <w:pPr>
                    <w:framePr w:hSpace="141" w:wrap="around" w:vAnchor="text" w:hAnchor="text" w:xAlign="center" w:y="1"/>
                    <w:suppressOverlap/>
                    <w:jc w:val="center"/>
                  </w:pPr>
                  <w:r>
                    <w:t>500</w:t>
                  </w:r>
                </w:p>
              </w:tc>
            </w:tr>
            <w:tr w:rsidR="00166B6A" w14:paraId="18CE4420" w14:textId="77777777" w:rsidTr="009D4F56">
              <w:trPr>
                <w:trHeight w:val="300"/>
              </w:trPr>
              <w:tc>
                <w:tcPr>
                  <w:tcW w:w="2975" w:type="dxa"/>
                </w:tcPr>
                <w:p w14:paraId="4C7AFFBC"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688" w:type="dxa"/>
                  <w:vAlign w:val="center"/>
                </w:tcPr>
                <w:p w14:paraId="25B1AA30" w14:textId="77777777" w:rsidR="00166B6A" w:rsidRPr="00674D20" w:rsidRDefault="00166B6A" w:rsidP="007E1285">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910</w:t>
                  </w:r>
                </w:p>
              </w:tc>
              <w:tc>
                <w:tcPr>
                  <w:tcW w:w="2689" w:type="dxa"/>
                  <w:vAlign w:val="center"/>
                </w:tcPr>
                <w:p w14:paraId="2BDAB394" w14:textId="77777777" w:rsidR="00166B6A" w:rsidRPr="00674D20" w:rsidRDefault="00166B6A" w:rsidP="007E1285">
                  <w:pPr>
                    <w:framePr w:hSpace="141" w:wrap="around" w:vAnchor="text" w:hAnchor="text" w:xAlign="center" w:y="1"/>
                    <w:spacing w:line="259" w:lineRule="auto"/>
                    <w:suppressOverlap/>
                    <w:jc w:val="center"/>
                    <w:rPr>
                      <w:rFonts w:ascii="Calibri" w:eastAsia="Calibri" w:hAnsi="Calibri" w:cs="Calibri"/>
                      <w:color w:val="000000" w:themeColor="text1"/>
                    </w:rPr>
                  </w:pPr>
                  <w:r>
                    <w:rPr>
                      <w:rFonts w:ascii="Calibri" w:eastAsia="Calibri" w:hAnsi="Calibri" w:cs="Calibri"/>
                      <w:color w:val="000000" w:themeColor="text1"/>
                    </w:rPr>
                    <w:t>700</w:t>
                  </w:r>
                </w:p>
              </w:tc>
              <w:tc>
                <w:tcPr>
                  <w:tcW w:w="2689" w:type="dxa"/>
                  <w:vAlign w:val="center"/>
                </w:tcPr>
                <w:p w14:paraId="0027FAD4" w14:textId="77777777" w:rsidR="00166B6A" w:rsidRDefault="00166B6A" w:rsidP="007E1285">
                  <w:pPr>
                    <w:framePr w:hSpace="141" w:wrap="around" w:vAnchor="text" w:hAnchor="text" w:xAlign="center" w:y="1"/>
                    <w:spacing w:line="259" w:lineRule="auto"/>
                    <w:suppressOverlap/>
                    <w:jc w:val="center"/>
                  </w:pPr>
                  <w:r>
                    <w:t>35</w:t>
                  </w:r>
                </w:p>
              </w:tc>
            </w:tr>
            <w:tr w:rsidR="00166B6A" w14:paraId="5CB5E9F5" w14:textId="77777777" w:rsidTr="009D4F56">
              <w:trPr>
                <w:trHeight w:val="300"/>
              </w:trPr>
              <w:tc>
                <w:tcPr>
                  <w:tcW w:w="2975" w:type="dxa"/>
                </w:tcPr>
                <w:p w14:paraId="3C184071" w14:textId="77777777" w:rsidR="00166B6A" w:rsidRPr="00F507E8"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688" w:type="dxa"/>
                  <w:vAlign w:val="center"/>
                </w:tcPr>
                <w:p w14:paraId="096CF578" w14:textId="77777777" w:rsidR="00166B6A" w:rsidRPr="00674D20" w:rsidRDefault="00166B6A" w:rsidP="007E1285">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23.620</w:t>
                  </w:r>
                </w:p>
              </w:tc>
              <w:tc>
                <w:tcPr>
                  <w:tcW w:w="2689" w:type="dxa"/>
                  <w:vAlign w:val="center"/>
                </w:tcPr>
                <w:p w14:paraId="3411AE0C" w14:textId="77777777" w:rsidR="00166B6A" w:rsidRPr="00674D20"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c>
                <w:tcPr>
                  <w:tcW w:w="2689" w:type="dxa"/>
                  <w:vAlign w:val="center"/>
                </w:tcPr>
                <w:p w14:paraId="254ED7B4" w14:textId="77777777" w:rsidR="00166B6A" w:rsidRDefault="00166B6A" w:rsidP="007E1285">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w:t>
                  </w:r>
                </w:p>
              </w:tc>
            </w:tr>
            <w:tr w:rsidR="00166B6A" w14:paraId="1511EFF6" w14:textId="77777777" w:rsidTr="009D4F56">
              <w:trPr>
                <w:trHeight w:val="300"/>
              </w:trPr>
              <w:tc>
                <w:tcPr>
                  <w:tcW w:w="2975" w:type="dxa"/>
                </w:tcPr>
                <w:p w14:paraId="49DD467A"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688" w:type="dxa"/>
                  <w:vAlign w:val="center"/>
                </w:tcPr>
                <w:p w14:paraId="48E5946E"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90</w:t>
                  </w:r>
                </w:p>
              </w:tc>
              <w:tc>
                <w:tcPr>
                  <w:tcW w:w="2689" w:type="dxa"/>
                  <w:vAlign w:val="center"/>
                </w:tcPr>
                <w:p w14:paraId="2A7C1F32"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183,5</w:t>
                  </w:r>
                </w:p>
              </w:tc>
              <w:tc>
                <w:tcPr>
                  <w:tcW w:w="2689" w:type="dxa"/>
                  <w:vAlign w:val="center"/>
                </w:tcPr>
                <w:p w14:paraId="76C595D4"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r w:rsidR="00166B6A" w14:paraId="00A0E7EE" w14:textId="77777777" w:rsidTr="009D4F56">
              <w:trPr>
                <w:trHeight w:val="300"/>
              </w:trPr>
              <w:tc>
                <w:tcPr>
                  <w:tcW w:w="2975" w:type="dxa"/>
                </w:tcPr>
                <w:p w14:paraId="6C2F7347"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688" w:type="dxa"/>
                  <w:vAlign w:val="center"/>
                </w:tcPr>
                <w:p w14:paraId="73664C7F"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689" w:type="dxa"/>
                  <w:vAlign w:val="center"/>
                </w:tcPr>
                <w:p w14:paraId="36919EF2" w14:textId="77777777" w:rsidR="00166B6A" w:rsidRDefault="00166B6A" w:rsidP="007E1285">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170,5</w:t>
                  </w:r>
                </w:p>
              </w:tc>
              <w:tc>
                <w:tcPr>
                  <w:tcW w:w="2689" w:type="dxa"/>
                  <w:vAlign w:val="center"/>
                </w:tcPr>
                <w:p w14:paraId="0B8B78AB" w14:textId="77777777" w:rsidR="00166B6A" w:rsidRDefault="00166B6A" w:rsidP="007E1285">
                  <w:pPr>
                    <w:framePr w:hSpace="141" w:wrap="around" w:vAnchor="text" w:hAnchor="text" w:xAlign="center" w:y="1"/>
                    <w:suppressOverlap/>
                    <w:jc w:val="center"/>
                    <w:rPr>
                      <w:rFonts w:ascii="Calibri" w:eastAsia="Calibri" w:hAnsi="Calibri" w:cs="Calibri"/>
                    </w:rPr>
                  </w:pPr>
                  <w:r>
                    <w:rPr>
                      <w:rFonts w:ascii="Calibri" w:eastAsia="Calibri" w:hAnsi="Calibri" w:cs="Calibri"/>
                    </w:rPr>
                    <w:t>-</w:t>
                  </w:r>
                </w:p>
              </w:tc>
            </w:tr>
          </w:tbl>
          <w:p w14:paraId="37EE4497" w14:textId="77777777" w:rsidR="00166B6A" w:rsidRDefault="00166B6A" w:rsidP="00166B6A">
            <w:pPr>
              <w:jc w:val="both"/>
            </w:pPr>
          </w:p>
          <w:p w14:paraId="1A65F491" w14:textId="37C677D4" w:rsidR="00166B6A" w:rsidRDefault="00166B6A" w:rsidP="00166B6A">
            <w:pPr>
              <w:jc w:val="both"/>
              <w:rPr>
                <w:rFonts w:ascii="Calibri" w:eastAsia="Calibri" w:hAnsi="Calibri" w:cs="Calibri"/>
              </w:rPr>
            </w:pPr>
            <w:r w:rsidRPr="00230CEB">
              <w:rPr>
                <w:rFonts w:ascii="Calibri" w:eastAsia="Calibri" w:hAnsi="Calibri" w:cs="Calibri"/>
              </w:rPr>
              <w:t>O</w:t>
            </w:r>
            <w:r>
              <w:rPr>
                <w:rFonts w:ascii="Calibri" w:eastAsia="Calibri" w:hAnsi="Calibri" w:cs="Calibri"/>
              </w:rPr>
              <w:t>correram ações do</w:t>
            </w:r>
            <w:r w:rsidRPr="00230CEB">
              <w:rPr>
                <w:rFonts w:ascii="Calibri" w:eastAsia="Calibri" w:hAnsi="Calibri" w:cs="Calibri"/>
              </w:rPr>
              <w:t xml:space="preserve"> Goiás Social </w:t>
            </w:r>
            <w:r>
              <w:rPr>
                <w:rFonts w:ascii="Calibri" w:eastAsia="Calibri" w:hAnsi="Calibri" w:cs="Calibri"/>
              </w:rPr>
              <w:t>e o Banco de Alimentos participou</w:t>
            </w:r>
            <w:r w:rsidRPr="00230CEB">
              <w:rPr>
                <w:rFonts w:ascii="Calibri" w:eastAsia="Calibri" w:hAnsi="Calibri" w:cs="Calibri"/>
              </w:rPr>
              <w:t xml:space="preserve"> com entrega e orientações</w:t>
            </w:r>
            <w:r>
              <w:rPr>
                <w:rFonts w:ascii="Calibri" w:eastAsia="Calibri" w:hAnsi="Calibri" w:cs="Calibri"/>
              </w:rPr>
              <w:t xml:space="preserve"> sobre </w:t>
            </w:r>
            <w:r w:rsidRPr="00230CEB">
              <w:rPr>
                <w:rFonts w:ascii="Calibri" w:eastAsia="Calibri" w:hAnsi="Calibri" w:cs="Calibri"/>
              </w:rPr>
              <w:t>o Mix do Bem</w:t>
            </w:r>
            <w:r>
              <w:rPr>
                <w:rFonts w:ascii="Calibri" w:eastAsia="Calibri" w:hAnsi="Calibri" w:cs="Calibri"/>
              </w:rPr>
              <w:t>, por meio do OVG Perto de Você:</w:t>
            </w:r>
          </w:p>
          <w:p w14:paraId="5200F5FF" w14:textId="77777777" w:rsidR="00166B6A" w:rsidRDefault="00166B6A" w:rsidP="00166B6A">
            <w:pPr>
              <w:jc w:val="both"/>
              <w:rPr>
                <w:rFonts w:ascii="Calibri" w:eastAsia="Calibri" w:hAnsi="Calibri" w:cs="Calibri"/>
              </w:rPr>
            </w:pPr>
          </w:p>
          <w:p w14:paraId="322F679F" w14:textId="77777777" w:rsidR="00166B6A" w:rsidRDefault="00166B6A" w:rsidP="00166B6A">
            <w:pPr>
              <w:jc w:val="both"/>
            </w:pPr>
          </w:p>
          <w:tbl>
            <w:tblPr>
              <w:tblpPr w:leftFromText="141" w:rightFromText="141" w:vertAnchor="text" w:horzAnchor="margin" w:tblpXSpec="center" w:tblpY="-16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2268"/>
              <w:gridCol w:w="2693"/>
            </w:tblGrid>
            <w:tr w:rsidR="00166B6A" w:rsidRPr="00A7730D" w14:paraId="783F3090" w14:textId="77777777" w:rsidTr="009D4F56">
              <w:trPr>
                <w:trHeight w:val="567"/>
              </w:trPr>
              <w:tc>
                <w:tcPr>
                  <w:tcW w:w="3061" w:type="dxa"/>
                  <w:shd w:val="clear" w:color="auto" w:fill="D9D9D9"/>
                  <w:vAlign w:val="center"/>
                </w:tcPr>
                <w:p w14:paraId="5DDB5D1C" w14:textId="77777777" w:rsidR="00166B6A" w:rsidRPr="00A7730D" w:rsidRDefault="00166B6A" w:rsidP="00166B6A">
                  <w:pPr>
                    <w:spacing w:after="0" w:line="240" w:lineRule="auto"/>
                    <w:jc w:val="center"/>
                    <w:rPr>
                      <w:rFonts w:ascii="Calibri" w:eastAsia="Calibri" w:hAnsi="Calibri" w:cs="Calibri"/>
                      <w:b/>
                      <w:bCs/>
                    </w:rPr>
                  </w:pPr>
                  <w:r w:rsidRPr="00A7730D">
                    <w:rPr>
                      <w:rFonts w:ascii="Calibri" w:eastAsia="Calibri" w:hAnsi="Calibri" w:cs="Calibri"/>
                      <w:b/>
                      <w:bCs/>
                    </w:rPr>
                    <w:t>MUNICÍPIOS ATENDIDOS</w:t>
                  </w:r>
                </w:p>
              </w:tc>
              <w:tc>
                <w:tcPr>
                  <w:tcW w:w="2268" w:type="dxa"/>
                  <w:shd w:val="clear" w:color="auto" w:fill="D9D9D9"/>
                  <w:vAlign w:val="center"/>
                </w:tcPr>
                <w:p w14:paraId="438FE32C" w14:textId="77777777" w:rsidR="00166B6A" w:rsidRPr="00A7730D" w:rsidRDefault="00166B6A" w:rsidP="00166B6A">
                  <w:pPr>
                    <w:spacing w:after="0" w:line="240" w:lineRule="auto"/>
                    <w:jc w:val="center"/>
                    <w:rPr>
                      <w:rFonts w:ascii="Calibri" w:eastAsia="Calibri" w:hAnsi="Calibri" w:cs="Calibri"/>
                      <w:b/>
                      <w:bCs/>
                    </w:rPr>
                  </w:pPr>
                  <w:r w:rsidRPr="00A7730D">
                    <w:rPr>
                      <w:rFonts w:ascii="Calibri" w:eastAsia="Calibri" w:hAnsi="Calibri" w:cs="Calibri"/>
                      <w:b/>
                      <w:bCs/>
                    </w:rPr>
                    <w:t>DATA</w:t>
                  </w:r>
                </w:p>
              </w:tc>
              <w:tc>
                <w:tcPr>
                  <w:tcW w:w="2693" w:type="dxa"/>
                  <w:shd w:val="clear" w:color="auto" w:fill="D9D9D9"/>
                  <w:vAlign w:val="center"/>
                </w:tcPr>
                <w:p w14:paraId="020AED53" w14:textId="77777777" w:rsidR="00166B6A" w:rsidRPr="00A7730D" w:rsidRDefault="00166B6A" w:rsidP="00166B6A">
                  <w:pPr>
                    <w:spacing w:after="0" w:line="240" w:lineRule="auto"/>
                    <w:jc w:val="center"/>
                    <w:rPr>
                      <w:rFonts w:ascii="Calibri" w:eastAsia="Calibri" w:hAnsi="Calibri" w:cs="Calibri"/>
                      <w:b/>
                      <w:bCs/>
                    </w:rPr>
                  </w:pPr>
                  <w:r w:rsidRPr="00A7730D">
                    <w:rPr>
                      <w:rFonts w:ascii="Calibri" w:eastAsia="Calibri" w:hAnsi="Calibri" w:cs="Calibri"/>
                      <w:b/>
                      <w:bCs/>
                    </w:rPr>
                    <w:t>MIX DO BEM (Un.)</w:t>
                  </w:r>
                </w:p>
              </w:tc>
            </w:tr>
            <w:tr w:rsidR="00166B6A" w:rsidRPr="00E56763" w14:paraId="4D431F50" w14:textId="77777777" w:rsidTr="009D4F56">
              <w:trPr>
                <w:trHeight w:val="454"/>
              </w:trPr>
              <w:tc>
                <w:tcPr>
                  <w:tcW w:w="3061" w:type="dxa"/>
                  <w:vAlign w:val="center"/>
                </w:tcPr>
                <w:p w14:paraId="2B36F2FC"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Goiânia</w:t>
                  </w:r>
                </w:p>
              </w:tc>
              <w:tc>
                <w:tcPr>
                  <w:tcW w:w="2268" w:type="dxa"/>
                  <w:vAlign w:val="center"/>
                </w:tcPr>
                <w:p w14:paraId="761482E3"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04</w:t>
                  </w:r>
                  <w:r>
                    <w:rPr>
                      <w:rFonts w:ascii="Calibri" w:eastAsia="Calibri" w:hAnsi="Calibri" w:cs="Calibri"/>
                    </w:rPr>
                    <w:t xml:space="preserve"> a </w:t>
                  </w:r>
                  <w:r w:rsidRPr="00E56763">
                    <w:rPr>
                      <w:rFonts w:ascii="Calibri" w:eastAsia="Calibri" w:hAnsi="Calibri" w:cs="Calibri"/>
                    </w:rPr>
                    <w:t>08/03/</w:t>
                  </w:r>
                  <w:r>
                    <w:rPr>
                      <w:rFonts w:ascii="Calibri" w:eastAsia="Calibri" w:hAnsi="Calibri" w:cs="Calibri"/>
                    </w:rPr>
                    <w:t>20</w:t>
                  </w:r>
                  <w:r w:rsidRPr="00E56763">
                    <w:rPr>
                      <w:rFonts w:ascii="Calibri" w:eastAsia="Calibri" w:hAnsi="Calibri" w:cs="Calibri"/>
                    </w:rPr>
                    <w:t>26</w:t>
                  </w:r>
                </w:p>
              </w:tc>
              <w:tc>
                <w:tcPr>
                  <w:tcW w:w="2693" w:type="dxa"/>
                  <w:vAlign w:val="center"/>
                </w:tcPr>
                <w:p w14:paraId="0BEE3A66"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9</w:t>
                  </w:r>
                  <w:r>
                    <w:rPr>
                      <w:rFonts w:ascii="Calibri" w:eastAsia="Calibri" w:hAnsi="Calibri" w:cs="Calibri"/>
                    </w:rPr>
                    <w:t>.</w:t>
                  </w:r>
                  <w:r w:rsidRPr="00E56763">
                    <w:rPr>
                      <w:rFonts w:ascii="Calibri" w:eastAsia="Calibri" w:hAnsi="Calibri" w:cs="Calibri"/>
                    </w:rPr>
                    <w:t>050</w:t>
                  </w:r>
                </w:p>
              </w:tc>
            </w:tr>
            <w:tr w:rsidR="00166B6A" w:rsidRPr="00E56763" w14:paraId="50A85662" w14:textId="77777777" w:rsidTr="009D4F56">
              <w:tc>
                <w:tcPr>
                  <w:tcW w:w="3061" w:type="dxa"/>
                  <w:vAlign w:val="center"/>
                </w:tcPr>
                <w:p w14:paraId="23152C1C"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Trindade</w:t>
                  </w:r>
                </w:p>
              </w:tc>
              <w:tc>
                <w:tcPr>
                  <w:tcW w:w="2268" w:type="dxa"/>
                  <w:vAlign w:val="center"/>
                </w:tcPr>
                <w:p w14:paraId="7E4A0529"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10</w:t>
                  </w:r>
                  <w:r>
                    <w:rPr>
                      <w:rFonts w:ascii="Calibri" w:eastAsia="Calibri" w:hAnsi="Calibri" w:cs="Calibri"/>
                    </w:rPr>
                    <w:t xml:space="preserve"> e </w:t>
                  </w:r>
                  <w:r w:rsidRPr="00E56763">
                    <w:rPr>
                      <w:rFonts w:ascii="Calibri" w:eastAsia="Calibri" w:hAnsi="Calibri" w:cs="Calibri"/>
                    </w:rPr>
                    <w:t>11/03/2</w:t>
                  </w:r>
                  <w:r>
                    <w:rPr>
                      <w:rFonts w:ascii="Calibri" w:eastAsia="Calibri" w:hAnsi="Calibri" w:cs="Calibri"/>
                    </w:rPr>
                    <w:t>02</w:t>
                  </w:r>
                  <w:r w:rsidRPr="00E56763">
                    <w:rPr>
                      <w:rFonts w:ascii="Calibri" w:eastAsia="Calibri" w:hAnsi="Calibri" w:cs="Calibri"/>
                    </w:rPr>
                    <w:t>6</w:t>
                  </w:r>
                </w:p>
              </w:tc>
              <w:tc>
                <w:tcPr>
                  <w:tcW w:w="2693" w:type="dxa"/>
                  <w:vAlign w:val="center"/>
                </w:tcPr>
                <w:p w14:paraId="78B4F1AC"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2</w:t>
                  </w:r>
                  <w:r>
                    <w:rPr>
                      <w:rFonts w:ascii="Calibri" w:eastAsia="Calibri" w:hAnsi="Calibri" w:cs="Calibri"/>
                    </w:rPr>
                    <w:t>.</w:t>
                  </w:r>
                  <w:r w:rsidRPr="00E56763">
                    <w:rPr>
                      <w:rFonts w:ascii="Calibri" w:eastAsia="Calibri" w:hAnsi="Calibri" w:cs="Calibri"/>
                    </w:rPr>
                    <w:t>480</w:t>
                  </w:r>
                </w:p>
              </w:tc>
            </w:tr>
          </w:tbl>
          <w:p w14:paraId="27174CC0" w14:textId="77777777" w:rsidR="00166B6A" w:rsidRDefault="00166B6A" w:rsidP="00166B6A">
            <w:pPr>
              <w:jc w:val="both"/>
            </w:pPr>
          </w:p>
          <w:p w14:paraId="39793728" w14:textId="77777777" w:rsidR="00166B6A" w:rsidRDefault="00166B6A" w:rsidP="00166B6A">
            <w:pPr>
              <w:jc w:val="both"/>
            </w:pPr>
          </w:p>
          <w:p w14:paraId="62E79F66" w14:textId="77777777" w:rsidR="00166B6A" w:rsidRDefault="00166B6A" w:rsidP="00166B6A">
            <w:pPr>
              <w:jc w:val="both"/>
            </w:pPr>
          </w:p>
          <w:p w14:paraId="3CB65EE3" w14:textId="77777777" w:rsidR="00166B6A" w:rsidRDefault="00166B6A" w:rsidP="00166B6A">
            <w:pPr>
              <w:jc w:val="both"/>
            </w:pPr>
          </w:p>
          <w:p w14:paraId="5D0E3F85" w14:textId="77777777" w:rsidR="00166B6A" w:rsidRPr="00166B6A" w:rsidRDefault="00166B6A" w:rsidP="00166B6A">
            <w:pPr>
              <w:jc w:val="both"/>
              <w:rPr>
                <w:sz w:val="24"/>
                <w:szCs w:val="24"/>
              </w:rPr>
            </w:pPr>
          </w:p>
          <w:p w14:paraId="59F88130" w14:textId="77777777" w:rsidR="00166B6A" w:rsidRDefault="00166B6A" w:rsidP="00166B6A">
            <w:pPr>
              <w:jc w:val="both"/>
            </w:pPr>
          </w:p>
          <w:p w14:paraId="48EDD457" w14:textId="77777777" w:rsidR="00166B6A" w:rsidRDefault="00166B6A" w:rsidP="00166B6A">
            <w:pPr>
              <w:jc w:val="both"/>
            </w:pPr>
          </w:p>
          <w:tbl>
            <w:tblPr>
              <w:tblpPr w:leftFromText="141" w:rightFromText="141" w:vertAnchor="text" w:horzAnchor="margin" w:tblpXSpec="center" w:tblpY="-16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1"/>
              <w:gridCol w:w="2268"/>
              <w:gridCol w:w="2693"/>
            </w:tblGrid>
            <w:tr w:rsidR="00166B6A" w:rsidRPr="004E3E29" w14:paraId="248F083E" w14:textId="77777777" w:rsidTr="00166B6A">
              <w:trPr>
                <w:trHeight w:val="567"/>
              </w:trPr>
              <w:tc>
                <w:tcPr>
                  <w:tcW w:w="3061" w:type="dxa"/>
                  <w:shd w:val="clear" w:color="auto" w:fill="D9D9D9"/>
                  <w:vAlign w:val="center"/>
                </w:tcPr>
                <w:p w14:paraId="26DAE882" w14:textId="77777777" w:rsidR="00166B6A" w:rsidRPr="00A7730D" w:rsidRDefault="00166B6A" w:rsidP="00166B6A">
                  <w:pPr>
                    <w:spacing w:after="0" w:line="240" w:lineRule="auto"/>
                    <w:jc w:val="center"/>
                    <w:rPr>
                      <w:rFonts w:ascii="Calibri" w:eastAsia="Calibri" w:hAnsi="Calibri" w:cs="Calibri"/>
                      <w:b/>
                      <w:bCs/>
                    </w:rPr>
                  </w:pPr>
                  <w:r w:rsidRPr="00A7730D">
                    <w:rPr>
                      <w:rFonts w:ascii="Calibri" w:eastAsia="Calibri" w:hAnsi="Calibri" w:cs="Calibri"/>
                      <w:b/>
                      <w:bCs/>
                    </w:rPr>
                    <w:t>MUNICÍPIOS ATENDIDOS</w:t>
                  </w:r>
                </w:p>
              </w:tc>
              <w:tc>
                <w:tcPr>
                  <w:tcW w:w="2268" w:type="dxa"/>
                  <w:shd w:val="clear" w:color="auto" w:fill="D9D9D9"/>
                  <w:vAlign w:val="center"/>
                </w:tcPr>
                <w:p w14:paraId="371681A5" w14:textId="77777777" w:rsidR="00166B6A" w:rsidRPr="00A7730D" w:rsidRDefault="00166B6A" w:rsidP="00166B6A">
                  <w:pPr>
                    <w:spacing w:after="0" w:line="240" w:lineRule="auto"/>
                    <w:jc w:val="center"/>
                    <w:rPr>
                      <w:rFonts w:ascii="Calibri" w:eastAsia="Calibri" w:hAnsi="Calibri" w:cs="Calibri"/>
                      <w:b/>
                      <w:bCs/>
                    </w:rPr>
                  </w:pPr>
                  <w:r w:rsidRPr="00A7730D">
                    <w:rPr>
                      <w:rFonts w:ascii="Calibri" w:eastAsia="Calibri" w:hAnsi="Calibri" w:cs="Calibri"/>
                      <w:b/>
                      <w:bCs/>
                    </w:rPr>
                    <w:t>DATA</w:t>
                  </w:r>
                </w:p>
              </w:tc>
              <w:tc>
                <w:tcPr>
                  <w:tcW w:w="2693" w:type="dxa"/>
                  <w:shd w:val="clear" w:color="auto" w:fill="D9D9D9"/>
                  <w:vAlign w:val="center"/>
                </w:tcPr>
                <w:p w14:paraId="7578562E" w14:textId="77777777" w:rsidR="00166B6A" w:rsidRPr="00A7730D" w:rsidRDefault="00166B6A" w:rsidP="00166B6A">
                  <w:pPr>
                    <w:spacing w:after="0" w:line="240" w:lineRule="auto"/>
                    <w:jc w:val="center"/>
                    <w:rPr>
                      <w:rFonts w:ascii="Calibri" w:eastAsia="Calibri" w:hAnsi="Calibri" w:cs="Calibri"/>
                      <w:b/>
                      <w:bCs/>
                    </w:rPr>
                  </w:pPr>
                  <w:r w:rsidRPr="00A7730D">
                    <w:rPr>
                      <w:rFonts w:ascii="Calibri" w:eastAsia="Calibri" w:hAnsi="Calibri" w:cs="Calibri"/>
                      <w:b/>
                      <w:bCs/>
                    </w:rPr>
                    <w:t>MIX DO BEM (Un.)</w:t>
                  </w:r>
                </w:p>
              </w:tc>
            </w:tr>
            <w:tr w:rsidR="00166B6A" w:rsidRPr="004E3E29" w14:paraId="1F3E98C9" w14:textId="77777777" w:rsidTr="009D4F56">
              <w:tc>
                <w:tcPr>
                  <w:tcW w:w="3061" w:type="dxa"/>
                  <w:vAlign w:val="center"/>
                </w:tcPr>
                <w:p w14:paraId="5806F7E9"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Aparecida de Goiânia</w:t>
                  </w:r>
                </w:p>
              </w:tc>
              <w:tc>
                <w:tcPr>
                  <w:tcW w:w="2268" w:type="dxa"/>
                  <w:vAlign w:val="center"/>
                </w:tcPr>
                <w:p w14:paraId="1E6183E8"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13</w:t>
                  </w:r>
                  <w:r>
                    <w:rPr>
                      <w:rFonts w:ascii="Calibri" w:eastAsia="Calibri" w:hAnsi="Calibri" w:cs="Calibri"/>
                    </w:rPr>
                    <w:t xml:space="preserve"> a </w:t>
                  </w:r>
                  <w:r w:rsidRPr="00E56763">
                    <w:rPr>
                      <w:rFonts w:ascii="Calibri" w:eastAsia="Calibri" w:hAnsi="Calibri" w:cs="Calibri"/>
                    </w:rPr>
                    <w:t>15/03/2</w:t>
                  </w:r>
                  <w:r>
                    <w:rPr>
                      <w:rFonts w:ascii="Calibri" w:eastAsia="Calibri" w:hAnsi="Calibri" w:cs="Calibri"/>
                    </w:rPr>
                    <w:t>02</w:t>
                  </w:r>
                  <w:r w:rsidRPr="00E56763">
                    <w:rPr>
                      <w:rFonts w:ascii="Calibri" w:eastAsia="Calibri" w:hAnsi="Calibri" w:cs="Calibri"/>
                    </w:rPr>
                    <w:t>6</w:t>
                  </w:r>
                </w:p>
              </w:tc>
              <w:tc>
                <w:tcPr>
                  <w:tcW w:w="2693" w:type="dxa"/>
                  <w:vAlign w:val="center"/>
                </w:tcPr>
                <w:p w14:paraId="1E0E2217"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5</w:t>
                  </w:r>
                  <w:r>
                    <w:rPr>
                      <w:rFonts w:ascii="Calibri" w:eastAsia="Calibri" w:hAnsi="Calibri" w:cs="Calibri"/>
                    </w:rPr>
                    <w:t>.</w:t>
                  </w:r>
                  <w:r w:rsidRPr="00E56763">
                    <w:rPr>
                      <w:rFonts w:ascii="Calibri" w:eastAsia="Calibri" w:hAnsi="Calibri" w:cs="Calibri"/>
                    </w:rPr>
                    <w:t>010</w:t>
                  </w:r>
                </w:p>
              </w:tc>
            </w:tr>
            <w:tr w:rsidR="00166B6A" w:rsidRPr="004E3E29" w14:paraId="4421848B" w14:textId="77777777" w:rsidTr="009D4F56">
              <w:tc>
                <w:tcPr>
                  <w:tcW w:w="3061" w:type="dxa"/>
                  <w:vAlign w:val="center"/>
                </w:tcPr>
                <w:p w14:paraId="3F7814FC"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Goianira</w:t>
                  </w:r>
                </w:p>
              </w:tc>
              <w:tc>
                <w:tcPr>
                  <w:tcW w:w="2268" w:type="dxa"/>
                  <w:vAlign w:val="center"/>
                </w:tcPr>
                <w:p w14:paraId="7CC9E9B3"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17</w:t>
                  </w:r>
                  <w:r>
                    <w:rPr>
                      <w:rFonts w:ascii="Calibri" w:eastAsia="Calibri" w:hAnsi="Calibri" w:cs="Calibri"/>
                    </w:rPr>
                    <w:t xml:space="preserve"> e </w:t>
                  </w:r>
                  <w:r w:rsidRPr="00E56763">
                    <w:rPr>
                      <w:rFonts w:ascii="Calibri" w:eastAsia="Calibri" w:hAnsi="Calibri" w:cs="Calibri"/>
                    </w:rPr>
                    <w:t>18/03/2</w:t>
                  </w:r>
                  <w:r>
                    <w:rPr>
                      <w:rFonts w:ascii="Calibri" w:eastAsia="Calibri" w:hAnsi="Calibri" w:cs="Calibri"/>
                    </w:rPr>
                    <w:t>02</w:t>
                  </w:r>
                  <w:r w:rsidRPr="00E56763">
                    <w:rPr>
                      <w:rFonts w:ascii="Calibri" w:eastAsia="Calibri" w:hAnsi="Calibri" w:cs="Calibri"/>
                    </w:rPr>
                    <w:t>6</w:t>
                  </w:r>
                </w:p>
              </w:tc>
              <w:tc>
                <w:tcPr>
                  <w:tcW w:w="2693" w:type="dxa"/>
                  <w:vAlign w:val="center"/>
                </w:tcPr>
                <w:p w14:paraId="69177648"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3</w:t>
                  </w:r>
                  <w:r>
                    <w:rPr>
                      <w:rFonts w:ascii="Calibri" w:eastAsia="Calibri" w:hAnsi="Calibri" w:cs="Calibri"/>
                    </w:rPr>
                    <w:t>.</w:t>
                  </w:r>
                  <w:r w:rsidRPr="00E56763">
                    <w:rPr>
                      <w:rFonts w:ascii="Calibri" w:eastAsia="Calibri" w:hAnsi="Calibri" w:cs="Calibri"/>
                    </w:rPr>
                    <w:t>030</w:t>
                  </w:r>
                </w:p>
              </w:tc>
            </w:tr>
            <w:tr w:rsidR="00166B6A" w:rsidRPr="004E3E29" w14:paraId="43B9A36D" w14:textId="77777777" w:rsidTr="009D4F56">
              <w:tc>
                <w:tcPr>
                  <w:tcW w:w="3061" w:type="dxa"/>
                  <w:vAlign w:val="center"/>
                </w:tcPr>
                <w:p w14:paraId="54E6A0E9"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Senador Canedo</w:t>
                  </w:r>
                </w:p>
              </w:tc>
              <w:tc>
                <w:tcPr>
                  <w:tcW w:w="2268" w:type="dxa"/>
                  <w:vAlign w:val="center"/>
                </w:tcPr>
                <w:p w14:paraId="2EB7F15F"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24</w:t>
                  </w:r>
                  <w:r>
                    <w:rPr>
                      <w:rFonts w:ascii="Calibri" w:eastAsia="Calibri" w:hAnsi="Calibri" w:cs="Calibri"/>
                    </w:rPr>
                    <w:t xml:space="preserve"> e </w:t>
                  </w:r>
                  <w:r w:rsidRPr="00E56763">
                    <w:rPr>
                      <w:rFonts w:ascii="Calibri" w:eastAsia="Calibri" w:hAnsi="Calibri" w:cs="Calibri"/>
                    </w:rPr>
                    <w:t>25/03/2</w:t>
                  </w:r>
                  <w:r>
                    <w:rPr>
                      <w:rFonts w:ascii="Calibri" w:eastAsia="Calibri" w:hAnsi="Calibri" w:cs="Calibri"/>
                    </w:rPr>
                    <w:t>02</w:t>
                  </w:r>
                  <w:r w:rsidRPr="00E56763">
                    <w:rPr>
                      <w:rFonts w:ascii="Calibri" w:eastAsia="Calibri" w:hAnsi="Calibri" w:cs="Calibri"/>
                    </w:rPr>
                    <w:t>6</w:t>
                  </w:r>
                </w:p>
              </w:tc>
              <w:tc>
                <w:tcPr>
                  <w:tcW w:w="2693" w:type="dxa"/>
                  <w:vAlign w:val="center"/>
                </w:tcPr>
                <w:p w14:paraId="61B3A479" w14:textId="77777777" w:rsidR="00166B6A" w:rsidRPr="00E56763" w:rsidRDefault="00166B6A" w:rsidP="00166B6A">
                  <w:pPr>
                    <w:spacing w:after="0" w:line="240" w:lineRule="auto"/>
                    <w:jc w:val="center"/>
                    <w:rPr>
                      <w:rFonts w:ascii="Calibri" w:eastAsia="Calibri" w:hAnsi="Calibri" w:cs="Calibri"/>
                    </w:rPr>
                  </w:pPr>
                  <w:r w:rsidRPr="00E56763">
                    <w:rPr>
                      <w:rFonts w:ascii="Calibri" w:eastAsia="Calibri" w:hAnsi="Calibri" w:cs="Calibri"/>
                    </w:rPr>
                    <w:t>4</w:t>
                  </w:r>
                  <w:r>
                    <w:rPr>
                      <w:rFonts w:ascii="Calibri" w:eastAsia="Calibri" w:hAnsi="Calibri" w:cs="Calibri"/>
                    </w:rPr>
                    <w:t>.</w:t>
                  </w:r>
                  <w:r w:rsidRPr="00E56763">
                    <w:rPr>
                      <w:rFonts w:ascii="Calibri" w:eastAsia="Calibri" w:hAnsi="Calibri" w:cs="Calibri"/>
                    </w:rPr>
                    <w:t>050</w:t>
                  </w:r>
                </w:p>
              </w:tc>
            </w:tr>
          </w:tbl>
          <w:p w14:paraId="43BF74E6" w14:textId="77777777" w:rsidR="00166B6A" w:rsidRDefault="00166B6A" w:rsidP="00166B6A">
            <w:pPr>
              <w:jc w:val="both"/>
            </w:pPr>
          </w:p>
          <w:p w14:paraId="22F46F67" w14:textId="77777777" w:rsidR="00166B6A" w:rsidRDefault="00166B6A" w:rsidP="00166B6A">
            <w:pPr>
              <w:jc w:val="both"/>
            </w:pPr>
          </w:p>
          <w:p w14:paraId="16627FB6" w14:textId="77777777" w:rsidR="00166B6A" w:rsidRDefault="00166B6A" w:rsidP="00166B6A">
            <w:pPr>
              <w:jc w:val="both"/>
            </w:pPr>
          </w:p>
          <w:p w14:paraId="5BCA32EC" w14:textId="77777777" w:rsidR="00166B6A" w:rsidRDefault="00166B6A" w:rsidP="00166B6A">
            <w:pPr>
              <w:jc w:val="both"/>
            </w:pPr>
          </w:p>
          <w:p w14:paraId="4A007BA3" w14:textId="77777777" w:rsidR="00166B6A" w:rsidRDefault="00166B6A" w:rsidP="00166B6A">
            <w:pPr>
              <w:jc w:val="both"/>
            </w:pPr>
          </w:p>
          <w:p w14:paraId="011859BD" w14:textId="77777777" w:rsidR="00166B6A" w:rsidRPr="00E56763" w:rsidRDefault="00166B6A" w:rsidP="00166B6A">
            <w:pPr>
              <w:jc w:val="both"/>
            </w:pPr>
          </w:p>
          <w:p w14:paraId="1E375153" w14:textId="77777777" w:rsidR="00166B6A" w:rsidRDefault="00166B6A" w:rsidP="00166B6A">
            <w:pPr>
              <w:jc w:val="both"/>
              <w:rPr>
                <w:rFonts w:cstheme="minorHAnsi"/>
              </w:rPr>
            </w:pPr>
            <w:r w:rsidRPr="00E56763">
              <w:rPr>
                <w:rFonts w:cstheme="minorHAnsi"/>
              </w:rPr>
              <w:t>Prosseguimento da parceria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 Neste mês</w:t>
            </w:r>
            <w:r>
              <w:rPr>
                <w:rFonts w:cstheme="minorHAnsi"/>
              </w:rPr>
              <w:t xml:space="preserve">, </w:t>
            </w:r>
            <w:r w:rsidRPr="00E56763">
              <w:rPr>
                <w:rFonts w:cstheme="minorHAnsi"/>
              </w:rPr>
              <w:t>recebemos 3 voluntários que atu</w:t>
            </w:r>
            <w:r>
              <w:rPr>
                <w:rFonts w:cstheme="minorHAnsi"/>
              </w:rPr>
              <w:t xml:space="preserve">aram </w:t>
            </w:r>
            <w:r w:rsidRPr="00E56763">
              <w:rPr>
                <w:rFonts w:cstheme="minorHAnsi"/>
              </w:rPr>
              <w:t>no empacotamento d</w:t>
            </w:r>
            <w:r>
              <w:rPr>
                <w:rFonts w:cstheme="minorHAnsi"/>
              </w:rPr>
              <w:t xml:space="preserve">e </w:t>
            </w:r>
            <w:r w:rsidRPr="00E56763">
              <w:rPr>
                <w:rFonts w:cstheme="minorHAnsi"/>
              </w:rPr>
              <w:t xml:space="preserve">Mix do Bem, na montagem de cestas de hortifrútis para os beneficiários e dos </w:t>
            </w:r>
            <w:r>
              <w:rPr>
                <w:rFonts w:cstheme="minorHAnsi"/>
              </w:rPr>
              <w:t>k</w:t>
            </w:r>
            <w:r w:rsidRPr="00E56763">
              <w:rPr>
                <w:rFonts w:cstheme="minorHAnsi"/>
              </w:rPr>
              <w:t>its para as entidades sociais.</w:t>
            </w:r>
          </w:p>
          <w:p w14:paraId="4B379054" w14:textId="77777777" w:rsidR="00166B6A" w:rsidRPr="00E56763" w:rsidRDefault="00166B6A" w:rsidP="00166B6A">
            <w:pPr>
              <w:jc w:val="both"/>
              <w:rPr>
                <w:rFonts w:cstheme="minorHAnsi"/>
              </w:rPr>
            </w:pPr>
          </w:p>
          <w:p w14:paraId="2DA8CE2E" w14:textId="77777777" w:rsidR="00166B6A" w:rsidRPr="00C13F36" w:rsidRDefault="00166B6A" w:rsidP="00166B6A">
            <w:pPr>
              <w:pStyle w:val="NormalWeb"/>
              <w:spacing w:before="0" w:beforeAutospacing="0" w:after="0" w:afterAutospacing="0"/>
              <w:jc w:val="both"/>
              <w:rPr>
                <w:rStyle w:val="normaltextrun"/>
                <w:rFonts w:asciiTheme="minorHAnsi" w:eastAsiaTheme="minorHAnsi" w:hAnsiTheme="minorHAnsi" w:cstheme="minorHAnsi"/>
                <w:color w:val="000000"/>
                <w:sz w:val="22"/>
                <w:szCs w:val="22"/>
                <w:shd w:val="clear" w:color="auto" w:fill="FFFFFF"/>
              </w:rPr>
            </w:pPr>
            <w:r w:rsidRPr="00C13F36">
              <w:rPr>
                <w:rStyle w:val="normaltextrun"/>
                <w:rFonts w:asciiTheme="minorHAnsi" w:eastAsiaTheme="minorHAnsi" w:hAnsiTheme="minorHAnsi" w:cstheme="minorHAnsi"/>
                <w:color w:val="000000"/>
                <w:sz w:val="22"/>
                <w:szCs w:val="22"/>
                <w:shd w:val="clear" w:color="auto" w:fill="FFFFFF"/>
                <w:lang w:eastAsia="en-US"/>
              </w:rPr>
              <w:t>No dia 26, continuidade na entrega de cestas de hortifrú</w:t>
            </w:r>
            <w:r w:rsidRPr="00C13F36">
              <w:rPr>
                <w:rStyle w:val="normaltextrun"/>
                <w:rFonts w:asciiTheme="minorHAnsi" w:eastAsiaTheme="minorHAnsi" w:hAnsiTheme="minorHAnsi" w:cstheme="minorHAnsi"/>
                <w:color w:val="000000"/>
                <w:sz w:val="22"/>
                <w:szCs w:val="22"/>
                <w:shd w:val="clear" w:color="auto" w:fill="FFFFFF"/>
              </w:rPr>
              <w:t>tis</w:t>
            </w:r>
            <w:r w:rsidRPr="00C13F36">
              <w:rPr>
                <w:rStyle w:val="normaltextrun"/>
                <w:rFonts w:asciiTheme="minorHAnsi" w:eastAsiaTheme="minorHAnsi" w:hAnsiTheme="minorHAnsi" w:cstheme="minorHAnsi"/>
                <w:color w:val="000000"/>
                <w:sz w:val="22"/>
                <w:szCs w:val="22"/>
                <w:shd w:val="clear" w:color="auto" w:fill="FFFFFF"/>
                <w:lang w:eastAsia="en-US"/>
              </w:rPr>
              <w:t xml:space="preserve"> adquiridas da agricultura familiar. A ação promove o estímulo a alimentação adequada e saudável para os universitários do Programa Universitário do Bem (ProBem), além d</w:t>
            </w:r>
            <w:r w:rsidRPr="00C13F36">
              <w:rPr>
                <w:rStyle w:val="normaltextrun"/>
                <w:rFonts w:asciiTheme="minorHAnsi" w:eastAsiaTheme="minorHAnsi" w:hAnsiTheme="minorHAnsi" w:cstheme="minorHAnsi"/>
                <w:color w:val="000000"/>
                <w:sz w:val="22"/>
                <w:szCs w:val="22"/>
                <w:shd w:val="clear" w:color="auto" w:fill="FFFFFF"/>
              </w:rPr>
              <w:t>e</w:t>
            </w:r>
            <w:r w:rsidRPr="00C13F36">
              <w:rPr>
                <w:rStyle w:val="normaltextrun"/>
                <w:rFonts w:asciiTheme="minorHAnsi" w:eastAsiaTheme="minorHAnsi" w:hAnsiTheme="minorHAnsi" w:cstheme="minorHAnsi"/>
                <w:color w:val="000000"/>
                <w:sz w:val="22"/>
                <w:szCs w:val="22"/>
                <w:shd w:val="clear" w:color="auto" w:fill="FFFFFF"/>
                <w:lang w:eastAsia="en-US"/>
              </w:rPr>
              <w:t xml:space="preserve"> promover o estímulo ao comércio dos agricultores familiares do </w:t>
            </w:r>
            <w:r>
              <w:rPr>
                <w:rStyle w:val="normaltextrun"/>
                <w:rFonts w:asciiTheme="minorHAnsi" w:eastAsiaTheme="minorHAnsi" w:hAnsiTheme="minorHAnsi" w:cstheme="minorHAnsi"/>
                <w:color w:val="000000"/>
                <w:sz w:val="22"/>
                <w:szCs w:val="22"/>
                <w:shd w:val="clear" w:color="auto" w:fill="FFFFFF"/>
                <w:lang w:eastAsia="en-US"/>
              </w:rPr>
              <w:t>E</w:t>
            </w:r>
            <w:r w:rsidRPr="00C13F36">
              <w:rPr>
                <w:rStyle w:val="normaltextrun"/>
                <w:rFonts w:asciiTheme="minorHAnsi" w:eastAsiaTheme="minorHAnsi" w:hAnsiTheme="minorHAnsi" w:cstheme="minorHAnsi"/>
                <w:color w:val="000000"/>
                <w:sz w:val="22"/>
                <w:szCs w:val="22"/>
                <w:shd w:val="clear" w:color="auto" w:fill="FFFFFF"/>
                <w:lang w:eastAsia="en-US"/>
              </w:rPr>
              <w:t>stado. Foram entregues 70 cestas de hortifrútis (700 kg) e 700 unidades de Mix do Bem. N</w:t>
            </w:r>
            <w:r w:rsidRPr="00C13F36">
              <w:rPr>
                <w:rStyle w:val="normaltextrun"/>
                <w:rFonts w:asciiTheme="minorHAnsi" w:eastAsiaTheme="minorHAnsi" w:hAnsiTheme="minorHAnsi" w:cstheme="minorHAnsi"/>
                <w:color w:val="000000"/>
                <w:sz w:val="22"/>
                <w:szCs w:val="22"/>
                <w:shd w:val="clear" w:color="auto" w:fill="FFFFFF"/>
              </w:rPr>
              <w:t>a ocasião, também foi realizada ação em parceria com a equipe técnica do Programa, com o objetivo de promover o acesso à informação e fortalecer o protagonismo juvenil, em alusão ao Dia Mundial da Juventude (30 de março). Além disso, foram disponibilizados materiais informativos voltados à inserção ao mundo do trabalho, bem como abordada a temática do Mês da Mulher, por meio da socialização de conteúdos informativos e entrega de itens de acolhida. A atividade contou também com lanche, contribuindo para um ambiente de convivência e interação.</w:t>
            </w:r>
          </w:p>
          <w:p w14:paraId="3FFA8CD5" w14:textId="77777777" w:rsidR="00166B6A" w:rsidRPr="00E56763" w:rsidRDefault="00166B6A" w:rsidP="00166B6A">
            <w:pPr>
              <w:pStyle w:val="NormalWeb"/>
              <w:spacing w:before="0" w:beforeAutospacing="0" w:after="0" w:afterAutospacing="0"/>
              <w:jc w:val="both"/>
              <w:rPr>
                <w:rStyle w:val="normaltextrun"/>
                <w:rFonts w:asciiTheme="minorHAnsi" w:eastAsiaTheme="minorHAnsi" w:hAnsiTheme="minorHAnsi" w:cstheme="minorHAnsi"/>
                <w:color w:val="000000"/>
                <w:sz w:val="22"/>
                <w:szCs w:val="22"/>
                <w:shd w:val="clear" w:color="auto" w:fill="FFFFFF"/>
              </w:rPr>
            </w:pPr>
          </w:p>
          <w:p w14:paraId="09F9A438" w14:textId="77777777" w:rsidR="00166B6A" w:rsidRPr="00E56763" w:rsidRDefault="00166B6A" w:rsidP="00166B6A">
            <w:pPr>
              <w:pStyle w:val="NormalWeb"/>
              <w:spacing w:before="0" w:beforeAutospacing="0" w:after="0" w:afterAutospacing="0"/>
              <w:jc w:val="both"/>
              <w:rPr>
                <w:rStyle w:val="normaltextrun"/>
                <w:rFonts w:asciiTheme="minorHAnsi" w:hAnsiTheme="minorHAnsi" w:cstheme="minorHAnsi"/>
                <w:sz w:val="22"/>
                <w:szCs w:val="22"/>
                <w:lang w:val="pt-PT"/>
              </w:rPr>
            </w:pPr>
            <w:r>
              <w:rPr>
                <w:rStyle w:val="normaltextrun"/>
                <w:rFonts w:asciiTheme="minorHAnsi" w:hAnsiTheme="minorHAnsi" w:cstheme="minorHAnsi"/>
                <w:sz w:val="22"/>
                <w:szCs w:val="22"/>
                <w:lang w:val="pt-PT"/>
              </w:rPr>
              <w:t>A</w:t>
            </w:r>
            <w:r w:rsidRPr="00E56763">
              <w:rPr>
                <w:rStyle w:val="normaltextrun"/>
                <w:rFonts w:asciiTheme="minorHAnsi" w:hAnsiTheme="minorHAnsi" w:cstheme="minorHAnsi"/>
                <w:sz w:val="22"/>
                <w:szCs w:val="22"/>
                <w:lang w:val="pt-PT"/>
              </w:rPr>
              <w:t xml:space="preserve"> equipe do Banco de Alimentos participou da inauguração do Restaurante do Bem </w:t>
            </w:r>
            <w:r>
              <w:rPr>
                <w:rStyle w:val="normaltextrun"/>
                <w:rFonts w:asciiTheme="minorHAnsi" w:hAnsiTheme="minorHAnsi" w:cstheme="minorHAnsi"/>
                <w:sz w:val="22"/>
                <w:szCs w:val="22"/>
                <w:lang w:val="pt-PT"/>
              </w:rPr>
              <w:t xml:space="preserve">em três </w:t>
            </w:r>
            <w:r w:rsidRPr="00E56763">
              <w:rPr>
                <w:rStyle w:val="normaltextrun"/>
                <w:rFonts w:asciiTheme="minorHAnsi" w:hAnsiTheme="minorHAnsi" w:cstheme="minorHAnsi"/>
                <w:sz w:val="22"/>
                <w:szCs w:val="22"/>
                <w:lang w:val="pt-PT"/>
              </w:rPr>
              <w:t>municípios</w:t>
            </w:r>
            <w:r>
              <w:rPr>
                <w:rStyle w:val="normaltextrun"/>
                <w:rFonts w:asciiTheme="minorHAnsi" w:hAnsiTheme="minorHAnsi" w:cstheme="minorHAnsi"/>
                <w:sz w:val="22"/>
                <w:szCs w:val="22"/>
                <w:lang w:val="pt-PT"/>
              </w:rPr>
              <w:t xml:space="preserve"> e realizou </w:t>
            </w:r>
            <w:r w:rsidRPr="00E56763">
              <w:rPr>
                <w:rStyle w:val="normaltextrun"/>
                <w:rFonts w:asciiTheme="minorHAnsi" w:hAnsiTheme="minorHAnsi" w:cstheme="minorHAnsi"/>
                <w:sz w:val="22"/>
                <w:szCs w:val="22"/>
                <w:lang w:val="pt-PT"/>
              </w:rPr>
              <w:t>a entrega de Mix do Bem e frutas desidratadas, além do manual de preparo e conservação dos alimentos, contribuindo com as ações de segurança alimentar e nutricional.</w:t>
            </w:r>
          </w:p>
          <w:p w14:paraId="12A30579" w14:textId="77777777" w:rsidR="00166B6A" w:rsidRDefault="00166B6A" w:rsidP="00166B6A">
            <w:pPr>
              <w:pStyle w:val="NormalWeb"/>
              <w:spacing w:before="0" w:beforeAutospacing="0" w:after="0" w:afterAutospacing="0"/>
              <w:jc w:val="both"/>
              <w:rPr>
                <w:rStyle w:val="normaltextrun"/>
                <w:rFonts w:asciiTheme="minorHAnsi" w:hAnsiTheme="minorHAnsi" w:cstheme="minorHAnsi"/>
                <w:lang w:val="pt-PT"/>
              </w:rPr>
            </w:pPr>
          </w:p>
          <w:p w14:paraId="51C1019D" w14:textId="77777777" w:rsidR="00854D8A" w:rsidRDefault="00854D8A" w:rsidP="00166B6A">
            <w:pPr>
              <w:pStyle w:val="NormalWeb"/>
              <w:spacing w:before="0" w:beforeAutospacing="0" w:after="0" w:afterAutospacing="0"/>
              <w:jc w:val="both"/>
              <w:rPr>
                <w:rStyle w:val="normaltextrun"/>
                <w:rFonts w:asciiTheme="minorHAnsi" w:hAnsiTheme="minorHAnsi" w:cstheme="minorHAnsi"/>
                <w:lang w:val="pt-PT"/>
              </w:rPr>
            </w:pPr>
          </w:p>
          <w:tbl>
            <w:tblPr>
              <w:tblpPr w:leftFromText="141" w:rightFromText="141" w:vertAnchor="text" w:horzAnchor="margin" w:tblpXSpec="center" w:tblpY="-2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701"/>
              <w:gridCol w:w="2693"/>
              <w:gridCol w:w="3005"/>
            </w:tblGrid>
            <w:tr w:rsidR="00166B6A" w:rsidRPr="004E3E29" w14:paraId="029DB3EE" w14:textId="77777777" w:rsidTr="00166B6A">
              <w:trPr>
                <w:trHeight w:val="567"/>
              </w:trPr>
              <w:tc>
                <w:tcPr>
                  <w:tcW w:w="2802" w:type="dxa"/>
                  <w:shd w:val="clear" w:color="auto" w:fill="D9D9D9"/>
                  <w:vAlign w:val="center"/>
                </w:tcPr>
                <w:p w14:paraId="1315A9CF" w14:textId="77777777" w:rsidR="00166B6A" w:rsidRPr="00967102" w:rsidRDefault="00166B6A" w:rsidP="00166B6A">
                  <w:pPr>
                    <w:spacing w:after="0" w:line="240" w:lineRule="auto"/>
                    <w:jc w:val="center"/>
                    <w:rPr>
                      <w:rFonts w:ascii="Calibri" w:eastAsia="Calibri" w:hAnsi="Calibri" w:cs="Calibri"/>
                      <w:b/>
                      <w:bCs/>
                    </w:rPr>
                  </w:pPr>
                  <w:r w:rsidRPr="00967102">
                    <w:rPr>
                      <w:rFonts w:ascii="Calibri" w:eastAsia="Calibri" w:hAnsi="Calibri" w:cs="Calibri"/>
                      <w:b/>
                      <w:bCs/>
                    </w:rPr>
                    <w:t>MUNICÍPIOS ATENDIDOS</w:t>
                  </w:r>
                </w:p>
              </w:tc>
              <w:tc>
                <w:tcPr>
                  <w:tcW w:w="1701" w:type="dxa"/>
                  <w:shd w:val="clear" w:color="auto" w:fill="D9D9D9"/>
                  <w:vAlign w:val="center"/>
                </w:tcPr>
                <w:p w14:paraId="41201C2D" w14:textId="77777777" w:rsidR="00166B6A" w:rsidRPr="00967102" w:rsidRDefault="00166B6A" w:rsidP="00166B6A">
                  <w:pPr>
                    <w:spacing w:after="0" w:line="240" w:lineRule="auto"/>
                    <w:jc w:val="center"/>
                    <w:rPr>
                      <w:rFonts w:ascii="Calibri" w:eastAsia="Calibri" w:hAnsi="Calibri" w:cs="Calibri"/>
                      <w:b/>
                      <w:bCs/>
                    </w:rPr>
                  </w:pPr>
                  <w:r w:rsidRPr="00967102">
                    <w:rPr>
                      <w:rFonts w:ascii="Calibri" w:eastAsia="Calibri" w:hAnsi="Calibri" w:cs="Calibri"/>
                      <w:b/>
                      <w:bCs/>
                    </w:rPr>
                    <w:t>DATA</w:t>
                  </w:r>
                </w:p>
              </w:tc>
              <w:tc>
                <w:tcPr>
                  <w:tcW w:w="2693" w:type="dxa"/>
                  <w:shd w:val="clear" w:color="auto" w:fill="D9D9D9"/>
                  <w:vAlign w:val="center"/>
                </w:tcPr>
                <w:p w14:paraId="07E5CA1C" w14:textId="77777777" w:rsidR="00166B6A" w:rsidRPr="00967102" w:rsidRDefault="00166B6A" w:rsidP="00166B6A">
                  <w:pPr>
                    <w:spacing w:after="0" w:line="240" w:lineRule="auto"/>
                    <w:jc w:val="center"/>
                    <w:rPr>
                      <w:rFonts w:ascii="Calibri" w:eastAsia="Calibri" w:hAnsi="Calibri" w:cs="Calibri"/>
                      <w:b/>
                      <w:bCs/>
                    </w:rPr>
                  </w:pPr>
                  <w:r w:rsidRPr="00967102">
                    <w:rPr>
                      <w:rFonts w:ascii="Calibri" w:eastAsia="Calibri" w:hAnsi="Calibri" w:cs="Calibri"/>
                      <w:b/>
                      <w:bCs/>
                    </w:rPr>
                    <w:t>MIX DO BEM (Un.)</w:t>
                  </w:r>
                </w:p>
              </w:tc>
              <w:tc>
                <w:tcPr>
                  <w:tcW w:w="3005" w:type="dxa"/>
                  <w:shd w:val="clear" w:color="auto" w:fill="D9D9D9"/>
                  <w:vAlign w:val="center"/>
                </w:tcPr>
                <w:p w14:paraId="15874CE5" w14:textId="77777777" w:rsidR="00166B6A" w:rsidRPr="00967102" w:rsidRDefault="00166B6A" w:rsidP="00166B6A">
                  <w:pPr>
                    <w:spacing w:after="0" w:line="240" w:lineRule="auto"/>
                    <w:jc w:val="center"/>
                    <w:rPr>
                      <w:rFonts w:ascii="Calibri" w:eastAsia="Calibri" w:hAnsi="Calibri" w:cs="Calibri"/>
                      <w:b/>
                      <w:bCs/>
                    </w:rPr>
                  </w:pPr>
                  <w:r w:rsidRPr="00967102">
                    <w:rPr>
                      <w:rFonts w:ascii="Calibri" w:eastAsia="Calibri" w:hAnsi="Calibri" w:cs="Calibri"/>
                      <w:b/>
                      <w:bCs/>
                    </w:rPr>
                    <w:t>FRUTAS DESIDRATADAS (Un.)</w:t>
                  </w:r>
                </w:p>
              </w:tc>
            </w:tr>
            <w:tr w:rsidR="00166B6A" w:rsidRPr="004E3E29" w14:paraId="05E1D899" w14:textId="77777777" w:rsidTr="009D4F56">
              <w:tc>
                <w:tcPr>
                  <w:tcW w:w="2802" w:type="dxa"/>
                </w:tcPr>
                <w:p w14:paraId="770C508E"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Trindade</w:t>
                  </w:r>
                </w:p>
              </w:tc>
              <w:tc>
                <w:tcPr>
                  <w:tcW w:w="1701" w:type="dxa"/>
                </w:tcPr>
                <w:p w14:paraId="2E7B400A"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10/03/26</w:t>
                  </w:r>
                </w:p>
              </w:tc>
              <w:tc>
                <w:tcPr>
                  <w:tcW w:w="2693" w:type="dxa"/>
                </w:tcPr>
                <w:p w14:paraId="49549221"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600</w:t>
                  </w:r>
                </w:p>
              </w:tc>
              <w:tc>
                <w:tcPr>
                  <w:tcW w:w="3005" w:type="dxa"/>
                </w:tcPr>
                <w:p w14:paraId="4C76D54D"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200</w:t>
                  </w:r>
                </w:p>
              </w:tc>
            </w:tr>
            <w:tr w:rsidR="00166B6A" w:rsidRPr="004E3E29" w14:paraId="5ABCE8DE" w14:textId="77777777" w:rsidTr="009D4F56">
              <w:tc>
                <w:tcPr>
                  <w:tcW w:w="2802" w:type="dxa"/>
                </w:tcPr>
                <w:p w14:paraId="443F0F18"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Uruaçu</w:t>
                  </w:r>
                </w:p>
              </w:tc>
              <w:tc>
                <w:tcPr>
                  <w:tcW w:w="1701" w:type="dxa"/>
                </w:tcPr>
                <w:p w14:paraId="4232D752"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11/03/26</w:t>
                  </w:r>
                </w:p>
              </w:tc>
              <w:tc>
                <w:tcPr>
                  <w:tcW w:w="2693" w:type="dxa"/>
                </w:tcPr>
                <w:p w14:paraId="337B4932"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540</w:t>
                  </w:r>
                </w:p>
              </w:tc>
              <w:tc>
                <w:tcPr>
                  <w:tcW w:w="3005" w:type="dxa"/>
                </w:tcPr>
                <w:p w14:paraId="1BB3C5ED"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100</w:t>
                  </w:r>
                </w:p>
              </w:tc>
            </w:tr>
            <w:tr w:rsidR="00166B6A" w:rsidRPr="004E3E29" w14:paraId="0C823DC6" w14:textId="77777777" w:rsidTr="009D4F56">
              <w:tc>
                <w:tcPr>
                  <w:tcW w:w="2802" w:type="dxa"/>
                </w:tcPr>
                <w:p w14:paraId="1C3E6956"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Niquelândia</w:t>
                  </w:r>
                </w:p>
              </w:tc>
              <w:tc>
                <w:tcPr>
                  <w:tcW w:w="1701" w:type="dxa"/>
                </w:tcPr>
                <w:p w14:paraId="215BD62B"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18/03/26</w:t>
                  </w:r>
                </w:p>
              </w:tc>
              <w:tc>
                <w:tcPr>
                  <w:tcW w:w="2693" w:type="dxa"/>
                </w:tcPr>
                <w:p w14:paraId="5B3405DD"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750</w:t>
                  </w:r>
                </w:p>
              </w:tc>
              <w:tc>
                <w:tcPr>
                  <w:tcW w:w="3005" w:type="dxa"/>
                </w:tcPr>
                <w:p w14:paraId="75D1CBBE" w14:textId="77777777" w:rsidR="00166B6A" w:rsidRPr="00967102" w:rsidRDefault="00166B6A" w:rsidP="00166B6A">
                  <w:pPr>
                    <w:spacing w:after="0" w:line="240" w:lineRule="auto"/>
                    <w:jc w:val="center"/>
                    <w:rPr>
                      <w:rFonts w:ascii="Calibri" w:eastAsia="Calibri" w:hAnsi="Calibri" w:cs="Calibri"/>
                    </w:rPr>
                  </w:pPr>
                  <w:r w:rsidRPr="00967102">
                    <w:rPr>
                      <w:rFonts w:ascii="Calibri" w:eastAsia="Calibri" w:hAnsi="Calibri" w:cs="Calibri"/>
                    </w:rPr>
                    <w:t>200</w:t>
                  </w:r>
                </w:p>
              </w:tc>
            </w:tr>
          </w:tbl>
          <w:p w14:paraId="1B30AA91" w14:textId="31B27104" w:rsidR="00854D8A" w:rsidRDefault="00854D8A" w:rsidP="00166B6A">
            <w:pPr>
              <w:pStyle w:val="NormalWeb"/>
              <w:spacing w:before="0" w:beforeAutospacing="0" w:after="0" w:afterAutospacing="0"/>
              <w:jc w:val="both"/>
              <w:rPr>
                <w:rFonts w:asciiTheme="minorHAnsi" w:hAnsiTheme="minorHAnsi" w:cstheme="minorHAnsi"/>
                <w:sz w:val="22"/>
                <w:szCs w:val="22"/>
              </w:rPr>
            </w:pPr>
          </w:p>
          <w:p w14:paraId="33E74891" w14:textId="77777777" w:rsidR="00854D8A" w:rsidRDefault="00854D8A" w:rsidP="00166B6A">
            <w:pPr>
              <w:pStyle w:val="NormalWeb"/>
              <w:spacing w:before="0" w:beforeAutospacing="0" w:after="0" w:afterAutospacing="0"/>
              <w:jc w:val="both"/>
              <w:rPr>
                <w:rFonts w:asciiTheme="minorHAnsi" w:hAnsiTheme="minorHAnsi" w:cstheme="minorHAnsi"/>
                <w:sz w:val="22"/>
                <w:szCs w:val="22"/>
              </w:rPr>
            </w:pPr>
          </w:p>
          <w:p w14:paraId="4EB4C077" w14:textId="77777777" w:rsidR="00854D8A" w:rsidRDefault="00854D8A" w:rsidP="00166B6A">
            <w:pPr>
              <w:pStyle w:val="NormalWeb"/>
              <w:spacing w:before="0" w:beforeAutospacing="0" w:after="0" w:afterAutospacing="0"/>
              <w:jc w:val="both"/>
              <w:rPr>
                <w:rFonts w:asciiTheme="minorHAnsi" w:hAnsiTheme="minorHAnsi" w:cstheme="minorHAnsi"/>
                <w:sz w:val="22"/>
                <w:szCs w:val="22"/>
              </w:rPr>
            </w:pPr>
          </w:p>
          <w:p w14:paraId="7FA3652D" w14:textId="77777777" w:rsidR="00854D8A" w:rsidRDefault="00854D8A" w:rsidP="00166B6A">
            <w:pPr>
              <w:pStyle w:val="NormalWeb"/>
              <w:spacing w:before="0" w:beforeAutospacing="0" w:after="0" w:afterAutospacing="0"/>
              <w:jc w:val="both"/>
              <w:rPr>
                <w:rFonts w:asciiTheme="minorHAnsi" w:hAnsiTheme="minorHAnsi" w:cstheme="minorHAnsi"/>
                <w:sz w:val="22"/>
                <w:szCs w:val="22"/>
              </w:rPr>
            </w:pPr>
          </w:p>
          <w:p w14:paraId="36BE6FF4" w14:textId="77777777" w:rsidR="008D5192" w:rsidRDefault="008D5192" w:rsidP="008D5192">
            <w:pPr>
              <w:pStyle w:val="NormalWeb"/>
              <w:spacing w:before="0" w:beforeAutospacing="0" w:after="0" w:afterAutospacing="0"/>
              <w:jc w:val="both"/>
              <w:rPr>
                <w:rFonts w:asciiTheme="minorHAnsi" w:hAnsiTheme="minorHAnsi" w:cstheme="minorHAnsi"/>
                <w:sz w:val="22"/>
                <w:szCs w:val="22"/>
              </w:rPr>
            </w:pPr>
          </w:p>
          <w:p w14:paraId="341C2251" w14:textId="77777777" w:rsidR="008D5192" w:rsidRPr="008D5192" w:rsidRDefault="008D5192" w:rsidP="008D5192">
            <w:pPr>
              <w:pStyle w:val="NormalWeb"/>
              <w:spacing w:before="0" w:beforeAutospacing="0" w:after="0" w:afterAutospacing="0"/>
              <w:jc w:val="both"/>
              <w:rPr>
                <w:rFonts w:asciiTheme="minorHAnsi" w:hAnsiTheme="minorHAnsi" w:cstheme="minorHAnsi"/>
                <w:sz w:val="14"/>
                <w:szCs w:val="14"/>
              </w:rPr>
            </w:pPr>
          </w:p>
          <w:p w14:paraId="41390031" w14:textId="42D9AF05" w:rsidR="00166B6A" w:rsidRDefault="00854D8A" w:rsidP="008D5192">
            <w:pPr>
              <w:pStyle w:val="NormalWeb"/>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A </w:t>
            </w:r>
            <w:r w:rsidR="00166B6A" w:rsidRPr="0077051C">
              <w:rPr>
                <w:rFonts w:asciiTheme="minorHAnsi" w:hAnsiTheme="minorHAnsi" w:cstheme="minorHAnsi"/>
                <w:sz w:val="22"/>
                <w:szCs w:val="22"/>
              </w:rPr>
              <w:t>equipe da Gerência do Banco de Alimentos participou do Agro é Social no seguinte município:</w:t>
            </w:r>
          </w:p>
          <w:p w14:paraId="6923C4E6" w14:textId="77777777" w:rsidR="008D5192" w:rsidRPr="0077051C" w:rsidRDefault="008D5192" w:rsidP="008D5192">
            <w:pPr>
              <w:pStyle w:val="NormalWeb"/>
              <w:spacing w:before="0" w:beforeAutospacing="0" w:after="0" w:afterAutospacing="0"/>
              <w:jc w:val="both"/>
              <w:rPr>
                <w:rFonts w:asciiTheme="minorHAnsi" w:hAnsiTheme="minorHAnsi" w:cstheme="minorHAnsi"/>
                <w:sz w:val="22"/>
                <w:szCs w:val="22"/>
              </w:rPr>
            </w:pPr>
          </w:p>
          <w:tbl>
            <w:tblPr>
              <w:tblStyle w:val="Tabelacomgrade"/>
              <w:tblW w:w="0" w:type="auto"/>
              <w:jc w:val="center"/>
              <w:shd w:val="clear" w:color="auto" w:fill="D0CECE" w:themeFill="background2" w:themeFillShade="E6"/>
              <w:tblLook w:val="04A0" w:firstRow="1" w:lastRow="0" w:firstColumn="1" w:lastColumn="0" w:noHBand="0" w:noVBand="1"/>
            </w:tblPr>
            <w:tblGrid>
              <w:gridCol w:w="2931"/>
              <w:gridCol w:w="1627"/>
              <w:gridCol w:w="2655"/>
            </w:tblGrid>
            <w:tr w:rsidR="00166B6A" w:rsidRPr="00857228" w14:paraId="7CC1743E" w14:textId="77777777" w:rsidTr="00166B6A">
              <w:trPr>
                <w:trHeight w:val="554"/>
                <w:jc w:val="center"/>
              </w:trPr>
              <w:tc>
                <w:tcPr>
                  <w:tcW w:w="2931" w:type="dxa"/>
                  <w:shd w:val="clear" w:color="auto" w:fill="D9D9D9"/>
                  <w:vAlign w:val="center"/>
                </w:tcPr>
                <w:p w14:paraId="42C93DA1" w14:textId="77777777" w:rsidR="00166B6A" w:rsidRPr="00967102" w:rsidRDefault="00166B6A" w:rsidP="007E1285">
                  <w:pPr>
                    <w:framePr w:hSpace="141" w:wrap="around" w:vAnchor="text" w:hAnchor="text" w:xAlign="center" w:y="1"/>
                    <w:suppressOverlap/>
                    <w:jc w:val="center"/>
                    <w:rPr>
                      <w:rFonts w:ascii="Calibri" w:eastAsia="Calibri" w:hAnsi="Calibri" w:cs="Calibri"/>
                      <w:b/>
                      <w:bCs/>
                    </w:rPr>
                  </w:pPr>
                  <w:r w:rsidRPr="00967102">
                    <w:rPr>
                      <w:rFonts w:ascii="Calibri" w:eastAsia="Calibri" w:hAnsi="Calibri" w:cs="Calibri"/>
                      <w:b/>
                      <w:bCs/>
                    </w:rPr>
                    <w:t>MUNICÍPIOS ATENDIDOS</w:t>
                  </w:r>
                </w:p>
              </w:tc>
              <w:tc>
                <w:tcPr>
                  <w:tcW w:w="1627" w:type="dxa"/>
                  <w:shd w:val="clear" w:color="auto" w:fill="D9D9D9"/>
                  <w:vAlign w:val="center"/>
                </w:tcPr>
                <w:p w14:paraId="3D4E1D8F" w14:textId="77777777" w:rsidR="00166B6A" w:rsidRPr="00967102" w:rsidRDefault="00166B6A" w:rsidP="007E1285">
                  <w:pPr>
                    <w:framePr w:hSpace="141" w:wrap="around" w:vAnchor="text" w:hAnchor="text" w:xAlign="center" w:y="1"/>
                    <w:suppressOverlap/>
                    <w:jc w:val="center"/>
                    <w:rPr>
                      <w:rFonts w:ascii="Calibri" w:eastAsia="Calibri" w:hAnsi="Calibri" w:cs="Calibri"/>
                      <w:b/>
                      <w:bCs/>
                    </w:rPr>
                  </w:pPr>
                  <w:r w:rsidRPr="00967102">
                    <w:rPr>
                      <w:rFonts w:ascii="Calibri" w:eastAsia="Calibri" w:hAnsi="Calibri" w:cs="Calibri"/>
                      <w:b/>
                      <w:bCs/>
                    </w:rPr>
                    <w:t>DATA</w:t>
                  </w:r>
                </w:p>
              </w:tc>
              <w:tc>
                <w:tcPr>
                  <w:tcW w:w="2655" w:type="dxa"/>
                  <w:shd w:val="clear" w:color="auto" w:fill="D9D9D9"/>
                  <w:vAlign w:val="center"/>
                </w:tcPr>
                <w:p w14:paraId="78D0C924" w14:textId="77777777" w:rsidR="00166B6A" w:rsidRPr="00967102" w:rsidRDefault="00166B6A" w:rsidP="007E1285">
                  <w:pPr>
                    <w:framePr w:hSpace="141" w:wrap="around" w:vAnchor="text" w:hAnchor="text" w:xAlign="center" w:y="1"/>
                    <w:suppressOverlap/>
                    <w:jc w:val="center"/>
                    <w:rPr>
                      <w:rFonts w:ascii="Calibri" w:eastAsia="Calibri" w:hAnsi="Calibri" w:cs="Calibri"/>
                      <w:b/>
                      <w:bCs/>
                    </w:rPr>
                  </w:pPr>
                  <w:r w:rsidRPr="00967102">
                    <w:rPr>
                      <w:rFonts w:ascii="Calibri" w:eastAsia="Calibri" w:hAnsi="Calibri" w:cs="Calibri"/>
                      <w:b/>
                      <w:bCs/>
                    </w:rPr>
                    <w:t>MIX DO BEM (Un.)</w:t>
                  </w:r>
                </w:p>
              </w:tc>
            </w:tr>
            <w:tr w:rsidR="00166B6A" w:rsidRPr="00857228" w14:paraId="58D55972" w14:textId="77777777" w:rsidTr="009D4F56">
              <w:trPr>
                <w:trHeight w:val="283"/>
                <w:jc w:val="center"/>
              </w:trPr>
              <w:tc>
                <w:tcPr>
                  <w:tcW w:w="2931" w:type="dxa"/>
                  <w:vAlign w:val="center"/>
                </w:tcPr>
                <w:p w14:paraId="24956CA1" w14:textId="77777777" w:rsidR="00166B6A" w:rsidRPr="00967102" w:rsidRDefault="00166B6A" w:rsidP="007E1285">
                  <w:pPr>
                    <w:framePr w:hSpace="141" w:wrap="around" w:vAnchor="text" w:hAnchor="text" w:xAlign="center" w:y="1"/>
                    <w:suppressOverlap/>
                    <w:jc w:val="center"/>
                    <w:rPr>
                      <w:rFonts w:ascii="Calibri" w:eastAsia="Calibri" w:hAnsi="Calibri" w:cs="Calibri"/>
                    </w:rPr>
                  </w:pPr>
                  <w:r w:rsidRPr="00967102">
                    <w:rPr>
                      <w:rFonts w:ascii="Calibri" w:eastAsia="Calibri" w:hAnsi="Calibri" w:cs="Calibri"/>
                    </w:rPr>
                    <w:t>Iaciara</w:t>
                  </w:r>
                </w:p>
              </w:tc>
              <w:tc>
                <w:tcPr>
                  <w:tcW w:w="1627" w:type="dxa"/>
                  <w:vAlign w:val="center"/>
                </w:tcPr>
                <w:p w14:paraId="13752AF1" w14:textId="77777777" w:rsidR="00166B6A" w:rsidRPr="00967102" w:rsidRDefault="00166B6A" w:rsidP="007E1285">
                  <w:pPr>
                    <w:framePr w:hSpace="141" w:wrap="around" w:vAnchor="text" w:hAnchor="text" w:xAlign="center" w:y="1"/>
                    <w:suppressOverlap/>
                    <w:jc w:val="center"/>
                    <w:rPr>
                      <w:rFonts w:ascii="Calibri" w:eastAsia="Calibri" w:hAnsi="Calibri" w:cs="Calibri"/>
                    </w:rPr>
                  </w:pPr>
                  <w:r w:rsidRPr="00967102">
                    <w:rPr>
                      <w:rFonts w:ascii="Calibri" w:eastAsia="Calibri" w:hAnsi="Calibri" w:cs="Calibri"/>
                    </w:rPr>
                    <w:t>24/03/26</w:t>
                  </w:r>
                </w:p>
              </w:tc>
              <w:tc>
                <w:tcPr>
                  <w:tcW w:w="2655" w:type="dxa"/>
                  <w:vAlign w:val="center"/>
                </w:tcPr>
                <w:p w14:paraId="10FD19D9" w14:textId="77777777" w:rsidR="00166B6A" w:rsidRPr="00967102" w:rsidRDefault="00166B6A" w:rsidP="007E1285">
                  <w:pPr>
                    <w:framePr w:hSpace="141" w:wrap="around" w:vAnchor="text" w:hAnchor="text" w:xAlign="center" w:y="1"/>
                    <w:suppressOverlap/>
                    <w:jc w:val="center"/>
                    <w:rPr>
                      <w:rFonts w:ascii="Calibri" w:eastAsia="Calibri" w:hAnsi="Calibri" w:cs="Calibri"/>
                    </w:rPr>
                  </w:pPr>
                  <w:r w:rsidRPr="00967102">
                    <w:rPr>
                      <w:rFonts w:ascii="Calibri" w:eastAsia="Calibri" w:hAnsi="Calibri" w:cs="Calibri"/>
                    </w:rPr>
                    <w:t>3</w:t>
                  </w:r>
                  <w:r>
                    <w:rPr>
                      <w:rFonts w:ascii="Calibri" w:eastAsia="Calibri" w:hAnsi="Calibri" w:cs="Calibri"/>
                    </w:rPr>
                    <w:t>.</w:t>
                  </w:r>
                  <w:r w:rsidRPr="00967102">
                    <w:rPr>
                      <w:rFonts w:ascii="Calibri" w:eastAsia="Calibri" w:hAnsi="Calibri" w:cs="Calibri"/>
                    </w:rPr>
                    <w:t>000</w:t>
                  </w:r>
                </w:p>
              </w:tc>
            </w:tr>
          </w:tbl>
          <w:p w14:paraId="0BD54C6C" w14:textId="77777777" w:rsidR="00166B6A" w:rsidRDefault="00166B6A" w:rsidP="00166B6A">
            <w:pPr>
              <w:pStyle w:val="NormalWeb"/>
              <w:spacing w:before="0" w:beforeAutospacing="0" w:after="0" w:afterAutospacing="0"/>
              <w:jc w:val="both"/>
              <w:rPr>
                <w:rStyle w:val="normaltextrun"/>
                <w:rFonts w:asciiTheme="minorHAnsi" w:hAnsiTheme="minorHAnsi" w:cstheme="minorHAnsi"/>
                <w:b/>
                <w:bCs/>
                <w:lang w:val="pt-PT"/>
              </w:rPr>
            </w:pPr>
          </w:p>
          <w:p w14:paraId="10E19531" w14:textId="77777777" w:rsidR="00166B6A" w:rsidRPr="0077051C" w:rsidRDefault="00166B6A" w:rsidP="00166B6A">
            <w:pPr>
              <w:pStyle w:val="NormalWeb"/>
              <w:spacing w:before="0" w:beforeAutospacing="0" w:after="0" w:afterAutospacing="0"/>
              <w:jc w:val="both"/>
              <w:rPr>
                <w:rStyle w:val="normaltextrun"/>
                <w:rFonts w:asciiTheme="minorHAnsi" w:hAnsiTheme="minorHAnsi" w:cstheme="minorHAnsi"/>
                <w:b/>
                <w:bCs/>
                <w:sz w:val="22"/>
                <w:szCs w:val="22"/>
                <w:lang w:val="pt-PT"/>
              </w:rPr>
            </w:pPr>
            <w:r w:rsidRPr="0077051C">
              <w:rPr>
                <w:rStyle w:val="normaltextrun"/>
                <w:rFonts w:asciiTheme="minorHAnsi" w:hAnsiTheme="minorHAnsi" w:cstheme="minorHAnsi"/>
                <w:b/>
                <w:bCs/>
                <w:sz w:val="22"/>
                <w:szCs w:val="22"/>
                <w:lang w:val="pt-PT"/>
              </w:rPr>
              <w:t>Outras atividades</w:t>
            </w:r>
          </w:p>
          <w:p w14:paraId="392536FE" w14:textId="77777777" w:rsidR="00166B6A" w:rsidRPr="0077051C" w:rsidRDefault="00166B6A" w:rsidP="00166B6A">
            <w:pPr>
              <w:tabs>
                <w:tab w:val="left" w:pos="1695"/>
              </w:tabs>
              <w:jc w:val="both"/>
              <w:rPr>
                <w:rFonts w:eastAsia="Times New Roman" w:cstheme="minorHAnsi"/>
                <w:color w:val="000000"/>
                <w:shd w:val="clear" w:color="auto" w:fill="FFFFFF"/>
                <w:lang w:eastAsia="pt-BR"/>
              </w:rPr>
            </w:pPr>
            <w:r w:rsidRPr="0077051C">
              <w:rPr>
                <w:rFonts w:eastAsia="Times New Roman" w:cstheme="minorHAnsi"/>
                <w:color w:val="000000"/>
                <w:shd w:val="clear" w:color="auto" w:fill="FFFFFF"/>
                <w:lang w:eastAsia="pt-BR"/>
              </w:rPr>
              <w:t>De</w:t>
            </w:r>
            <w:r>
              <w:rPr>
                <w:rFonts w:eastAsia="Times New Roman" w:cstheme="minorHAnsi"/>
                <w:color w:val="000000"/>
                <w:shd w:val="clear" w:color="auto" w:fill="FFFFFF"/>
                <w:lang w:eastAsia="pt-BR"/>
              </w:rPr>
              <w:t>m</w:t>
            </w:r>
            <w:r>
              <w:rPr>
                <w:rFonts w:eastAsia="Times New Roman"/>
                <w:color w:val="000000"/>
                <w:shd w:val="clear" w:color="auto" w:fill="FFFFFF"/>
              </w:rPr>
              <w:t xml:space="preserve">os </w:t>
            </w:r>
            <w:r w:rsidRPr="0077051C">
              <w:rPr>
                <w:rFonts w:eastAsia="Times New Roman" w:cstheme="minorHAnsi"/>
                <w:color w:val="000000"/>
                <w:shd w:val="clear" w:color="auto" w:fill="FFFFFF"/>
                <w:lang w:eastAsia="pt-BR"/>
              </w:rPr>
              <w:t>início ao recebimento de estudantes de Nutrição e Saúde Pública da Universidade Federal de Goiás (UFG) para realização de estágio obrigatório na unidade. Neste mês, recebemos duas alunas com finalização em maio/2026.</w:t>
            </w:r>
          </w:p>
          <w:p w14:paraId="63BB7EF8" w14:textId="77777777" w:rsidR="00166B6A" w:rsidRPr="0077051C" w:rsidRDefault="00166B6A" w:rsidP="00166B6A">
            <w:pPr>
              <w:tabs>
                <w:tab w:val="left" w:pos="1695"/>
              </w:tabs>
              <w:jc w:val="both"/>
              <w:rPr>
                <w:rFonts w:cstheme="minorHAnsi"/>
              </w:rPr>
            </w:pPr>
          </w:p>
          <w:p w14:paraId="2B02E1FD" w14:textId="77777777" w:rsidR="00166B6A" w:rsidRPr="0077051C" w:rsidRDefault="00166B6A" w:rsidP="00166B6A">
            <w:pPr>
              <w:tabs>
                <w:tab w:val="left" w:pos="1695"/>
              </w:tabs>
              <w:jc w:val="both"/>
              <w:rPr>
                <w:rFonts w:cstheme="minorHAnsi"/>
              </w:rPr>
            </w:pPr>
            <w:r w:rsidRPr="0077051C">
              <w:rPr>
                <w:rFonts w:cstheme="minorHAnsi"/>
              </w:rPr>
              <w:t xml:space="preserve">A equipe do Serviço Social participou de um encontro institucional voltado ao alinhamento, escuta e qualificação técnica dos Assistentes Sociais da </w:t>
            </w:r>
            <w:r>
              <w:rPr>
                <w:rFonts w:cstheme="minorHAnsi"/>
              </w:rPr>
              <w:t>O</w:t>
            </w:r>
            <w:r w:rsidRPr="0077051C">
              <w:rPr>
                <w:rFonts w:cstheme="minorHAnsi"/>
              </w:rPr>
              <w:t>rganização. Durante a atividade, foram discutidos temas relacionados à acolhida no trabalho socioassistencial, refletindo sobre práticas de atendimento, possíveis barreiras e estratégias para qualificar o cuidado, além da qualificação da elaboração de relatórios técnicos socioassistenciais, considerando os princípios ético-políticos e o trabalho social com famílias no âmbito do SUAS. O encontro ocorreu nos dias 24</w:t>
            </w:r>
            <w:r>
              <w:rPr>
                <w:rFonts w:cstheme="minorHAnsi"/>
              </w:rPr>
              <w:t xml:space="preserve"> </w:t>
            </w:r>
            <w:r w:rsidRPr="0077051C">
              <w:rPr>
                <w:rFonts w:cstheme="minorHAnsi"/>
              </w:rPr>
              <w:t>e 26/03/2026, em períodos distintos, conforme a organização dos turnos de trabalho.</w:t>
            </w:r>
          </w:p>
          <w:p w14:paraId="28A45DFC" w14:textId="77777777" w:rsidR="00166B6A" w:rsidRPr="00513B8A" w:rsidRDefault="00166B6A" w:rsidP="00166B6A">
            <w:pPr>
              <w:tabs>
                <w:tab w:val="left" w:pos="1695"/>
              </w:tabs>
              <w:jc w:val="both"/>
              <w:rPr>
                <w:rFonts w:cstheme="minorHAnsi"/>
                <w:sz w:val="24"/>
                <w:szCs w:val="24"/>
              </w:rPr>
            </w:pPr>
          </w:p>
          <w:p w14:paraId="3A871C6C" w14:textId="77777777" w:rsidR="00C644F4" w:rsidRDefault="00166B6A" w:rsidP="00710397">
            <w:pPr>
              <w:jc w:val="both"/>
              <w:rPr>
                <w:rFonts w:cstheme="minorHAnsi"/>
              </w:rPr>
            </w:pPr>
            <w:r w:rsidRPr="0077051C">
              <w:rPr>
                <w:rFonts w:cstheme="minorHAnsi"/>
              </w:rPr>
              <w:t xml:space="preserve">A Gerência do Banco de Alimentos participou da 7ª edição do </w:t>
            </w:r>
            <w:proofErr w:type="spellStart"/>
            <w:r w:rsidRPr="0077051C">
              <w:rPr>
                <w:rFonts w:cstheme="minorHAnsi"/>
              </w:rPr>
              <w:t>PopRuaJud</w:t>
            </w:r>
            <w:proofErr w:type="spellEnd"/>
            <w:r w:rsidRPr="0077051C">
              <w:rPr>
                <w:rFonts w:cstheme="minorHAnsi"/>
              </w:rPr>
              <w:t>, promovida pelo Tribunal de Justiça do Estado de Goiás (TJGO)</w:t>
            </w:r>
            <w:r>
              <w:rPr>
                <w:rFonts w:cstheme="minorHAnsi"/>
              </w:rPr>
              <w:t xml:space="preserve">, </w:t>
            </w:r>
            <w:r w:rsidRPr="0077051C">
              <w:rPr>
                <w:rFonts w:cstheme="minorHAnsi"/>
              </w:rPr>
              <w:t xml:space="preserve">por meio do repasse de 115,400 kg de frutas </w:t>
            </w:r>
            <w:r w:rsidRPr="0061440E">
              <w:rPr>
                <w:rFonts w:cstheme="minorHAnsi"/>
                <w:i/>
                <w:iCs/>
              </w:rPr>
              <w:t>in natura</w:t>
            </w:r>
            <w:r w:rsidRPr="0077051C">
              <w:rPr>
                <w:rFonts w:cstheme="minorHAnsi"/>
              </w:rPr>
              <w:t>, contribuindo para a oferta de alimentos durante a</w:t>
            </w:r>
            <w:r>
              <w:rPr>
                <w:rFonts w:cstheme="minorHAnsi"/>
              </w:rPr>
              <w:t xml:space="preserve"> ação</w:t>
            </w:r>
            <w:r w:rsidRPr="0077051C">
              <w:rPr>
                <w:rFonts w:cstheme="minorHAnsi"/>
              </w:rPr>
              <w:t xml:space="preserve">. O evento ocorreu no Estádio Olímpico Pedro Ludovico Teixeira, em Goiânia, no sábado (28/03), reunindo instituições públicas e unidades do Judiciário em um mutirão de atendimentos </w:t>
            </w:r>
            <w:r>
              <w:rPr>
                <w:rFonts w:cstheme="minorHAnsi"/>
              </w:rPr>
              <w:t>que</w:t>
            </w:r>
            <w:r w:rsidRPr="0077051C">
              <w:rPr>
                <w:rFonts w:cstheme="minorHAnsi"/>
              </w:rPr>
              <w:t xml:space="preserve"> integra a política judiciária de atenção à população em situação de rua. Desenvolvida pelo Núcleo Permanente de Métodos Consensuais de Solução de Conflitos (</w:t>
            </w:r>
            <w:proofErr w:type="spellStart"/>
            <w:r w:rsidRPr="0077051C">
              <w:rPr>
                <w:rFonts w:cstheme="minorHAnsi"/>
              </w:rPr>
              <w:t>Nupemec</w:t>
            </w:r>
            <w:proofErr w:type="spellEnd"/>
            <w:r w:rsidRPr="0077051C">
              <w:rPr>
                <w:rFonts w:cstheme="minorHAnsi"/>
              </w:rPr>
              <w:t>)</w:t>
            </w:r>
            <w:r>
              <w:rPr>
                <w:rFonts w:cstheme="minorHAnsi"/>
              </w:rPr>
              <w:t>,</w:t>
            </w:r>
            <w:r w:rsidRPr="0077051C">
              <w:rPr>
                <w:rFonts w:cstheme="minorHAnsi"/>
              </w:rPr>
              <w:t xml:space="preserve"> em parceria com o Comitê Local </w:t>
            </w:r>
            <w:proofErr w:type="spellStart"/>
            <w:r w:rsidRPr="0077051C">
              <w:rPr>
                <w:rFonts w:cstheme="minorHAnsi"/>
              </w:rPr>
              <w:t>PopRuaJud</w:t>
            </w:r>
            <w:proofErr w:type="spellEnd"/>
            <w:r w:rsidRPr="0077051C">
              <w:rPr>
                <w:rFonts w:cstheme="minorHAnsi"/>
              </w:rPr>
              <w:t>, a iniciativa contabilizou 1.084 atendimentos diretos. A ação teve como objetivo ampliar o acesso à justiça, à cidadania e a serviços essenciais, além de promover acolhimento e apoio a esse público.</w:t>
            </w:r>
          </w:p>
          <w:p w14:paraId="1283C203" w14:textId="744CBACA" w:rsidR="00B23420" w:rsidRPr="003507CB" w:rsidRDefault="00B23420" w:rsidP="00710397">
            <w:pPr>
              <w:jc w:val="both"/>
            </w:pPr>
          </w:p>
        </w:tc>
      </w:tr>
      <w:tr w:rsidR="004E33FE" w:rsidRPr="004E33FE" w14:paraId="7DC9BAC7" w14:textId="77777777" w:rsidTr="00B23420">
        <w:tblPrEx>
          <w:tblCellMar>
            <w:left w:w="108" w:type="dxa"/>
            <w:right w:w="108" w:type="dxa"/>
          </w:tblCellMar>
        </w:tblPrEx>
        <w:trPr>
          <w:trHeight w:val="964"/>
          <w:jc w:val="center"/>
        </w:trPr>
        <w:tc>
          <w:tcPr>
            <w:tcW w:w="11468"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528898AD" w:rsidR="003653A6" w:rsidRPr="004E33FE" w:rsidRDefault="00685849" w:rsidP="00ED4451">
            <w:pPr>
              <w:pStyle w:val="Ttulo2"/>
              <w:jc w:val="center"/>
              <w:rPr>
                <w:rFonts w:asciiTheme="minorHAnsi" w:hAnsiTheme="minorHAnsi" w:cstheme="minorHAnsi"/>
                <w:b/>
                <w:bCs/>
                <w:color w:val="auto"/>
                <w:sz w:val="22"/>
                <w:szCs w:val="22"/>
              </w:rPr>
            </w:pPr>
            <w:bookmarkStart w:id="66" w:name="_Toc228433959"/>
            <w:r w:rsidRPr="00685849">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66"/>
          </w:p>
        </w:tc>
      </w:tr>
      <w:tr w:rsidR="003653A6" w14:paraId="4975D194" w14:textId="77777777" w:rsidTr="00B23420">
        <w:tblPrEx>
          <w:tblCellMar>
            <w:left w:w="108" w:type="dxa"/>
            <w:right w:w="108" w:type="dxa"/>
          </w:tblCellMar>
        </w:tblPrEx>
        <w:trPr>
          <w:trHeight w:val="1020"/>
          <w:jc w:val="center"/>
        </w:trPr>
        <w:tc>
          <w:tcPr>
            <w:tcW w:w="11468" w:type="dxa"/>
            <w:gridSpan w:val="7"/>
            <w:tcBorders>
              <w:top w:val="double" w:sz="4" w:space="0" w:color="auto"/>
              <w:left w:val="double" w:sz="4" w:space="0" w:color="auto"/>
              <w:bottom w:val="double" w:sz="4" w:space="0" w:color="auto"/>
              <w:right w:val="double" w:sz="4" w:space="0" w:color="auto"/>
            </w:tcBorders>
          </w:tcPr>
          <w:p w14:paraId="3F0F4FD1" w14:textId="77777777" w:rsidR="003653A6" w:rsidRPr="003507CB" w:rsidRDefault="003653A6"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54DEC" w:rsidRPr="00EC22E5" w14:paraId="10FABC29" w14:textId="77777777" w:rsidTr="00B23420">
        <w:tblPrEx>
          <w:tblCellMar>
            <w:left w:w="108" w:type="dxa"/>
            <w:right w:w="108" w:type="dxa"/>
          </w:tblCellMar>
        </w:tblPrEx>
        <w:trPr>
          <w:trHeight w:val="276"/>
          <w:jc w:val="center"/>
        </w:trPr>
        <w:tc>
          <w:tcPr>
            <w:tcW w:w="11468" w:type="dxa"/>
            <w:gridSpan w:val="7"/>
            <w:tcBorders>
              <w:top w:val="double" w:sz="4" w:space="0" w:color="auto"/>
              <w:left w:val="double" w:sz="4" w:space="0" w:color="auto"/>
              <w:bottom w:val="double" w:sz="4" w:space="0" w:color="auto"/>
              <w:right w:val="double" w:sz="4" w:space="0" w:color="auto"/>
            </w:tcBorders>
          </w:tcPr>
          <w:p w14:paraId="109DCE29" w14:textId="3B7BF2DA" w:rsidR="00F54DEC" w:rsidRPr="00EC22E5" w:rsidRDefault="00F40BD6" w:rsidP="0035704F">
            <w:pPr>
              <w:spacing w:before="40" w:after="40"/>
            </w:pPr>
            <w:r>
              <w:t>Goiânia, março de 2026.</w:t>
            </w:r>
          </w:p>
        </w:tc>
      </w:tr>
      <w:tr w:rsidR="00F54DEC" w:rsidRPr="00DF03C4" w14:paraId="7E014C01" w14:textId="77777777" w:rsidTr="00B23420">
        <w:tblPrEx>
          <w:tblCellMar>
            <w:left w:w="108" w:type="dxa"/>
            <w:right w:w="108" w:type="dxa"/>
          </w:tblCellMar>
        </w:tblPrEx>
        <w:trPr>
          <w:trHeight w:val="579"/>
          <w:jc w:val="center"/>
        </w:trPr>
        <w:tc>
          <w:tcPr>
            <w:tcW w:w="5418" w:type="dxa"/>
            <w:gridSpan w:val="3"/>
            <w:tcBorders>
              <w:top w:val="double" w:sz="4" w:space="0" w:color="auto"/>
              <w:left w:val="double" w:sz="4" w:space="0" w:color="auto"/>
              <w:bottom w:val="nil"/>
              <w:right w:val="nil"/>
            </w:tcBorders>
            <w:vAlign w:val="center"/>
          </w:tcPr>
          <w:p w14:paraId="65FBC8B7" w14:textId="77777777" w:rsidR="00ED4451" w:rsidRDefault="00ED4451" w:rsidP="00ED4451">
            <w:pPr>
              <w:jc w:val="center"/>
              <w:rPr>
                <w:rFonts w:ascii="Calibri" w:hAnsi="Calibri" w:cs="Calibri"/>
                <w:b/>
                <w:bCs/>
                <w:i/>
                <w:iCs/>
                <w:color w:val="000000"/>
              </w:rPr>
            </w:pPr>
          </w:p>
          <w:p w14:paraId="022E95B4" w14:textId="29173F93" w:rsidR="00ED4451" w:rsidRDefault="00ED4451" w:rsidP="00ED4451">
            <w:pPr>
              <w:jc w:val="center"/>
              <w:rPr>
                <w:rFonts w:ascii="Calibri" w:hAnsi="Calibri" w:cs="Calibri"/>
                <w:b/>
                <w:bCs/>
                <w:i/>
                <w:iCs/>
                <w:color w:val="000000"/>
              </w:rPr>
            </w:pPr>
          </w:p>
          <w:p w14:paraId="1F40EB85" w14:textId="27D009E4" w:rsidR="00ED4451" w:rsidRDefault="00ED4451" w:rsidP="00ED4451">
            <w:pPr>
              <w:jc w:val="center"/>
              <w:rPr>
                <w:rFonts w:ascii="Calibri" w:hAnsi="Calibri" w:cs="Calibri"/>
                <w:b/>
                <w:bCs/>
                <w:i/>
                <w:iCs/>
                <w:color w:val="000000"/>
              </w:rPr>
            </w:pPr>
          </w:p>
          <w:p w14:paraId="1A6BDD08" w14:textId="1327059E" w:rsidR="00ED4451" w:rsidRDefault="00ED4451" w:rsidP="00ED4451">
            <w:pPr>
              <w:jc w:val="center"/>
              <w:rPr>
                <w:rFonts w:ascii="Calibri" w:hAnsi="Calibri" w:cs="Calibri"/>
                <w:b/>
                <w:bCs/>
                <w:i/>
                <w:iCs/>
                <w:color w:val="000000"/>
              </w:rPr>
            </w:pPr>
          </w:p>
          <w:p w14:paraId="7E112C62" w14:textId="5FE8185E" w:rsidR="00F54DEC" w:rsidRPr="00EC22E5" w:rsidRDefault="00F54DEC" w:rsidP="00ED4451">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050" w:type="dxa"/>
            <w:gridSpan w:val="4"/>
            <w:vMerge w:val="restart"/>
            <w:tcBorders>
              <w:top w:val="single" w:sz="4" w:space="0" w:color="auto"/>
              <w:left w:val="nil"/>
              <w:bottom w:val="nil"/>
              <w:right w:val="double" w:sz="4" w:space="0" w:color="auto"/>
            </w:tcBorders>
            <w:vAlign w:val="center"/>
          </w:tcPr>
          <w:p w14:paraId="73E0B458" w14:textId="77777777" w:rsidR="00F54DEC" w:rsidRDefault="00F54DEC" w:rsidP="00ED4451">
            <w:pPr>
              <w:jc w:val="center"/>
              <w:rPr>
                <w:rFonts w:ascii="Calibri" w:hAnsi="Calibri" w:cs="Calibri"/>
                <w:b/>
                <w:bCs/>
                <w:i/>
                <w:iCs/>
                <w:color w:val="000000"/>
              </w:rPr>
            </w:pPr>
          </w:p>
          <w:p w14:paraId="0E7380D8" w14:textId="77777777" w:rsidR="00F54DEC" w:rsidRDefault="00F54DEC" w:rsidP="00ED4451">
            <w:pPr>
              <w:jc w:val="center"/>
              <w:rPr>
                <w:rFonts w:ascii="Calibri" w:hAnsi="Calibri" w:cs="Calibri"/>
                <w:b/>
                <w:bCs/>
                <w:i/>
                <w:iCs/>
                <w:color w:val="000000"/>
              </w:rPr>
            </w:pPr>
          </w:p>
          <w:p w14:paraId="04738CAA" w14:textId="68E25EDF" w:rsidR="00ED4451" w:rsidRDefault="00ED4451" w:rsidP="00ED4451">
            <w:pPr>
              <w:jc w:val="center"/>
              <w:rPr>
                <w:rFonts w:ascii="Calibri" w:hAnsi="Calibri" w:cs="Calibri"/>
                <w:b/>
                <w:bCs/>
                <w:i/>
                <w:iCs/>
                <w:color w:val="000000"/>
              </w:rPr>
            </w:pPr>
          </w:p>
          <w:p w14:paraId="00228F1A" w14:textId="0CB86C14" w:rsidR="00F54DEC" w:rsidRDefault="00F54DEC" w:rsidP="00ED4451">
            <w:pPr>
              <w:jc w:val="center"/>
              <w:rPr>
                <w:rFonts w:ascii="Calibri" w:hAnsi="Calibri" w:cs="Calibri"/>
                <w:b/>
                <w:bCs/>
                <w:i/>
                <w:iCs/>
                <w:color w:val="000000"/>
              </w:rPr>
            </w:pPr>
          </w:p>
          <w:p w14:paraId="48D88780" w14:textId="77777777" w:rsidR="00F54DEC" w:rsidRDefault="00F54DEC" w:rsidP="00ED4451">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BEEA18C" w:rsidR="00F54DEC" w:rsidRPr="00DF03C4" w:rsidRDefault="00F54DEC" w:rsidP="00ED4451">
            <w:pPr>
              <w:jc w:val="center"/>
              <w:rPr>
                <w:rFonts w:ascii="Calibri" w:hAnsi="Calibri" w:cs="Calibri"/>
                <w:color w:val="000000"/>
              </w:rPr>
            </w:pPr>
            <w:r w:rsidRPr="00DF03C4">
              <w:rPr>
                <w:rFonts w:ascii="Calibri" w:hAnsi="Calibri" w:cs="Calibri"/>
                <w:color w:val="000000"/>
              </w:rPr>
              <w:t>Diretora de Planejamento e Gestão</w:t>
            </w:r>
          </w:p>
        </w:tc>
      </w:tr>
      <w:tr w:rsidR="00F54DEC" w:rsidRPr="00EC22E5" w14:paraId="24AC69D0" w14:textId="77777777" w:rsidTr="00B23420">
        <w:tblPrEx>
          <w:tblCellMar>
            <w:left w:w="108" w:type="dxa"/>
            <w:right w:w="108" w:type="dxa"/>
          </w:tblCellMar>
        </w:tblPrEx>
        <w:trPr>
          <w:trHeight w:val="293"/>
          <w:jc w:val="center"/>
        </w:trPr>
        <w:tc>
          <w:tcPr>
            <w:tcW w:w="5418" w:type="dxa"/>
            <w:gridSpan w:val="3"/>
            <w:tcBorders>
              <w:top w:val="nil"/>
              <w:left w:val="double" w:sz="4" w:space="0" w:color="auto"/>
              <w:bottom w:val="nil"/>
              <w:right w:val="nil"/>
            </w:tcBorders>
            <w:vAlign w:val="center"/>
          </w:tcPr>
          <w:p w14:paraId="12CDC26B" w14:textId="77777777" w:rsidR="00F54DEC" w:rsidRPr="00EC22E5" w:rsidRDefault="00F54DEC" w:rsidP="0035704F">
            <w:pPr>
              <w:spacing w:after="80"/>
              <w:jc w:val="center"/>
            </w:pPr>
            <w:r>
              <w:rPr>
                <w:rFonts w:ascii="Calibri" w:hAnsi="Calibri" w:cs="Calibri"/>
                <w:color w:val="000000"/>
              </w:rPr>
              <w:t>Gerente de Planejamento</w:t>
            </w:r>
          </w:p>
        </w:tc>
        <w:tc>
          <w:tcPr>
            <w:tcW w:w="6050" w:type="dxa"/>
            <w:gridSpan w:val="4"/>
            <w:vMerge/>
            <w:tcBorders>
              <w:top w:val="nil"/>
              <w:left w:val="nil"/>
              <w:bottom w:val="nil"/>
              <w:right w:val="double" w:sz="4" w:space="0" w:color="auto"/>
            </w:tcBorders>
            <w:vAlign w:val="center"/>
          </w:tcPr>
          <w:p w14:paraId="7AA846AE" w14:textId="77777777" w:rsidR="00F54DEC" w:rsidRPr="00EC22E5" w:rsidRDefault="00F54DEC" w:rsidP="0035704F">
            <w:pPr>
              <w:jc w:val="center"/>
              <w:rPr>
                <w:rFonts w:ascii="Calibri" w:hAnsi="Calibri" w:cs="Calibri"/>
                <w:i/>
                <w:iCs/>
                <w:color w:val="000000"/>
              </w:rPr>
            </w:pPr>
          </w:p>
        </w:tc>
      </w:tr>
      <w:tr w:rsidR="00F54DEC" w:rsidRPr="00EC22E5" w14:paraId="661DE2CC" w14:textId="77777777" w:rsidTr="00B23420">
        <w:tblPrEx>
          <w:tblCellMar>
            <w:left w:w="108" w:type="dxa"/>
            <w:right w:w="108" w:type="dxa"/>
          </w:tblCellMar>
        </w:tblPrEx>
        <w:trPr>
          <w:trHeight w:val="276"/>
          <w:jc w:val="center"/>
        </w:trPr>
        <w:tc>
          <w:tcPr>
            <w:tcW w:w="5418" w:type="dxa"/>
            <w:gridSpan w:val="3"/>
            <w:tcBorders>
              <w:top w:val="nil"/>
              <w:left w:val="double" w:sz="4" w:space="0" w:color="auto"/>
              <w:bottom w:val="nil"/>
              <w:right w:val="nil"/>
            </w:tcBorders>
            <w:vAlign w:val="center"/>
          </w:tcPr>
          <w:p w14:paraId="056419EC" w14:textId="28037E76" w:rsidR="00F54DEC" w:rsidRPr="00EC22E5" w:rsidRDefault="00F54DEC" w:rsidP="0035704F">
            <w:pPr>
              <w:spacing w:before="720"/>
              <w:jc w:val="center"/>
            </w:pPr>
            <w:r>
              <w:rPr>
                <w:rFonts w:ascii="Calibri" w:hAnsi="Calibri" w:cs="Calibri"/>
                <w:b/>
                <w:bCs/>
                <w:i/>
                <w:iCs/>
                <w:color w:val="000000"/>
              </w:rPr>
              <w:t>Roberta Wendorf de Carvalho</w:t>
            </w:r>
          </w:p>
        </w:tc>
        <w:tc>
          <w:tcPr>
            <w:tcW w:w="6050" w:type="dxa"/>
            <w:gridSpan w:val="4"/>
            <w:tcBorders>
              <w:top w:val="nil"/>
              <w:left w:val="nil"/>
              <w:bottom w:val="nil"/>
              <w:right w:val="double" w:sz="4" w:space="0" w:color="auto"/>
            </w:tcBorders>
            <w:vAlign w:val="center"/>
          </w:tcPr>
          <w:p w14:paraId="6C431F8A" w14:textId="3543AE2B" w:rsidR="00F54DEC"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F54DEC" w:rsidRPr="00794ADD" w14:paraId="19A1C4D6" w14:textId="77777777" w:rsidTr="00B23420">
        <w:tblPrEx>
          <w:tblCellMar>
            <w:left w:w="108" w:type="dxa"/>
            <w:right w:w="108" w:type="dxa"/>
          </w:tblCellMar>
        </w:tblPrEx>
        <w:trPr>
          <w:trHeight w:val="439"/>
          <w:jc w:val="center"/>
        </w:trPr>
        <w:tc>
          <w:tcPr>
            <w:tcW w:w="5418" w:type="dxa"/>
            <w:gridSpan w:val="3"/>
            <w:tcBorders>
              <w:top w:val="nil"/>
              <w:left w:val="double" w:sz="4" w:space="0" w:color="auto"/>
              <w:bottom w:val="nil"/>
              <w:right w:val="nil"/>
            </w:tcBorders>
            <w:vAlign w:val="center"/>
          </w:tcPr>
          <w:p w14:paraId="23929B15" w14:textId="77777777" w:rsidR="00F54DEC" w:rsidRPr="00DF03C4" w:rsidRDefault="00F54DEC" w:rsidP="0035704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50" w:type="dxa"/>
            <w:gridSpan w:val="4"/>
            <w:tcBorders>
              <w:top w:val="nil"/>
              <w:left w:val="nil"/>
              <w:bottom w:val="nil"/>
              <w:right w:val="double" w:sz="4" w:space="0" w:color="auto"/>
            </w:tcBorders>
            <w:vAlign w:val="center"/>
          </w:tcPr>
          <w:p w14:paraId="4A54287B" w14:textId="77777777" w:rsidR="00F54DEC" w:rsidRPr="00794ADD" w:rsidRDefault="00F54DEC" w:rsidP="0035704F">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F54DEC" w:rsidRPr="00EC22E5" w14:paraId="3498E755" w14:textId="77777777" w:rsidTr="00B23420">
        <w:tblPrEx>
          <w:tblCellMar>
            <w:left w:w="108" w:type="dxa"/>
            <w:right w:w="108" w:type="dxa"/>
          </w:tblCellMar>
        </w:tblPrEx>
        <w:trPr>
          <w:trHeight w:val="542"/>
          <w:jc w:val="center"/>
        </w:trPr>
        <w:tc>
          <w:tcPr>
            <w:tcW w:w="11468" w:type="dxa"/>
            <w:gridSpan w:val="7"/>
            <w:tcBorders>
              <w:top w:val="nil"/>
              <w:left w:val="double" w:sz="4" w:space="0" w:color="auto"/>
              <w:bottom w:val="nil"/>
              <w:right w:val="double" w:sz="4" w:space="0" w:color="auto"/>
            </w:tcBorders>
            <w:vAlign w:val="bottom"/>
          </w:tcPr>
          <w:p w14:paraId="6E090A86" w14:textId="4AAB485A" w:rsidR="00F54DEC" w:rsidRDefault="00F54DEC" w:rsidP="0035704F">
            <w:pPr>
              <w:jc w:val="center"/>
              <w:rPr>
                <w:rFonts w:ascii="Calibri" w:hAnsi="Calibri" w:cs="Calibri"/>
                <w:b/>
                <w:bCs/>
                <w:i/>
                <w:iCs/>
                <w:color w:val="000000"/>
              </w:rPr>
            </w:pPr>
          </w:p>
          <w:p w14:paraId="6BE5AD24" w14:textId="1A1588A2" w:rsidR="00F54DEC" w:rsidRDefault="00F54DEC" w:rsidP="0035704F">
            <w:pPr>
              <w:jc w:val="center"/>
              <w:rPr>
                <w:rFonts w:ascii="Calibri" w:hAnsi="Calibri" w:cs="Calibri"/>
                <w:b/>
                <w:bCs/>
                <w:i/>
                <w:iCs/>
                <w:color w:val="000000"/>
              </w:rPr>
            </w:pPr>
          </w:p>
          <w:p w14:paraId="65301EA9" w14:textId="659DBCA3" w:rsidR="00F54DEC" w:rsidRDefault="00F54DEC" w:rsidP="0035704F">
            <w:pPr>
              <w:jc w:val="center"/>
              <w:rPr>
                <w:rFonts w:ascii="Calibri" w:hAnsi="Calibri" w:cs="Calibri"/>
                <w:b/>
                <w:bCs/>
                <w:i/>
                <w:iCs/>
                <w:color w:val="000000"/>
              </w:rPr>
            </w:pPr>
          </w:p>
          <w:p w14:paraId="0215187C" w14:textId="77777777" w:rsidR="00F54DEC" w:rsidRPr="00EC22E5" w:rsidRDefault="00F54DEC" w:rsidP="0035704F">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F54DEC" w:rsidRPr="00EC22E5" w:rsidRDefault="00F54DEC" w:rsidP="0035704F">
            <w:pPr>
              <w:jc w:val="center"/>
              <w:rPr>
                <w:rFonts w:ascii="Calibri" w:hAnsi="Calibri" w:cs="Calibri"/>
                <w:b/>
                <w:bCs/>
                <w:i/>
                <w:iCs/>
                <w:color w:val="000000"/>
              </w:rPr>
            </w:pPr>
            <w:r w:rsidRPr="00DF03C4">
              <w:rPr>
                <w:rFonts w:ascii="Calibri" w:hAnsi="Calibri" w:cs="Calibri"/>
                <w:color w:val="000000"/>
              </w:rPr>
              <w:t>Diretora Geral</w:t>
            </w:r>
          </w:p>
        </w:tc>
      </w:tr>
      <w:tr w:rsidR="00F54DEC" w:rsidRPr="00EC22E5" w14:paraId="69DF622A" w14:textId="77777777" w:rsidTr="00B23420">
        <w:tblPrEx>
          <w:tblCellMar>
            <w:left w:w="108" w:type="dxa"/>
            <w:right w:w="108" w:type="dxa"/>
          </w:tblCellMar>
        </w:tblPrEx>
        <w:trPr>
          <w:trHeight w:val="80"/>
          <w:jc w:val="center"/>
        </w:trPr>
        <w:tc>
          <w:tcPr>
            <w:tcW w:w="5418" w:type="dxa"/>
            <w:gridSpan w:val="3"/>
            <w:tcBorders>
              <w:top w:val="nil"/>
              <w:left w:val="double" w:sz="4" w:space="0" w:color="auto"/>
              <w:bottom w:val="double" w:sz="4" w:space="0" w:color="auto"/>
              <w:right w:val="nil"/>
            </w:tcBorders>
            <w:vAlign w:val="bottom"/>
          </w:tcPr>
          <w:p w14:paraId="68EF80F7" w14:textId="77777777" w:rsidR="00F54DEC" w:rsidRPr="00EC22E5" w:rsidRDefault="00F54DEC" w:rsidP="0035704F"/>
        </w:tc>
        <w:tc>
          <w:tcPr>
            <w:tcW w:w="6050" w:type="dxa"/>
            <w:gridSpan w:val="4"/>
            <w:tcBorders>
              <w:top w:val="nil"/>
              <w:left w:val="nil"/>
              <w:bottom w:val="double" w:sz="4" w:space="0" w:color="auto"/>
              <w:right w:val="double" w:sz="4" w:space="0" w:color="auto"/>
            </w:tcBorders>
          </w:tcPr>
          <w:p w14:paraId="473382CF" w14:textId="77777777" w:rsidR="00F54DEC" w:rsidRDefault="00F54DEC" w:rsidP="0035704F">
            <w:pPr>
              <w:rPr>
                <w:rFonts w:ascii="Calibri" w:hAnsi="Calibri" w:cs="Calibri"/>
                <w:i/>
                <w:iCs/>
                <w:color w:val="000000"/>
              </w:rPr>
            </w:pPr>
          </w:p>
          <w:p w14:paraId="1E2E1B70" w14:textId="77777777" w:rsidR="00F54DEC" w:rsidRPr="00EC22E5" w:rsidRDefault="00F54DEC" w:rsidP="0035704F">
            <w:pPr>
              <w:rPr>
                <w:rFonts w:ascii="Calibri" w:hAnsi="Calibri" w:cs="Calibri"/>
                <w:i/>
                <w:iCs/>
                <w:color w:val="000000"/>
              </w:rPr>
            </w:pPr>
          </w:p>
        </w:tc>
      </w:tr>
      <w:tr w:rsidR="00F54DEC" w:rsidRPr="003C24CC" w14:paraId="756B8F48" w14:textId="77777777" w:rsidTr="00B23420">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468" w:type="dxa"/>
            <w:gridSpan w:val="7"/>
            <w:shd w:val="clear" w:color="auto" w:fill="C5E0B3" w:themeFill="accent6" w:themeFillTint="66"/>
            <w:vAlign w:val="bottom"/>
          </w:tcPr>
          <w:p w14:paraId="39C5D43A" w14:textId="0522FD62" w:rsidR="00F54DEC" w:rsidRPr="00A633BF" w:rsidRDefault="00F54DEC" w:rsidP="0035704F">
            <w:pPr>
              <w:pStyle w:val="Ttulo3"/>
              <w:spacing w:after="120"/>
              <w:jc w:val="center"/>
              <w:rPr>
                <w:rFonts w:asciiTheme="minorHAnsi" w:hAnsiTheme="minorHAnsi" w:cstheme="minorHAnsi"/>
                <w:b/>
                <w:bCs/>
              </w:rPr>
            </w:pPr>
            <w:bookmarkStart w:id="67" w:name="_Toc165019719"/>
            <w:bookmarkStart w:id="68" w:name="_Toc228433960"/>
            <w:r w:rsidRPr="00A633BF">
              <w:rPr>
                <w:rFonts w:asciiTheme="minorHAnsi" w:hAnsiTheme="minorHAnsi" w:cstheme="minorHAnsi"/>
                <w:b/>
                <w:bCs/>
                <w:color w:val="auto"/>
              </w:rPr>
              <w:t>ANEXO - FOTOS E LEGENDAS DE AÇÕES REALIZADAS NO MÊS DE REFERÊNCIA</w:t>
            </w:r>
            <w:bookmarkEnd w:id="67"/>
            <w:bookmarkEnd w:id="68"/>
          </w:p>
        </w:tc>
      </w:tr>
      <w:tr w:rsidR="00FB1C0E" w:rsidRPr="00EC22E5" w14:paraId="48D3FB8D" w14:textId="77777777" w:rsidTr="00B234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891"/>
          <w:jc w:val="center"/>
        </w:trPr>
        <w:tc>
          <w:tcPr>
            <w:tcW w:w="3822" w:type="dxa"/>
            <w:gridSpan w:val="2"/>
            <w:vAlign w:val="center"/>
          </w:tcPr>
          <w:p w14:paraId="21F557DD" w14:textId="5D464E2F" w:rsidR="00FB1C0E" w:rsidRPr="00EC22E5" w:rsidRDefault="00710397" w:rsidP="00743595">
            <w:pPr>
              <w:spacing w:before="40" w:after="40"/>
              <w:jc w:val="center"/>
            </w:pPr>
            <w:r>
              <w:rPr>
                <w:noProof/>
              </w:rPr>
              <w:drawing>
                <wp:inline distT="0" distB="0" distL="0" distR="0" wp14:anchorId="21851D52" wp14:editId="3402B12D">
                  <wp:extent cx="2324322" cy="1743075"/>
                  <wp:effectExtent l="0" t="0" r="0" b="0"/>
                  <wp:docPr id="18776866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27649" cy="1745570"/>
                          </a:xfrm>
                          <a:prstGeom prst="rect">
                            <a:avLst/>
                          </a:prstGeom>
                          <a:noFill/>
                        </pic:spPr>
                      </pic:pic>
                    </a:graphicData>
                  </a:graphic>
                </wp:inline>
              </w:drawing>
            </w:r>
          </w:p>
        </w:tc>
        <w:tc>
          <w:tcPr>
            <w:tcW w:w="3823" w:type="dxa"/>
            <w:gridSpan w:val="3"/>
            <w:vAlign w:val="center"/>
          </w:tcPr>
          <w:p w14:paraId="5C387B72" w14:textId="473C4663" w:rsidR="00FB1C0E" w:rsidRPr="00EC22E5" w:rsidRDefault="00710397" w:rsidP="00743595">
            <w:pPr>
              <w:spacing w:before="40" w:after="40"/>
              <w:jc w:val="center"/>
            </w:pPr>
            <w:r>
              <w:rPr>
                <w:noProof/>
              </w:rPr>
              <w:drawing>
                <wp:inline distT="0" distB="0" distL="0" distR="0" wp14:anchorId="430FCCA2" wp14:editId="632A8880">
                  <wp:extent cx="2288540" cy="1742039"/>
                  <wp:effectExtent l="0" t="0" r="0" b="0"/>
                  <wp:docPr id="25002375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17834" cy="1764338"/>
                          </a:xfrm>
                          <a:prstGeom prst="rect">
                            <a:avLst/>
                          </a:prstGeom>
                          <a:noFill/>
                        </pic:spPr>
                      </pic:pic>
                    </a:graphicData>
                  </a:graphic>
                </wp:inline>
              </w:drawing>
            </w:r>
          </w:p>
        </w:tc>
        <w:tc>
          <w:tcPr>
            <w:tcW w:w="3823" w:type="dxa"/>
            <w:gridSpan w:val="2"/>
            <w:vAlign w:val="center"/>
          </w:tcPr>
          <w:p w14:paraId="7DE4AD29" w14:textId="21365919" w:rsidR="00FB1C0E" w:rsidRPr="00EC22E5" w:rsidRDefault="00710397" w:rsidP="00710397">
            <w:pPr>
              <w:spacing w:before="40" w:after="40"/>
              <w:jc w:val="center"/>
            </w:pPr>
            <w:r>
              <w:rPr>
                <w:noProof/>
              </w:rPr>
              <w:drawing>
                <wp:inline distT="0" distB="0" distL="0" distR="0" wp14:anchorId="7C2CD662" wp14:editId="6F99F034">
                  <wp:extent cx="2292985" cy="1762125"/>
                  <wp:effectExtent l="0" t="0" r="0" b="9525"/>
                  <wp:docPr id="51358671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92985" cy="1762125"/>
                          </a:xfrm>
                          <a:prstGeom prst="rect">
                            <a:avLst/>
                          </a:prstGeom>
                          <a:noFill/>
                        </pic:spPr>
                      </pic:pic>
                    </a:graphicData>
                  </a:graphic>
                </wp:inline>
              </w:drawing>
            </w:r>
          </w:p>
        </w:tc>
      </w:tr>
      <w:tr w:rsidR="00710397" w:rsidRPr="00830876" w14:paraId="2A3285D7" w14:textId="77777777" w:rsidTr="00B2342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822" w:type="dxa"/>
            <w:gridSpan w:val="2"/>
          </w:tcPr>
          <w:p w14:paraId="07661B3B" w14:textId="687E3A26" w:rsidR="00710397" w:rsidRPr="00830876" w:rsidRDefault="00710397" w:rsidP="00710397">
            <w:pPr>
              <w:spacing w:before="40" w:after="40"/>
              <w:jc w:val="center"/>
              <w:rPr>
                <w:noProof/>
              </w:rPr>
            </w:pPr>
            <w:r w:rsidRPr="005D70B9">
              <w:rPr>
                <w:rFonts w:cstheme="minorHAnsi"/>
              </w:rPr>
              <w:t>Doação de alimentos in natura e processados para a</w:t>
            </w:r>
            <w:r>
              <w:rPr>
                <w:rFonts w:cstheme="minorHAnsi"/>
              </w:rPr>
              <w:t>s</w:t>
            </w:r>
            <w:r w:rsidRPr="005D70B9">
              <w:rPr>
                <w:rFonts w:cstheme="minorHAnsi"/>
              </w:rPr>
              <w:t xml:space="preserve"> família</w:t>
            </w:r>
            <w:r>
              <w:rPr>
                <w:rFonts w:cstheme="minorHAnsi"/>
              </w:rPr>
              <w:t>s</w:t>
            </w:r>
          </w:p>
        </w:tc>
        <w:tc>
          <w:tcPr>
            <w:tcW w:w="3823" w:type="dxa"/>
            <w:gridSpan w:val="3"/>
          </w:tcPr>
          <w:p w14:paraId="732F5317" w14:textId="4D89B938" w:rsidR="00710397" w:rsidRPr="00830876" w:rsidRDefault="00710397" w:rsidP="00710397">
            <w:pPr>
              <w:spacing w:before="40" w:after="40"/>
              <w:jc w:val="center"/>
              <w:rPr>
                <w:noProof/>
              </w:rPr>
            </w:pPr>
            <w:r w:rsidRPr="005D70B9">
              <w:rPr>
                <w:rFonts w:cstheme="minorHAnsi"/>
              </w:rPr>
              <w:t>Doação de alimentos in natura para a</w:t>
            </w:r>
            <w:r>
              <w:rPr>
                <w:rFonts w:cstheme="minorHAnsi"/>
              </w:rPr>
              <w:t>s</w:t>
            </w:r>
            <w:r w:rsidRPr="005D70B9">
              <w:rPr>
                <w:rFonts w:cstheme="minorHAnsi"/>
              </w:rPr>
              <w:t xml:space="preserve"> família</w:t>
            </w:r>
            <w:r>
              <w:rPr>
                <w:rFonts w:cstheme="minorHAnsi"/>
              </w:rPr>
              <w:t>s</w:t>
            </w:r>
          </w:p>
        </w:tc>
        <w:tc>
          <w:tcPr>
            <w:tcW w:w="3823" w:type="dxa"/>
            <w:gridSpan w:val="2"/>
          </w:tcPr>
          <w:p w14:paraId="79937D15" w14:textId="37936506" w:rsidR="00710397" w:rsidRPr="00830876" w:rsidRDefault="00710397" w:rsidP="00710397">
            <w:pPr>
              <w:spacing w:before="40" w:after="40"/>
              <w:jc w:val="center"/>
              <w:rPr>
                <w:noProof/>
              </w:rPr>
            </w:pPr>
            <w:r w:rsidRPr="005D70B9">
              <w:rPr>
                <w:rFonts w:cstheme="minorHAnsi"/>
              </w:rPr>
              <w:t>Doação de alimentos in natura para a</w:t>
            </w:r>
            <w:r>
              <w:rPr>
                <w:rFonts w:cstheme="minorHAnsi"/>
              </w:rPr>
              <w:t>s</w:t>
            </w:r>
            <w:r w:rsidRPr="005D70B9">
              <w:rPr>
                <w:rFonts w:cstheme="minorHAnsi"/>
              </w:rPr>
              <w:t xml:space="preserve"> família</w:t>
            </w:r>
            <w:r>
              <w:rPr>
                <w:rFonts w:cstheme="minorHAnsi"/>
              </w:rPr>
              <w:t>s</w:t>
            </w:r>
          </w:p>
        </w:tc>
      </w:tr>
    </w:tbl>
    <w:p w14:paraId="6F4562A4" w14:textId="77777777" w:rsidR="00FB1C0E" w:rsidRDefault="00FB1C0E" w:rsidP="00FB1C0E">
      <w:pPr>
        <w:ind w:firstLine="708"/>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5"/>
        <w:gridCol w:w="3775"/>
        <w:gridCol w:w="3775"/>
      </w:tblGrid>
      <w:tr w:rsidR="00FB1C0E" w:rsidRPr="00EC22E5" w14:paraId="2C12EA93" w14:textId="77777777" w:rsidTr="00710397">
        <w:trPr>
          <w:trHeight w:val="2803"/>
          <w:jc w:val="center"/>
        </w:trPr>
        <w:tc>
          <w:tcPr>
            <w:tcW w:w="3775" w:type="dxa"/>
            <w:vAlign w:val="center"/>
          </w:tcPr>
          <w:p w14:paraId="53E6301A" w14:textId="2EDEADAF" w:rsidR="00FB1C0E" w:rsidRPr="00EC22E5" w:rsidRDefault="008B0B1E" w:rsidP="00710397">
            <w:pPr>
              <w:spacing w:before="40" w:after="40"/>
              <w:jc w:val="center"/>
            </w:pPr>
            <w:r>
              <w:rPr>
                <w:noProof/>
              </w:rPr>
              <w:drawing>
                <wp:anchor distT="0" distB="0" distL="114300" distR="114300" simplePos="0" relativeHeight="252656640" behindDoc="0" locked="0" layoutInCell="1" allowOverlap="1" wp14:anchorId="57CE587C" wp14:editId="54623EE2">
                  <wp:simplePos x="0" y="0"/>
                  <wp:positionH relativeFrom="column">
                    <wp:posOffset>10667365</wp:posOffset>
                  </wp:positionH>
                  <wp:positionV relativeFrom="paragraph">
                    <wp:posOffset>567055</wp:posOffset>
                  </wp:positionV>
                  <wp:extent cx="1376823" cy="1845375"/>
                  <wp:effectExtent l="0" t="0" r="0" b="2540"/>
                  <wp:wrapNone/>
                  <wp:docPr id="2362336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cstate="print">
                            <a:extLst>
                              <a:ext uri="{28A0092B-C50C-407E-A947-70E740481C1C}">
                                <a14:useLocalDpi xmlns:a14="http://schemas.microsoft.com/office/drawing/2010/main" val="0"/>
                              </a:ext>
                            </a:extLst>
                          </a:blip>
                          <a:srcRect t="24583"/>
                          <a:stretch>
                            <a:fillRect/>
                          </a:stretch>
                        </pic:blipFill>
                        <pic:spPr bwMode="auto">
                          <a:xfrm>
                            <a:off x="0" y="0"/>
                            <a:ext cx="1376823" cy="184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397">
              <w:rPr>
                <w:noProof/>
              </w:rPr>
              <w:drawing>
                <wp:inline distT="0" distB="0" distL="0" distR="0" wp14:anchorId="2B4B56FF" wp14:editId="086BE938">
                  <wp:extent cx="2280285" cy="2200910"/>
                  <wp:effectExtent l="0" t="0" r="5715" b="8890"/>
                  <wp:docPr id="172701387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0285" cy="2200910"/>
                          </a:xfrm>
                          <a:prstGeom prst="rect">
                            <a:avLst/>
                          </a:prstGeom>
                          <a:noFill/>
                        </pic:spPr>
                      </pic:pic>
                    </a:graphicData>
                  </a:graphic>
                </wp:inline>
              </w:drawing>
            </w:r>
          </w:p>
        </w:tc>
        <w:tc>
          <w:tcPr>
            <w:tcW w:w="3775" w:type="dxa"/>
            <w:vAlign w:val="center"/>
          </w:tcPr>
          <w:p w14:paraId="40D03F78" w14:textId="3B000584" w:rsidR="00FB1C0E" w:rsidRPr="00EC22E5" w:rsidRDefault="00710397" w:rsidP="00710397">
            <w:pPr>
              <w:spacing w:before="40" w:after="40"/>
              <w:jc w:val="center"/>
            </w:pPr>
            <w:r>
              <w:rPr>
                <w:noProof/>
              </w:rPr>
              <w:drawing>
                <wp:inline distT="0" distB="0" distL="0" distR="0" wp14:anchorId="40F0CCDD" wp14:editId="61EC2A3C">
                  <wp:extent cx="2287868" cy="1704340"/>
                  <wp:effectExtent l="0" t="0" r="0" b="0"/>
                  <wp:docPr id="63230370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303818" cy="1716222"/>
                          </a:xfrm>
                          <a:prstGeom prst="rect">
                            <a:avLst/>
                          </a:prstGeom>
                          <a:noFill/>
                        </pic:spPr>
                      </pic:pic>
                    </a:graphicData>
                  </a:graphic>
                </wp:inline>
              </w:drawing>
            </w:r>
          </w:p>
        </w:tc>
        <w:tc>
          <w:tcPr>
            <w:tcW w:w="3775" w:type="dxa"/>
            <w:vAlign w:val="center"/>
          </w:tcPr>
          <w:p w14:paraId="101FB943" w14:textId="0FB8C32D" w:rsidR="00FB1C0E" w:rsidRPr="00EC22E5" w:rsidRDefault="00710397" w:rsidP="00743595">
            <w:pPr>
              <w:spacing w:before="40" w:after="40"/>
              <w:jc w:val="center"/>
            </w:pPr>
            <w:r>
              <w:rPr>
                <w:noProof/>
              </w:rPr>
              <w:drawing>
                <wp:inline distT="0" distB="0" distL="0" distR="0" wp14:anchorId="2A5D200B" wp14:editId="160317E7">
                  <wp:extent cx="1511935" cy="2639695"/>
                  <wp:effectExtent l="0" t="0" r="0" b="8255"/>
                  <wp:docPr id="71377893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11935" cy="2639695"/>
                          </a:xfrm>
                          <a:prstGeom prst="rect">
                            <a:avLst/>
                          </a:prstGeom>
                          <a:noFill/>
                        </pic:spPr>
                      </pic:pic>
                    </a:graphicData>
                  </a:graphic>
                </wp:inline>
              </w:drawing>
            </w:r>
          </w:p>
        </w:tc>
      </w:tr>
      <w:tr w:rsidR="00101E36" w:rsidRPr="00830876" w14:paraId="3D04F79C" w14:textId="77777777" w:rsidTr="00710397">
        <w:trPr>
          <w:trHeight w:val="624"/>
          <w:jc w:val="center"/>
        </w:trPr>
        <w:tc>
          <w:tcPr>
            <w:tcW w:w="3775" w:type="dxa"/>
            <w:vAlign w:val="center"/>
          </w:tcPr>
          <w:p w14:paraId="6CBDDBD2" w14:textId="22E9B2BF" w:rsidR="00101E36" w:rsidRPr="00830876" w:rsidRDefault="00710397" w:rsidP="00101E36">
            <w:pPr>
              <w:spacing w:before="40" w:after="40"/>
              <w:jc w:val="center"/>
              <w:rPr>
                <w:noProof/>
              </w:rPr>
            </w:pPr>
            <w:r w:rsidRPr="005D70B9">
              <w:rPr>
                <w:rFonts w:ascii="Calibri" w:hAnsi="Calibri" w:cs="Calibri"/>
              </w:rPr>
              <w:t>Doação de alimentos in natura e processados para as entidades</w:t>
            </w:r>
            <w:r>
              <w:rPr>
                <w:rFonts w:ascii="Calibri" w:hAnsi="Calibri" w:cs="Calibri"/>
              </w:rPr>
              <w:t xml:space="preserve"> sociais</w:t>
            </w:r>
          </w:p>
        </w:tc>
        <w:tc>
          <w:tcPr>
            <w:tcW w:w="3775" w:type="dxa"/>
            <w:vAlign w:val="center"/>
          </w:tcPr>
          <w:p w14:paraId="4AA70000" w14:textId="0A7F0D58" w:rsidR="00101E36" w:rsidRPr="00830876" w:rsidRDefault="00710397" w:rsidP="00101E36">
            <w:pPr>
              <w:spacing w:before="40" w:after="40"/>
              <w:jc w:val="center"/>
              <w:rPr>
                <w:noProof/>
              </w:rPr>
            </w:pPr>
            <w:r w:rsidRPr="005D70B9">
              <w:rPr>
                <w:rFonts w:ascii="Calibri" w:hAnsi="Calibri" w:cs="Calibri"/>
              </w:rPr>
              <w:t>Doação de alimentos in natura e processados para as entidades</w:t>
            </w:r>
            <w:r>
              <w:rPr>
                <w:rFonts w:ascii="Calibri" w:hAnsi="Calibri" w:cs="Calibri"/>
              </w:rPr>
              <w:t xml:space="preserve"> sociais</w:t>
            </w:r>
          </w:p>
        </w:tc>
        <w:tc>
          <w:tcPr>
            <w:tcW w:w="3775" w:type="dxa"/>
            <w:vAlign w:val="center"/>
          </w:tcPr>
          <w:p w14:paraId="03B7CB75" w14:textId="2955BF37" w:rsidR="00101E36" w:rsidRPr="00830876" w:rsidRDefault="00710397" w:rsidP="00101E36">
            <w:pPr>
              <w:spacing w:before="40" w:after="40"/>
              <w:jc w:val="center"/>
              <w:rPr>
                <w:noProof/>
              </w:rPr>
            </w:pPr>
            <w:r w:rsidRPr="005D70B9">
              <w:rPr>
                <w:rFonts w:ascii="Calibri" w:hAnsi="Calibri" w:cs="Calibri"/>
              </w:rPr>
              <w:t>Doação de alimentos in natura e processados para as entidades</w:t>
            </w:r>
            <w:r>
              <w:rPr>
                <w:rFonts w:ascii="Calibri" w:hAnsi="Calibri" w:cs="Calibri"/>
              </w:rPr>
              <w:t xml:space="preserve"> sociais</w:t>
            </w:r>
          </w:p>
        </w:tc>
      </w:tr>
    </w:tbl>
    <w:p w14:paraId="029BE6AE" w14:textId="77777777" w:rsidR="00FB1C0E" w:rsidRDefault="00FB1C0E" w:rsidP="00FB1C0E"/>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4"/>
        <w:gridCol w:w="3830"/>
        <w:gridCol w:w="3721"/>
      </w:tblGrid>
      <w:tr w:rsidR="00FB1C0E" w:rsidRPr="00EC22E5" w14:paraId="1E5B58F6" w14:textId="77777777" w:rsidTr="00710397">
        <w:trPr>
          <w:trHeight w:val="3803"/>
          <w:jc w:val="center"/>
        </w:trPr>
        <w:tc>
          <w:tcPr>
            <w:tcW w:w="3774" w:type="dxa"/>
            <w:vAlign w:val="center"/>
          </w:tcPr>
          <w:p w14:paraId="31ED4DDF" w14:textId="35C98DF5" w:rsidR="00FB1C0E" w:rsidRPr="00EC22E5" w:rsidRDefault="00710397" w:rsidP="00710397">
            <w:pPr>
              <w:spacing w:before="40" w:after="40"/>
              <w:jc w:val="center"/>
            </w:pPr>
            <w:r>
              <w:rPr>
                <w:noProof/>
              </w:rPr>
              <w:drawing>
                <wp:inline distT="0" distB="0" distL="0" distR="0" wp14:anchorId="6B306C44" wp14:editId="33076777">
                  <wp:extent cx="1980884" cy="2324100"/>
                  <wp:effectExtent l="0" t="0" r="635" b="0"/>
                  <wp:docPr id="191203574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4969" cy="2328892"/>
                          </a:xfrm>
                          <a:prstGeom prst="rect">
                            <a:avLst/>
                          </a:prstGeom>
                          <a:noFill/>
                        </pic:spPr>
                      </pic:pic>
                    </a:graphicData>
                  </a:graphic>
                </wp:inline>
              </w:drawing>
            </w:r>
          </w:p>
        </w:tc>
        <w:tc>
          <w:tcPr>
            <w:tcW w:w="3830" w:type="dxa"/>
            <w:vAlign w:val="center"/>
          </w:tcPr>
          <w:p w14:paraId="77D12161" w14:textId="2BA03EC7" w:rsidR="00FB1C0E" w:rsidRPr="00EC22E5" w:rsidRDefault="00710397" w:rsidP="00710397">
            <w:pPr>
              <w:spacing w:before="40" w:after="40"/>
              <w:jc w:val="center"/>
            </w:pPr>
            <w:r>
              <w:rPr>
                <w:noProof/>
              </w:rPr>
              <w:drawing>
                <wp:inline distT="0" distB="0" distL="0" distR="0" wp14:anchorId="53439971" wp14:editId="38DC7F8D">
                  <wp:extent cx="2298514" cy="1724025"/>
                  <wp:effectExtent l="0" t="0" r="6985" b="0"/>
                  <wp:docPr id="206284814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12163" cy="1734262"/>
                          </a:xfrm>
                          <a:prstGeom prst="rect">
                            <a:avLst/>
                          </a:prstGeom>
                          <a:noFill/>
                        </pic:spPr>
                      </pic:pic>
                    </a:graphicData>
                  </a:graphic>
                </wp:inline>
              </w:drawing>
            </w:r>
          </w:p>
        </w:tc>
        <w:tc>
          <w:tcPr>
            <w:tcW w:w="3721" w:type="dxa"/>
            <w:vAlign w:val="center"/>
          </w:tcPr>
          <w:p w14:paraId="2CFA6E04" w14:textId="5FB67A45" w:rsidR="00710397" w:rsidRPr="00710397" w:rsidRDefault="00710397" w:rsidP="00710397">
            <w:pPr>
              <w:spacing w:before="40" w:after="40"/>
              <w:jc w:val="center"/>
            </w:pPr>
            <w:r>
              <w:rPr>
                <w:noProof/>
              </w:rPr>
              <w:drawing>
                <wp:inline distT="0" distB="0" distL="0" distR="0" wp14:anchorId="008DF1F4" wp14:editId="2891A830">
                  <wp:extent cx="2171477" cy="2352843"/>
                  <wp:effectExtent l="0" t="0" r="635" b="0"/>
                  <wp:docPr id="186454162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75036" cy="2356699"/>
                          </a:xfrm>
                          <a:prstGeom prst="rect">
                            <a:avLst/>
                          </a:prstGeom>
                          <a:noFill/>
                        </pic:spPr>
                      </pic:pic>
                    </a:graphicData>
                  </a:graphic>
                </wp:inline>
              </w:drawing>
            </w:r>
          </w:p>
        </w:tc>
      </w:tr>
      <w:tr w:rsidR="00710397" w:rsidRPr="00830876" w14:paraId="623B0B7C" w14:textId="77777777" w:rsidTr="004E6AFA">
        <w:trPr>
          <w:trHeight w:val="680"/>
          <w:jc w:val="center"/>
        </w:trPr>
        <w:tc>
          <w:tcPr>
            <w:tcW w:w="3774" w:type="dxa"/>
          </w:tcPr>
          <w:p w14:paraId="3170901D" w14:textId="49AE4E72" w:rsidR="00710397" w:rsidRPr="00830876" w:rsidRDefault="00710397" w:rsidP="00710397">
            <w:pPr>
              <w:spacing w:before="40" w:after="40"/>
              <w:jc w:val="center"/>
              <w:rPr>
                <w:noProof/>
              </w:rPr>
            </w:pPr>
            <w:r w:rsidRPr="0061440E">
              <w:rPr>
                <w:rFonts w:ascii="Calibri" w:hAnsi="Calibri" w:cs="Calibri"/>
              </w:rPr>
              <w:t xml:space="preserve">Kit entregue para as beneficiárias </w:t>
            </w:r>
            <w:r>
              <w:rPr>
                <w:rFonts w:ascii="Calibri" w:hAnsi="Calibri" w:cs="Calibri"/>
              </w:rPr>
              <w:t>da unidade</w:t>
            </w:r>
          </w:p>
        </w:tc>
        <w:tc>
          <w:tcPr>
            <w:tcW w:w="3830" w:type="dxa"/>
          </w:tcPr>
          <w:p w14:paraId="46556B99" w14:textId="3F043FB5" w:rsidR="00710397" w:rsidRPr="00830876" w:rsidRDefault="00710397" w:rsidP="00710397">
            <w:pPr>
              <w:spacing w:before="40" w:after="40"/>
              <w:jc w:val="center"/>
              <w:rPr>
                <w:noProof/>
              </w:rPr>
            </w:pPr>
            <w:r w:rsidRPr="0061440E">
              <w:rPr>
                <w:rFonts w:cstheme="minorHAnsi"/>
              </w:rPr>
              <w:t xml:space="preserve">Capacitação </w:t>
            </w:r>
            <w:r>
              <w:rPr>
                <w:rFonts w:cstheme="minorHAnsi"/>
              </w:rPr>
              <w:t>sobre a</w:t>
            </w:r>
            <w:r w:rsidRPr="0061440E">
              <w:rPr>
                <w:rFonts w:cstheme="minorHAnsi"/>
              </w:rPr>
              <w:t xml:space="preserve">proveitamento integral dos alimentos </w:t>
            </w:r>
            <w:r>
              <w:rPr>
                <w:rFonts w:cstheme="minorHAnsi"/>
              </w:rPr>
              <w:t xml:space="preserve">para </w:t>
            </w:r>
            <w:r w:rsidRPr="0061440E">
              <w:rPr>
                <w:rFonts w:cstheme="minorHAnsi"/>
              </w:rPr>
              <w:t>entidades</w:t>
            </w:r>
          </w:p>
        </w:tc>
        <w:tc>
          <w:tcPr>
            <w:tcW w:w="3721" w:type="dxa"/>
          </w:tcPr>
          <w:p w14:paraId="560D95DC" w14:textId="210CE9DC" w:rsidR="00710397" w:rsidRPr="00830876" w:rsidRDefault="00710397" w:rsidP="00710397">
            <w:pPr>
              <w:spacing w:before="40" w:after="40"/>
              <w:jc w:val="center"/>
              <w:rPr>
                <w:noProof/>
              </w:rPr>
            </w:pPr>
            <w:r w:rsidRPr="0061440E">
              <w:rPr>
                <w:rFonts w:cstheme="minorHAnsi"/>
              </w:rPr>
              <w:t xml:space="preserve">Capacitação </w:t>
            </w:r>
            <w:r>
              <w:rPr>
                <w:rFonts w:cstheme="minorHAnsi"/>
              </w:rPr>
              <w:t>sobre a</w:t>
            </w:r>
            <w:r w:rsidRPr="0061440E">
              <w:rPr>
                <w:rFonts w:cstheme="minorHAnsi"/>
              </w:rPr>
              <w:t xml:space="preserve">proveitamento integral dos alimentos </w:t>
            </w:r>
            <w:r>
              <w:rPr>
                <w:rFonts w:cstheme="minorHAnsi"/>
              </w:rPr>
              <w:t xml:space="preserve">para </w:t>
            </w:r>
            <w:r w:rsidRPr="0061440E">
              <w:rPr>
                <w:rFonts w:cstheme="minorHAnsi"/>
              </w:rPr>
              <w:t>entidades</w:t>
            </w:r>
          </w:p>
        </w:tc>
      </w:tr>
    </w:tbl>
    <w:p w14:paraId="0E3489D6" w14:textId="77777777" w:rsidR="00FB1C0E" w:rsidRDefault="00FB1C0E" w:rsidP="00FB1C0E">
      <w:pPr>
        <w:rPr>
          <w:noProof/>
        </w:rPr>
      </w:pPr>
    </w:p>
    <w:tbl>
      <w:tblPr>
        <w:tblStyle w:val="Tabelacomgrade"/>
        <w:tblpPr w:leftFromText="141" w:rightFromText="141" w:vertAnchor="text" w:tblpXSpec="center" w:tblpY="1"/>
        <w:tblOverlap w:val="never"/>
        <w:tblW w:w="112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5"/>
        <w:gridCol w:w="3775"/>
        <w:gridCol w:w="3742"/>
      </w:tblGrid>
      <w:tr w:rsidR="00C43F94" w:rsidRPr="00EC22E5" w14:paraId="4137BB3E" w14:textId="77777777" w:rsidTr="00C71F86">
        <w:trPr>
          <w:trHeight w:val="2523"/>
          <w:jc w:val="center"/>
        </w:trPr>
        <w:tc>
          <w:tcPr>
            <w:tcW w:w="3775" w:type="dxa"/>
            <w:vAlign w:val="center"/>
          </w:tcPr>
          <w:p w14:paraId="62239467" w14:textId="57184D2D" w:rsidR="00C43F94" w:rsidRPr="00EC22E5" w:rsidRDefault="00C71F86" w:rsidP="00C71F86">
            <w:pPr>
              <w:spacing w:before="40" w:after="40"/>
              <w:jc w:val="center"/>
            </w:pPr>
            <w:r>
              <w:rPr>
                <w:noProof/>
              </w:rPr>
              <w:drawing>
                <wp:inline distT="0" distB="0" distL="0" distR="0" wp14:anchorId="22C69C50" wp14:editId="6498DB0C">
                  <wp:extent cx="1926590" cy="2152015"/>
                  <wp:effectExtent l="0" t="0" r="0" b="635"/>
                  <wp:docPr id="5871633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6590" cy="2152015"/>
                          </a:xfrm>
                          <a:prstGeom prst="rect">
                            <a:avLst/>
                          </a:prstGeom>
                          <a:noFill/>
                        </pic:spPr>
                      </pic:pic>
                    </a:graphicData>
                  </a:graphic>
                </wp:inline>
              </w:drawing>
            </w:r>
          </w:p>
        </w:tc>
        <w:tc>
          <w:tcPr>
            <w:tcW w:w="3775" w:type="dxa"/>
            <w:vAlign w:val="center"/>
          </w:tcPr>
          <w:p w14:paraId="0A01131B" w14:textId="71F39986" w:rsidR="00C43F94" w:rsidRPr="00EC22E5" w:rsidRDefault="00C71F86" w:rsidP="00C71F86">
            <w:pPr>
              <w:spacing w:before="40" w:after="40"/>
              <w:jc w:val="center"/>
            </w:pPr>
            <w:r>
              <w:rPr>
                <w:noProof/>
              </w:rPr>
              <w:drawing>
                <wp:inline distT="0" distB="0" distL="0" distR="0" wp14:anchorId="79D8DBA6" wp14:editId="664C483B">
                  <wp:extent cx="2294537" cy="1571625"/>
                  <wp:effectExtent l="0" t="0" r="0" b="0"/>
                  <wp:docPr id="79110308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01484" cy="1576383"/>
                          </a:xfrm>
                          <a:prstGeom prst="rect">
                            <a:avLst/>
                          </a:prstGeom>
                          <a:noFill/>
                        </pic:spPr>
                      </pic:pic>
                    </a:graphicData>
                  </a:graphic>
                </wp:inline>
              </w:drawing>
            </w:r>
          </w:p>
        </w:tc>
        <w:tc>
          <w:tcPr>
            <w:tcW w:w="3742" w:type="dxa"/>
            <w:vAlign w:val="center"/>
          </w:tcPr>
          <w:p w14:paraId="6646B26C" w14:textId="28004F99" w:rsidR="00C43F94" w:rsidRPr="00EC22E5" w:rsidRDefault="00C71F86" w:rsidP="00C71F86">
            <w:pPr>
              <w:spacing w:before="40" w:after="40"/>
              <w:jc w:val="center"/>
            </w:pPr>
            <w:r>
              <w:rPr>
                <w:noProof/>
              </w:rPr>
              <w:drawing>
                <wp:inline distT="0" distB="0" distL="0" distR="0" wp14:anchorId="25D5B030" wp14:editId="58251F6D">
                  <wp:extent cx="2277110" cy="1557711"/>
                  <wp:effectExtent l="0" t="0" r="8890" b="4445"/>
                  <wp:docPr id="10031996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78782" cy="1558855"/>
                          </a:xfrm>
                          <a:prstGeom prst="rect">
                            <a:avLst/>
                          </a:prstGeom>
                          <a:noFill/>
                        </pic:spPr>
                      </pic:pic>
                    </a:graphicData>
                  </a:graphic>
                </wp:inline>
              </w:drawing>
            </w:r>
          </w:p>
        </w:tc>
      </w:tr>
      <w:tr w:rsidR="00C71F86" w:rsidRPr="00830876" w14:paraId="4E35D96E" w14:textId="77777777" w:rsidTr="00C71F86">
        <w:trPr>
          <w:trHeight w:val="737"/>
          <w:jc w:val="center"/>
        </w:trPr>
        <w:tc>
          <w:tcPr>
            <w:tcW w:w="3775" w:type="dxa"/>
            <w:vAlign w:val="center"/>
          </w:tcPr>
          <w:p w14:paraId="1217037B" w14:textId="33691A43" w:rsidR="00C71F86" w:rsidRPr="00830876" w:rsidRDefault="00C71F86" w:rsidP="00C71F86">
            <w:pPr>
              <w:spacing w:before="40" w:after="40"/>
              <w:jc w:val="center"/>
              <w:rPr>
                <w:noProof/>
              </w:rPr>
            </w:pPr>
            <w:r>
              <w:rPr>
                <w:rFonts w:cstheme="minorHAnsi"/>
              </w:rPr>
              <w:t>Voluntários do mês de março</w:t>
            </w:r>
          </w:p>
        </w:tc>
        <w:tc>
          <w:tcPr>
            <w:tcW w:w="3775" w:type="dxa"/>
            <w:vAlign w:val="center"/>
          </w:tcPr>
          <w:p w14:paraId="17ED43E0" w14:textId="62214DA3" w:rsidR="00C71F86" w:rsidRPr="00830876" w:rsidRDefault="00C71F86" w:rsidP="00C71F86">
            <w:pPr>
              <w:spacing w:before="40" w:after="40"/>
              <w:jc w:val="center"/>
              <w:rPr>
                <w:noProof/>
              </w:rPr>
            </w:pPr>
            <w:r>
              <w:rPr>
                <w:rFonts w:cstheme="minorHAnsi"/>
              </w:rPr>
              <w:t>Inauguração do Restaurante do Bem em Uruaçu</w:t>
            </w:r>
          </w:p>
        </w:tc>
        <w:tc>
          <w:tcPr>
            <w:tcW w:w="3742" w:type="dxa"/>
            <w:vAlign w:val="center"/>
          </w:tcPr>
          <w:p w14:paraId="0451B914" w14:textId="32AC4321" w:rsidR="00C71F86" w:rsidRPr="00830876" w:rsidRDefault="00C71F86" w:rsidP="00C71F86">
            <w:pPr>
              <w:spacing w:before="40" w:after="40"/>
              <w:jc w:val="center"/>
              <w:rPr>
                <w:noProof/>
              </w:rPr>
            </w:pPr>
            <w:r>
              <w:rPr>
                <w:rFonts w:cstheme="minorHAnsi"/>
              </w:rPr>
              <w:t>Goiás Social Mulher em Goiânia</w:t>
            </w:r>
          </w:p>
        </w:tc>
      </w:tr>
      <w:tr w:rsidR="00C71F86" w:rsidRPr="00EC22E5" w14:paraId="6DE2E44B" w14:textId="77777777" w:rsidTr="009D4F56">
        <w:trPr>
          <w:trHeight w:val="2523"/>
          <w:jc w:val="center"/>
        </w:trPr>
        <w:tc>
          <w:tcPr>
            <w:tcW w:w="3775" w:type="dxa"/>
            <w:vAlign w:val="center"/>
          </w:tcPr>
          <w:p w14:paraId="45A7DFFB" w14:textId="12A60298" w:rsidR="00C71F86" w:rsidRPr="00EC22E5" w:rsidRDefault="00C71F86" w:rsidP="009D4F56">
            <w:pPr>
              <w:spacing w:before="40" w:after="40"/>
              <w:jc w:val="center"/>
            </w:pPr>
            <w:r>
              <w:rPr>
                <w:noProof/>
              </w:rPr>
              <w:drawing>
                <wp:inline distT="0" distB="0" distL="0" distR="0" wp14:anchorId="619CF62A" wp14:editId="5BF9A118">
                  <wp:extent cx="1664335" cy="2609215"/>
                  <wp:effectExtent l="0" t="0" r="0" b="635"/>
                  <wp:docPr id="734535896"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64335" cy="2609215"/>
                          </a:xfrm>
                          <a:prstGeom prst="rect">
                            <a:avLst/>
                          </a:prstGeom>
                          <a:noFill/>
                        </pic:spPr>
                      </pic:pic>
                    </a:graphicData>
                  </a:graphic>
                </wp:inline>
              </w:drawing>
            </w:r>
          </w:p>
        </w:tc>
        <w:tc>
          <w:tcPr>
            <w:tcW w:w="3775" w:type="dxa"/>
            <w:vAlign w:val="center"/>
          </w:tcPr>
          <w:p w14:paraId="544889FB" w14:textId="64EC7A63" w:rsidR="00C71F86" w:rsidRPr="00EC22E5" w:rsidRDefault="00C71F86" w:rsidP="009D4F56">
            <w:pPr>
              <w:spacing w:before="40" w:after="40"/>
              <w:jc w:val="center"/>
            </w:pPr>
            <w:r>
              <w:rPr>
                <w:noProof/>
              </w:rPr>
              <w:drawing>
                <wp:inline distT="0" distB="0" distL="0" distR="0" wp14:anchorId="351A183A" wp14:editId="5CAC9C13">
                  <wp:extent cx="2023745" cy="2573020"/>
                  <wp:effectExtent l="0" t="0" r="0" b="0"/>
                  <wp:docPr id="118513414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23745" cy="2573020"/>
                          </a:xfrm>
                          <a:prstGeom prst="rect">
                            <a:avLst/>
                          </a:prstGeom>
                          <a:noFill/>
                        </pic:spPr>
                      </pic:pic>
                    </a:graphicData>
                  </a:graphic>
                </wp:inline>
              </w:drawing>
            </w:r>
          </w:p>
        </w:tc>
        <w:tc>
          <w:tcPr>
            <w:tcW w:w="3742" w:type="dxa"/>
            <w:vAlign w:val="center"/>
          </w:tcPr>
          <w:p w14:paraId="7DE24E4D" w14:textId="6FF2267B" w:rsidR="00C71F86" w:rsidRPr="00EC22E5" w:rsidRDefault="00C71F86" w:rsidP="009D4F56">
            <w:pPr>
              <w:spacing w:before="40" w:after="40"/>
              <w:jc w:val="center"/>
            </w:pPr>
            <w:r>
              <w:rPr>
                <w:noProof/>
              </w:rPr>
              <w:drawing>
                <wp:inline distT="0" distB="0" distL="0" distR="0" wp14:anchorId="0BC80BB0" wp14:editId="726D8E1F">
                  <wp:extent cx="1450975" cy="2573020"/>
                  <wp:effectExtent l="0" t="0" r="0" b="0"/>
                  <wp:docPr id="1736643273"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50975" cy="2573020"/>
                          </a:xfrm>
                          <a:prstGeom prst="rect">
                            <a:avLst/>
                          </a:prstGeom>
                          <a:noFill/>
                        </pic:spPr>
                      </pic:pic>
                    </a:graphicData>
                  </a:graphic>
                </wp:inline>
              </w:drawing>
            </w:r>
          </w:p>
        </w:tc>
      </w:tr>
      <w:tr w:rsidR="00C71F86" w:rsidRPr="00830876" w14:paraId="544CBE2D" w14:textId="77777777" w:rsidTr="00490E02">
        <w:trPr>
          <w:trHeight w:val="737"/>
          <w:jc w:val="center"/>
        </w:trPr>
        <w:tc>
          <w:tcPr>
            <w:tcW w:w="3775" w:type="dxa"/>
          </w:tcPr>
          <w:p w14:paraId="345D090F" w14:textId="1EA81C98" w:rsidR="00C71F86" w:rsidRPr="00830876" w:rsidRDefault="00C71F86" w:rsidP="00C71F86">
            <w:pPr>
              <w:spacing w:before="40" w:after="40"/>
              <w:jc w:val="center"/>
              <w:rPr>
                <w:noProof/>
              </w:rPr>
            </w:pPr>
            <w:r>
              <w:rPr>
                <w:rFonts w:cstheme="minorHAnsi"/>
              </w:rPr>
              <w:t>Ação PROBEM pelo Dia da Juventude e Dia da Mulher</w:t>
            </w:r>
          </w:p>
        </w:tc>
        <w:tc>
          <w:tcPr>
            <w:tcW w:w="3775" w:type="dxa"/>
          </w:tcPr>
          <w:p w14:paraId="70314902" w14:textId="325DB7B4" w:rsidR="00C71F86" w:rsidRPr="00830876" w:rsidRDefault="00C71F86" w:rsidP="00C71F86">
            <w:pPr>
              <w:spacing w:before="40" w:after="40"/>
              <w:jc w:val="center"/>
              <w:rPr>
                <w:noProof/>
              </w:rPr>
            </w:pPr>
            <w:r w:rsidRPr="002A6D96">
              <w:rPr>
                <w:rFonts w:cstheme="minorHAnsi"/>
                <w:color w:val="000000"/>
              </w:rPr>
              <w:t xml:space="preserve">Capacitação </w:t>
            </w:r>
            <w:r>
              <w:rPr>
                <w:rFonts w:cstheme="minorHAnsi"/>
                <w:color w:val="000000"/>
              </w:rPr>
              <w:t>D</w:t>
            </w:r>
            <w:r w:rsidRPr="002A6D96">
              <w:rPr>
                <w:rFonts w:cstheme="minorHAnsi"/>
                <w:color w:val="000000"/>
              </w:rPr>
              <w:t>ia</w:t>
            </w:r>
            <w:r>
              <w:rPr>
                <w:rFonts w:cstheme="minorHAnsi"/>
                <w:color w:val="000000"/>
              </w:rPr>
              <w:t xml:space="preserve"> </w:t>
            </w:r>
            <w:r w:rsidRPr="002A6D96">
              <w:rPr>
                <w:rFonts w:cstheme="minorHAnsi"/>
                <w:color w:val="000000"/>
              </w:rPr>
              <w:t xml:space="preserve">da </w:t>
            </w:r>
            <w:r>
              <w:rPr>
                <w:rFonts w:cstheme="minorHAnsi"/>
                <w:color w:val="000000"/>
              </w:rPr>
              <w:t>M</w:t>
            </w:r>
            <w:r w:rsidRPr="002A6D96">
              <w:rPr>
                <w:rFonts w:cstheme="minorHAnsi"/>
                <w:color w:val="000000"/>
              </w:rPr>
              <w:t>ulher e entrega de kit</w:t>
            </w:r>
            <w:r>
              <w:rPr>
                <w:rFonts w:cstheme="minorHAnsi"/>
                <w:color w:val="000000"/>
              </w:rPr>
              <w:t>s</w:t>
            </w:r>
          </w:p>
        </w:tc>
        <w:tc>
          <w:tcPr>
            <w:tcW w:w="3742" w:type="dxa"/>
          </w:tcPr>
          <w:p w14:paraId="2DCAB349" w14:textId="505D4EFA" w:rsidR="00C71F86" w:rsidRPr="00830876" w:rsidRDefault="00C71F86" w:rsidP="00C71F86">
            <w:pPr>
              <w:spacing w:before="40" w:after="40"/>
              <w:jc w:val="center"/>
              <w:rPr>
                <w:noProof/>
              </w:rPr>
            </w:pPr>
            <w:r w:rsidRPr="002A6D96">
              <w:rPr>
                <w:rFonts w:cstheme="minorHAnsi"/>
                <w:color w:val="000000"/>
              </w:rPr>
              <w:t xml:space="preserve">Capacitação </w:t>
            </w:r>
            <w:r>
              <w:rPr>
                <w:rFonts w:cstheme="minorHAnsi"/>
                <w:color w:val="000000"/>
              </w:rPr>
              <w:t>D</w:t>
            </w:r>
            <w:r w:rsidRPr="002A6D96">
              <w:rPr>
                <w:rFonts w:cstheme="minorHAnsi"/>
                <w:color w:val="000000"/>
              </w:rPr>
              <w:t>ia</w:t>
            </w:r>
            <w:r>
              <w:rPr>
                <w:rFonts w:cstheme="minorHAnsi"/>
                <w:color w:val="000000"/>
              </w:rPr>
              <w:t xml:space="preserve"> </w:t>
            </w:r>
            <w:r w:rsidRPr="002A6D96">
              <w:rPr>
                <w:rFonts w:cstheme="minorHAnsi"/>
                <w:color w:val="000000"/>
              </w:rPr>
              <w:t xml:space="preserve">da </w:t>
            </w:r>
            <w:r>
              <w:rPr>
                <w:rFonts w:cstheme="minorHAnsi"/>
                <w:color w:val="000000"/>
              </w:rPr>
              <w:t>M</w:t>
            </w:r>
            <w:r w:rsidRPr="002A6D96">
              <w:rPr>
                <w:rFonts w:cstheme="minorHAnsi"/>
                <w:color w:val="000000"/>
              </w:rPr>
              <w:t>ulher e entrega de kit</w:t>
            </w:r>
            <w:r>
              <w:rPr>
                <w:rFonts w:cstheme="minorHAnsi"/>
                <w:color w:val="000000"/>
              </w:rPr>
              <w:t>s</w:t>
            </w:r>
          </w:p>
        </w:tc>
      </w:tr>
    </w:tbl>
    <w:p w14:paraId="0001DA62" w14:textId="77777777" w:rsidR="00C43F94" w:rsidRDefault="00C43F94" w:rsidP="00FB1C0E">
      <w:pPr>
        <w:rPr>
          <w:noProof/>
        </w:rPr>
      </w:pPr>
    </w:p>
    <w:p w14:paraId="19F4D764" w14:textId="65C1ECEF" w:rsidR="003A0E74" w:rsidRDefault="003A0E74" w:rsidP="00FB1C0E">
      <w:pPr>
        <w:rPr>
          <w:noProof/>
        </w:rPr>
      </w:pPr>
    </w:p>
    <w:p w14:paraId="37CC621A" w14:textId="77777777" w:rsidR="00401738" w:rsidRDefault="00401738" w:rsidP="00A92809">
      <w:pPr>
        <w:spacing w:after="0" w:line="240" w:lineRule="auto"/>
      </w:pPr>
    </w:p>
    <w:p w14:paraId="037B722E" w14:textId="77777777" w:rsidR="00401738" w:rsidRDefault="00401738" w:rsidP="00401738">
      <w:pPr>
        <w:spacing w:after="0" w:line="240" w:lineRule="auto"/>
      </w:pPr>
    </w:p>
    <w:p w14:paraId="6B0F503F" w14:textId="7CA1D3A5" w:rsidR="00066705" w:rsidRPr="00066705" w:rsidRDefault="00066705" w:rsidP="00F54DEC">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0B1BD3" id="_x0000_t202" coordsize="21600,21600" o:spt="202" path="m,l,21600r21600,l21600,xe">
                <v:stroke joinstyle="miter"/>
                <v:path gradientshapeok="t" o:connecttype="rect"/>
              </v:shapetype>
              <v:shape id="Caixa de Texto 531261686" o:spid="_x0000_s1026"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45865F39" w14:textId="77777777" w:rsidR="00066705" w:rsidRDefault="00066705" w:rsidP="00066705"/>
                  </w:txbxContent>
                </v:textbox>
              </v:shape>
            </w:pict>
          </mc:Fallback>
        </mc:AlternateContent>
      </w:r>
    </w:p>
    <w:p w14:paraId="392246DD" w14:textId="77777777" w:rsidR="006C7A45" w:rsidRDefault="00FB1C0E">
      <w: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648"/>
        <w:gridCol w:w="2071"/>
        <w:gridCol w:w="1967"/>
        <w:gridCol w:w="1968"/>
      </w:tblGrid>
      <w:tr w:rsidR="006C7A45" w14:paraId="1A9D54A9" w14:textId="77777777" w:rsidTr="00E62D14">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3E796262" w:rsidR="006C7A45" w:rsidRPr="00EC22E5" w:rsidRDefault="006C7A45" w:rsidP="00CC1642">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E62D14">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D87E23">
            <w:pPr>
              <w:pStyle w:val="Ttulo1"/>
              <w:spacing w:before="0"/>
              <w:jc w:val="both"/>
              <w:rPr>
                <w:rFonts w:asciiTheme="minorHAnsi" w:hAnsiTheme="minorHAnsi" w:cstheme="minorHAnsi"/>
                <w:b/>
                <w:bCs/>
                <w:color w:val="auto"/>
                <w:sz w:val="22"/>
                <w:szCs w:val="22"/>
              </w:rPr>
            </w:pPr>
            <w:bookmarkStart w:id="69" w:name="_Toc228433961"/>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69"/>
          </w:p>
        </w:tc>
      </w:tr>
      <w:tr w:rsidR="006C7A45" w14:paraId="416DA9FE" w14:textId="77777777" w:rsidTr="00E62D14">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6F4B93B0" w14:textId="7B7655B8" w:rsidR="006C7A45" w:rsidRPr="00EC22E5" w:rsidRDefault="00F40BD6" w:rsidP="00CC1642">
            <w:pPr>
              <w:rPr>
                <w:b/>
                <w:bCs/>
              </w:rPr>
            </w:pPr>
            <w:r>
              <w:rPr>
                <w:b/>
                <w:bCs/>
              </w:rPr>
              <w:t>MÊS DE REFERÊNCIA: MARÇO / 2026</w:t>
            </w:r>
          </w:p>
        </w:tc>
      </w:tr>
      <w:tr w:rsidR="006C7A45" w14:paraId="77EE5469" w14:textId="77777777" w:rsidTr="00E62D14">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E62D14">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225B02A3" w:rsidR="006C7A45" w:rsidRPr="00EC22E5" w:rsidRDefault="00C46F22" w:rsidP="00C46F22">
            <w:pPr>
              <w:pStyle w:val="Ttulo2"/>
              <w:jc w:val="center"/>
              <w:rPr>
                <w:b/>
                <w:bCs/>
              </w:rPr>
            </w:pPr>
            <w:bookmarkStart w:id="70" w:name="_Toc228433962"/>
            <w:r w:rsidRPr="00C46F22">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0"/>
          </w:p>
        </w:tc>
      </w:tr>
      <w:tr w:rsidR="006C7A45" w14:paraId="5909B849" w14:textId="77777777" w:rsidTr="00E62D14">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E62D14">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E62D14">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967"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E62D14">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967"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968" w:type="dxa"/>
            <w:tcBorders>
              <w:bottom w:val="double" w:sz="4" w:space="0" w:color="auto"/>
              <w:right w:val="double" w:sz="4" w:space="0" w:color="auto"/>
            </w:tcBorders>
            <w:vAlign w:val="center"/>
          </w:tcPr>
          <w:p w14:paraId="417D6B26" w14:textId="681AC109" w:rsidR="006C7A45" w:rsidRPr="00162C29" w:rsidRDefault="00C644F4" w:rsidP="00CC1642">
            <w:pPr>
              <w:jc w:val="center"/>
              <w:rPr>
                <w:b/>
                <w:bCs/>
                <w:color w:val="000000" w:themeColor="text1"/>
              </w:rPr>
            </w:pPr>
            <w:r>
              <w:rPr>
                <w:b/>
                <w:bCs/>
                <w:color w:val="000000" w:themeColor="text1"/>
              </w:rPr>
              <w:t>33</w:t>
            </w:r>
          </w:p>
        </w:tc>
      </w:tr>
      <w:tr w:rsidR="006C7A45" w14:paraId="7482596F" w14:textId="77777777" w:rsidTr="00E62D14">
        <w:tblPrEx>
          <w:tblCellMar>
            <w:left w:w="108" w:type="dxa"/>
            <w:right w:w="108" w:type="dxa"/>
          </w:tblCellMar>
        </w:tblPrEx>
        <w:trPr>
          <w:trHeight w:val="584"/>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E62D14">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935"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E62D14">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967"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E62D14">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967" w:type="dxa"/>
            <w:tcBorders>
              <w:bottom w:val="double" w:sz="4" w:space="0" w:color="auto"/>
            </w:tcBorders>
            <w:vAlign w:val="center"/>
          </w:tcPr>
          <w:p w14:paraId="27B99458" w14:textId="58B3A4A8" w:rsidR="006C7A45" w:rsidRPr="00162C29" w:rsidRDefault="00C644F4" w:rsidP="00CC1642">
            <w:pPr>
              <w:jc w:val="center"/>
              <w:rPr>
                <w:b/>
                <w:bCs/>
                <w:color w:val="000000" w:themeColor="text1"/>
              </w:rPr>
            </w:pPr>
            <w:r>
              <w:rPr>
                <w:b/>
                <w:bCs/>
                <w:color w:val="000000" w:themeColor="text1"/>
              </w:rPr>
              <w:t>22.440</w:t>
            </w:r>
          </w:p>
        </w:tc>
        <w:tc>
          <w:tcPr>
            <w:tcW w:w="1968" w:type="dxa"/>
            <w:tcBorders>
              <w:bottom w:val="double" w:sz="4" w:space="0" w:color="auto"/>
              <w:right w:val="double" w:sz="4" w:space="0" w:color="auto"/>
            </w:tcBorders>
            <w:vAlign w:val="center"/>
          </w:tcPr>
          <w:p w14:paraId="157CC98A" w14:textId="6F3DD227" w:rsidR="006C7A45" w:rsidRPr="00162C29" w:rsidRDefault="00C644F4" w:rsidP="00CC1642">
            <w:pPr>
              <w:jc w:val="center"/>
              <w:rPr>
                <w:b/>
                <w:bCs/>
                <w:color w:val="000000" w:themeColor="text1"/>
              </w:rPr>
            </w:pPr>
            <w:r>
              <w:rPr>
                <w:b/>
                <w:bCs/>
                <w:color w:val="000000" w:themeColor="text1"/>
              </w:rPr>
              <w:t>27.209</w:t>
            </w:r>
          </w:p>
        </w:tc>
      </w:tr>
      <w:tr w:rsidR="006C7A45" w14:paraId="5C061D16" w14:textId="77777777" w:rsidTr="00E62D14">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E62D14">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C46F22">
            <w:pPr>
              <w:pStyle w:val="Ttulo2"/>
              <w:jc w:val="center"/>
              <w:rPr>
                <w:b/>
                <w:bCs/>
              </w:rPr>
            </w:pPr>
            <w:bookmarkStart w:id="71" w:name="_Toc228433963"/>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1"/>
          </w:p>
        </w:tc>
      </w:tr>
      <w:tr w:rsidR="006C7A45" w14:paraId="5EBD1B05" w14:textId="77777777" w:rsidTr="00E62D14">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C7A45" w14:paraId="1C4C17A2" w14:textId="77777777" w:rsidTr="00E62D14">
        <w:tblPrEx>
          <w:tblCellMar>
            <w:left w:w="108" w:type="dxa"/>
            <w:right w:w="108" w:type="dxa"/>
          </w:tblCellMar>
        </w:tblPrEx>
        <w:trPr>
          <w:trHeight w:val="964"/>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5265AA89" w:rsidR="006C7A45" w:rsidRPr="00605E5D" w:rsidRDefault="006C7A45" w:rsidP="007C053E">
            <w:pPr>
              <w:spacing w:before="120" w:after="120"/>
              <w:jc w:val="both"/>
            </w:pPr>
            <w:r w:rsidRPr="00287C3B">
              <w:rPr>
                <w:b/>
                <w:bCs/>
              </w:rPr>
              <w:t>Causa:</w:t>
            </w:r>
            <w:r w:rsidR="005E298C">
              <w:rPr>
                <w:b/>
                <w:bCs/>
              </w:rPr>
              <w:t xml:space="preserve"> </w:t>
            </w:r>
            <w:r w:rsidR="0039216D" w:rsidRPr="009A320E">
              <w:t xml:space="preserve"> Em </w:t>
            </w:r>
            <w:r w:rsidR="0039216D">
              <w:t>março,</w:t>
            </w:r>
            <w:r w:rsidR="0039216D" w:rsidRPr="009B38FC">
              <w:rPr>
                <w:rFonts w:ascii="Calibri" w:hAnsi="Calibri" w:cs="Calibri"/>
                <w:color w:val="000000"/>
                <w:bdr w:val="none" w:sz="0" w:space="0" w:color="auto" w:frame="1"/>
              </w:rPr>
              <w:t xml:space="preserve"> </w:t>
            </w:r>
            <w:r w:rsidR="0039216D" w:rsidRPr="009B38FC">
              <w:t xml:space="preserve">a Gerência de Benefícios Sociais (GBS) </w:t>
            </w:r>
            <w:r w:rsidR="0039216D" w:rsidRPr="009A320E">
              <w:t>atingi</w:t>
            </w:r>
            <w:r w:rsidR="0039216D">
              <w:t>u 275</w:t>
            </w:r>
            <w:r w:rsidR="0039216D" w:rsidRPr="009A320E">
              <w:t>% da meta</w:t>
            </w:r>
            <w:r w:rsidR="0039216D">
              <w:t xml:space="preserve"> prevista para visitas domiciliares</w:t>
            </w:r>
            <w:r w:rsidR="0039216D" w:rsidRPr="009A320E">
              <w:t>, fortalecendo a presença e o cuidado direto com os beneficiários</w:t>
            </w:r>
            <w:r w:rsidR="0039216D" w:rsidRPr="009B38FC">
              <w:t>, por meio de um atendimento humanizado e a identificação precisa das necessidades de cada família.</w:t>
            </w:r>
          </w:p>
        </w:tc>
      </w:tr>
      <w:tr w:rsidR="006C7A45" w14:paraId="01B690B1" w14:textId="77777777" w:rsidTr="00E62D14">
        <w:tblPrEx>
          <w:tblCellMar>
            <w:left w:w="108" w:type="dxa"/>
            <w:right w:w="108" w:type="dxa"/>
          </w:tblCellMar>
        </w:tblPrEx>
        <w:trPr>
          <w:trHeight w:val="680"/>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68A1CA9C" w:rsidR="006C7A45" w:rsidRPr="00605E5D" w:rsidRDefault="006C7A45" w:rsidP="00CC1642">
            <w:pPr>
              <w:spacing w:before="80" w:after="80"/>
            </w:pPr>
            <w:r w:rsidRPr="00287C3B">
              <w:rPr>
                <w:b/>
                <w:bCs/>
              </w:rPr>
              <w:t xml:space="preserve">Medidas </w:t>
            </w:r>
            <w:r>
              <w:rPr>
                <w:b/>
                <w:bCs/>
              </w:rPr>
              <w:t>i</w:t>
            </w:r>
            <w:r w:rsidRPr="00287C3B">
              <w:rPr>
                <w:b/>
                <w:bCs/>
              </w:rPr>
              <w:t>mplementadas/a implementar:</w:t>
            </w:r>
            <w:r w:rsidR="005E298C" w:rsidRPr="00977F78">
              <w:rPr>
                <w:rFonts w:cstheme="minorHAnsi"/>
              </w:rPr>
              <w:t xml:space="preserve"> Como a meta foi superada, não há medidas saneadoras a serem</w:t>
            </w:r>
            <w:r w:rsidR="005E298C">
              <w:rPr>
                <w:rFonts w:cstheme="minorHAnsi"/>
              </w:rPr>
              <w:t xml:space="preserve"> </w:t>
            </w:r>
            <w:r w:rsidR="005E298C" w:rsidRPr="00977F78">
              <w:rPr>
                <w:rFonts w:cstheme="minorHAnsi"/>
              </w:rPr>
              <w:t>implementadas.</w:t>
            </w:r>
          </w:p>
        </w:tc>
      </w:tr>
      <w:tr w:rsidR="006C7A45" w14:paraId="5CC95A7B" w14:textId="77777777" w:rsidTr="00E62D14">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3C56BB04" w:rsidR="006C7A45" w:rsidRPr="00605E5D" w:rsidRDefault="006C7A45" w:rsidP="00CC1642">
            <w:pPr>
              <w:spacing w:before="80" w:after="80"/>
            </w:pPr>
            <w:r w:rsidRPr="00287C3B">
              <w:rPr>
                <w:b/>
                <w:bCs/>
              </w:rPr>
              <w:t>Prazo para tratar a causa:</w:t>
            </w:r>
            <w:r w:rsidR="005E298C" w:rsidRPr="00720A2C">
              <w:t xml:space="preserve"> N</w:t>
            </w:r>
            <w:r w:rsidR="005E298C" w:rsidRPr="00D22D57">
              <w:t>ão há</w:t>
            </w:r>
            <w:r w:rsidR="005E298C">
              <w:t xml:space="preserve"> prazo.</w:t>
            </w:r>
          </w:p>
        </w:tc>
      </w:tr>
      <w:tr w:rsidR="006C7A45" w14:paraId="44EAF37E" w14:textId="77777777" w:rsidTr="00E62D14">
        <w:tblPrEx>
          <w:tblCellMar>
            <w:left w:w="108" w:type="dxa"/>
            <w:right w:w="108" w:type="dxa"/>
          </w:tblCellMar>
        </w:tblPrEx>
        <w:trPr>
          <w:trHeight w:val="58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C7A45" w14:paraId="0C721A02" w14:textId="77777777" w:rsidTr="00E62D14">
        <w:tblPrEx>
          <w:tblCellMar>
            <w:left w:w="108" w:type="dxa"/>
            <w:right w:w="108" w:type="dxa"/>
          </w:tblCellMar>
        </w:tblPrEx>
        <w:trPr>
          <w:trHeight w:val="964"/>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05DB2577" w:rsidR="006C7A45" w:rsidRPr="00287C3B" w:rsidRDefault="006C7A45" w:rsidP="007C053E">
            <w:pPr>
              <w:spacing w:before="80" w:after="80"/>
              <w:jc w:val="both"/>
              <w:rPr>
                <w:b/>
                <w:bCs/>
              </w:rPr>
            </w:pPr>
            <w:r w:rsidRPr="00287C3B">
              <w:rPr>
                <w:b/>
                <w:bCs/>
              </w:rPr>
              <w:t>Causa:</w:t>
            </w:r>
            <w:r w:rsidR="005E298C">
              <w:rPr>
                <w:b/>
                <w:bCs/>
              </w:rPr>
              <w:t xml:space="preserve"> </w:t>
            </w:r>
            <w:r w:rsidR="0039216D" w:rsidRPr="00745118">
              <w:t xml:space="preserve"> Em março,</w:t>
            </w:r>
            <w:r w:rsidR="0039216D" w:rsidRPr="009B38FC">
              <w:rPr>
                <w:rFonts w:ascii="Calibri" w:hAnsi="Calibri" w:cs="Calibri"/>
                <w:color w:val="000000"/>
                <w:bdr w:val="none" w:sz="0" w:space="0" w:color="auto" w:frame="1"/>
              </w:rPr>
              <w:t xml:space="preserve"> </w:t>
            </w:r>
            <w:r w:rsidR="0039216D" w:rsidRPr="009B38FC">
              <w:t>a Gerência de Benefícios Sociais (GBS)</w:t>
            </w:r>
            <w:r w:rsidR="0039216D">
              <w:t xml:space="preserve"> </w:t>
            </w:r>
            <w:r w:rsidR="0039216D" w:rsidRPr="00745118">
              <w:t>a</w:t>
            </w:r>
            <w:r w:rsidR="0039216D">
              <w:t xml:space="preserve">lcançou </w:t>
            </w:r>
            <w:r w:rsidR="0039216D" w:rsidRPr="00745118">
              <w:t>121% da meta</w:t>
            </w:r>
            <w:r w:rsidR="0039216D">
              <w:t xml:space="preserve"> d</w:t>
            </w:r>
            <w:r w:rsidR="0039216D" w:rsidRPr="009B38FC">
              <w:t>e atendimentos ao cidadão</w:t>
            </w:r>
            <w:r w:rsidR="0039216D" w:rsidRPr="00745118">
              <w:t xml:space="preserve">, contemplando gestantes, pessoas com deficiência, idosos, vítimas de queimaduras, crianças e indivíduos em situação de vulnerabilidade e risco social. O desempenho acima do previsto foi impulsionado pelas diversas ações OVG Perto de Você, realizadas durante os eventos do Goiás Social na Região Metropolitana </w:t>
            </w:r>
            <w:r w:rsidR="0039216D">
              <w:t>de Goiânia</w:t>
            </w:r>
            <w:r w:rsidR="0039216D" w:rsidRPr="00745118">
              <w:t>, que ampliaram significativamente o alcance dos serviços e fortaleceram o atendimento à população.</w:t>
            </w:r>
          </w:p>
        </w:tc>
      </w:tr>
      <w:tr w:rsidR="006C7A45" w14:paraId="484AC765" w14:textId="77777777" w:rsidTr="00E62D14">
        <w:tblPrEx>
          <w:tblCellMar>
            <w:left w:w="108" w:type="dxa"/>
            <w:right w:w="108" w:type="dxa"/>
          </w:tblCellMar>
        </w:tblPrEx>
        <w:trPr>
          <w:trHeight w:val="680"/>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098BF890" w:rsidR="006C7A45" w:rsidRPr="00287C3B" w:rsidRDefault="006C7A45" w:rsidP="00CC1642">
            <w:pPr>
              <w:spacing w:before="80" w:after="80"/>
              <w:rPr>
                <w:b/>
                <w:bCs/>
              </w:rPr>
            </w:pPr>
            <w:r w:rsidRPr="00287C3B">
              <w:rPr>
                <w:b/>
                <w:bCs/>
              </w:rPr>
              <w:t xml:space="preserve">Medidas </w:t>
            </w:r>
            <w:r>
              <w:rPr>
                <w:b/>
                <w:bCs/>
              </w:rPr>
              <w:t>i</w:t>
            </w:r>
            <w:r w:rsidRPr="00287C3B">
              <w:rPr>
                <w:b/>
                <w:bCs/>
              </w:rPr>
              <w:t>mplementadas/a implementar:</w:t>
            </w:r>
            <w:r w:rsidR="005E298C">
              <w:rPr>
                <w:b/>
                <w:bCs/>
              </w:rPr>
              <w:t xml:space="preserve"> </w:t>
            </w:r>
            <w:r w:rsidR="0039216D">
              <w:rPr>
                <w:rFonts w:ascii="Calibri" w:hAnsi="Calibri" w:cs="Calibri"/>
              </w:rPr>
              <w:t xml:space="preserve"> </w:t>
            </w:r>
            <w:r w:rsidR="0039216D">
              <w:rPr>
                <w:rStyle w:val="normaltextrun"/>
                <w:rFonts w:ascii="Calibri" w:hAnsi="Calibri" w:cs="Calibri"/>
              </w:rPr>
              <w:t>Como a meta foi superada, não há medidas saneadoras a serem implementadas.</w:t>
            </w:r>
          </w:p>
        </w:tc>
      </w:tr>
      <w:tr w:rsidR="006C7A45" w14:paraId="0CE7977C" w14:textId="77777777" w:rsidTr="00E62D14">
        <w:tblPrEx>
          <w:tblCellMar>
            <w:left w:w="108" w:type="dxa"/>
            <w:right w:w="108" w:type="dxa"/>
          </w:tblCellMar>
        </w:tblPrEx>
        <w:trPr>
          <w:trHeight w:val="56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53142CDA" w:rsidR="006C7A45" w:rsidRPr="00287C3B" w:rsidRDefault="006C7A45" w:rsidP="00CC1642">
            <w:pPr>
              <w:spacing w:before="80" w:after="80"/>
              <w:rPr>
                <w:b/>
                <w:bCs/>
              </w:rPr>
            </w:pPr>
            <w:r w:rsidRPr="00287C3B">
              <w:rPr>
                <w:b/>
                <w:bCs/>
              </w:rPr>
              <w:t>Prazo para tratar a causa:</w:t>
            </w:r>
            <w:r w:rsidR="005E298C">
              <w:t xml:space="preserve"> </w:t>
            </w:r>
            <w:r w:rsidR="0039216D" w:rsidRPr="00D22D57">
              <w:t xml:space="preserve"> Não há</w:t>
            </w:r>
            <w:r w:rsidR="0039216D">
              <w:t xml:space="preserve"> prazo.</w:t>
            </w:r>
          </w:p>
        </w:tc>
      </w:tr>
      <w:tr w:rsidR="006C7A45" w14:paraId="626FBB77" w14:textId="77777777" w:rsidTr="00E62D14">
        <w:tblPrEx>
          <w:tblCellMar>
            <w:left w:w="108" w:type="dxa"/>
            <w:right w:w="108" w:type="dxa"/>
          </w:tblCellMar>
        </w:tblPrEx>
        <w:trPr>
          <w:trHeight w:val="708"/>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BAB3728" w14:textId="038E2D9F" w:rsidR="006C7A45" w:rsidRPr="00EC22E5" w:rsidRDefault="00C46F22" w:rsidP="00C46F22">
            <w:pPr>
              <w:pStyle w:val="Ttulo2"/>
              <w:jc w:val="center"/>
              <w:rPr>
                <w:b/>
                <w:bCs/>
              </w:rPr>
            </w:pPr>
            <w:bookmarkStart w:id="72" w:name="_Toc228433964"/>
            <w:r w:rsidRPr="00C46F2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2"/>
          </w:p>
        </w:tc>
      </w:tr>
      <w:tr w:rsidR="006C7A45" w14:paraId="53D1B257" w14:textId="77777777" w:rsidTr="00E62D14">
        <w:tblPrEx>
          <w:tblCellMar>
            <w:left w:w="108" w:type="dxa"/>
            <w:right w:w="108" w:type="dxa"/>
          </w:tblCellMar>
        </w:tblPrEx>
        <w:trPr>
          <w:trHeight w:val="2494"/>
          <w:jc w:val="center"/>
        </w:trPr>
        <w:tc>
          <w:tcPr>
            <w:tcW w:w="11325" w:type="dxa"/>
            <w:gridSpan w:val="5"/>
            <w:tcBorders>
              <w:top w:val="double" w:sz="4" w:space="0" w:color="auto"/>
              <w:left w:val="double" w:sz="4" w:space="0" w:color="auto"/>
              <w:bottom w:val="double" w:sz="4" w:space="0" w:color="auto"/>
              <w:right w:val="double" w:sz="4" w:space="0" w:color="auto"/>
            </w:tcBorders>
          </w:tcPr>
          <w:p w14:paraId="11736032" w14:textId="77777777" w:rsidR="0039216D" w:rsidRDefault="0039216D" w:rsidP="0039216D">
            <w:pPr>
              <w:jc w:val="both"/>
            </w:pPr>
          </w:p>
          <w:p w14:paraId="32969406" w14:textId="14BF7EE2" w:rsidR="0039216D" w:rsidRDefault="0039216D" w:rsidP="0039216D">
            <w:pPr>
              <w:jc w:val="both"/>
            </w:pPr>
            <w:r w:rsidRPr="00745118">
              <w:t>No mês de março, a Gerência de Benefícios Sociais (GBS) atendeu beneficiários de 203 municípios, o que representa 83% do Estado de Goiás, totalizando milhares de atendimentos. As entrevistas socioassistenciais realizadas apontaram que 41,19% dos beneficiários recebem até um salário-mínimo e 2,85% possuem emprego formal, dados que evidenciam a situação de vulnerabilidade econômica das famílias atendidas pela OVG e reforçam a importância das ações desenvolvidas.</w:t>
            </w:r>
          </w:p>
          <w:p w14:paraId="55B96B71" w14:textId="77777777" w:rsidR="0039216D" w:rsidRPr="005577C3" w:rsidRDefault="0039216D" w:rsidP="0039216D">
            <w:pPr>
              <w:jc w:val="both"/>
            </w:pPr>
          </w:p>
          <w:p w14:paraId="455BAFE8" w14:textId="77777777" w:rsidR="0039216D" w:rsidRPr="005577C3" w:rsidRDefault="0039216D" w:rsidP="0039216D">
            <w:pPr>
              <w:jc w:val="both"/>
            </w:pPr>
            <w:r w:rsidRPr="005577C3">
              <w:rPr>
                <w:b/>
                <w:bCs/>
              </w:rPr>
              <w:t>Serviço de Proteção Social Básica no Domicílio para Pessoas Com Deficiência, Idosas, Crianças de 0 a 6 anos e Gestantes em Situação de Vulnerabilidade e Risco Social</w:t>
            </w:r>
          </w:p>
          <w:p w14:paraId="697839A9" w14:textId="77777777" w:rsidR="0039216D" w:rsidRPr="005577C3" w:rsidRDefault="0039216D" w:rsidP="0039216D">
            <w:pPr>
              <w:jc w:val="both"/>
            </w:pPr>
          </w:p>
          <w:p w14:paraId="4448F531" w14:textId="77777777" w:rsidR="0039216D" w:rsidRPr="00527FF3" w:rsidRDefault="0039216D" w:rsidP="0039216D">
            <w:pPr>
              <w:pStyle w:val="PargrafodaLista"/>
              <w:numPr>
                <w:ilvl w:val="0"/>
                <w:numId w:val="80"/>
              </w:numPr>
              <w:jc w:val="both"/>
            </w:pPr>
            <w:r w:rsidRPr="005577C3">
              <w:t>Visitas de Acompanhamento Domiciliar:</w:t>
            </w:r>
            <w:r>
              <w:t xml:space="preserve"> </w:t>
            </w:r>
            <w:r w:rsidRPr="005577C3">
              <w:t>A atuação direta nos lares</w:t>
            </w:r>
            <w:r>
              <w:t>,</w:t>
            </w:r>
            <w:r w:rsidRPr="005577C3">
              <w:t xml:space="preserve"> em 33 visitas técnicas, reafirma o compromisso com o Serviço de Proteção Social Básica no Domicílio. Essa presença é fundamental para alcançar pessoas com deficiência, idosos e famílias em situação de risco que, muitas vezes, não conseguem acessar a rede de ajuda por conta própria. Através da busca ativa, conseguimos unir forças com órgãos municipais e estaduais para o acolhimento devido</w:t>
            </w:r>
            <w:r w:rsidRPr="00527FF3">
              <w:t xml:space="preserve">. O monitoramento resultou na entrega de 49 benefícios socioassistenciais em 5 municípios: Aparecida de Goiânia, Goiânia, Piracanjuba, Senador Canedo e Trindade. As entregas vão além do material: o coração desta atividade está na escuta qualificada e no olhar técnico dentro da realidade de cada família. Ao atualizar nossa base de dados e ouvir o beneficiário em seu contexto, é possível que a proteção social não seja apenas momentânea, mas um direito assegurado e contínuo. </w:t>
            </w:r>
          </w:p>
          <w:p w14:paraId="3DF328C0" w14:textId="77777777" w:rsidR="0039216D" w:rsidRDefault="0039216D" w:rsidP="0039216D">
            <w:pPr>
              <w:pStyle w:val="Legenda"/>
              <w:keepNext/>
              <w:spacing w:after="0"/>
              <w:ind w:left="708"/>
              <w:rPr>
                <w:i w:val="0"/>
                <w:iCs w:val="0"/>
                <w:color w:val="auto"/>
              </w:rPr>
            </w:pPr>
          </w:p>
          <w:p w14:paraId="346F2052" w14:textId="26A8C8B1" w:rsidR="0039216D" w:rsidRPr="00527FF3" w:rsidRDefault="0039216D" w:rsidP="0039216D">
            <w:pPr>
              <w:pStyle w:val="Legenda"/>
              <w:keepNext/>
              <w:spacing w:after="0"/>
              <w:jc w:val="center"/>
              <w:rPr>
                <w:i w:val="0"/>
                <w:iCs w:val="0"/>
                <w:noProof/>
                <w:color w:val="auto"/>
                <w:sz w:val="22"/>
                <w:szCs w:val="22"/>
              </w:rPr>
            </w:pPr>
            <w:r w:rsidRPr="00527FF3">
              <w:rPr>
                <w:i w:val="0"/>
                <w:iCs w:val="0"/>
                <w:color w:val="auto"/>
                <w:sz w:val="22"/>
                <w:szCs w:val="22"/>
              </w:rPr>
              <w:t xml:space="preserve">Tabela </w:t>
            </w:r>
            <w:r w:rsidRPr="00527FF3">
              <w:rPr>
                <w:i w:val="0"/>
                <w:iCs w:val="0"/>
                <w:color w:val="auto"/>
                <w:sz w:val="22"/>
                <w:szCs w:val="22"/>
              </w:rPr>
              <w:fldChar w:fldCharType="begin"/>
            </w:r>
            <w:r w:rsidRPr="00527FF3">
              <w:rPr>
                <w:i w:val="0"/>
                <w:iCs w:val="0"/>
                <w:color w:val="auto"/>
                <w:sz w:val="22"/>
                <w:szCs w:val="22"/>
              </w:rPr>
              <w:instrText xml:space="preserve"> SEQ Tabela \* ARABIC </w:instrText>
            </w:r>
            <w:r w:rsidRPr="00527FF3">
              <w:rPr>
                <w:i w:val="0"/>
                <w:iCs w:val="0"/>
                <w:color w:val="auto"/>
                <w:sz w:val="22"/>
                <w:szCs w:val="22"/>
              </w:rPr>
              <w:fldChar w:fldCharType="separate"/>
            </w:r>
            <w:r w:rsidR="007E1285">
              <w:rPr>
                <w:i w:val="0"/>
                <w:iCs w:val="0"/>
                <w:noProof/>
                <w:color w:val="auto"/>
                <w:sz w:val="22"/>
                <w:szCs w:val="22"/>
              </w:rPr>
              <w:t>1</w:t>
            </w:r>
            <w:r w:rsidRPr="00527FF3">
              <w:rPr>
                <w:i w:val="0"/>
                <w:iCs w:val="0"/>
                <w:color w:val="auto"/>
                <w:sz w:val="22"/>
                <w:szCs w:val="22"/>
              </w:rPr>
              <w:fldChar w:fldCharType="end"/>
            </w:r>
            <w:r w:rsidRPr="00527FF3">
              <w:rPr>
                <w:i w:val="0"/>
                <w:iCs w:val="0"/>
                <w:noProof/>
                <w:color w:val="auto"/>
                <w:sz w:val="22"/>
                <w:szCs w:val="22"/>
              </w:rPr>
              <w:t>: Resumo do Monitoramento Socioassistencial GBS</w:t>
            </w:r>
          </w:p>
          <w:p w14:paraId="2637CA13" w14:textId="77777777" w:rsidR="0039216D" w:rsidRPr="00527FF3" w:rsidRDefault="0039216D" w:rsidP="0039216D"/>
          <w:tbl>
            <w:tblPr>
              <w:tblStyle w:val="Tabelacomgrade"/>
              <w:tblW w:w="9332" w:type="dxa"/>
              <w:jc w:val="center"/>
              <w:tblLayout w:type="fixed"/>
              <w:tblLook w:val="04A0" w:firstRow="1" w:lastRow="0" w:firstColumn="1" w:lastColumn="0" w:noHBand="0" w:noVBand="1"/>
            </w:tblPr>
            <w:tblGrid>
              <w:gridCol w:w="2973"/>
              <w:gridCol w:w="2122"/>
              <w:gridCol w:w="1417"/>
              <w:gridCol w:w="1410"/>
              <w:gridCol w:w="1410"/>
            </w:tblGrid>
            <w:tr w:rsidR="0039216D" w:rsidRPr="00C44F0B" w14:paraId="7DD58040" w14:textId="77777777" w:rsidTr="008B6A59">
              <w:trPr>
                <w:trHeight w:val="717"/>
                <w:jc w:val="center"/>
              </w:trPr>
              <w:tc>
                <w:tcPr>
                  <w:tcW w:w="2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54FFE0A"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D195E2"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Tipo de Beneficiário</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B6FC730"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Quantidade de usuários nos demais Municípios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A3925DF" w14:textId="77777777" w:rsidR="0039216D" w:rsidRPr="00C44F0B" w:rsidRDefault="0039216D" w:rsidP="007E1285">
                  <w:pPr>
                    <w:framePr w:hSpace="141" w:wrap="around" w:vAnchor="text" w:hAnchor="text" w:xAlign="center" w:y="1"/>
                    <w:ind w:left="92" w:right="-20" w:hanging="30"/>
                    <w:suppressOverlap/>
                    <w:jc w:val="center"/>
                    <w:rPr>
                      <w:rFonts w:asciiTheme="majorHAnsi" w:hAnsiTheme="majorHAnsi" w:cstheme="majorHAnsi"/>
                      <w:color w:val="000000" w:themeColor="text1"/>
                    </w:rPr>
                  </w:pPr>
                  <w:r>
                    <w:rPr>
                      <w:rStyle w:val="normaltextrun"/>
                      <w:rFonts w:ascii="Calibri" w:hAnsi="Calibri" w:cs="Calibri"/>
                      <w:b/>
                      <w:bCs/>
                      <w:color w:val="000000"/>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6EC702" w14:textId="77777777" w:rsidR="0039216D" w:rsidRPr="00C44F0B" w:rsidRDefault="0039216D" w:rsidP="007E1285">
                  <w:pPr>
                    <w:framePr w:hSpace="141" w:wrap="around" w:vAnchor="text" w:hAnchor="text" w:xAlign="center" w:y="1"/>
                    <w:ind w:left="92" w:right="-20" w:hanging="30"/>
                    <w:suppressOverlap/>
                    <w:jc w:val="center"/>
                    <w:rPr>
                      <w:rFonts w:asciiTheme="majorHAnsi" w:hAnsiTheme="majorHAnsi" w:cstheme="majorHAnsi"/>
                      <w:color w:val="000000" w:themeColor="text1"/>
                    </w:rPr>
                  </w:pPr>
                  <w:r>
                    <w:rPr>
                      <w:rStyle w:val="normaltextrun"/>
                      <w:rFonts w:ascii="Calibri" w:hAnsi="Calibri" w:cs="Calibri"/>
                      <w:b/>
                      <w:bCs/>
                      <w:color w:val="000000"/>
                    </w:rPr>
                    <w:t>TOTAL</w:t>
                  </w:r>
                </w:p>
              </w:tc>
            </w:tr>
            <w:tr w:rsidR="0039216D" w:rsidRPr="00C44F0B" w14:paraId="094F564B" w14:textId="77777777" w:rsidTr="008B6A59">
              <w:trPr>
                <w:trHeight w:val="350"/>
                <w:jc w:val="center"/>
              </w:trPr>
              <w:tc>
                <w:tcPr>
                  <w:tcW w:w="2973"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A60001"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Visita de Monitoramento Domiciliar </w:t>
                  </w:r>
                </w:p>
                <w:p w14:paraId="355AD771"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sz w:val="20"/>
                      <w:szCs w:val="20"/>
                    </w:rPr>
                  </w:pPr>
                  <w:r w:rsidRPr="00527FF3">
                    <w:rPr>
                      <w:rFonts w:asciiTheme="majorHAnsi" w:hAnsiTheme="majorHAnsi" w:cstheme="majorHAnsi"/>
                      <w:color w:val="000000" w:themeColor="text1"/>
                      <w:sz w:val="20"/>
                      <w:szCs w:val="20"/>
                    </w:rPr>
                    <w:t>(Visitas domiciliares de monitoramento, com escuta qualificada, orientações sobre programas sociais e entrega de benefícios, bem como atividades e reuniões periódicas)</w:t>
                  </w:r>
                </w:p>
              </w:tc>
              <w:tc>
                <w:tcPr>
                  <w:tcW w:w="2122" w:type="dxa"/>
                  <w:tcBorders>
                    <w:top w:val="single" w:sz="4" w:space="0" w:color="auto"/>
                    <w:left w:val="single" w:sz="4" w:space="0" w:color="auto"/>
                    <w:bottom w:val="single" w:sz="4" w:space="0" w:color="auto"/>
                    <w:right w:val="single" w:sz="4" w:space="0" w:color="auto"/>
                  </w:tcBorders>
                  <w:vAlign w:val="center"/>
                </w:tcPr>
                <w:p w14:paraId="7907E2EA"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Beneficiários Idosos</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E992C2F"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Fonts w:asciiTheme="majorHAnsi" w:hAnsiTheme="majorHAnsi" w:cstheme="majorHAnsi"/>
                      <w:color w:val="000000" w:themeColor="text1"/>
                    </w:rPr>
                    <w:t>-</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540E69C"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Fonts w:asciiTheme="majorHAnsi" w:hAnsiTheme="majorHAnsi" w:cstheme="majorHAnsi"/>
                      <w:color w:val="000000" w:themeColor="text1"/>
                    </w:rPr>
                    <w:t>-</w:t>
                  </w:r>
                </w:p>
              </w:tc>
              <w:tc>
                <w:tcPr>
                  <w:tcW w:w="1410" w:type="dxa"/>
                  <w:tcBorders>
                    <w:top w:val="single" w:sz="4" w:space="0" w:color="auto"/>
                    <w:left w:val="single" w:sz="4" w:space="0" w:color="auto"/>
                    <w:bottom w:val="single" w:sz="4" w:space="0" w:color="auto"/>
                    <w:right w:val="single" w:sz="4" w:space="0" w:color="auto"/>
                  </w:tcBorders>
                  <w:vAlign w:val="center"/>
                </w:tcPr>
                <w:p w14:paraId="75DBB8D9" w14:textId="77777777" w:rsidR="0039216D" w:rsidRPr="00527FF3" w:rsidRDefault="0039216D" w:rsidP="007E1285">
                  <w:pPr>
                    <w:framePr w:hSpace="141" w:wrap="around" w:vAnchor="text" w:hAnchor="text" w:xAlign="center" w:y="1"/>
                    <w:ind w:right="-20"/>
                    <w:suppressOverlap/>
                    <w:jc w:val="center"/>
                    <w:rPr>
                      <w:rFonts w:asciiTheme="majorHAnsi" w:hAnsiTheme="majorHAnsi" w:cstheme="majorBidi"/>
                      <w:b/>
                      <w:bCs/>
                      <w:color w:val="000000" w:themeColor="text1"/>
                    </w:rPr>
                  </w:pPr>
                  <w:r>
                    <w:rPr>
                      <w:rFonts w:asciiTheme="majorHAnsi" w:hAnsiTheme="majorHAnsi" w:cstheme="majorBidi"/>
                      <w:b/>
                      <w:bCs/>
                      <w:color w:val="000000" w:themeColor="text1"/>
                    </w:rPr>
                    <w:t>-</w:t>
                  </w:r>
                </w:p>
              </w:tc>
            </w:tr>
            <w:tr w:rsidR="0039216D" w:rsidRPr="00C44F0B" w14:paraId="14F22322" w14:textId="77777777" w:rsidTr="008B6A59">
              <w:trPr>
                <w:trHeight w:val="330"/>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43AE3FA8"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0ECCE3A8"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Beneficiários PCD</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5464C6A"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5</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4EE7B0A" w14:textId="77777777" w:rsidR="0039216D" w:rsidRPr="00527FF3" w:rsidRDefault="0039216D" w:rsidP="007E1285">
                  <w:pPr>
                    <w:framePr w:hSpace="141" w:wrap="around" w:vAnchor="text" w:hAnchor="text" w:xAlign="center" w:y="1"/>
                    <w:ind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3</w:t>
                  </w:r>
                </w:p>
              </w:tc>
              <w:tc>
                <w:tcPr>
                  <w:tcW w:w="1410" w:type="dxa"/>
                  <w:tcBorders>
                    <w:top w:val="single" w:sz="4" w:space="0" w:color="auto"/>
                    <w:left w:val="single" w:sz="4" w:space="0" w:color="auto"/>
                    <w:bottom w:val="single" w:sz="4" w:space="0" w:color="auto"/>
                    <w:right w:val="single" w:sz="4" w:space="0" w:color="auto"/>
                  </w:tcBorders>
                  <w:vAlign w:val="center"/>
                </w:tcPr>
                <w:p w14:paraId="5BF30420"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Bidi"/>
                      <w:b/>
                      <w:bCs/>
                      <w:color w:val="000000" w:themeColor="text1"/>
                    </w:rPr>
                  </w:pPr>
                  <w:r>
                    <w:rPr>
                      <w:rFonts w:asciiTheme="majorHAnsi" w:hAnsiTheme="majorHAnsi" w:cstheme="majorBidi"/>
                      <w:b/>
                      <w:bCs/>
                      <w:color w:val="000000" w:themeColor="text1"/>
                    </w:rPr>
                    <w:t>8</w:t>
                  </w:r>
                </w:p>
              </w:tc>
            </w:tr>
            <w:tr w:rsidR="0039216D" w:rsidRPr="00C44F0B" w14:paraId="007008CC" w14:textId="77777777" w:rsidTr="008B6A59">
              <w:trPr>
                <w:trHeight w:val="311"/>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283A8B39"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68FBC233"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Beneficiários Idosos e PCD</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D561D15"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4</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BA68074"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2</w:t>
                  </w:r>
                </w:p>
              </w:tc>
              <w:tc>
                <w:tcPr>
                  <w:tcW w:w="1410" w:type="dxa"/>
                  <w:tcBorders>
                    <w:top w:val="single" w:sz="4" w:space="0" w:color="auto"/>
                    <w:left w:val="single" w:sz="4" w:space="0" w:color="auto"/>
                    <w:bottom w:val="single" w:sz="4" w:space="0" w:color="auto"/>
                    <w:right w:val="single" w:sz="4" w:space="0" w:color="auto"/>
                  </w:tcBorders>
                  <w:vAlign w:val="center"/>
                </w:tcPr>
                <w:p w14:paraId="0D9AA31B"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Pr>
                      <w:rFonts w:asciiTheme="majorHAnsi" w:hAnsiTheme="majorHAnsi" w:cstheme="majorHAnsi"/>
                      <w:b/>
                      <w:bCs/>
                      <w:color w:val="000000" w:themeColor="text1"/>
                    </w:rPr>
                    <w:t>6</w:t>
                  </w:r>
                </w:p>
              </w:tc>
            </w:tr>
            <w:tr w:rsidR="0039216D" w:rsidRPr="00C44F0B" w14:paraId="086BBA8D" w14:textId="77777777" w:rsidTr="008B6A59">
              <w:trPr>
                <w:trHeight w:val="373"/>
                <w:jc w:val="center"/>
              </w:trPr>
              <w:tc>
                <w:tcPr>
                  <w:tcW w:w="2973" w:type="dxa"/>
                  <w:vMerge/>
                  <w:tcBorders>
                    <w:top w:val="single" w:sz="4" w:space="0" w:color="auto"/>
                    <w:bottom w:val="single" w:sz="4" w:space="0" w:color="auto"/>
                    <w:right w:val="single" w:sz="4" w:space="0" w:color="auto"/>
                  </w:tcBorders>
                  <w:tcMar>
                    <w:left w:w="108" w:type="dxa"/>
                    <w:right w:w="108" w:type="dxa"/>
                  </w:tcMar>
                  <w:vAlign w:val="center"/>
                </w:tcPr>
                <w:p w14:paraId="650E203F"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69F7FC2F"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Outros Beneficiários</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9928092"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9</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45B57A7"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527FF3">
                    <w:rPr>
                      <w:rFonts w:asciiTheme="majorHAnsi" w:hAnsiTheme="majorHAnsi" w:cstheme="majorHAnsi"/>
                      <w:color w:val="000000" w:themeColor="text1"/>
                    </w:rPr>
                    <w:t>10</w:t>
                  </w:r>
                </w:p>
              </w:tc>
              <w:tc>
                <w:tcPr>
                  <w:tcW w:w="1410" w:type="dxa"/>
                  <w:tcBorders>
                    <w:top w:val="single" w:sz="4" w:space="0" w:color="auto"/>
                    <w:left w:val="single" w:sz="4" w:space="0" w:color="auto"/>
                    <w:bottom w:val="single" w:sz="4" w:space="0" w:color="auto"/>
                    <w:right w:val="single" w:sz="4" w:space="0" w:color="auto"/>
                  </w:tcBorders>
                  <w:vAlign w:val="center"/>
                </w:tcPr>
                <w:p w14:paraId="2F3E69C0" w14:textId="77777777" w:rsidR="0039216D" w:rsidRPr="00527FF3"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sidRPr="00527FF3">
                    <w:rPr>
                      <w:rFonts w:asciiTheme="majorHAnsi" w:hAnsiTheme="majorHAnsi" w:cstheme="majorHAnsi"/>
                      <w:b/>
                      <w:bCs/>
                      <w:color w:val="000000" w:themeColor="text1"/>
                    </w:rPr>
                    <w:t>1</w:t>
                  </w:r>
                  <w:r>
                    <w:rPr>
                      <w:rFonts w:asciiTheme="majorHAnsi" w:hAnsiTheme="majorHAnsi" w:cstheme="majorHAnsi"/>
                      <w:b/>
                      <w:bCs/>
                      <w:color w:val="000000" w:themeColor="text1"/>
                    </w:rPr>
                    <w:t>9</w:t>
                  </w:r>
                </w:p>
              </w:tc>
            </w:tr>
            <w:tr w:rsidR="0039216D" w:rsidRPr="00C44F0B" w14:paraId="5D9AD355" w14:textId="77777777" w:rsidTr="008B6A59">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27E077DC"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C44F0B">
                    <w:rPr>
                      <w:rFonts w:asciiTheme="majorHAnsi" w:hAnsiTheme="majorHAnsi" w:cstheme="majorHAnsi"/>
                      <w:color w:val="000000" w:themeColor="text1"/>
                    </w:rPr>
                    <w:t>Benefícios entregues para beneficiários monitorados</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6962F515"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Pr>
                      <w:rFonts w:asciiTheme="majorHAnsi" w:hAnsiTheme="majorHAnsi" w:cstheme="majorHAnsi"/>
                      <w:b/>
                      <w:bCs/>
                      <w:color w:val="000000" w:themeColor="text1"/>
                    </w:rPr>
                    <w:t>25</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4610F62"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Pr>
                      <w:rFonts w:asciiTheme="majorHAnsi" w:hAnsiTheme="majorHAnsi" w:cstheme="majorHAnsi"/>
                      <w:b/>
                      <w:bCs/>
                      <w:color w:val="000000" w:themeColor="text1"/>
                    </w:rPr>
                    <w:t>24</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A97D387"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Pr>
                      <w:rFonts w:asciiTheme="majorHAnsi" w:hAnsiTheme="majorHAnsi" w:cstheme="majorHAnsi"/>
                      <w:b/>
                      <w:bCs/>
                      <w:color w:val="000000" w:themeColor="text1"/>
                    </w:rPr>
                    <w:t>49</w:t>
                  </w:r>
                </w:p>
              </w:tc>
            </w:tr>
            <w:tr w:rsidR="0039216D" w:rsidRPr="00C44F0B" w14:paraId="423C8AD1" w14:textId="77777777" w:rsidTr="008B6A59">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7AA564C"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Orientações</w:t>
                  </w:r>
                  <w:r>
                    <w:rPr>
                      <w:rStyle w:val="eop"/>
                      <w:rFonts w:ascii="Calibri" w:hAnsi="Calibri" w:cs="Calibri"/>
                      <w:color w:val="000000"/>
                    </w:rPr>
                    <w:t> </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CBD6318"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Quantidade de usuários nos demais Municípios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88F867C"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Quantidade de usuários em Goiânia</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26F2C8"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Style w:val="normaltextrun"/>
                      <w:rFonts w:ascii="Calibri" w:hAnsi="Calibri" w:cs="Calibri"/>
                      <w:b/>
                      <w:bCs/>
                      <w:color w:val="000000"/>
                    </w:rPr>
                    <w:t>TOTAL</w:t>
                  </w:r>
                </w:p>
              </w:tc>
            </w:tr>
            <w:tr w:rsidR="0039216D" w:rsidRPr="00C44F0B" w14:paraId="267E739C" w14:textId="77777777" w:rsidTr="008B6A59">
              <w:trPr>
                <w:trHeight w:val="396"/>
                <w:jc w:val="center"/>
              </w:trPr>
              <w:tc>
                <w:tcPr>
                  <w:tcW w:w="509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7A65B8E"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sidRPr="00C44F0B">
                    <w:rPr>
                      <w:rFonts w:asciiTheme="majorHAnsi" w:hAnsiTheme="majorHAnsi" w:cstheme="majorHAnsi"/>
                      <w:color w:val="000000" w:themeColor="text1"/>
                    </w:rPr>
                    <w:t>Escuta qualificada e orientações</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4131214"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Fonts w:asciiTheme="majorHAnsi" w:hAnsiTheme="majorHAnsi" w:cstheme="majorHAnsi"/>
                      <w:color w:val="000000" w:themeColor="text1"/>
                    </w:rPr>
                    <w:t>18</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AA96BA5" w14:textId="77777777" w:rsidR="0039216D" w:rsidRPr="00C44F0B" w:rsidRDefault="0039216D" w:rsidP="007E1285">
                  <w:pPr>
                    <w:framePr w:hSpace="141" w:wrap="around" w:vAnchor="text" w:hAnchor="text" w:xAlign="center" w:y="1"/>
                    <w:suppressOverlap/>
                    <w:jc w:val="center"/>
                    <w:rPr>
                      <w:rFonts w:asciiTheme="majorHAnsi" w:hAnsiTheme="majorHAnsi" w:cstheme="majorHAnsi"/>
                      <w:color w:val="000000" w:themeColor="text1"/>
                    </w:rPr>
                  </w:pPr>
                  <w:r>
                    <w:rPr>
                      <w:rFonts w:asciiTheme="majorHAnsi" w:hAnsiTheme="majorHAnsi" w:cstheme="majorHAnsi"/>
                      <w:color w:val="000000" w:themeColor="text1"/>
                    </w:rPr>
                    <w:t>15</w:t>
                  </w:r>
                </w:p>
              </w:tc>
              <w:tc>
                <w:tcPr>
                  <w:tcW w:w="1410" w:type="dxa"/>
                  <w:tcBorders>
                    <w:top w:val="single" w:sz="4" w:space="0" w:color="auto"/>
                    <w:left w:val="single" w:sz="4" w:space="0" w:color="auto"/>
                    <w:bottom w:val="single" w:sz="4" w:space="0" w:color="auto"/>
                    <w:right w:val="single" w:sz="4" w:space="0" w:color="auto"/>
                  </w:tcBorders>
                  <w:vAlign w:val="center"/>
                </w:tcPr>
                <w:p w14:paraId="309385BD"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Pr>
                      <w:rFonts w:asciiTheme="majorHAnsi" w:hAnsiTheme="majorHAnsi" w:cstheme="majorHAnsi"/>
                      <w:b/>
                      <w:bCs/>
                      <w:color w:val="000000" w:themeColor="text1"/>
                    </w:rPr>
                    <w:t>33</w:t>
                  </w:r>
                </w:p>
              </w:tc>
            </w:tr>
            <w:tr w:rsidR="0039216D" w:rsidRPr="00C44F0B" w14:paraId="5CE5A4DA" w14:textId="77777777" w:rsidTr="008B6A59">
              <w:trPr>
                <w:trHeight w:val="353"/>
                <w:jc w:val="center"/>
              </w:trPr>
              <w:tc>
                <w:tcPr>
                  <w:tcW w:w="509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C25FA3E" w14:textId="77777777" w:rsidR="0039216D" w:rsidRPr="00C44F0B" w:rsidRDefault="0039216D" w:rsidP="007E1285">
                  <w:pPr>
                    <w:framePr w:hSpace="141" w:wrap="around" w:vAnchor="text" w:hAnchor="text" w:xAlign="center" w:y="1"/>
                    <w:ind w:right="-20"/>
                    <w:suppressOverlap/>
                    <w:jc w:val="center"/>
                    <w:rPr>
                      <w:rFonts w:asciiTheme="majorHAnsi" w:hAnsiTheme="majorHAnsi" w:cstheme="majorHAnsi"/>
                      <w:color w:val="000000" w:themeColor="text1"/>
                    </w:rPr>
                  </w:pPr>
                  <w:r w:rsidRPr="00C44F0B">
                    <w:rPr>
                      <w:rFonts w:asciiTheme="majorHAnsi" w:hAnsiTheme="majorHAnsi" w:cstheme="majorHAnsi"/>
                      <w:color w:val="000000" w:themeColor="text1"/>
                    </w:rPr>
                    <w:t>Encaminhamentos</w:t>
                  </w:r>
                </w:p>
              </w:tc>
              <w:tc>
                <w:tcPr>
                  <w:tcW w:w="14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7FDFCCF" w14:textId="77777777" w:rsidR="0039216D" w:rsidRPr="00C44F0B" w:rsidRDefault="0039216D" w:rsidP="007E1285">
                  <w:pPr>
                    <w:framePr w:hSpace="141" w:wrap="around" w:vAnchor="text" w:hAnchor="text" w:xAlign="center" w:y="1"/>
                    <w:ind w:right="-20"/>
                    <w:suppressOverlap/>
                    <w:jc w:val="center"/>
                    <w:rPr>
                      <w:rFonts w:asciiTheme="majorHAnsi" w:hAnsiTheme="majorHAnsi" w:cstheme="majorHAnsi"/>
                      <w:color w:val="000000" w:themeColor="text1"/>
                    </w:rPr>
                  </w:pPr>
                  <w:r>
                    <w:rPr>
                      <w:rFonts w:asciiTheme="majorHAnsi" w:hAnsiTheme="majorHAnsi" w:cstheme="majorHAnsi"/>
                      <w:color w:val="000000" w:themeColor="text1"/>
                    </w:rPr>
                    <w:t>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5D85456"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color w:val="000000" w:themeColor="text1"/>
                    </w:rPr>
                  </w:pPr>
                  <w:r>
                    <w:rPr>
                      <w:rFonts w:asciiTheme="majorHAnsi" w:hAnsiTheme="majorHAnsi" w:cstheme="majorHAnsi"/>
                      <w:color w:val="000000" w:themeColor="text1"/>
                    </w:rPr>
                    <w:t>3</w:t>
                  </w:r>
                </w:p>
              </w:tc>
              <w:tc>
                <w:tcPr>
                  <w:tcW w:w="1410" w:type="dxa"/>
                  <w:tcBorders>
                    <w:top w:val="single" w:sz="4" w:space="0" w:color="auto"/>
                    <w:left w:val="single" w:sz="4" w:space="0" w:color="auto"/>
                    <w:bottom w:val="single" w:sz="4" w:space="0" w:color="auto"/>
                    <w:right w:val="single" w:sz="4" w:space="0" w:color="auto"/>
                  </w:tcBorders>
                  <w:vAlign w:val="center"/>
                </w:tcPr>
                <w:p w14:paraId="7728377D" w14:textId="77777777" w:rsidR="0039216D" w:rsidRPr="00C44F0B" w:rsidRDefault="0039216D" w:rsidP="007E1285">
                  <w:pPr>
                    <w:framePr w:hSpace="141" w:wrap="around" w:vAnchor="text" w:hAnchor="text" w:xAlign="center" w:y="1"/>
                    <w:ind w:left="-20" w:right="-20"/>
                    <w:suppressOverlap/>
                    <w:jc w:val="center"/>
                    <w:rPr>
                      <w:rFonts w:asciiTheme="majorHAnsi" w:hAnsiTheme="majorHAnsi" w:cstheme="majorHAnsi"/>
                      <w:b/>
                      <w:bCs/>
                      <w:color w:val="000000" w:themeColor="text1"/>
                    </w:rPr>
                  </w:pPr>
                  <w:r>
                    <w:rPr>
                      <w:rFonts w:asciiTheme="majorHAnsi" w:hAnsiTheme="majorHAnsi" w:cstheme="majorHAnsi"/>
                      <w:b/>
                      <w:bCs/>
                      <w:color w:val="000000" w:themeColor="text1"/>
                    </w:rPr>
                    <w:t>6</w:t>
                  </w:r>
                </w:p>
              </w:tc>
            </w:tr>
          </w:tbl>
          <w:p w14:paraId="70F23581" w14:textId="77777777" w:rsidR="0039216D" w:rsidRDefault="0039216D" w:rsidP="0039216D">
            <w:pPr>
              <w:jc w:val="both"/>
            </w:pPr>
          </w:p>
          <w:p w14:paraId="16FB8ECD" w14:textId="77777777" w:rsidR="0039216D" w:rsidRPr="009A320E" w:rsidRDefault="0039216D" w:rsidP="0039216D">
            <w:pPr>
              <w:jc w:val="both"/>
            </w:pPr>
            <w:r w:rsidRPr="00527FF3">
              <w:rPr>
                <w:b/>
                <w:bCs/>
              </w:rPr>
              <w:t>Serviço de Oferta de Benefícios Socioassistenciais</w:t>
            </w:r>
            <w:r>
              <w:rPr>
                <w:b/>
                <w:bCs/>
              </w:rPr>
              <w:t xml:space="preserve"> </w:t>
            </w:r>
            <w:r w:rsidRPr="00527FF3">
              <w:rPr>
                <w:b/>
                <w:bCs/>
              </w:rPr>
              <w:t>para cidadãos, entidades e municípios</w:t>
            </w:r>
          </w:p>
          <w:p w14:paraId="4BA2088B" w14:textId="77777777" w:rsidR="0039216D" w:rsidRPr="00FC6EF4" w:rsidRDefault="0039216D" w:rsidP="0039216D">
            <w:pPr>
              <w:jc w:val="both"/>
              <w:rPr>
                <w:sz w:val="24"/>
                <w:szCs w:val="24"/>
              </w:rPr>
            </w:pPr>
          </w:p>
          <w:p w14:paraId="222E8D92" w14:textId="77777777" w:rsidR="0039216D" w:rsidRPr="00527FF3" w:rsidRDefault="0039216D" w:rsidP="0039216D">
            <w:pPr>
              <w:pStyle w:val="PargrafodaLista"/>
              <w:numPr>
                <w:ilvl w:val="0"/>
                <w:numId w:val="81"/>
              </w:numPr>
              <w:jc w:val="both"/>
            </w:pPr>
            <w:r w:rsidRPr="00527FF3">
              <w:t>Atendimento direto ao cidadão com repasse de benefícios na Sede da OVG</w:t>
            </w:r>
            <w:r w:rsidRPr="00527FF3">
              <w:rPr>
                <w:b/>
                <w:bCs/>
              </w:rPr>
              <w:t>:</w:t>
            </w:r>
            <w:r w:rsidRPr="00527FF3">
              <w:t xml:space="preserve"> Realização de 12.019 atendimentos</w:t>
            </w:r>
            <w:r>
              <w:t xml:space="preserve">, assegurando </w:t>
            </w:r>
            <w:r w:rsidRPr="00527FF3">
              <w:t>acesso imediato aos benefícios</w:t>
            </w:r>
            <w:r>
              <w:t xml:space="preserve"> e </w:t>
            </w:r>
            <w:r w:rsidRPr="00527FF3">
              <w:t>um primeiro ponto de acolhimento para indivíduos em situação de vulnerabilidade de forma presencial. Em um gesto que alia assistência e segurança alimentar, a integração com o Banco de Alimentos permitiu a distribuição de 544 unidades d</w:t>
            </w:r>
            <w:r>
              <w:t>e</w:t>
            </w:r>
            <w:r w:rsidRPr="00527FF3">
              <w:t xml:space="preserve"> Mix do Bem</w:t>
            </w:r>
            <w:r>
              <w:t>;</w:t>
            </w:r>
          </w:p>
          <w:p w14:paraId="6EF9E20B" w14:textId="77777777" w:rsidR="0039216D" w:rsidRPr="0050784E" w:rsidRDefault="0039216D" w:rsidP="0039216D">
            <w:pPr>
              <w:pStyle w:val="PargrafodaLista"/>
              <w:numPr>
                <w:ilvl w:val="0"/>
                <w:numId w:val="81"/>
              </w:numPr>
              <w:jc w:val="both"/>
            </w:pPr>
            <w:r w:rsidRPr="0050784E">
              <w:t>Atendimento ao cidadão com repasse de benefícios por meio das Entidades Sociais cadastradas: Em março, milhares de pessoas em situação de vulnerabilidade foram atendidas por meio de 189 entidades sociais em 54 municípios, garantindo a ampliação do acesso a recursos essenciais. No total, foram entregues 2.86</w:t>
            </w:r>
            <w:r>
              <w:t>8</w:t>
            </w:r>
            <w:r w:rsidRPr="0050784E">
              <w:t xml:space="preserve"> benefícios socioassistenciais, assegurando maior equidade no atendimento. O atendimento ao cidadão por meio das entidades evidencia o compromisso constante da OVG com a promoção da dignidade, autonomia e cuidado social, atuando como um modelo eficiente de articulação entre governo, sociedade civil e Terceiro Setor para a construção de um Goiás mais justo e inclusivo</w:t>
            </w:r>
            <w:r>
              <w:t>;</w:t>
            </w:r>
          </w:p>
          <w:p w14:paraId="0361AF32" w14:textId="77777777" w:rsidR="0039216D" w:rsidRPr="00527FF3" w:rsidRDefault="0039216D" w:rsidP="0039216D">
            <w:pPr>
              <w:pStyle w:val="PargrafodaLista"/>
              <w:numPr>
                <w:ilvl w:val="0"/>
                <w:numId w:val="81"/>
              </w:numPr>
              <w:jc w:val="both"/>
            </w:pPr>
            <w:r w:rsidRPr="00527FF3">
              <w:t xml:space="preserve">Por meio da estrutura integrada com os Centros de Referência de Assistência Social (CRAS): </w:t>
            </w:r>
            <w:r>
              <w:t>A</w:t>
            </w:r>
            <w:r w:rsidRPr="00527FF3">
              <w:t xml:space="preserve"> Gerência realizou 5.650 atendimentos com benefícios através dos CRAS. Essa atuação articulada configura um eixo estratégico para a efetivação das políticas públicas de assistência social, promovendo a descentralização dos serviços e ampliando o alcance das ações nos municípios goianos. A parceria assegura não apenas a distribuição de benefícios, mas também o acompanhamento técnico qualificado, garantindo suporte adequado às famílias conforme suas demandas específicas.</w:t>
            </w:r>
          </w:p>
          <w:p w14:paraId="558AB38E" w14:textId="77777777" w:rsidR="0039216D" w:rsidRDefault="0039216D" w:rsidP="0039216D">
            <w:pPr>
              <w:jc w:val="both"/>
            </w:pPr>
          </w:p>
          <w:p w14:paraId="451736BC" w14:textId="77777777" w:rsidR="0039216D" w:rsidRPr="009A320E" w:rsidRDefault="0039216D" w:rsidP="0039216D">
            <w:pPr>
              <w:jc w:val="both"/>
            </w:pPr>
            <w:r w:rsidRPr="0050784E">
              <w:rPr>
                <w:i/>
                <w:iCs/>
              </w:rPr>
              <w:t>Promoção da justiça social e redução das desigualdades</w:t>
            </w:r>
            <w:r w:rsidRPr="0050784E">
              <w:t> </w:t>
            </w:r>
          </w:p>
          <w:p w14:paraId="269BB692" w14:textId="77777777" w:rsidR="0039216D" w:rsidRPr="009A320E" w:rsidRDefault="0039216D" w:rsidP="0039216D">
            <w:pPr>
              <w:jc w:val="center"/>
              <w:rPr>
                <w:b/>
                <w:bCs/>
                <w:u w:val="single"/>
              </w:rPr>
            </w:pPr>
          </w:p>
          <w:p w14:paraId="3EB7C493" w14:textId="77777777" w:rsidR="0039216D" w:rsidRPr="00A1119C" w:rsidRDefault="0039216D" w:rsidP="0039216D">
            <w:pPr>
              <w:pStyle w:val="PargrafodaLista"/>
              <w:numPr>
                <w:ilvl w:val="1"/>
                <w:numId w:val="82"/>
              </w:numPr>
              <w:jc w:val="both"/>
            </w:pPr>
            <w:r w:rsidRPr="00A1119C">
              <w:t>Malha compressiva para queimaduras: Neste mês, a GBS realizou 166 atendimentos, com a demanda de 632 peças de malha compressiva, sendo 290 novas peças, 248 novas solicitações e 94 ajustes. As malhas compressivas são insumos terapêuticos indispensáveis para a reabilitação pós-queimadura e para o manejo de cicatrizes excessivas ou irregulares da pele. A concessão ocorreu mediante avaliação técnica da prescrição médica ou fisioterapêutica e validação dos critérios de vulnerabilidade social, em conformidade com as diretrizes institucionais da OVG. Essa prática assegura que os recursos sejam destinados às famílias que mais necessitam, garantindo equidade e efetividade no atendimento. Entre os atendimentos realizados, destaca-se um beneficiário de 44 anos, residente em Pires do Rio, que sofreu uma descarga elétrica no ambiente de trabalho. Foi encaminhado ao Hospital de Caldas Novas, onde recebeu os primeiros atendimentos e transferido para o HUGOL, onde foi submetido a diversas cirurgias, incluindo procedimentos de enxerto e raspagem e internação por um período superior a três meses. Na OVG, recebeu as malhas compressivas e orientações vitais sobre seu uso e sobre os serviços socioassistenciais disponíveis no CRAS, garantindo a conexão com a rede de proteção. A atuação da OVG vai além da assistência imediata, estabelece um cuidado integral que promove a continuidade terapêutica e a dignidade humana, prevenindo agravamentos e, fundamentalmente, contribuindo para a reintegração social plena e a melhoria efetiva da qualidade de vida das pessoas mais vulneráveis;</w:t>
            </w:r>
          </w:p>
          <w:p w14:paraId="2AFD0476" w14:textId="77777777" w:rsidR="0039216D" w:rsidRPr="00A1119C" w:rsidRDefault="0039216D" w:rsidP="0039216D">
            <w:pPr>
              <w:pStyle w:val="PargrafodaLista"/>
              <w:numPr>
                <w:ilvl w:val="1"/>
                <w:numId w:val="82"/>
              </w:numPr>
              <w:jc w:val="both"/>
            </w:pPr>
            <w:r w:rsidRPr="00A1119C">
              <w:t xml:space="preserve">Investigação de paternidade por DNA (Ação integrada DPE, Ministério Público e OVG): </w:t>
            </w:r>
            <w:r>
              <w:t>F</w:t>
            </w:r>
            <w:r w:rsidRPr="00A1119C">
              <w:t>oram realizados exames laboratoriais, abrangendo 13 municípios: Acreúna, Águas Lindas</w:t>
            </w:r>
            <w:r>
              <w:t xml:space="preserve"> de Goiás</w:t>
            </w:r>
            <w:r w:rsidRPr="00A1119C">
              <w:t>, Anápolis, Campos Belos, Goiânia, Indiara, Jataí, Posse, Trindade, Valparaíso</w:t>
            </w:r>
            <w:r>
              <w:t xml:space="preserve"> de Goiás</w:t>
            </w:r>
            <w:r w:rsidRPr="00A1119C">
              <w:t>, Goianésia, Santo Antônio do Descoberto e Aruanã. Essa iniciativa conjunta oportunizou a diversas pessoas o esclarecimento sobre a identidade de seus pais biológicos, preenchendo lacunas essenciais em seus registros civis e assegurando o direito ao reconhecimento paterno. Mais do que uma ação técnica, essa iniciativa representa um gesto de reparação, justiça e acolhimento</w:t>
            </w:r>
            <w:r>
              <w:t xml:space="preserve"> a</w:t>
            </w:r>
            <w:r w:rsidRPr="00A1119C">
              <w:t>o devolver às pessoas o direito à identidade, ao pertencimento e à dignidade</w:t>
            </w:r>
            <w:r>
              <w:t>. A</w:t>
            </w:r>
            <w:r w:rsidRPr="00A1119C">
              <w:t xml:space="preserve"> OVG</w:t>
            </w:r>
            <w:r>
              <w:t>,</w:t>
            </w:r>
            <w:r w:rsidRPr="00A1119C">
              <w:t xml:space="preserve"> juntamente com o Ministério Público e a Defensoria Pública</w:t>
            </w:r>
            <w:r>
              <w:t>,</w:t>
            </w:r>
            <w:r w:rsidRPr="00A1119C">
              <w:t xml:space="preserve"> reafirma seu papel como promotora de inclusão social e cidadania. Cada exame realizado é uma porta que se abre para novas possibilidades, para o fortalecimento de vínculos familiares e para a construção de histórias de vida mais justas e completas.</w:t>
            </w:r>
          </w:p>
          <w:p w14:paraId="47A0DA2A" w14:textId="77777777" w:rsidR="0039216D" w:rsidRPr="009A320E" w:rsidRDefault="0039216D" w:rsidP="0039216D">
            <w:pPr>
              <w:jc w:val="both"/>
            </w:pPr>
          </w:p>
          <w:p w14:paraId="00DE590D" w14:textId="77777777" w:rsidR="0039216D" w:rsidRPr="0050784E" w:rsidRDefault="0039216D" w:rsidP="0039216D">
            <w:pPr>
              <w:jc w:val="both"/>
              <w:rPr>
                <w:b/>
                <w:bCs/>
              </w:rPr>
            </w:pPr>
            <w:r w:rsidRPr="0050784E">
              <w:rPr>
                <w:b/>
                <w:bCs/>
              </w:rPr>
              <w:t>Fortalecimento da parceria entre Estado e Municípios, por meio de ações articuladas, em prol de pessoas em vulnerabilidade social</w:t>
            </w:r>
          </w:p>
          <w:p w14:paraId="6D0AE864" w14:textId="77777777" w:rsidR="0039216D" w:rsidRPr="009A320E" w:rsidRDefault="0039216D" w:rsidP="0039216D">
            <w:pPr>
              <w:jc w:val="center"/>
              <w:rPr>
                <w:b/>
                <w:bCs/>
                <w:u w:val="single"/>
              </w:rPr>
            </w:pPr>
          </w:p>
          <w:p w14:paraId="568225A9" w14:textId="77777777" w:rsidR="0039216D" w:rsidRDefault="0039216D" w:rsidP="0039216D">
            <w:pPr>
              <w:pStyle w:val="PargrafodaLista"/>
              <w:numPr>
                <w:ilvl w:val="0"/>
                <w:numId w:val="83"/>
              </w:numPr>
              <w:jc w:val="both"/>
            </w:pPr>
            <w:r w:rsidRPr="00117370">
              <w:t>Programa Goiás Social - OVG Perto de Você</w:t>
            </w:r>
            <w:r>
              <w:t>:</w:t>
            </w:r>
            <w:r w:rsidRPr="00117370">
              <w:t xml:space="preserve"> O Goiás Social teve atuação destacada </w:t>
            </w:r>
            <w:r>
              <w:t xml:space="preserve">em </w:t>
            </w:r>
            <w:r w:rsidRPr="00117370">
              <w:t>março, marcando presença em diversos municípios goianos e reafirmando seu compromisso com o atendimento direto às famílias em situação de vulnerabilidade social. No período, foram entregues 6.62</w:t>
            </w:r>
            <w:r>
              <w:t>3</w:t>
            </w:r>
            <w:r w:rsidRPr="00117370">
              <w:t xml:space="preserve"> benefícios socioassistenciais, contemplando itens essenciais como kits enxoval, fraldas infantis e geriátricas, fórmulas infantis (</w:t>
            </w:r>
            <w:proofErr w:type="spellStart"/>
            <w:r w:rsidRPr="00117370">
              <w:t>Nan</w:t>
            </w:r>
            <w:proofErr w:type="spellEnd"/>
            <w:r w:rsidRPr="00117370">
              <w:t xml:space="preserve"> 1 e </w:t>
            </w:r>
            <w:proofErr w:type="spellStart"/>
            <w:r w:rsidRPr="00117370">
              <w:t>Nan</w:t>
            </w:r>
            <w:proofErr w:type="spellEnd"/>
            <w:r w:rsidRPr="00117370">
              <w:t xml:space="preserve"> 2), além de cadeiras de rodas, cadeiras higiênicas, muletas e colchões caixa de ovo.</w:t>
            </w:r>
          </w:p>
          <w:p w14:paraId="7466546B" w14:textId="77777777" w:rsidR="00FC6EF4" w:rsidRPr="00117370" w:rsidRDefault="00FC6EF4" w:rsidP="00FC6EF4">
            <w:pPr>
              <w:pStyle w:val="PargrafodaLista"/>
              <w:jc w:val="both"/>
            </w:pPr>
          </w:p>
          <w:p w14:paraId="59EBA7F9" w14:textId="77777777" w:rsidR="0039216D" w:rsidRPr="009A320E" w:rsidRDefault="0039216D" w:rsidP="0039216D">
            <w:pPr>
              <w:jc w:val="both"/>
            </w:pPr>
            <w:r w:rsidRPr="009A320E">
              <w:t xml:space="preserve"> </w:t>
            </w: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33"/>
              <w:gridCol w:w="2633"/>
              <w:gridCol w:w="2629"/>
              <w:gridCol w:w="2627"/>
              <w:gridCol w:w="10"/>
            </w:tblGrid>
            <w:tr w:rsidR="0039216D" w:rsidRPr="00C44F0B" w14:paraId="31677C64" w14:textId="77777777" w:rsidTr="00FC6EF4">
              <w:trPr>
                <w:trHeight w:val="272"/>
                <w:jc w:val="center"/>
              </w:trPr>
              <w:tc>
                <w:tcPr>
                  <w:tcW w:w="263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097E4A8" w14:textId="77777777" w:rsidR="0039216D" w:rsidRPr="00C44F0B" w:rsidRDefault="0039216D" w:rsidP="007E1285">
                  <w:pPr>
                    <w:pStyle w:val="SemEspaamento"/>
                    <w:framePr w:hSpace="141" w:wrap="around" w:vAnchor="text" w:hAnchor="text" w:xAlign="center" w:y="1"/>
                    <w:ind w:left="-75" w:right="-59"/>
                    <w:contextualSpacing/>
                    <w:suppressOverlap/>
                    <w:jc w:val="center"/>
                    <w:rPr>
                      <w:rFonts w:asciiTheme="majorHAnsi" w:hAnsiTheme="majorHAnsi" w:cstheme="majorHAnsi"/>
                      <w:b/>
                      <w:bCs/>
                      <w:sz w:val="20"/>
                      <w:szCs w:val="20"/>
                    </w:rPr>
                  </w:pPr>
                  <w:bookmarkStart w:id="73" w:name="_Hlk194670059"/>
                  <w:r>
                    <w:rPr>
                      <w:rStyle w:val="normaltextrun"/>
                      <w:rFonts w:ascii="Calibri" w:hAnsi="Calibri" w:cs="Calibri"/>
                      <w:b/>
                      <w:bCs/>
                    </w:rPr>
                    <w:t>GOIÁS SOCIAL</w:t>
                  </w:r>
                </w:p>
              </w:tc>
              <w:tc>
                <w:tcPr>
                  <w:tcW w:w="2633" w:type="dxa"/>
                  <w:tcBorders>
                    <w:top w:val="single" w:sz="4" w:space="0" w:color="auto"/>
                    <w:left w:val="single" w:sz="4" w:space="0" w:color="auto"/>
                    <w:bottom w:val="single" w:sz="4" w:space="0" w:color="auto"/>
                    <w:right w:val="single" w:sz="4" w:space="0" w:color="auto"/>
                  </w:tcBorders>
                  <w:shd w:val="clear" w:color="auto" w:fill="D9D9D9"/>
                  <w:vAlign w:val="center"/>
                </w:tcPr>
                <w:p w14:paraId="1E2BDBC6" w14:textId="77777777" w:rsidR="0039216D" w:rsidRPr="00C44F0B" w:rsidRDefault="0039216D" w:rsidP="007E1285">
                  <w:pPr>
                    <w:pStyle w:val="SemEspaamento"/>
                    <w:framePr w:hSpace="141" w:wrap="around" w:vAnchor="text" w:hAnchor="text" w:xAlign="center" w:y="1"/>
                    <w:contextualSpacing/>
                    <w:suppressOverlap/>
                    <w:jc w:val="center"/>
                    <w:rPr>
                      <w:rFonts w:asciiTheme="majorHAnsi" w:hAnsiTheme="majorHAnsi" w:cstheme="majorHAnsi"/>
                      <w:b/>
                      <w:bCs/>
                      <w:sz w:val="20"/>
                      <w:szCs w:val="20"/>
                    </w:rPr>
                  </w:pPr>
                  <w:r>
                    <w:rPr>
                      <w:rStyle w:val="normaltextrun"/>
                      <w:rFonts w:ascii="Calibri" w:hAnsi="Calibri" w:cs="Calibri"/>
                      <w:b/>
                      <w:bCs/>
                    </w:rPr>
                    <w:t>LOCAL</w:t>
                  </w:r>
                </w:p>
              </w:tc>
              <w:tc>
                <w:tcPr>
                  <w:tcW w:w="2629" w:type="dxa"/>
                  <w:tcBorders>
                    <w:top w:val="single" w:sz="4" w:space="0" w:color="auto"/>
                    <w:left w:val="single" w:sz="4" w:space="0" w:color="auto"/>
                    <w:bottom w:val="single" w:sz="4" w:space="0" w:color="auto"/>
                    <w:right w:val="single" w:sz="4" w:space="0" w:color="auto"/>
                  </w:tcBorders>
                  <w:shd w:val="clear" w:color="auto" w:fill="D9D9D9"/>
                  <w:vAlign w:val="center"/>
                </w:tcPr>
                <w:p w14:paraId="139AED22" w14:textId="77777777" w:rsidR="0039216D" w:rsidRPr="00C44F0B" w:rsidRDefault="0039216D" w:rsidP="007E1285">
                  <w:pPr>
                    <w:pStyle w:val="SemEspaamento"/>
                    <w:framePr w:hSpace="141" w:wrap="around" w:vAnchor="text" w:hAnchor="text" w:xAlign="center" w:y="1"/>
                    <w:contextualSpacing/>
                    <w:suppressOverlap/>
                    <w:jc w:val="center"/>
                    <w:rPr>
                      <w:rFonts w:asciiTheme="majorHAnsi" w:hAnsiTheme="majorHAnsi" w:cstheme="majorHAnsi"/>
                      <w:b/>
                      <w:bCs/>
                      <w:sz w:val="20"/>
                      <w:szCs w:val="20"/>
                    </w:rPr>
                  </w:pPr>
                  <w:r>
                    <w:rPr>
                      <w:rStyle w:val="normaltextrun"/>
                      <w:rFonts w:ascii="Calibri" w:hAnsi="Calibri" w:cs="Calibri"/>
                      <w:b/>
                      <w:bCs/>
                    </w:rPr>
                    <w:t>DATA</w:t>
                  </w:r>
                </w:p>
              </w:tc>
              <w:tc>
                <w:tcPr>
                  <w:tcW w:w="2637" w:type="dxa"/>
                  <w:gridSpan w:val="2"/>
                  <w:shd w:val="clear" w:color="auto" w:fill="D9D9D9"/>
                </w:tcPr>
                <w:p w14:paraId="3987FFA7" w14:textId="4B33F1CB" w:rsidR="0039216D" w:rsidRPr="00C44F0B" w:rsidRDefault="00FC6EF4" w:rsidP="007E1285">
                  <w:pPr>
                    <w:pStyle w:val="SemEspaamento"/>
                    <w:framePr w:hSpace="141" w:wrap="around" w:vAnchor="text" w:hAnchor="text" w:xAlign="center" w:y="1"/>
                    <w:contextualSpacing/>
                    <w:suppressOverlap/>
                    <w:jc w:val="center"/>
                    <w:rPr>
                      <w:rFonts w:asciiTheme="majorHAnsi" w:hAnsiTheme="majorHAnsi" w:cstheme="majorHAnsi"/>
                      <w:b/>
                      <w:bCs/>
                      <w:sz w:val="20"/>
                      <w:szCs w:val="20"/>
                    </w:rPr>
                  </w:pPr>
                  <w:r w:rsidRPr="00FC6EF4">
                    <w:rPr>
                      <w:rStyle w:val="normaltextrun"/>
                      <w:rFonts w:ascii="Calibri" w:hAnsi="Calibri" w:cs="Calibri"/>
                      <w:b/>
                      <w:bCs/>
                    </w:rPr>
                    <w:t>BENEFICIOS ENTREGUES</w:t>
                  </w:r>
                </w:p>
              </w:tc>
            </w:tr>
            <w:tr w:rsidR="0039216D" w:rsidRPr="00C44F0B" w14:paraId="252D583F" w14:textId="77777777" w:rsidTr="009D4F56">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hideMark/>
                </w:tcPr>
                <w:p w14:paraId="6A1BD02F" w14:textId="77777777" w:rsidR="0039216D" w:rsidRPr="00C44F0B" w:rsidRDefault="0039216D" w:rsidP="007E1285">
                  <w:pPr>
                    <w:pStyle w:val="SemEspaamento"/>
                    <w:framePr w:hSpace="141" w:wrap="around" w:vAnchor="text" w:hAnchor="text" w:xAlign="center" w:y="1"/>
                    <w:ind w:right="-190"/>
                    <w:contextualSpacing/>
                    <w:suppressOverlap/>
                    <w:jc w:val="center"/>
                    <w:rPr>
                      <w:rFonts w:asciiTheme="majorHAnsi" w:hAnsiTheme="majorHAnsi" w:cstheme="majorHAnsi"/>
                    </w:rPr>
                  </w:pPr>
                  <w:r w:rsidRPr="00C5176A">
                    <w:rPr>
                      <w:rStyle w:val="normaltextrun"/>
                      <w:rFonts w:ascii="Calibri" w:hAnsi="Calibri" w:cs="Calibri"/>
                      <w:color w:val="000000"/>
                      <w:shd w:val="clear" w:color="auto" w:fill="FFFFFF"/>
                    </w:rPr>
                    <w:t>OVG</w:t>
                  </w:r>
                  <w:r>
                    <w:rPr>
                      <w:rStyle w:val="normaltextrun"/>
                      <w:rFonts w:ascii="Calibri" w:hAnsi="Calibri" w:cs="Calibri"/>
                      <w:color w:val="000000"/>
                      <w:shd w:val="clear" w:color="auto" w:fill="FFFFFF"/>
                    </w:rPr>
                    <w:t xml:space="preserve"> </w:t>
                  </w:r>
                  <w:r w:rsidRPr="00C5176A">
                    <w:rPr>
                      <w:rStyle w:val="normaltextrun"/>
                      <w:rFonts w:ascii="Calibri" w:hAnsi="Calibri" w:cs="Calibri"/>
                      <w:color w:val="000000"/>
                      <w:shd w:val="clear" w:color="auto" w:fill="FFFFFF"/>
                    </w:rPr>
                    <w:t>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480E7C55" w14:textId="77777777" w:rsidR="0039216D" w:rsidRPr="0050784E" w:rsidRDefault="0039216D" w:rsidP="007E1285">
                  <w:pPr>
                    <w:pStyle w:val="SemEspaamento"/>
                    <w:framePr w:hSpace="141" w:wrap="around" w:vAnchor="text" w:hAnchor="text" w:xAlign="center" w:y="1"/>
                    <w:ind w:right="-190"/>
                    <w:contextualSpacing/>
                    <w:suppressOverlap/>
                    <w:jc w:val="center"/>
                    <w:rPr>
                      <w:rFonts w:ascii="Calibri" w:hAnsi="Calibri" w:cs="Calibri"/>
                    </w:rPr>
                  </w:pPr>
                  <w:r w:rsidRPr="0050784E">
                    <w:rPr>
                      <w:rFonts w:ascii="Calibri" w:hAnsi="Calibri" w:cs="Calibri"/>
                    </w:rPr>
                    <w:t>Goiânia</w:t>
                  </w:r>
                </w:p>
              </w:tc>
              <w:tc>
                <w:tcPr>
                  <w:tcW w:w="2629" w:type="dxa"/>
                  <w:tcBorders>
                    <w:top w:val="single" w:sz="4" w:space="0" w:color="auto"/>
                    <w:left w:val="single" w:sz="4" w:space="0" w:color="auto"/>
                    <w:bottom w:val="single" w:sz="4" w:space="0" w:color="auto"/>
                    <w:right w:val="single" w:sz="4" w:space="0" w:color="auto"/>
                  </w:tcBorders>
                  <w:vAlign w:val="center"/>
                </w:tcPr>
                <w:p w14:paraId="6EC499E0"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04 a 08/03/2026</w:t>
                  </w:r>
                </w:p>
              </w:tc>
              <w:tc>
                <w:tcPr>
                  <w:tcW w:w="2627" w:type="dxa"/>
                  <w:vAlign w:val="center"/>
                </w:tcPr>
                <w:p w14:paraId="07500DC8"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2.579</w:t>
                  </w:r>
                </w:p>
              </w:tc>
            </w:tr>
            <w:tr w:rsidR="0039216D" w:rsidRPr="00C44F0B" w14:paraId="590E9992" w14:textId="77777777" w:rsidTr="009D4F56">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tcPr>
                <w:p w14:paraId="579F3144" w14:textId="77777777" w:rsidR="0039216D" w:rsidRDefault="0039216D" w:rsidP="007E1285">
                  <w:pPr>
                    <w:pStyle w:val="SemEspaamento"/>
                    <w:framePr w:hSpace="141" w:wrap="around" w:vAnchor="text" w:hAnchor="text" w:xAlign="center" w:y="1"/>
                    <w:ind w:right="-190"/>
                    <w:contextualSpacing/>
                    <w:suppressOverlap/>
                    <w:jc w:val="center"/>
                    <w:rPr>
                      <w:rFonts w:asciiTheme="majorHAnsi" w:hAnsiTheme="majorHAnsi" w:cstheme="majorHAnsi"/>
                    </w:rPr>
                  </w:pPr>
                  <w:r w:rsidRPr="00BF6BB8">
                    <w:rPr>
                      <w:rStyle w:val="normaltextrun"/>
                      <w:rFonts w:ascii="Calibri" w:hAnsi="Calibri" w:cs="Calibri"/>
                      <w:color w:val="000000"/>
                      <w:shd w:val="clear" w:color="auto" w:fill="FFFFFF"/>
                    </w:rPr>
                    <w:t>OVG 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1131E961" w14:textId="77777777" w:rsidR="0039216D" w:rsidRPr="0050784E" w:rsidRDefault="0039216D" w:rsidP="007E1285">
                  <w:pPr>
                    <w:pStyle w:val="SemEspaamento"/>
                    <w:framePr w:hSpace="141" w:wrap="around" w:vAnchor="text" w:hAnchor="text" w:xAlign="center" w:y="1"/>
                    <w:ind w:right="-190"/>
                    <w:contextualSpacing/>
                    <w:suppressOverlap/>
                    <w:jc w:val="center"/>
                    <w:rPr>
                      <w:rFonts w:ascii="Calibri" w:hAnsi="Calibri" w:cs="Calibri"/>
                    </w:rPr>
                  </w:pPr>
                  <w:r w:rsidRPr="0050784E">
                    <w:rPr>
                      <w:rFonts w:ascii="Calibri" w:hAnsi="Calibri" w:cs="Calibri"/>
                    </w:rPr>
                    <w:t>Trindade</w:t>
                  </w:r>
                </w:p>
              </w:tc>
              <w:tc>
                <w:tcPr>
                  <w:tcW w:w="2629" w:type="dxa"/>
                  <w:tcBorders>
                    <w:top w:val="single" w:sz="4" w:space="0" w:color="auto"/>
                    <w:left w:val="single" w:sz="4" w:space="0" w:color="auto"/>
                    <w:bottom w:val="single" w:sz="4" w:space="0" w:color="auto"/>
                    <w:right w:val="single" w:sz="4" w:space="0" w:color="auto"/>
                  </w:tcBorders>
                  <w:vAlign w:val="center"/>
                </w:tcPr>
                <w:p w14:paraId="42D2E263"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10 e 11/03/2026</w:t>
                  </w:r>
                </w:p>
              </w:tc>
              <w:tc>
                <w:tcPr>
                  <w:tcW w:w="2627" w:type="dxa"/>
                  <w:vAlign w:val="center"/>
                </w:tcPr>
                <w:p w14:paraId="2F43D9FD"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65</w:t>
                  </w:r>
                  <w:r>
                    <w:rPr>
                      <w:rFonts w:ascii="Calibri" w:hAnsi="Calibri" w:cs="Calibri"/>
                    </w:rPr>
                    <w:t>1</w:t>
                  </w:r>
                </w:p>
              </w:tc>
            </w:tr>
            <w:tr w:rsidR="0039216D" w:rsidRPr="00C44F0B" w14:paraId="36F41E99" w14:textId="77777777" w:rsidTr="009D4F56">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tcPr>
                <w:p w14:paraId="20266E00" w14:textId="77777777" w:rsidR="0039216D" w:rsidRDefault="0039216D" w:rsidP="007E1285">
                  <w:pPr>
                    <w:pStyle w:val="SemEspaamento"/>
                    <w:framePr w:hSpace="141" w:wrap="around" w:vAnchor="text" w:hAnchor="text" w:xAlign="center" w:y="1"/>
                    <w:ind w:right="-190"/>
                    <w:contextualSpacing/>
                    <w:suppressOverlap/>
                    <w:jc w:val="center"/>
                    <w:rPr>
                      <w:rFonts w:asciiTheme="majorHAnsi" w:hAnsiTheme="majorHAnsi" w:cstheme="majorHAnsi"/>
                    </w:rPr>
                  </w:pPr>
                  <w:r w:rsidRPr="00BF6BB8">
                    <w:rPr>
                      <w:rStyle w:val="normaltextrun"/>
                      <w:rFonts w:ascii="Calibri" w:hAnsi="Calibri" w:cs="Calibri"/>
                      <w:color w:val="000000"/>
                      <w:shd w:val="clear" w:color="auto" w:fill="FFFFFF"/>
                    </w:rPr>
                    <w:t>OVG 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7D56C86B" w14:textId="77777777" w:rsidR="0039216D" w:rsidRPr="0050784E" w:rsidRDefault="0039216D" w:rsidP="007E1285">
                  <w:pPr>
                    <w:pStyle w:val="SemEspaamento"/>
                    <w:framePr w:hSpace="141" w:wrap="around" w:vAnchor="text" w:hAnchor="text" w:xAlign="center" w:y="1"/>
                    <w:ind w:right="-190"/>
                    <w:contextualSpacing/>
                    <w:suppressOverlap/>
                    <w:jc w:val="center"/>
                    <w:rPr>
                      <w:rFonts w:ascii="Calibri" w:hAnsi="Calibri" w:cs="Calibri"/>
                    </w:rPr>
                  </w:pPr>
                  <w:r w:rsidRPr="0050784E">
                    <w:rPr>
                      <w:rFonts w:ascii="Calibri" w:hAnsi="Calibri" w:cs="Calibri"/>
                    </w:rPr>
                    <w:t>Aparecida de Goiânia</w:t>
                  </w:r>
                </w:p>
              </w:tc>
              <w:tc>
                <w:tcPr>
                  <w:tcW w:w="2629" w:type="dxa"/>
                  <w:tcBorders>
                    <w:top w:val="single" w:sz="4" w:space="0" w:color="auto"/>
                    <w:left w:val="single" w:sz="4" w:space="0" w:color="auto"/>
                    <w:bottom w:val="single" w:sz="4" w:space="0" w:color="auto"/>
                    <w:right w:val="single" w:sz="4" w:space="0" w:color="auto"/>
                  </w:tcBorders>
                  <w:vAlign w:val="center"/>
                </w:tcPr>
                <w:p w14:paraId="0553A996"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13 a 15/03/2026</w:t>
                  </w:r>
                </w:p>
              </w:tc>
              <w:tc>
                <w:tcPr>
                  <w:tcW w:w="2627" w:type="dxa"/>
                  <w:vAlign w:val="center"/>
                </w:tcPr>
                <w:p w14:paraId="759D8494"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1.169</w:t>
                  </w:r>
                </w:p>
              </w:tc>
            </w:tr>
            <w:tr w:rsidR="0039216D" w:rsidRPr="00C44F0B" w14:paraId="6829738B" w14:textId="77777777" w:rsidTr="009D4F56">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tcPr>
                <w:p w14:paraId="4E469EBC" w14:textId="77777777" w:rsidR="0039216D" w:rsidRDefault="0039216D" w:rsidP="007E1285">
                  <w:pPr>
                    <w:pStyle w:val="SemEspaamento"/>
                    <w:framePr w:hSpace="141" w:wrap="around" w:vAnchor="text" w:hAnchor="text" w:xAlign="center" w:y="1"/>
                    <w:ind w:right="-190"/>
                    <w:contextualSpacing/>
                    <w:suppressOverlap/>
                    <w:jc w:val="center"/>
                    <w:rPr>
                      <w:rFonts w:asciiTheme="majorHAnsi" w:hAnsiTheme="majorHAnsi" w:cstheme="majorHAnsi"/>
                    </w:rPr>
                  </w:pPr>
                  <w:r w:rsidRPr="00BF6BB8">
                    <w:rPr>
                      <w:rStyle w:val="normaltextrun"/>
                      <w:rFonts w:ascii="Calibri" w:hAnsi="Calibri" w:cs="Calibri"/>
                      <w:color w:val="000000"/>
                      <w:shd w:val="clear" w:color="auto" w:fill="FFFFFF"/>
                    </w:rPr>
                    <w:t>OVG 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06447342" w14:textId="77777777" w:rsidR="0039216D" w:rsidRPr="0050784E" w:rsidRDefault="0039216D" w:rsidP="007E1285">
                  <w:pPr>
                    <w:pStyle w:val="SemEspaamento"/>
                    <w:framePr w:hSpace="141" w:wrap="around" w:vAnchor="text" w:hAnchor="text" w:xAlign="center" w:y="1"/>
                    <w:ind w:right="-190"/>
                    <w:contextualSpacing/>
                    <w:suppressOverlap/>
                    <w:jc w:val="center"/>
                    <w:rPr>
                      <w:rFonts w:ascii="Calibri" w:hAnsi="Calibri" w:cs="Calibri"/>
                    </w:rPr>
                  </w:pPr>
                  <w:r w:rsidRPr="0050784E">
                    <w:rPr>
                      <w:rFonts w:ascii="Calibri" w:hAnsi="Calibri" w:cs="Calibri"/>
                    </w:rPr>
                    <w:t>Goianira</w:t>
                  </w:r>
                </w:p>
              </w:tc>
              <w:tc>
                <w:tcPr>
                  <w:tcW w:w="2629" w:type="dxa"/>
                  <w:tcBorders>
                    <w:top w:val="single" w:sz="4" w:space="0" w:color="auto"/>
                    <w:left w:val="single" w:sz="4" w:space="0" w:color="auto"/>
                    <w:bottom w:val="single" w:sz="4" w:space="0" w:color="auto"/>
                    <w:right w:val="single" w:sz="4" w:space="0" w:color="auto"/>
                  </w:tcBorders>
                  <w:vAlign w:val="center"/>
                </w:tcPr>
                <w:p w14:paraId="0B06601B"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17 e 18/03/2026</w:t>
                  </w:r>
                </w:p>
              </w:tc>
              <w:tc>
                <w:tcPr>
                  <w:tcW w:w="2627" w:type="dxa"/>
                  <w:vAlign w:val="center"/>
                </w:tcPr>
                <w:p w14:paraId="0EA196F8"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997</w:t>
                  </w:r>
                </w:p>
              </w:tc>
            </w:tr>
            <w:tr w:rsidR="0039216D" w:rsidRPr="00C44F0B" w14:paraId="79F4953A" w14:textId="77777777" w:rsidTr="009D4F56">
              <w:trPr>
                <w:gridAfter w:val="1"/>
                <w:wAfter w:w="10" w:type="dxa"/>
                <w:trHeight w:val="272"/>
                <w:jc w:val="center"/>
              </w:trPr>
              <w:tc>
                <w:tcPr>
                  <w:tcW w:w="2633" w:type="dxa"/>
                  <w:tcBorders>
                    <w:top w:val="single" w:sz="4" w:space="0" w:color="auto"/>
                    <w:left w:val="single" w:sz="4" w:space="0" w:color="auto"/>
                    <w:bottom w:val="single" w:sz="4" w:space="0" w:color="auto"/>
                    <w:right w:val="single" w:sz="4" w:space="0" w:color="auto"/>
                  </w:tcBorders>
                  <w:noWrap/>
                </w:tcPr>
                <w:p w14:paraId="19429854" w14:textId="77777777" w:rsidR="0039216D" w:rsidRDefault="0039216D" w:rsidP="007E1285">
                  <w:pPr>
                    <w:pStyle w:val="SemEspaamento"/>
                    <w:framePr w:hSpace="141" w:wrap="around" w:vAnchor="text" w:hAnchor="text" w:xAlign="center" w:y="1"/>
                    <w:ind w:right="-190"/>
                    <w:contextualSpacing/>
                    <w:suppressOverlap/>
                    <w:jc w:val="center"/>
                    <w:rPr>
                      <w:rFonts w:asciiTheme="majorHAnsi" w:hAnsiTheme="majorHAnsi" w:cstheme="majorHAnsi"/>
                    </w:rPr>
                  </w:pPr>
                  <w:r w:rsidRPr="00BF6BB8">
                    <w:rPr>
                      <w:rStyle w:val="normaltextrun"/>
                      <w:rFonts w:ascii="Calibri" w:hAnsi="Calibri" w:cs="Calibri"/>
                      <w:color w:val="000000"/>
                      <w:shd w:val="clear" w:color="auto" w:fill="FFFFFF"/>
                    </w:rPr>
                    <w:t>OVG Perto de Você</w:t>
                  </w:r>
                </w:p>
              </w:tc>
              <w:tc>
                <w:tcPr>
                  <w:tcW w:w="2633" w:type="dxa"/>
                  <w:tcBorders>
                    <w:top w:val="single" w:sz="4" w:space="0" w:color="auto"/>
                    <w:left w:val="single" w:sz="4" w:space="0" w:color="auto"/>
                    <w:bottom w:val="single" w:sz="4" w:space="0" w:color="auto"/>
                    <w:right w:val="single" w:sz="4" w:space="0" w:color="auto"/>
                  </w:tcBorders>
                  <w:noWrap/>
                  <w:vAlign w:val="center"/>
                </w:tcPr>
                <w:p w14:paraId="2ADA9985" w14:textId="77777777" w:rsidR="0039216D" w:rsidRPr="0050784E" w:rsidRDefault="0039216D" w:rsidP="007E1285">
                  <w:pPr>
                    <w:pStyle w:val="SemEspaamento"/>
                    <w:framePr w:hSpace="141" w:wrap="around" w:vAnchor="text" w:hAnchor="text" w:xAlign="center" w:y="1"/>
                    <w:ind w:right="-190"/>
                    <w:contextualSpacing/>
                    <w:suppressOverlap/>
                    <w:jc w:val="center"/>
                    <w:rPr>
                      <w:rFonts w:ascii="Calibri" w:hAnsi="Calibri" w:cs="Calibri"/>
                    </w:rPr>
                  </w:pPr>
                  <w:r w:rsidRPr="0050784E">
                    <w:rPr>
                      <w:rFonts w:ascii="Calibri" w:hAnsi="Calibri" w:cs="Calibri"/>
                    </w:rPr>
                    <w:t>Senador Canedo</w:t>
                  </w:r>
                </w:p>
              </w:tc>
              <w:tc>
                <w:tcPr>
                  <w:tcW w:w="2629" w:type="dxa"/>
                  <w:tcBorders>
                    <w:top w:val="single" w:sz="4" w:space="0" w:color="auto"/>
                    <w:left w:val="single" w:sz="4" w:space="0" w:color="auto"/>
                    <w:bottom w:val="single" w:sz="4" w:space="0" w:color="auto"/>
                    <w:right w:val="single" w:sz="4" w:space="0" w:color="auto"/>
                  </w:tcBorders>
                  <w:vAlign w:val="center"/>
                </w:tcPr>
                <w:p w14:paraId="1F405657"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24 a 26/03/2026</w:t>
                  </w:r>
                </w:p>
              </w:tc>
              <w:tc>
                <w:tcPr>
                  <w:tcW w:w="2627" w:type="dxa"/>
                  <w:vAlign w:val="center"/>
                </w:tcPr>
                <w:p w14:paraId="023D04FA" w14:textId="77777777" w:rsidR="0039216D" w:rsidRPr="0050784E" w:rsidRDefault="0039216D" w:rsidP="007E1285">
                  <w:pPr>
                    <w:pStyle w:val="SemEspaamento"/>
                    <w:framePr w:hSpace="141" w:wrap="around" w:vAnchor="text" w:hAnchor="text" w:xAlign="center" w:y="1"/>
                    <w:ind w:left="-140"/>
                    <w:contextualSpacing/>
                    <w:suppressOverlap/>
                    <w:jc w:val="center"/>
                    <w:rPr>
                      <w:rFonts w:ascii="Calibri" w:hAnsi="Calibri" w:cs="Calibri"/>
                    </w:rPr>
                  </w:pPr>
                  <w:r w:rsidRPr="0050784E">
                    <w:rPr>
                      <w:rFonts w:ascii="Calibri" w:hAnsi="Calibri" w:cs="Calibri"/>
                    </w:rPr>
                    <w:t>1.227</w:t>
                  </w:r>
                </w:p>
              </w:tc>
            </w:tr>
            <w:bookmarkEnd w:id="73"/>
          </w:tbl>
          <w:p w14:paraId="370DCAEF" w14:textId="77777777" w:rsidR="0039216D" w:rsidRPr="009A320E" w:rsidRDefault="0039216D" w:rsidP="0039216D">
            <w:pPr>
              <w:jc w:val="both"/>
            </w:pPr>
          </w:p>
          <w:p w14:paraId="272EFCC8" w14:textId="77777777" w:rsidR="0039216D" w:rsidRDefault="0039216D" w:rsidP="0039216D">
            <w:pPr>
              <w:jc w:val="both"/>
            </w:pPr>
            <w:r w:rsidRPr="009A320E">
              <w:t xml:space="preserve">Durante </w:t>
            </w:r>
            <w:r>
              <w:t>as ações</w:t>
            </w:r>
            <w:r w:rsidRPr="009A320E">
              <w:t xml:space="preserve">, </w:t>
            </w:r>
            <w:r>
              <w:t>diversas famílias</w:t>
            </w:r>
            <w:r w:rsidRPr="009A320E">
              <w:t xml:space="preserve"> foram beneficiadas com serviços e programas sociais, incluindo entrega de benefícios, brinquedos, orientações e atendimentos especializados. Mais do que distribuir benefícios, o OVG Perto de Você reafirma o compromisso do Governo de Goiás com uma gestão social transformadora, que promove equidade, fortalece vínculos comunitários e contribui para a melhoria da qualidade de vida das famílias goianas.</w:t>
            </w:r>
          </w:p>
          <w:p w14:paraId="50A442D9" w14:textId="77777777" w:rsidR="0039216D" w:rsidRPr="009A320E" w:rsidRDefault="0039216D" w:rsidP="0039216D">
            <w:pPr>
              <w:jc w:val="both"/>
            </w:pPr>
          </w:p>
          <w:p w14:paraId="23F7718F" w14:textId="48A54F88" w:rsidR="00C644F4" w:rsidRDefault="0039216D" w:rsidP="0039216D">
            <w:pPr>
              <w:jc w:val="both"/>
            </w:pPr>
            <w:r>
              <w:t>No geral</w:t>
            </w:r>
            <w:r w:rsidRPr="009A320E">
              <w:t>, as ações da Gerência de Benefícios Sociais consolidaram uma robusta rede de solidariedade, prevenção e cuidado integral em Goiás. Ao equilibrar a alta capacidade de resposta dos atendimentos na Sede com a eficácia da descentralização e o foco em ações qualitativas</w:t>
            </w:r>
            <w:r>
              <w:t>,</w:t>
            </w:r>
            <w:r w:rsidRPr="009A320E">
              <w:t xml:space="preserve"> a OVG demonstrou ir além da simples distribuição de auxílios. Cada atendimento, parceria e ação itinerante representou um gesto concreto de acolhimento e transformação de vidas, garantindo o direito </w:t>
            </w:r>
            <w:r>
              <w:t>a</w:t>
            </w:r>
            <w:r w:rsidRPr="009A320E">
              <w:t xml:space="preserve"> identidade, saúde e segurança. Com uma atuação pautada em humanização e eficiência, a OVG reafirma seu papel estratégico como instrumento na promoção da justiça social, reduzindo desigualdades e assegurando que cada cidadão seja alcançado com dignidade e esperança.</w:t>
            </w:r>
          </w:p>
          <w:p w14:paraId="65DE49FB" w14:textId="77777777" w:rsidR="00C644F4" w:rsidRDefault="00C644F4" w:rsidP="00E62D14">
            <w:pPr>
              <w:jc w:val="both"/>
            </w:pPr>
          </w:p>
          <w:p w14:paraId="7377BE70" w14:textId="77777777" w:rsidR="00C644F4" w:rsidRPr="003507CB" w:rsidRDefault="00C644F4" w:rsidP="00E62D14">
            <w:pPr>
              <w:jc w:val="both"/>
            </w:pPr>
          </w:p>
        </w:tc>
      </w:tr>
      <w:tr w:rsidR="006C7A45" w14:paraId="3CA4794A" w14:textId="77777777" w:rsidTr="00E62D14">
        <w:tblPrEx>
          <w:tblCellMar>
            <w:left w:w="108" w:type="dxa"/>
            <w:right w:w="108" w:type="dxa"/>
          </w:tblCellMar>
        </w:tblPrEx>
        <w:trPr>
          <w:trHeight w:val="84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EB3A3ED" w14:textId="590BD7FD" w:rsidR="006C7A45" w:rsidRPr="00B40129" w:rsidRDefault="00C46F22" w:rsidP="00C46F22">
            <w:pPr>
              <w:pStyle w:val="Ttulo2"/>
              <w:jc w:val="center"/>
              <w:rPr>
                <w:b/>
                <w:bCs/>
              </w:rPr>
            </w:pPr>
            <w:bookmarkStart w:id="74" w:name="_Toc228433965"/>
            <w:r w:rsidRPr="00C46F22">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74"/>
          </w:p>
        </w:tc>
      </w:tr>
      <w:tr w:rsidR="006C7A45" w14:paraId="50940BA8" w14:textId="77777777" w:rsidTr="00E62D14">
        <w:tblPrEx>
          <w:tblCellMar>
            <w:left w:w="108" w:type="dxa"/>
            <w:right w:w="108" w:type="dxa"/>
          </w:tblCellMar>
        </w:tblPrEx>
        <w:trPr>
          <w:trHeight w:val="829"/>
          <w:jc w:val="center"/>
        </w:trPr>
        <w:tc>
          <w:tcPr>
            <w:tcW w:w="11325" w:type="dxa"/>
            <w:gridSpan w:val="5"/>
            <w:tcBorders>
              <w:top w:val="double" w:sz="4" w:space="0" w:color="auto"/>
              <w:left w:val="double" w:sz="4" w:space="0" w:color="auto"/>
              <w:bottom w:val="double" w:sz="4" w:space="0" w:color="auto"/>
              <w:right w:val="double" w:sz="4" w:space="0" w:color="auto"/>
            </w:tcBorders>
          </w:tcPr>
          <w:p w14:paraId="0CCDDC96" w14:textId="77777777" w:rsidR="006C7A45" w:rsidRPr="003507CB" w:rsidRDefault="006C7A45"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50EE905" w14:textId="77777777" w:rsidTr="00E62D14">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76FE4E4D" w14:textId="00563DB0" w:rsidR="00861551" w:rsidRPr="00EC22E5" w:rsidRDefault="00F40BD6" w:rsidP="005B037A">
            <w:pPr>
              <w:spacing w:before="40" w:after="40"/>
            </w:pPr>
            <w:r>
              <w:t>Goiânia, março de 2026.</w:t>
            </w:r>
          </w:p>
        </w:tc>
      </w:tr>
      <w:tr w:rsidR="00861551" w:rsidRPr="00EC22E5" w14:paraId="79E0154C" w14:textId="77777777" w:rsidTr="00E62D14">
        <w:tblPrEx>
          <w:tblCellMar>
            <w:left w:w="108" w:type="dxa"/>
            <w:right w:w="108" w:type="dxa"/>
          </w:tblCellMar>
        </w:tblPrEx>
        <w:trPr>
          <w:trHeight w:val="70"/>
          <w:jc w:val="center"/>
        </w:trPr>
        <w:tc>
          <w:tcPr>
            <w:tcW w:w="5319" w:type="dxa"/>
            <w:gridSpan w:val="2"/>
            <w:tcBorders>
              <w:top w:val="double" w:sz="4" w:space="0" w:color="auto"/>
              <w:left w:val="double" w:sz="4" w:space="0" w:color="auto"/>
              <w:bottom w:val="nil"/>
              <w:right w:val="nil"/>
            </w:tcBorders>
            <w:vAlign w:val="center"/>
          </w:tcPr>
          <w:p w14:paraId="780E20D5" w14:textId="7C986367" w:rsidR="00861551" w:rsidRDefault="00861551" w:rsidP="005B037A">
            <w:pPr>
              <w:jc w:val="center"/>
              <w:rPr>
                <w:rFonts w:ascii="Calibri" w:hAnsi="Calibri" w:cs="Calibri"/>
                <w:b/>
                <w:bCs/>
                <w:i/>
                <w:iCs/>
                <w:color w:val="000000"/>
              </w:rPr>
            </w:pPr>
          </w:p>
          <w:p w14:paraId="510E782D" w14:textId="0DE8C208" w:rsidR="00861551" w:rsidRDefault="00861551" w:rsidP="005B037A">
            <w:pPr>
              <w:jc w:val="center"/>
              <w:rPr>
                <w:rFonts w:ascii="Calibri" w:hAnsi="Calibri" w:cs="Calibri"/>
                <w:b/>
                <w:bCs/>
                <w:i/>
                <w:iCs/>
                <w:color w:val="000000"/>
              </w:rPr>
            </w:pPr>
          </w:p>
          <w:p w14:paraId="3325264C" w14:textId="487C0543" w:rsidR="00861551" w:rsidRDefault="00861551" w:rsidP="005B037A">
            <w:pPr>
              <w:jc w:val="center"/>
              <w:rPr>
                <w:rFonts w:ascii="Calibri" w:hAnsi="Calibri" w:cs="Calibri"/>
                <w:b/>
                <w:bCs/>
                <w:i/>
                <w:iCs/>
                <w:color w:val="000000"/>
              </w:rPr>
            </w:pPr>
          </w:p>
          <w:p w14:paraId="333B042E" w14:textId="6C4CE189" w:rsidR="00861551" w:rsidRDefault="00861551" w:rsidP="005B037A">
            <w:pPr>
              <w:jc w:val="center"/>
              <w:rPr>
                <w:rFonts w:ascii="Calibri" w:hAnsi="Calibri" w:cs="Calibri"/>
                <w:b/>
                <w:bCs/>
                <w:i/>
                <w:iCs/>
                <w:color w:val="000000"/>
              </w:rPr>
            </w:pPr>
          </w:p>
          <w:p w14:paraId="7A1C38FE"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6" w:type="dxa"/>
            <w:gridSpan w:val="3"/>
            <w:tcBorders>
              <w:top w:val="double" w:sz="4" w:space="0" w:color="auto"/>
              <w:left w:val="nil"/>
              <w:bottom w:val="nil"/>
              <w:right w:val="double" w:sz="4" w:space="0" w:color="auto"/>
            </w:tcBorders>
            <w:vAlign w:val="center"/>
          </w:tcPr>
          <w:p w14:paraId="27C351C6" w14:textId="77777777" w:rsidR="00861551" w:rsidRDefault="00861551" w:rsidP="005B037A">
            <w:pPr>
              <w:jc w:val="center"/>
              <w:rPr>
                <w:rFonts w:ascii="Calibri" w:hAnsi="Calibri" w:cs="Calibri"/>
                <w:b/>
                <w:bCs/>
                <w:i/>
                <w:iCs/>
                <w:color w:val="000000"/>
              </w:rPr>
            </w:pPr>
          </w:p>
          <w:p w14:paraId="0B24E92E" w14:textId="77777777" w:rsidR="00861551" w:rsidRDefault="00861551" w:rsidP="005B037A">
            <w:pPr>
              <w:jc w:val="center"/>
              <w:rPr>
                <w:rFonts w:ascii="Calibri" w:hAnsi="Calibri" w:cs="Calibri"/>
                <w:b/>
                <w:bCs/>
                <w:i/>
                <w:iCs/>
                <w:color w:val="000000"/>
              </w:rPr>
            </w:pPr>
          </w:p>
          <w:p w14:paraId="221251CB" w14:textId="47585D5C" w:rsidR="00861551" w:rsidRDefault="00861551" w:rsidP="005B037A">
            <w:pPr>
              <w:jc w:val="center"/>
              <w:rPr>
                <w:rFonts w:ascii="Calibri" w:hAnsi="Calibri" w:cs="Calibri"/>
                <w:b/>
                <w:bCs/>
                <w:i/>
                <w:iCs/>
                <w:color w:val="000000"/>
              </w:rPr>
            </w:pPr>
          </w:p>
          <w:p w14:paraId="33D8A88C" w14:textId="0A34337C" w:rsidR="00861551" w:rsidRDefault="00861551" w:rsidP="005B037A">
            <w:pPr>
              <w:jc w:val="center"/>
              <w:rPr>
                <w:rFonts w:ascii="Calibri" w:hAnsi="Calibri" w:cs="Calibri"/>
                <w:b/>
                <w:bCs/>
                <w:i/>
                <w:iCs/>
                <w:color w:val="000000"/>
              </w:rPr>
            </w:pPr>
          </w:p>
          <w:p w14:paraId="19C6C77F"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12922C27" w14:textId="77777777" w:rsidTr="00E62D14">
        <w:tblPrEx>
          <w:tblCellMar>
            <w:left w:w="108" w:type="dxa"/>
            <w:right w:w="108" w:type="dxa"/>
          </w:tblCellMar>
        </w:tblPrEx>
        <w:trPr>
          <w:trHeight w:val="293"/>
          <w:jc w:val="center"/>
        </w:trPr>
        <w:tc>
          <w:tcPr>
            <w:tcW w:w="5319" w:type="dxa"/>
            <w:gridSpan w:val="2"/>
            <w:tcBorders>
              <w:top w:val="nil"/>
              <w:left w:val="double" w:sz="4" w:space="0" w:color="auto"/>
              <w:bottom w:val="nil"/>
              <w:right w:val="nil"/>
            </w:tcBorders>
            <w:vAlign w:val="center"/>
          </w:tcPr>
          <w:p w14:paraId="249DED5C" w14:textId="77777777" w:rsidR="00861551" w:rsidRPr="00EC22E5" w:rsidRDefault="00861551" w:rsidP="005B037A">
            <w:pPr>
              <w:jc w:val="center"/>
            </w:pPr>
            <w:r w:rsidRPr="00EC22E5">
              <w:rPr>
                <w:rFonts w:ascii="Calibri" w:hAnsi="Calibri" w:cs="Calibri"/>
                <w:color w:val="000000"/>
              </w:rPr>
              <w:t>Gerente de Planejamento</w:t>
            </w:r>
          </w:p>
        </w:tc>
        <w:tc>
          <w:tcPr>
            <w:tcW w:w="6006" w:type="dxa"/>
            <w:gridSpan w:val="3"/>
            <w:tcBorders>
              <w:top w:val="nil"/>
              <w:left w:val="nil"/>
              <w:bottom w:val="nil"/>
              <w:right w:val="double" w:sz="4" w:space="0" w:color="auto"/>
            </w:tcBorders>
            <w:vAlign w:val="center"/>
          </w:tcPr>
          <w:p w14:paraId="59A7B9DD" w14:textId="7B3F52CC"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6CC90A96" w14:textId="77777777" w:rsidTr="00E62D14">
        <w:tblPrEx>
          <w:tblCellMar>
            <w:left w:w="108" w:type="dxa"/>
            <w:right w:w="108" w:type="dxa"/>
          </w:tblCellMar>
        </w:tblPrEx>
        <w:trPr>
          <w:trHeight w:val="688"/>
          <w:jc w:val="center"/>
        </w:trPr>
        <w:tc>
          <w:tcPr>
            <w:tcW w:w="5319" w:type="dxa"/>
            <w:gridSpan w:val="2"/>
            <w:tcBorders>
              <w:top w:val="nil"/>
              <w:left w:val="double" w:sz="4" w:space="0" w:color="auto"/>
              <w:bottom w:val="nil"/>
              <w:right w:val="nil"/>
            </w:tcBorders>
            <w:vAlign w:val="center"/>
          </w:tcPr>
          <w:p w14:paraId="0CB497FB" w14:textId="24027900" w:rsidR="00861551" w:rsidRPr="00EC22E5" w:rsidRDefault="00861551" w:rsidP="005B037A">
            <w:pPr>
              <w:spacing w:before="720"/>
              <w:jc w:val="center"/>
            </w:pPr>
            <w:r>
              <w:rPr>
                <w:rFonts w:ascii="Calibri" w:hAnsi="Calibri" w:cs="Calibri"/>
                <w:b/>
                <w:bCs/>
                <w:i/>
                <w:iCs/>
                <w:color w:val="000000"/>
              </w:rPr>
              <w:t>Jeane de Cássia Dias Abdala Maia</w:t>
            </w:r>
          </w:p>
        </w:tc>
        <w:tc>
          <w:tcPr>
            <w:tcW w:w="6006" w:type="dxa"/>
            <w:gridSpan w:val="3"/>
            <w:tcBorders>
              <w:top w:val="nil"/>
              <w:left w:val="nil"/>
              <w:bottom w:val="nil"/>
              <w:right w:val="double" w:sz="4" w:space="0" w:color="auto"/>
            </w:tcBorders>
            <w:vAlign w:val="center"/>
          </w:tcPr>
          <w:p w14:paraId="07373A6D" w14:textId="2157580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725B6E2D" w14:textId="77777777" w:rsidTr="00E62D14">
        <w:tblPrEx>
          <w:tblCellMar>
            <w:left w:w="108" w:type="dxa"/>
            <w:right w:w="108" w:type="dxa"/>
          </w:tblCellMar>
        </w:tblPrEx>
        <w:trPr>
          <w:trHeight w:val="439"/>
          <w:jc w:val="center"/>
        </w:trPr>
        <w:tc>
          <w:tcPr>
            <w:tcW w:w="5319" w:type="dxa"/>
            <w:gridSpan w:val="2"/>
            <w:tcBorders>
              <w:top w:val="nil"/>
              <w:left w:val="double" w:sz="4" w:space="0" w:color="auto"/>
              <w:bottom w:val="nil"/>
              <w:right w:val="nil"/>
            </w:tcBorders>
            <w:vAlign w:val="center"/>
          </w:tcPr>
          <w:p w14:paraId="77A81606" w14:textId="77777777"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6" w:type="dxa"/>
            <w:gridSpan w:val="3"/>
            <w:tcBorders>
              <w:top w:val="nil"/>
              <w:left w:val="nil"/>
              <w:bottom w:val="nil"/>
              <w:right w:val="double" w:sz="4" w:space="0" w:color="auto"/>
            </w:tcBorders>
            <w:vAlign w:val="center"/>
          </w:tcPr>
          <w:p w14:paraId="0661D600" w14:textId="77777777"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648FEF9C" w14:textId="77777777" w:rsidTr="00E62D14">
        <w:tblPrEx>
          <w:tblCellMar>
            <w:left w:w="108" w:type="dxa"/>
            <w:right w:w="108" w:type="dxa"/>
          </w:tblCellMar>
        </w:tblPrEx>
        <w:trPr>
          <w:trHeight w:val="542"/>
          <w:jc w:val="center"/>
        </w:trPr>
        <w:tc>
          <w:tcPr>
            <w:tcW w:w="11325" w:type="dxa"/>
            <w:gridSpan w:val="5"/>
            <w:tcBorders>
              <w:top w:val="nil"/>
              <w:left w:val="double" w:sz="4" w:space="0" w:color="auto"/>
              <w:bottom w:val="double" w:sz="4" w:space="0" w:color="auto"/>
              <w:right w:val="double" w:sz="4" w:space="0" w:color="auto"/>
            </w:tcBorders>
            <w:vAlign w:val="bottom"/>
          </w:tcPr>
          <w:p w14:paraId="389EACAF" w14:textId="1A16E441" w:rsidR="00861551" w:rsidRDefault="00861551" w:rsidP="005B037A">
            <w:pPr>
              <w:jc w:val="center"/>
            </w:pPr>
          </w:p>
          <w:p w14:paraId="3A5384A0" w14:textId="416AACA9" w:rsidR="00861551" w:rsidRDefault="00861551" w:rsidP="005B037A">
            <w:pPr>
              <w:jc w:val="center"/>
              <w:rPr>
                <w:rFonts w:ascii="Calibri" w:hAnsi="Calibri" w:cs="Calibri"/>
                <w:b/>
                <w:bCs/>
                <w:i/>
                <w:iCs/>
                <w:color w:val="000000"/>
              </w:rPr>
            </w:pPr>
          </w:p>
          <w:p w14:paraId="3113B9CE" w14:textId="27B6790D" w:rsidR="00861551" w:rsidRDefault="00861551" w:rsidP="005B037A">
            <w:pPr>
              <w:jc w:val="center"/>
              <w:rPr>
                <w:rFonts w:ascii="Calibri" w:hAnsi="Calibri" w:cs="Calibri"/>
                <w:b/>
                <w:bCs/>
                <w:i/>
                <w:iCs/>
                <w:color w:val="000000"/>
              </w:rPr>
            </w:pPr>
          </w:p>
          <w:p w14:paraId="5CCBD8D8"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7D148993" w14:textId="77777777" w:rsidR="00861551" w:rsidRDefault="00861551" w:rsidP="00E62D14">
            <w:pPr>
              <w:jc w:val="center"/>
              <w:rPr>
                <w:rFonts w:ascii="Calibri" w:hAnsi="Calibri" w:cs="Calibri"/>
                <w:color w:val="000000"/>
              </w:rPr>
            </w:pPr>
            <w:r w:rsidRPr="003D0838">
              <w:rPr>
                <w:rFonts w:ascii="Calibri" w:hAnsi="Calibri" w:cs="Calibri"/>
                <w:color w:val="000000"/>
              </w:rPr>
              <w:t>Diretora Geral</w:t>
            </w:r>
          </w:p>
          <w:p w14:paraId="7503040A" w14:textId="77777777" w:rsidR="00FC6EF4" w:rsidRDefault="00FC6EF4" w:rsidP="00E62D14">
            <w:pPr>
              <w:jc w:val="center"/>
              <w:rPr>
                <w:color w:val="000000"/>
                <w:sz w:val="16"/>
                <w:szCs w:val="16"/>
              </w:rPr>
            </w:pPr>
          </w:p>
          <w:p w14:paraId="291C2741" w14:textId="77777777" w:rsidR="00FC6EF4" w:rsidRDefault="00FC6EF4" w:rsidP="00E62D14">
            <w:pPr>
              <w:jc w:val="center"/>
              <w:rPr>
                <w:color w:val="000000"/>
                <w:sz w:val="16"/>
                <w:szCs w:val="16"/>
              </w:rPr>
            </w:pPr>
          </w:p>
          <w:p w14:paraId="3506E51A" w14:textId="46513D83" w:rsidR="00FC6EF4" w:rsidRPr="00FC6EF4" w:rsidRDefault="00FC6EF4" w:rsidP="00FC6EF4">
            <w:pPr>
              <w:rPr>
                <w:rFonts w:ascii="Calibri" w:hAnsi="Calibri" w:cs="Calibri"/>
                <w:color w:val="000000"/>
                <w:sz w:val="20"/>
                <w:szCs w:val="20"/>
              </w:rPr>
            </w:pPr>
          </w:p>
        </w:tc>
      </w:tr>
    </w:tbl>
    <w:p w14:paraId="7CC99292" w14:textId="7FD483AB" w:rsidR="00B23420" w:rsidRDefault="00B23420"/>
    <w:p w14:paraId="16CC4171" w14:textId="77777777" w:rsidR="00B23420" w:rsidRDefault="00B23420">
      <w:r>
        <w:br w:type="page"/>
      </w:r>
    </w:p>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662"/>
        <w:gridCol w:w="5663"/>
      </w:tblGrid>
      <w:tr w:rsidR="00861551" w:rsidRPr="002E2A5A" w14:paraId="623B622C" w14:textId="77777777" w:rsidTr="00E62D14">
        <w:trPr>
          <w:trHeight w:val="454"/>
          <w:jc w:val="center"/>
        </w:trPr>
        <w:tc>
          <w:tcPr>
            <w:tcW w:w="1132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75" w:name="_Toc228433966"/>
            <w:r w:rsidRPr="002E2A5A">
              <w:rPr>
                <w:rFonts w:asciiTheme="minorHAnsi" w:hAnsiTheme="minorHAnsi" w:cstheme="minorHAnsi"/>
                <w:b/>
                <w:bCs/>
                <w:color w:val="auto"/>
              </w:rPr>
              <w:t>ANEXO - FOTOS E LEGENDAS DE AÇÕES REALIZADAS NO MÊS DE REFERÊNCIA</w:t>
            </w:r>
            <w:bookmarkEnd w:id="75"/>
          </w:p>
        </w:tc>
      </w:tr>
      <w:tr w:rsidR="002B141D" w:rsidRPr="00EC22E5" w14:paraId="4FD985FF" w14:textId="77777777" w:rsidTr="00FC6EF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662" w:type="dxa"/>
            <w:vAlign w:val="center"/>
          </w:tcPr>
          <w:p w14:paraId="09F7CF2A" w14:textId="3746E015" w:rsidR="002B141D" w:rsidRPr="00EC22E5" w:rsidRDefault="00FC6EF4" w:rsidP="00FC6EF4">
            <w:pPr>
              <w:spacing w:before="40" w:after="40"/>
              <w:jc w:val="center"/>
            </w:pPr>
            <w:r>
              <w:rPr>
                <w:noProof/>
              </w:rPr>
              <w:drawing>
                <wp:inline distT="0" distB="0" distL="0" distR="0" wp14:anchorId="2D45DE4D" wp14:editId="51F4CC1A">
                  <wp:extent cx="2950845" cy="3529965"/>
                  <wp:effectExtent l="0" t="0" r="1905" b="0"/>
                  <wp:docPr id="27594575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0845" cy="3529965"/>
                          </a:xfrm>
                          <a:prstGeom prst="rect">
                            <a:avLst/>
                          </a:prstGeom>
                          <a:noFill/>
                        </pic:spPr>
                      </pic:pic>
                    </a:graphicData>
                  </a:graphic>
                </wp:inline>
              </w:drawing>
            </w:r>
          </w:p>
        </w:tc>
        <w:tc>
          <w:tcPr>
            <w:tcW w:w="5663" w:type="dxa"/>
            <w:vAlign w:val="center"/>
          </w:tcPr>
          <w:p w14:paraId="7E63A5B8" w14:textId="7C191D44" w:rsidR="002B141D" w:rsidRPr="00EC22E5" w:rsidRDefault="00FC6EF4" w:rsidP="00FC6EF4">
            <w:pPr>
              <w:spacing w:before="40" w:after="40"/>
              <w:jc w:val="center"/>
            </w:pPr>
            <w:r>
              <w:rPr>
                <w:noProof/>
              </w:rPr>
              <w:drawing>
                <wp:inline distT="0" distB="0" distL="0" distR="0" wp14:anchorId="249E48F5" wp14:editId="04FD14F1">
                  <wp:extent cx="2646045" cy="3560445"/>
                  <wp:effectExtent l="0" t="0" r="1905" b="1905"/>
                  <wp:docPr id="202810367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46045" cy="3560445"/>
                          </a:xfrm>
                          <a:prstGeom prst="rect">
                            <a:avLst/>
                          </a:prstGeom>
                          <a:noFill/>
                        </pic:spPr>
                      </pic:pic>
                    </a:graphicData>
                  </a:graphic>
                </wp:inline>
              </w:drawing>
            </w:r>
          </w:p>
        </w:tc>
      </w:tr>
      <w:tr w:rsidR="00FC6EF4" w:rsidRPr="00830876" w14:paraId="1D63FE57" w14:textId="77777777" w:rsidTr="00FC6EF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5662" w:type="dxa"/>
            <w:vAlign w:val="center"/>
          </w:tcPr>
          <w:p w14:paraId="66F665AB" w14:textId="408999CA" w:rsidR="00FC6EF4" w:rsidRPr="00830876" w:rsidRDefault="00FC6EF4" w:rsidP="00FC6EF4">
            <w:pPr>
              <w:spacing w:before="40" w:after="40"/>
              <w:jc w:val="center"/>
              <w:rPr>
                <w:noProof/>
              </w:rPr>
            </w:pPr>
            <w:r>
              <w:rPr>
                <w:noProof/>
              </w:rPr>
              <w:t>Atendimento ao município de Piranhas</w:t>
            </w:r>
          </w:p>
        </w:tc>
        <w:tc>
          <w:tcPr>
            <w:tcW w:w="5663" w:type="dxa"/>
            <w:vAlign w:val="center"/>
          </w:tcPr>
          <w:p w14:paraId="4EAB518A" w14:textId="79DDC155" w:rsidR="00FC6EF4" w:rsidRPr="00830876" w:rsidRDefault="00FC6EF4" w:rsidP="00FC6EF4">
            <w:pPr>
              <w:spacing w:before="40" w:after="40"/>
              <w:jc w:val="center"/>
              <w:rPr>
                <w:noProof/>
              </w:rPr>
            </w:pPr>
            <w:r>
              <w:rPr>
                <w:noProof/>
              </w:rPr>
              <w:t>Atendimento malha compressiva para queimaduras</w:t>
            </w:r>
          </w:p>
        </w:tc>
      </w:tr>
    </w:tbl>
    <w:p w14:paraId="4E25828F" w14:textId="409BEEBB" w:rsidR="00FB1C0E" w:rsidRDefault="00FB1C0E"/>
    <w:p w14:paraId="6DC1A8F6" w14:textId="77777777" w:rsidR="00AE0150" w:rsidRDefault="00AE0150" w:rsidP="00AE0150">
      <w:pPr>
        <w:ind w:firstLine="708"/>
      </w:pPr>
    </w:p>
    <w:p w14:paraId="713AC01F" w14:textId="77777777"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1355" w:type="dxa"/>
        <w:jc w:val="center"/>
        <w:tblLayout w:type="fixed"/>
        <w:tblCellMar>
          <w:left w:w="70" w:type="dxa"/>
          <w:right w:w="70" w:type="dxa"/>
        </w:tblCellMar>
        <w:tblLook w:val="04A0" w:firstRow="1" w:lastRow="0" w:firstColumn="1" w:lastColumn="0" w:noHBand="0" w:noVBand="1"/>
      </w:tblPr>
      <w:tblGrid>
        <w:gridCol w:w="3671"/>
        <w:gridCol w:w="114"/>
        <w:gridCol w:w="3605"/>
        <w:gridCol w:w="180"/>
        <w:gridCol w:w="1787"/>
        <w:gridCol w:w="1968"/>
        <w:gridCol w:w="30"/>
      </w:tblGrid>
      <w:tr w:rsidR="007F0F5E" w14:paraId="5F177D49" w14:textId="77777777" w:rsidTr="00AC6541">
        <w:trPr>
          <w:gridAfter w:val="1"/>
          <w:wAfter w:w="30" w:type="dxa"/>
          <w:trHeight w:val="996"/>
          <w:jc w:val="center"/>
        </w:trPr>
        <w:tc>
          <w:tcPr>
            <w:tcW w:w="11325" w:type="dxa"/>
            <w:gridSpan w:val="6"/>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7A28315E" w:rsidR="007F0F5E" w:rsidRPr="00EC22E5" w:rsidRDefault="007F0F5E" w:rsidP="00503B23">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AC6541">
        <w:tblPrEx>
          <w:tblCellMar>
            <w:left w:w="108" w:type="dxa"/>
            <w:right w:w="108" w:type="dxa"/>
          </w:tblCellMar>
        </w:tblPrEx>
        <w:trPr>
          <w:gridAfter w:val="1"/>
          <w:wAfter w:w="30" w:type="dxa"/>
          <w:trHeight w:val="646"/>
          <w:jc w:val="center"/>
        </w:trPr>
        <w:tc>
          <w:tcPr>
            <w:tcW w:w="11325" w:type="dxa"/>
            <w:gridSpan w:val="6"/>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6" w:name="_Toc228433967"/>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6"/>
          </w:p>
        </w:tc>
      </w:tr>
      <w:tr w:rsidR="007F0F5E" w14:paraId="6864C5C7" w14:textId="77777777" w:rsidTr="00AC6541">
        <w:tblPrEx>
          <w:tblCellMar>
            <w:left w:w="108" w:type="dxa"/>
            <w:right w:w="108" w:type="dxa"/>
          </w:tblCellMar>
        </w:tblPrEx>
        <w:trPr>
          <w:gridAfter w:val="1"/>
          <w:wAfter w:w="30" w:type="dxa"/>
          <w:trHeight w:val="437"/>
          <w:jc w:val="center"/>
        </w:trPr>
        <w:tc>
          <w:tcPr>
            <w:tcW w:w="11325" w:type="dxa"/>
            <w:gridSpan w:val="6"/>
            <w:tcBorders>
              <w:left w:val="double" w:sz="4" w:space="0" w:color="auto"/>
              <w:bottom w:val="double" w:sz="4" w:space="0" w:color="auto"/>
              <w:right w:val="double" w:sz="4" w:space="0" w:color="auto"/>
            </w:tcBorders>
            <w:vAlign w:val="center"/>
          </w:tcPr>
          <w:p w14:paraId="1680DB2B" w14:textId="32932CC9" w:rsidR="007F0F5E" w:rsidRPr="00EC22E5" w:rsidRDefault="00F40BD6" w:rsidP="00503B23">
            <w:pPr>
              <w:rPr>
                <w:b/>
                <w:bCs/>
              </w:rPr>
            </w:pPr>
            <w:r>
              <w:rPr>
                <w:b/>
                <w:bCs/>
              </w:rPr>
              <w:t>MÊS DE REFERÊNCIA: MARÇO / 2026</w:t>
            </w:r>
          </w:p>
        </w:tc>
      </w:tr>
      <w:tr w:rsidR="007F0F5E" w14:paraId="2A6D07B3" w14:textId="77777777" w:rsidTr="00AC6541">
        <w:tblPrEx>
          <w:tblCellMar>
            <w:left w:w="108" w:type="dxa"/>
            <w:right w:w="108" w:type="dxa"/>
          </w:tblCellMar>
        </w:tblPrEx>
        <w:trPr>
          <w:gridAfter w:val="1"/>
          <w:wAfter w:w="30" w:type="dxa"/>
          <w:trHeight w:hRule="exact" w:val="450"/>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AC6541">
        <w:tblPrEx>
          <w:tblCellMar>
            <w:left w:w="108" w:type="dxa"/>
            <w:right w:w="108" w:type="dxa"/>
          </w:tblCellMar>
        </w:tblPrEx>
        <w:trPr>
          <w:gridAfter w:val="1"/>
          <w:wAfter w:w="30" w:type="dxa"/>
          <w:trHeight w:hRule="exact" w:val="683"/>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2E1C08D6" w:rsidR="007F0F5E" w:rsidRPr="0018374B" w:rsidRDefault="004427E9" w:rsidP="00ED4451">
            <w:pPr>
              <w:pStyle w:val="Ttulo2"/>
              <w:jc w:val="center"/>
              <w:rPr>
                <w:rFonts w:asciiTheme="minorHAnsi" w:hAnsiTheme="minorHAnsi" w:cstheme="minorHAnsi"/>
                <w:b/>
                <w:bCs/>
                <w:color w:val="auto"/>
                <w:sz w:val="22"/>
                <w:szCs w:val="22"/>
              </w:rPr>
            </w:pPr>
            <w:bookmarkStart w:id="77" w:name="_Toc228433968"/>
            <w:r w:rsidRPr="004427E9">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7"/>
          </w:p>
        </w:tc>
      </w:tr>
      <w:tr w:rsidR="007F0F5E" w14:paraId="27676358" w14:textId="77777777" w:rsidTr="00AC6541">
        <w:tblPrEx>
          <w:tblCellMar>
            <w:left w:w="108" w:type="dxa"/>
            <w:right w:w="108" w:type="dxa"/>
          </w:tblCellMar>
        </w:tblPrEx>
        <w:trPr>
          <w:gridAfter w:val="1"/>
          <w:wAfter w:w="30" w:type="dxa"/>
          <w:trHeight w:val="510"/>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AC6541">
        <w:tblPrEx>
          <w:tblCellMar>
            <w:left w:w="108" w:type="dxa"/>
            <w:right w:w="108" w:type="dxa"/>
          </w:tblCellMar>
        </w:tblPrEx>
        <w:trPr>
          <w:gridAfter w:val="1"/>
          <w:wAfter w:w="30" w:type="dxa"/>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935" w:type="dxa"/>
            <w:gridSpan w:val="3"/>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AC6541">
        <w:tblPrEx>
          <w:tblCellMar>
            <w:left w:w="108" w:type="dxa"/>
            <w:right w:w="108" w:type="dxa"/>
          </w:tblCellMar>
        </w:tblPrEx>
        <w:trPr>
          <w:gridAfter w:val="1"/>
          <w:wAfter w:w="30" w:type="dxa"/>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967" w:type="dxa"/>
            <w:gridSpan w:val="2"/>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968"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F0F5E" w:rsidRPr="004C59A4" w14:paraId="5978D182" w14:textId="77777777" w:rsidTr="00AC6541">
        <w:tblPrEx>
          <w:tblCellMar>
            <w:left w:w="108" w:type="dxa"/>
            <w:right w:w="108" w:type="dxa"/>
          </w:tblCellMar>
        </w:tblPrEx>
        <w:trPr>
          <w:gridAfter w:val="1"/>
          <w:wAfter w:w="30" w:type="dxa"/>
          <w:trHeight w:val="680"/>
          <w:jc w:val="center"/>
        </w:trPr>
        <w:tc>
          <w:tcPr>
            <w:tcW w:w="3671" w:type="dxa"/>
            <w:vMerge w:val="restart"/>
            <w:tcBorders>
              <w:left w:val="double" w:sz="4" w:space="0" w:color="auto"/>
            </w:tcBorders>
            <w:vAlign w:val="center"/>
          </w:tcPr>
          <w:p w14:paraId="50420618" w14:textId="77777777" w:rsidR="007F0F5E" w:rsidRPr="0084123E" w:rsidRDefault="007F0F5E"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2"/>
            <w:vAlign w:val="center"/>
          </w:tcPr>
          <w:p w14:paraId="0FF098D8" w14:textId="77777777" w:rsidR="007F0F5E" w:rsidRPr="0084123E" w:rsidRDefault="007F0F5E" w:rsidP="00503B23">
            <w:pPr>
              <w:jc w:val="center"/>
              <w:rPr>
                <w:b/>
                <w:bCs/>
              </w:rPr>
            </w:pPr>
            <w:r w:rsidRPr="0084123E">
              <w:rPr>
                <w:b/>
                <w:bCs/>
              </w:rPr>
              <w:t>Número pessoas mobilizadas/mês</w:t>
            </w:r>
          </w:p>
        </w:tc>
        <w:tc>
          <w:tcPr>
            <w:tcW w:w="1967" w:type="dxa"/>
            <w:gridSpan w:val="2"/>
            <w:vAlign w:val="center"/>
          </w:tcPr>
          <w:p w14:paraId="1C244CF2" w14:textId="7111B4DA" w:rsidR="007F0F5E" w:rsidRDefault="00E62D14" w:rsidP="00503B23">
            <w:pPr>
              <w:jc w:val="center"/>
              <w:rPr>
                <w:b/>
                <w:bCs/>
                <w:color w:val="000000" w:themeColor="text1"/>
              </w:rPr>
            </w:pPr>
            <w:r>
              <w:rPr>
                <w:b/>
                <w:bCs/>
                <w:color w:val="000000" w:themeColor="text1"/>
              </w:rPr>
              <w:t>130</w:t>
            </w:r>
          </w:p>
        </w:tc>
        <w:tc>
          <w:tcPr>
            <w:tcW w:w="1968" w:type="dxa"/>
            <w:tcBorders>
              <w:right w:val="double" w:sz="4" w:space="0" w:color="auto"/>
            </w:tcBorders>
            <w:vAlign w:val="center"/>
          </w:tcPr>
          <w:p w14:paraId="37A8956A" w14:textId="04227089" w:rsidR="007F0F5E" w:rsidRPr="004C59A4" w:rsidRDefault="00647148" w:rsidP="00503B23">
            <w:pPr>
              <w:jc w:val="center"/>
              <w:rPr>
                <w:b/>
                <w:bCs/>
              </w:rPr>
            </w:pPr>
            <w:r>
              <w:rPr>
                <w:b/>
                <w:bCs/>
              </w:rPr>
              <w:t>207</w:t>
            </w:r>
          </w:p>
        </w:tc>
      </w:tr>
      <w:tr w:rsidR="007F0F5E" w:rsidRPr="004C59A4" w14:paraId="512EF12E" w14:textId="77777777" w:rsidTr="00AC6541">
        <w:tblPrEx>
          <w:tblCellMar>
            <w:left w:w="108" w:type="dxa"/>
            <w:right w:w="108" w:type="dxa"/>
          </w:tblCellMar>
        </w:tblPrEx>
        <w:trPr>
          <w:gridAfter w:val="1"/>
          <w:wAfter w:w="30" w:type="dxa"/>
          <w:trHeight w:val="680"/>
          <w:jc w:val="center"/>
        </w:trPr>
        <w:tc>
          <w:tcPr>
            <w:tcW w:w="3671" w:type="dxa"/>
            <w:vMerge/>
            <w:tcBorders>
              <w:left w:val="double" w:sz="4" w:space="0" w:color="auto"/>
            </w:tcBorders>
            <w:vAlign w:val="center"/>
          </w:tcPr>
          <w:p w14:paraId="0B0A4571" w14:textId="77777777" w:rsidR="007F0F5E" w:rsidRPr="005102A5" w:rsidRDefault="007F0F5E" w:rsidP="00503B23">
            <w:pPr>
              <w:jc w:val="center"/>
              <w:rPr>
                <w:b/>
                <w:bCs/>
              </w:rPr>
            </w:pPr>
          </w:p>
        </w:tc>
        <w:tc>
          <w:tcPr>
            <w:tcW w:w="3719" w:type="dxa"/>
            <w:gridSpan w:val="2"/>
            <w:tcBorders>
              <w:bottom w:val="single" w:sz="4" w:space="0" w:color="auto"/>
            </w:tcBorders>
            <w:vAlign w:val="center"/>
          </w:tcPr>
          <w:p w14:paraId="2416B208" w14:textId="77777777" w:rsidR="007F0F5E" w:rsidRPr="005102A5" w:rsidRDefault="007F0F5E" w:rsidP="00503B23">
            <w:pPr>
              <w:jc w:val="center"/>
              <w:rPr>
                <w:b/>
                <w:bCs/>
              </w:rPr>
            </w:pPr>
            <w:r w:rsidRPr="0084123E">
              <w:rPr>
                <w:b/>
                <w:bCs/>
              </w:rPr>
              <w:t>Número ações de promoção do voluntariado e parcerias sociais/mês</w:t>
            </w:r>
          </w:p>
        </w:tc>
        <w:tc>
          <w:tcPr>
            <w:tcW w:w="1967" w:type="dxa"/>
            <w:gridSpan w:val="2"/>
            <w:tcBorders>
              <w:bottom w:val="single" w:sz="4" w:space="0" w:color="auto"/>
            </w:tcBorders>
            <w:vAlign w:val="center"/>
          </w:tcPr>
          <w:p w14:paraId="15B8964E" w14:textId="21A7958A" w:rsidR="007F0F5E" w:rsidRPr="00162C29" w:rsidRDefault="00286EB2" w:rsidP="00503B23">
            <w:pPr>
              <w:jc w:val="center"/>
              <w:rPr>
                <w:b/>
                <w:bCs/>
                <w:color w:val="000000" w:themeColor="text1"/>
              </w:rPr>
            </w:pPr>
            <w:r>
              <w:rPr>
                <w:b/>
                <w:bCs/>
                <w:color w:val="000000" w:themeColor="text1"/>
              </w:rPr>
              <w:t>7</w:t>
            </w:r>
          </w:p>
        </w:tc>
        <w:tc>
          <w:tcPr>
            <w:tcW w:w="1968" w:type="dxa"/>
            <w:tcBorders>
              <w:bottom w:val="single" w:sz="4" w:space="0" w:color="auto"/>
              <w:right w:val="double" w:sz="4" w:space="0" w:color="auto"/>
            </w:tcBorders>
            <w:vAlign w:val="center"/>
          </w:tcPr>
          <w:p w14:paraId="656AE70E" w14:textId="20E0FED8" w:rsidR="007F0F5E" w:rsidRPr="004C59A4" w:rsidRDefault="00647148" w:rsidP="00503B23">
            <w:pPr>
              <w:jc w:val="center"/>
              <w:rPr>
                <w:b/>
                <w:bCs/>
              </w:rPr>
            </w:pPr>
            <w:r>
              <w:rPr>
                <w:b/>
                <w:bCs/>
              </w:rPr>
              <w:t>8</w:t>
            </w:r>
          </w:p>
        </w:tc>
      </w:tr>
      <w:tr w:rsidR="007F0F5E" w14:paraId="16FC12DC" w14:textId="77777777" w:rsidTr="00AC6541">
        <w:tblPrEx>
          <w:tblCellMar>
            <w:left w:w="108" w:type="dxa"/>
            <w:right w:w="108" w:type="dxa"/>
          </w:tblCellMar>
        </w:tblPrEx>
        <w:trPr>
          <w:gridAfter w:val="1"/>
          <w:wAfter w:w="30" w:type="dxa"/>
          <w:trHeight w:val="109"/>
          <w:jc w:val="center"/>
        </w:trPr>
        <w:tc>
          <w:tcPr>
            <w:tcW w:w="11325" w:type="dxa"/>
            <w:gridSpan w:val="6"/>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AC6541">
        <w:tblPrEx>
          <w:tblCellMar>
            <w:left w:w="108" w:type="dxa"/>
            <w:right w:w="108" w:type="dxa"/>
          </w:tblCellMar>
        </w:tblPrEx>
        <w:trPr>
          <w:gridAfter w:val="1"/>
          <w:wAfter w:w="30" w:type="dxa"/>
          <w:trHeight w:val="686"/>
          <w:jc w:val="center"/>
        </w:trPr>
        <w:tc>
          <w:tcPr>
            <w:tcW w:w="11325"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F6C3D57" w14:textId="28D6A200" w:rsidR="007F0F5E" w:rsidRPr="0018374B" w:rsidRDefault="004427E9" w:rsidP="003D4F95">
            <w:pPr>
              <w:pStyle w:val="Ttulo2"/>
              <w:jc w:val="center"/>
              <w:rPr>
                <w:rFonts w:asciiTheme="minorHAnsi" w:hAnsiTheme="minorHAnsi" w:cstheme="minorHAnsi"/>
                <w:b/>
                <w:bCs/>
                <w:color w:val="auto"/>
                <w:sz w:val="22"/>
                <w:szCs w:val="22"/>
              </w:rPr>
            </w:pPr>
            <w:bookmarkStart w:id="78" w:name="_Toc228433969"/>
            <w:r w:rsidRPr="004427E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8"/>
          </w:p>
        </w:tc>
      </w:tr>
      <w:tr w:rsidR="007F0F5E" w14:paraId="65AD2C15" w14:textId="77777777" w:rsidTr="00AC6541">
        <w:tblPrEx>
          <w:tblCellMar>
            <w:left w:w="108" w:type="dxa"/>
            <w:right w:w="108" w:type="dxa"/>
          </w:tblCellMar>
        </w:tblPrEx>
        <w:trPr>
          <w:gridAfter w:val="1"/>
          <w:wAfter w:w="30" w:type="dxa"/>
          <w:trHeight w:val="1134"/>
          <w:jc w:val="center"/>
        </w:trPr>
        <w:tc>
          <w:tcPr>
            <w:tcW w:w="11325"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7C48EDDA" w:rsidR="007F0F5E" w:rsidRPr="00605E5D" w:rsidRDefault="007F0F5E" w:rsidP="00503B23">
            <w:pPr>
              <w:spacing w:before="120" w:after="120"/>
              <w:jc w:val="both"/>
            </w:pPr>
            <w:r w:rsidRPr="00287C3B">
              <w:rPr>
                <w:b/>
                <w:bCs/>
              </w:rPr>
              <w:t>Causa:</w:t>
            </w:r>
            <w:r w:rsidR="002E5F28">
              <w:rPr>
                <w:b/>
                <w:bCs/>
              </w:rPr>
              <w:t xml:space="preserve"> </w:t>
            </w:r>
            <w:r w:rsidR="000416D9">
              <w:t xml:space="preserve"> </w:t>
            </w:r>
            <w:r w:rsidR="000416D9" w:rsidRPr="000416D9">
              <w:t>No mês de março, a Gerência de Voluntariado e Parcerias Sociais (GVPS) superou significativamente a meta de mobilização de voluntários, alcançando 159% do previsto, além de atingir 114% da meta relacionada às ações de promoção do voluntariado e fortalecimento de parcerias sociais. Esse desempenho foi impulsionado, especialmente, pela expressiva participação de voluntários corporativos na ação Doce Páscoa.</w:t>
            </w:r>
          </w:p>
        </w:tc>
      </w:tr>
      <w:tr w:rsidR="007F0F5E" w14:paraId="576C0084" w14:textId="77777777" w:rsidTr="00AC6541">
        <w:tblPrEx>
          <w:tblCellMar>
            <w:left w:w="108" w:type="dxa"/>
            <w:right w:w="108" w:type="dxa"/>
          </w:tblCellMar>
        </w:tblPrEx>
        <w:trPr>
          <w:gridAfter w:val="1"/>
          <w:wAfter w:w="30" w:type="dxa"/>
          <w:trHeight w:val="680"/>
          <w:jc w:val="center"/>
        </w:trPr>
        <w:tc>
          <w:tcPr>
            <w:tcW w:w="11325"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1029EC7" w:rsidR="007F0F5E" w:rsidRPr="00605E5D" w:rsidRDefault="007F0F5E" w:rsidP="00503B23">
            <w:pPr>
              <w:spacing w:before="80" w:after="80"/>
              <w:jc w:val="both"/>
            </w:pPr>
            <w:r w:rsidRPr="00287C3B">
              <w:rPr>
                <w:b/>
                <w:bCs/>
              </w:rPr>
              <w:t>Medidas Implementadas/a implementar:</w:t>
            </w:r>
            <w:r w:rsidR="002E5F28" w:rsidRPr="009B1C08">
              <w:t xml:space="preserve"> Como a</w:t>
            </w:r>
            <w:r w:rsidR="002E5F28">
              <w:t>s</w:t>
            </w:r>
            <w:r w:rsidR="002E5F28" w:rsidRPr="009B1C08">
              <w:t xml:space="preserve"> meta</w:t>
            </w:r>
            <w:r w:rsidR="002E5F28">
              <w:t>s</w:t>
            </w:r>
            <w:r w:rsidR="002E5F28" w:rsidRPr="009B1C08">
              <w:t xml:space="preserve"> fo</w:t>
            </w:r>
            <w:r w:rsidR="002E5F28">
              <w:t>ram alcançadas</w:t>
            </w:r>
            <w:r w:rsidR="002E5F28" w:rsidRPr="009B1C08">
              <w:t>, não há medidas saneadoras a serem implementadas</w:t>
            </w:r>
            <w:r w:rsidR="002E5F28" w:rsidRPr="002426E6">
              <w:t>.</w:t>
            </w:r>
          </w:p>
        </w:tc>
      </w:tr>
      <w:tr w:rsidR="007F0F5E" w14:paraId="2FC8A2A0" w14:textId="77777777" w:rsidTr="00AC6541">
        <w:tblPrEx>
          <w:tblCellMar>
            <w:left w:w="108" w:type="dxa"/>
            <w:right w:w="108" w:type="dxa"/>
          </w:tblCellMar>
        </w:tblPrEx>
        <w:trPr>
          <w:gridAfter w:val="1"/>
          <w:wAfter w:w="30" w:type="dxa"/>
          <w:trHeight w:val="567"/>
          <w:jc w:val="center"/>
        </w:trPr>
        <w:tc>
          <w:tcPr>
            <w:tcW w:w="11325"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6C7994B3" w:rsidR="007F0F5E" w:rsidRPr="00605E5D" w:rsidRDefault="007F0F5E" w:rsidP="00503B23">
            <w:pPr>
              <w:spacing w:before="80" w:after="80"/>
              <w:jc w:val="both"/>
            </w:pPr>
            <w:r w:rsidRPr="00287C3B">
              <w:rPr>
                <w:b/>
                <w:bCs/>
              </w:rPr>
              <w:t>Prazo para tratar a causa:</w:t>
            </w:r>
            <w:r w:rsidR="002E5F28">
              <w:t xml:space="preserve"> Não há prazo.</w:t>
            </w:r>
          </w:p>
        </w:tc>
      </w:tr>
      <w:tr w:rsidR="0018374B" w:rsidRPr="0018374B" w14:paraId="6C8DA1DF" w14:textId="77777777" w:rsidTr="00AC6541">
        <w:tblPrEx>
          <w:tblCellMar>
            <w:left w:w="108" w:type="dxa"/>
            <w:right w:w="108" w:type="dxa"/>
          </w:tblCellMar>
        </w:tblPrEx>
        <w:trPr>
          <w:gridAfter w:val="1"/>
          <w:wAfter w:w="30" w:type="dxa"/>
          <w:trHeight w:val="686"/>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017A9A8F" w:rsidR="007F0F5E" w:rsidRPr="0018374B" w:rsidRDefault="004427E9" w:rsidP="003D4F95">
            <w:pPr>
              <w:pStyle w:val="Ttulo2"/>
              <w:jc w:val="center"/>
              <w:rPr>
                <w:rFonts w:asciiTheme="minorHAnsi" w:hAnsiTheme="minorHAnsi" w:cstheme="minorHAnsi"/>
                <w:b/>
                <w:bCs/>
                <w:color w:val="auto"/>
                <w:sz w:val="22"/>
                <w:szCs w:val="22"/>
              </w:rPr>
            </w:pPr>
            <w:bookmarkStart w:id="79" w:name="_Toc228433970"/>
            <w:r w:rsidRPr="004427E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9"/>
          </w:p>
        </w:tc>
      </w:tr>
      <w:tr w:rsidR="007F0F5E" w14:paraId="4768E8CC" w14:textId="77777777" w:rsidTr="00AC6541">
        <w:tblPrEx>
          <w:tblCellMar>
            <w:left w:w="108" w:type="dxa"/>
            <w:right w:w="108" w:type="dxa"/>
          </w:tblCellMar>
        </w:tblPrEx>
        <w:trPr>
          <w:gridAfter w:val="1"/>
          <w:wAfter w:w="30" w:type="dxa"/>
          <w:trHeight w:val="2494"/>
          <w:jc w:val="center"/>
        </w:trPr>
        <w:tc>
          <w:tcPr>
            <w:tcW w:w="11325" w:type="dxa"/>
            <w:gridSpan w:val="6"/>
            <w:tcBorders>
              <w:top w:val="double" w:sz="4" w:space="0" w:color="auto"/>
              <w:left w:val="double" w:sz="4" w:space="0" w:color="auto"/>
              <w:bottom w:val="double" w:sz="4" w:space="0" w:color="auto"/>
              <w:right w:val="double" w:sz="4" w:space="0" w:color="auto"/>
            </w:tcBorders>
          </w:tcPr>
          <w:p w14:paraId="57981EE5" w14:textId="77777777" w:rsidR="000416D9" w:rsidRDefault="000416D9" w:rsidP="000416D9">
            <w:pPr>
              <w:jc w:val="both"/>
            </w:pPr>
          </w:p>
          <w:p w14:paraId="02F2A3A1" w14:textId="750839A3" w:rsidR="000416D9" w:rsidRPr="006524C1" w:rsidRDefault="000416D9" w:rsidP="000416D9">
            <w:pPr>
              <w:jc w:val="both"/>
            </w:pPr>
            <w:r>
              <w:t>No mês de março,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A seguir, apresentamos as principais atividades e iniciativas realizadas ao longo do mês.</w:t>
            </w:r>
          </w:p>
          <w:p w14:paraId="317C1AA0" w14:textId="77777777" w:rsidR="000416D9" w:rsidRDefault="000416D9" w:rsidP="000416D9">
            <w:pPr>
              <w:jc w:val="both"/>
              <w:rPr>
                <w:b/>
                <w:bCs/>
              </w:rPr>
            </w:pPr>
          </w:p>
          <w:p w14:paraId="011647E0" w14:textId="77777777" w:rsidR="000416D9" w:rsidRPr="006524C1" w:rsidRDefault="000416D9" w:rsidP="000416D9">
            <w:pPr>
              <w:jc w:val="both"/>
              <w:rPr>
                <w:b/>
              </w:rPr>
            </w:pPr>
            <w:r w:rsidRPr="006524C1">
              <w:rPr>
                <w:b/>
              </w:rPr>
              <w:t>Ações de Promoção do Voluntariado e Parcerias Sociais</w:t>
            </w:r>
          </w:p>
          <w:p w14:paraId="4ED01C1A" w14:textId="77777777" w:rsidR="000416D9" w:rsidRPr="006524C1" w:rsidRDefault="000416D9" w:rsidP="000416D9">
            <w:pPr>
              <w:jc w:val="both"/>
              <w:rPr>
                <w:b/>
              </w:rPr>
            </w:pPr>
          </w:p>
          <w:p w14:paraId="20D2EABA" w14:textId="77777777" w:rsidR="000416D9" w:rsidRPr="006524C1" w:rsidRDefault="000416D9" w:rsidP="000416D9">
            <w:pPr>
              <w:jc w:val="both"/>
              <w:rPr>
                <w:b/>
                <w:bCs/>
              </w:rPr>
            </w:pPr>
            <w:r w:rsidRPr="006524C1">
              <w:rPr>
                <w:b/>
                <w:bCs/>
              </w:rPr>
              <w:t xml:space="preserve">1. </w:t>
            </w:r>
            <w:r w:rsidRPr="002847CC">
              <w:rPr>
                <w:b/>
                <w:bCs/>
              </w:rPr>
              <w:t xml:space="preserve">03 </w:t>
            </w:r>
            <w:r>
              <w:rPr>
                <w:b/>
                <w:bCs/>
              </w:rPr>
              <w:t>A</w:t>
            </w:r>
            <w:r w:rsidRPr="002847CC">
              <w:rPr>
                <w:b/>
                <w:bCs/>
              </w:rPr>
              <w:t>ções</w:t>
            </w:r>
            <w:r w:rsidRPr="006524C1">
              <w:rPr>
                <w:b/>
                <w:bCs/>
              </w:rPr>
              <w:t xml:space="preserve"> </w:t>
            </w:r>
            <w:r>
              <w:rPr>
                <w:b/>
                <w:bCs/>
              </w:rPr>
              <w:t xml:space="preserve">de Capacitação para </w:t>
            </w:r>
            <w:r w:rsidRPr="006524C1">
              <w:rPr>
                <w:b/>
                <w:bCs/>
              </w:rPr>
              <w:t xml:space="preserve">Formação de Voluntários do </w:t>
            </w:r>
            <w:r w:rsidRPr="002847CC">
              <w:rPr>
                <w:b/>
                <w:bCs/>
              </w:rPr>
              <w:t>Bem</w:t>
            </w:r>
          </w:p>
          <w:p w14:paraId="56839DA9" w14:textId="77777777" w:rsidR="000416D9" w:rsidRPr="006524C1" w:rsidRDefault="000416D9" w:rsidP="000416D9">
            <w:pPr>
              <w:jc w:val="both"/>
            </w:pPr>
            <w:r w:rsidRPr="006524C1">
              <w:t>A OVG tem se dedicado à capacitação e ao engajamento de novos voluntários, com o objetivo de ampliar as ações sociais e fortalecer o Programa de Voluntariado da OVG em Goiás. As atividades de formação oferecidas promovem o desenvolvimento contínuo dos participantes e estimulam seu comprometimento com as causas sociais.</w:t>
            </w:r>
          </w:p>
          <w:p w14:paraId="12445029" w14:textId="77777777" w:rsidR="000416D9" w:rsidRPr="006524C1" w:rsidRDefault="000416D9" w:rsidP="000416D9">
            <w:pPr>
              <w:pStyle w:val="PargrafodaLista"/>
              <w:ind w:left="589"/>
              <w:rPr>
                <w:rFonts w:eastAsiaTheme="minorEastAsia"/>
              </w:rPr>
            </w:pPr>
          </w:p>
          <w:p w14:paraId="61C400B8" w14:textId="77777777" w:rsidR="000416D9" w:rsidRPr="00283928" w:rsidRDefault="000416D9" w:rsidP="000416D9">
            <w:pPr>
              <w:pStyle w:val="PargrafodaLista"/>
              <w:numPr>
                <w:ilvl w:val="0"/>
                <w:numId w:val="49"/>
              </w:numPr>
              <w:ind w:left="589"/>
              <w:jc w:val="both"/>
            </w:pPr>
            <w:r w:rsidRPr="00283928">
              <w:t>Formação on</w:t>
            </w:r>
            <w:r>
              <w:t>-</w:t>
            </w:r>
            <w:r w:rsidRPr="00283928">
              <w:t xml:space="preserve">line: </w:t>
            </w:r>
            <w:r w:rsidRPr="00D476FD">
              <w:rPr>
                <w:rFonts w:ascii="Times New Roman" w:eastAsia="Times New Roman" w:hAnsi="Times New Roman" w:cs="Times New Roman"/>
                <w:sz w:val="24"/>
                <w:szCs w:val="24"/>
              </w:rPr>
              <w:t xml:space="preserve"> </w:t>
            </w:r>
            <w:r w:rsidRPr="00283928">
              <w:rPr>
                <w:rFonts w:eastAsia="Times New Roman" w:cstheme="minorHAnsi"/>
              </w:rPr>
              <w:t>Fo</w:t>
            </w:r>
            <w:r w:rsidRPr="00D476FD">
              <w:rPr>
                <w:rFonts w:eastAsiaTheme="minorEastAsia"/>
              </w:rPr>
              <w:t>ram realizadas duas formações para novos voluntários</w:t>
            </w:r>
            <w:r>
              <w:rPr>
                <w:rFonts w:eastAsiaTheme="minorEastAsia"/>
              </w:rPr>
              <w:t>,</w:t>
            </w:r>
            <w:r w:rsidRPr="00D476FD">
              <w:rPr>
                <w:rFonts w:eastAsiaTheme="minorEastAsia"/>
              </w:rPr>
              <w:t xml:space="preserve"> na modalidade on-line,</w:t>
            </w:r>
            <w:r w:rsidRPr="00264D64">
              <w:rPr>
                <w:rFonts w:eastAsiaTheme="minorEastAsia"/>
              </w:rPr>
              <w:t xml:space="preserve"> com foco </w:t>
            </w:r>
            <w:r>
              <w:rPr>
                <w:rFonts w:eastAsiaTheme="minorEastAsia"/>
              </w:rPr>
              <w:t>n</w:t>
            </w:r>
            <w:r w:rsidRPr="00264D64">
              <w:rPr>
                <w:rFonts w:eastAsiaTheme="minorEastAsia"/>
              </w:rPr>
              <w:t>o desenvolvimento de competências essenciais para a atuação social</w:t>
            </w:r>
            <w:r>
              <w:rPr>
                <w:rFonts w:eastAsiaTheme="minorEastAsia"/>
              </w:rPr>
              <w:t xml:space="preserve">, </w:t>
            </w:r>
            <w:r w:rsidRPr="00D476FD">
              <w:rPr>
                <w:rFonts w:eastAsiaTheme="minorEastAsia"/>
              </w:rPr>
              <w:t>com a participação de 142 pessoas</w:t>
            </w:r>
            <w:r>
              <w:rPr>
                <w:rFonts w:eastAsiaTheme="minorEastAsia"/>
              </w:rPr>
              <w:t>;</w:t>
            </w:r>
          </w:p>
          <w:p w14:paraId="375C8C27" w14:textId="77777777" w:rsidR="000416D9" w:rsidRPr="00283928" w:rsidRDefault="000416D9" w:rsidP="000416D9">
            <w:pPr>
              <w:pStyle w:val="PargrafodaLista"/>
              <w:numPr>
                <w:ilvl w:val="0"/>
                <w:numId w:val="49"/>
              </w:numPr>
              <w:ind w:left="589"/>
              <w:jc w:val="both"/>
            </w:pPr>
            <w:r w:rsidRPr="00B3247E">
              <w:t>Formação Presencial:</w:t>
            </w:r>
            <w:r w:rsidRPr="00283928">
              <w:rPr>
                <w:b/>
                <w:bCs/>
              </w:rPr>
              <w:t xml:space="preserve"> </w:t>
            </w:r>
            <w:r w:rsidRPr="00283928">
              <w:t>N</w:t>
            </w:r>
            <w:r w:rsidRPr="00283928">
              <w:rPr>
                <w:rFonts w:eastAsiaTheme="minorEastAsia"/>
              </w:rPr>
              <w:t>o dia 24 de março, foi realizada uma formação</w:t>
            </w:r>
            <w:r>
              <w:rPr>
                <w:rFonts w:eastAsiaTheme="minorEastAsia"/>
              </w:rPr>
              <w:t xml:space="preserve"> no</w:t>
            </w:r>
            <w:r w:rsidRPr="00283928">
              <w:rPr>
                <w:rFonts w:eastAsiaTheme="minorEastAsia"/>
              </w:rPr>
              <w:t xml:space="preserve"> Centro de Idosos Sagrada Família</w:t>
            </w:r>
            <w:r>
              <w:rPr>
                <w:rFonts w:eastAsiaTheme="minorEastAsia"/>
              </w:rPr>
              <w:t xml:space="preserve">, </w:t>
            </w:r>
            <w:r w:rsidRPr="00283928">
              <w:rPr>
                <w:rFonts w:eastAsiaTheme="minorEastAsia"/>
              </w:rPr>
              <w:t>voltada a novos voluntários que atuam com o público idoso. O encontro contou com a participação de 24 pessoas e teve como objetivo promover conhecimentos e práticas relacionadas ao envelhecimento ativo.</w:t>
            </w:r>
          </w:p>
          <w:p w14:paraId="747990ED" w14:textId="77777777" w:rsidR="000416D9" w:rsidRPr="006524C1" w:rsidRDefault="000416D9" w:rsidP="000416D9">
            <w:pPr>
              <w:pStyle w:val="PargrafodaLista"/>
            </w:pPr>
          </w:p>
          <w:p w14:paraId="76B9CF5A" w14:textId="77777777" w:rsidR="000416D9" w:rsidRPr="00ED22AF" w:rsidRDefault="000416D9" w:rsidP="000416D9">
            <w:pPr>
              <w:jc w:val="both"/>
            </w:pPr>
            <w:r w:rsidRPr="00A12D6C">
              <w:t>A</w:t>
            </w:r>
            <w:r w:rsidRPr="00525AEF">
              <w:t xml:space="preserve">o todo, 166 novos voluntários foram capacitados, provenientes de diversas regiões, com atenção especial aos municípios do interior, e 66 voluntários foram encaminhados </w:t>
            </w:r>
            <w:r>
              <w:t xml:space="preserve">para </w:t>
            </w:r>
            <w:r w:rsidRPr="00525AEF">
              <w:t>atuação n</w:t>
            </w:r>
            <w:r w:rsidRPr="00A12D6C">
              <w:t>as entidades sociais cadastrada na OVG.</w:t>
            </w:r>
          </w:p>
          <w:p w14:paraId="5154A841" w14:textId="77777777" w:rsidR="000416D9" w:rsidRPr="00ED22AF" w:rsidRDefault="000416D9" w:rsidP="000416D9">
            <w:pPr>
              <w:jc w:val="both"/>
            </w:pPr>
          </w:p>
          <w:p w14:paraId="37C7A97E" w14:textId="77777777" w:rsidR="000416D9" w:rsidRPr="00ED22AF" w:rsidRDefault="000416D9" w:rsidP="000416D9">
            <w:pPr>
              <w:jc w:val="both"/>
            </w:pPr>
            <w:r w:rsidRPr="5C7064DD">
              <w:t xml:space="preserve">Essa distribuição evidencia o alcance das ações desenvolvidas e reforça o compromisso com a inclusão social e a ampliação do acesso às oportunidades de atuação voluntária, contribuindo diretamente para o ODS 10 </w:t>
            </w:r>
            <w:r>
              <w:t>-</w:t>
            </w:r>
            <w:r w:rsidRPr="5C7064DD">
              <w:t xml:space="preserve"> Redução das Desigualdades:</w:t>
            </w:r>
          </w:p>
          <w:p w14:paraId="01BE257D" w14:textId="77777777" w:rsidR="000416D9" w:rsidRDefault="000416D9" w:rsidP="000416D9">
            <w:pPr>
              <w:jc w:val="both"/>
            </w:pPr>
          </w:p>
          <w:p w14:paraId="76B0D04C" w14:textId="77777777" w:rsidR="000416D9" w:rsidRPr="006524C1" w:rsidRDefault="000416D9" w:rsidP="000416D9">
            <w:pPr>
              <w:jc w:val="center"/>
              <w:rPr>
                <w:rFonts w:cstheme="minorHAnsi"/>
              </w:rPr>
            </w:pPr>
            <w:r w:rsidRPr="006524C1">
              <w:rPr>
                <w:rFonts w:cstheme="minorHAnsi"/>
              </w:rPr>
              <w:t>Tabela 1: Voluntários capacitados por Município</w:t>
            </w:r>
          </w:p>
          <w:p w14:paraId="7833F409" w14:textId="77777777" w:rsidR="000416D9" w:rsidRPr="006524C1" w:rsidRDefault="000416D9" w:rsidP="000416D9">
            <w:pPr>
              <w:jc w:val="center"/>
              <w:rPr>
                <w:rFonts w:cstheme="minorHAnsi"/>
              </w:rPr>
            </w:pPr>
          </w:p>
          <w:tbl>
            <w:tblPr>
              <w:tblStyle w:val="Tabelacomgrade"/>
              <w:tblW w:w="8158" w:type="dxa"/>
              <w:jc w:val="center"/>
              <w:tblLook w:val="04A0" w:firstRow="1" w:lastRow="0" w:firstColumn="1" w:lastColumn="0" w:noHBand="0" w:noVBand="1"/>
            </w:tblPr>
            <w:tblGrid>
              <w:gridCol w:w="3165"/>
              <w:gridCol w:w="1070"/>
              <w:gridCol w:w="2853"/>
              <w:gridCol w:w="1070"/>
            </w:tblGrid>
            <w:tr w:rsidR="000416D9" w:rsidRPr="006524C1" w14:paraId="182A0D09" w14:textId="77777777" w:rsidTr="009D4F56">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25FAEC" w14:textId="77777777" w:rsidR="000416D9" w:rsidRPr="006524C1" w:rsidRDefault="000416D9" w:rsidP="007E1285">
                  <w:pPr>
                    <w:framePr w:hSpace="141" w:wrap="around" w:vAnchor="text" w:hAnchor="text" w:xAlign="center" w:y="1"/>
                    <w:suppressOverlap/>
                    <w:jc w:val="center"/>
                    <w:rPr>
                      <w:rFonts w:cstheme="minorHAnsi"/>
                      <w:b/>
                      <w:bCs/>
                    </w:rPr>
                  </w:pPr>
                  <w:r w:rsidRPr="006524C1">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18211A" w14:textId="77777777" w:rsidR="000416D9" w:rsidRPr="006524C1" w:rsidRDefault="000416D9" w:rsidP="007E1285">
                  <w:pPr>
                    <w:framePr w:hSpace="141" w:wrap="around" w:vAnchor="text" w:hAnchor="text" w:xAlign="center" w:y="1"/>
                    <w:suppressOverlap/>
                    <w:jc w:val="center"/>
                    <w:rPr>
                      <w:rFonts w:cstheme="minorHAnsi"/>
                      <w:b/>
                      <w:bCs/>
                    </w:rPr>
                  </w:pPr>
                  <w:r w:rsidRPr="006524C1">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BAB58B" w14:textId="77777777" w:rsidR="000416D9" w:rsidRPr="006524C1" w:rsidRDefault="000416D9" w:rsidP="007E1285">
                  <w:pPr>
                    <w:framePr w:hSpace="141" w:wrap="around" w:vAnchor="text" w:hAnchor="text" w:xAlign="center" w:y="1"/>
                    <w:suppressOverlap/>
                    <w:jc w:val="center"/>
                    <w:rPr>
                      <w:rFonts w:cstheme="minorHAnsi"/>
                      <w:b/>
                      <w:bCs/>
                    </w:rPr>
                  </w:pPr>
                  <w:r w:rsidRPr="006524C1">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D359D6" w14:textId="77777777" w:rsidR="000416D9" w:rsidRPr="006524C1" w:rsidRDefault="000416D9" w:rsidP="007E1285">
                  <w:pPr>
                    <w:framePr w:hSpace="141" w:wrap="around" w:vAnchor="text" w:hAnchor="text" w:xAlign="center" w:y="1"/>
                    <w:suppressOverlap/>
                    <w:jc w:val="center"/>
                    <w:rPr>
                      <w:rFonts w:cstheme="minorHAnsi"/>
                      <w:b/>
                      <w:bCs/>
                    </w:rPr>
                  </w:pPr>
                  <w:r w:rsidRPr="006524C1">
                    <w:rPr>
                      <w:rFonts w:cstheme="minorHAnsi"/>
                      <w:b/>
                      <w:bCs/>
                    </w:rPr>
                    <w:t>Quant.</w:t>
                  </w:r>
                </w:p>
              </w:tc>
            </w:tr>
            <w:tr w:rsidR="000416D9" w:rsidRPr="006524C1" w14:paraId="6B595B50" w14:textId="77777777" w:rsidTr="009D4F56">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2042BEC7" w14:textId="77777777" w:rsidR="000416D9" w:rsidRPr="00D476FD" w:rsidRDefault="000416D9" w:rsidP="007E1285">
                  <w:pPr>
                    <w:framePr w:hSpace="141" w:wrap="around" w:vAnchor="text" w:hAnchor="text" w:xAlign="center" w:y="1"/>
                    <w:suppressOverlap/>
                    <w:jc w:val="both"/>
                  </w:pPr>
                  <w:r w:rsidRPr="00D476FD">
                    <w:t>Abadia de Goiás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3B9DAE16" w14:textId="77777777" w:rsidR="000416D9" w:rsidRPr="00D476FD" w:rsidRDefault="000416D9" w:rsidP="007E1285">
                  <w:pPr>
                    <w:framePr w:hSpace="141" w:wrap="around" w:vAnchor="text" w:hAnchor="text" w:xAlign="center" w:y="1"/>
                    <w:suppressOverlap/>
                    <w:jc w:val="center"/>
                  </w:pPr>
                  <w:r w:rsidRPr="00D476FD">
                    <w:t>01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2B2C5B02" w14:textId="77777777" w:rsidR="000416D9" w:rsidRPr="00D476FD" w:rsidRDefault="000416D9" w:rsidP="007E1285">
                  <w:pPr>
                    <w:framePr w:hSpace="141" w:wrap="around" w:vAnchor="text" w:hAnchor="text" w:xAlign="center" w:y="1"/>
                    <w:suppressOverlap/>
                  </w:pPr>
                  <w:r w:rsidRPr="00D476FD">
                    <w:t>Goianira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5FAC2D79" w14:textId="77777777" w:rsidR="000416D9" w:rsidRPr="00D476FD" w:rsidRDefault="000416D9" w:rsidP="007E1285">
                  <w:pPr>
                    <w:framePr w:hSpace="141" w:wrap="around" w:vAnchor="text" w:hAnchor="text" w:xAlign="center" w:y="1"/>
                    <w:suppressOverlap/>
                    <w:jc w:val="center"/>
                  </w:pPr>
                  <w:r w:rsidRPr="00D476FD">
                    <w:t>01</w:t>
                  </w:r>
                </w:p>
              </w:tc>
            </w:tr>
            <w:tr w:rsidR="000416D9" w:rsidRPr="006524C1" w14:paraId="660A52ED" w14:textId="77777777" w:rsidTr="009D4F56">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5E10FC87" w14:textId="77777777" w:rsidR="000416D9" w:rsidRPr="00D476FD" w:rsidRDefault="000416D9" w:rsidP="007E1285">
                  <w:pPr>
                    <w:framePr w:hSpace="141" w:wrap="around" w:vAnchor="text" w:hAnchor="text" w:xAlign="center" w:y="1"/>
                    <w:suppressOverlap/>
                    <w:jc w:val="both"/>
                  </w:pPr>
                  <w:r w:rsidRPr="00D476FD">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4CB4B99C" w14:textId="77777777" w:rsidR="000416D9" w:rsidRPr="00D476FD" w:rsidRDefault="000416D9" w:rsidP="007E1285">
                  <w:pPr>
                    <w:framePr w:hSpace="141" w:wrap="around" w:vAnchor="text" w:hAnchor="text" w:xAlign="center" w:y="1"/>
                    <w:suppressOverlap/>
                    <w:jc w:val="center"/>
                  </w:pPr>
                  <w:r w:rsidRPr="00D476FD">
                    <w:t>40</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4C416518" w14:textId="77777777" w:rsidR="000416D9" w:rsidRPr="00D476FD" w:rsidRDefault="000416D9" w:rsidP="007E1285">
                  <w:pPr>
                    <w:framePr w:hSpace="141" w:wrap="around" w:vAnchor="text" w:hAnchor="text" w:xAlign="center" w:y="1"/>
                    <w:suppressOverlap/>
                  </w:pPr>
                  <w:r w:rsidRPr="00D476FD">
                    <w:t>Nerópolis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03D0383E" w14:textId="77777777" w:rsidR="000416D9" w:rsidRPr="00D476FD" w:rsidRDefault="000416D9" w:rsidP="007E1285">
                  <w:pPr>
                    <w:framePr w:hSpace="141" w:wrap="around" w:vAnchor="text" w:hAnchor="text" w:xAlign="center" w:y="1"/>
                    <w:suppressOverlap/>
                    <w:jc w:val="center"/>
                  </w:pPr>
                  <w:r w:rsidRPr="00D476FD">
                    <w:t>02</w:t>
                  </w:r>
                </w:p>
              </w:tc>
            </w:tr>
            <w:tr w:rsidR="000416D9" w:rsidRPr="006524C1" w14:paraId="47B4DBD7" w14:textId="77777777" w:rsidTr="009D4F56">
              <w:trPr>
                <w:trHeight w:val="307"/>
                <w:jc w:val="center"/>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tcPr>
                <w:p w14:paraId="351C34FA" w14:textId="77777777" w:rsidR="000416D9" w:rsidRPr="00D476FD" w:rsidRDefault="000416D9" w:rsidP="007E1285">
                  <w:pPr>
                    <w:framePr w:hSpace="141" w:wrap="around" w:vAnchor="text" w:hAnchor="text" w:xAlign="center" w:y="1"/>
                    <w:suppressOverlap/>
                    <w:jc w:val="both"/>
                  </w:pPr>
                  <w:r w:rsidRPr="00D476FD">
                    <w:t>Aragoiânia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16291D5C" w14:textId="77777777" w:rsidR="000416D9" w:rsidRPr="00D476FD" w:rsidRDefault="000416D9" w:rsidP="007E1285">
                  <w:pPr>
                    <w:framePr w:hSpace="141" w:wrap="around" w:vAnchor="text" w:hAnchor="text" w:xAlign="center" w:y="1"/>
                    <w:suppressOverlap/>
                    <w:jc w:val="center"/>
                  </w:pPr>
                  <w:r w:rsidRPr="00D476FD">
                    <w:t>01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tcPr>
                <w:p w14:paraId="42581149" w14:textId="77777777" w:rsidR="000416D9" w:rsidRPr="00D476FD" w:rsidRDefault="000416D9" w:rsidP="007E1285">
                  <w:pPr>
                    <w:framePr w:hSpace="141" w:wrap="around" w:vAnchor="text" w:hAnchor="text" w:xAlign="center" w:y="1"/>
                    <w:suppressOverlap/>
                  </w:pPr>
                  <w:r w:rsidRPr="00D476FD">
                    <w:t>Senador Canedo</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tcPr>
                <w:p w14:paraId="479C0692" w14:textId="77777777" w:rsidR="000416D9" w:rsidRPr="00D476FD" w:rsidRDefault="000416D9" w:rsidP="007E1285">
                  <w:pPr>
                    <w:framePr w:hSpace="141" w:wrap="around" w:vAnchor="text" w:hAnchor="text" w:xAlign="center" w:y="1"/>
                    <w:suppressOverlap/>
                    <w:jc w:val="center"/>
                  </w:pPr>
                  <w:r w:rsidRPr="00D476FD">
                    <w:t>02</w:t>
                  </w:r>
                </w:p>
              </w:tc>
            </w:tr>
            <w:tr w:rsidR="000416D9" w:rsidRPr="006524C1" w14:paraId="517136C1" w14:textId="77777777" w:rsidTr="009D4F56">
              <w:trPr>
                <w:trHeight w:val="307"/>
                <w:jc w:val="center"/>
              </w:trPr>
              <w:tc>
                <w:tcPr>
                  <w:tcW w:w="3165" w:type="dxa"/>
                  <w:tcBorders>
                    <w:top w:val="single" w:sz="4" w:space="0" w:color="auto"/>
                    <w:left w:val="single" w:sz="4" w:space="0" w:color="auto"/>
                    <w:bottom w:val="single" w:sz="4" w:space="0" w:color="auto"/>
                    <w:right w:val="single" w:sz="4" w:space="0" w:color="auto"/>
                  </w:tcBorders>
                </w:tcPr>
                <w:p w14:paraId="0062A7EB" w14:textId="77777777" w:rsidR="000416D9" w:rsidRPr="00D476FD" w:rsidRDefault="000416D9" w:rsidP="007E1285">
                  <w:pPr>
                    <w:framePr w:hSpace="141" w:wrap="around" w:vAnchor="text" w:hAnchor="text" w:xAlign="center" w:y="1"/>
                    <w:suppressOverlap/>
                    <w:jc w:val="both"/>
                    <w:rPr>
                      <w:rFonts w:cstheme="minorHAnsi"/>
                    </w:rPr>
                  </w:pPr>
                  <w:r w:rsidRPr="00D476FD">
                    <w:rPr>
                      <w:rFonts w:cstheme="minorHAnsi"/>
                    </w:rPr>
                    <w:t>Bela Vista de Goiás</w:t>
                  </w:r>
                </w:p>
              </w:tc>
              <w:tc>
                <w:tcPr>
                  <w:tcW w:w="1070" w:type="dxa"/>
                  <w:tcBorders>
                    <w:top w:val="single" w:sz="4" w:space="0" w:color="auto"/>
                    <w:left w:val="single" w:sz="4" w:space="0" w:color="auto"/>
                    <w:bottom w:val="single" w:sz="4" w:space="0" w:color="auto"/>
                    <w:right w:val="single" w:sz="4" w:space="0" w:color="auto"/>
                  </w:tcBorders>
                </w:tcPr>
                <w:p w14:paraId="63D0898F" w14:textId="77777777" w:rsidR="000416D9" w:rsidRPr="00D476FD" w:rsidRDefault="000416D9" w:rsidP="007E1285">
                  <w:pPr>
                    <w:framePr w:hSpace="141" w:wrap="around" w:vAnchor="text" w:hAnchor="text" w:xAlign="center" w:y="1"/>
                    <w:suppressOverlap/>
                    <w:jc w:val="center"/>
                  </w:pPr>
                  <w:r w:rsidRPr="00D476FD">
                    <w:t>01</w:t>
                  </w:r>
                </w:p>
              </w:tc>
              <w:tc>
                <w:tcPr>
                  <w:tcW w:w="2853" w:type="dxa"/>
                  <w:tcBorders>
                    <w:top w:val="single" w:sz="4" w:space="0" w:color="auto"/>
                    <w:left w:val="single" w:sz="4" w:space="0" w:color="auto"/>
                    <w:bottom w:val="single" w:sz="4" w:space="0" w:color="auto"/>
                    <w:right w:val="single" w:sz="4" w:space="0" w:color="auto"/>
                  </w:tcBorders>
                </w:tcPr>
                <w:p w14:paraId="523A0CB7" w14:textId="77777777" w:rsidR="000416D9" w:rsidRPr="00D476FD" w:rsidRDefault="000416D9" w:rsidP="007E1285">
                  <w:pPr>
                    <w:framePr w:hSpace="141" w:wrap="around" w:vAnchor="text" w:hAnchor="text" w:xAlign="center" w:y="1"/>
                    <w:suppressOverlap/>
                  </w:pPr>
                  <w:r w:rsidRPr="00D476FD">
                    <w:t>Terezópolis de Goiás</w:t>
                  </w:r>
                </w:p>
              </w:tc>
              <w:tc>
                <w:tcPr>
                  <w:tcW w:w="1070" w:type="dxa"/>
                  <w:tcBorders>
                    <w:top w:val="single" w:sz="4" w:space="0" w:color="auto"/>
                    <w:left w:val="single" w:sz="4" w:space="0" w:color="auto"/>
                    <w:bottom w:val="single" w:sz="4" w:space="0" w:color="auto"/>
                    <w:right w:val="single" w:sz="4" w:space="0" w:color="auto"/>
                  </w:tcBorders>
                </w:tcPr>
                <w:p w14:paraId="1806A193" w14:textId="77777777" w:rsidR="000416D9" w:rsidRPr="00D476FD" w:rsidRDefault="000416D9" w:rsidP="007E1285">
                  <w:pPr>
                    <w:framePr w:hSpace="141" w:wrap="around" w:vAnchor="text" w:hAnchor="text" w:xAlign="center" w:y="1"/>
                    <w:suppressOverlap/>
                    <w:jc w:val="center"/>
                    <w:rPr>
                      <w:rFonts w:cstheme="minorHAnsi"/>
                    </w:rPr>
                  </w:pPr>
                  <w:r w:rsidRPr="00D476FD">
                    <w:rPr>
                      <w:rFonts w:cstheme="minorHAnsi"/>
                    </w:rPr>
                    <w:t>01</w:t>
                  </w:r>
                </w:p>
              </w:tc>
            </w:tr>
            <w:tr w:rsidR="000416D9" w:rsidRPr="006524C1" w14:paraId="22B5B45D" w14:textId="77777777" w:rsidTr="009D4F56">
              <w:trPr>
                <w:trHeight w:val="307"/>
                <w:jc w:val="center"/>
              </w:trPr>
              <w:tc>
                <w:tcPr>
                  <w:tcW w:w="3165" w:type="dxa"/>
                  <w:tcBorders>
                    <w:top w:val="single" w:sz="4" w:space="0" w:color="auto"/>
                    <w:left w:val="single" w:sz="4" w:space="0" w:color="auto"/>
                    <w:bottom w:val="single" w:sz="4" w:space="0" w:color="auto"/>
                    <w:right w:val="single" w:sz="4" w:space="0" w:color="auto"/>
                  </w:tcBorders>
                </w:tcPr>
                <w:p w14:paraId="7F4E6659" w14:textId="77777777" w:rsidR="000416D9" w:rsidRPr="00D476FD" w:rsidRDefault="000416D9" w:rsidP="007E1285">
                  <w:pPr>
                    <w:framePr w:hSpace="141" w:wrap="around" w:vAnchor="text" w:hAnchor="text" w:xAlign="center" w:y="1"/>
                    <w:suppressOverlap/>
                    <w:jc w:val="both"/>
                  </w:pPr>
                  <w:r w:rsidRPr="00D476FD">
                    <w:t>Goiânia</w:t>
                  </w:r>
                </w:p>
              </w:tc>
              <w:tc>
                <w:tcPr>
                  <w:tcW w:w="1070" w:type="dxa"/>
                  <w:tcBorders>
                    <w:top w:val="single" w:sz="4" w:space="0" w:color="auto"/>
                    <w:left w:val="single" w:sz="4" w:space="0" w:color="auto"/>
                    <w:bottom w:val="single" w:sz="4" w:space="0" w:color="auto"/>
                    <w:right w:val="single" w:sz="4" w:space="0" w:color="auto"/>
                  </w:tcBorders>
                </w:tcPr>
                <w:p w14:paraId="7DB9552C" w14:textId="77777777" w:rsidR="000416D9" w:rsidRPr="00D476FD" w:rsidRDefault="000416D9" w:rsidP="007E1285">
                  <w:pPr>
                    <w:framePr w:hSpace="141" w:wrap="around" w:vAnchor="text" w:hAnchor="text" w:xAlign="center" w:y="1"/>
                    <w:suppressOverlap/>
                    <w:jc w:val="center"/>
                  </w:pPr>
                  <w:r w:rsidRPr="00D476FD">
                    <w:t>113</w:t>
                  </w:r>
                </w:p>
              </w:tc>
              <w:tc>
                <w:tcPr>
                  <w:tcW w:w="2853" w:type="dxa"/>
                  <w:tcBorders>
                    <w:top w:val="single" w:sz="4" w:space="0" w:color="auto"/>
                    <w:left w:val="single" w:sz="4" w:space="0" w:color="auto"/>
                    <w:bottom w:val="single" w:sz="4" w:space="0" w:color="auto"/>
                    <w:right w:val="single" w:sz="4" w:space="0" w:color="auto"/>
                  </w:tcBorders>
                </w:tcPr>
                <w:p w14:paraId="4A05681A" w14:textId="77777777" w:rsidR="000416D9" w:rsidRPr="00D476FD" w:rsidRDefault="000416D9" w:rsidP="007E1285">
                  <w:pPr>
                    <w:framePr w:hSpace="141" w:wrap="around" w:vAnchor="text" w:hAnchor="text" w:xAlign="center" w:y="1"/>
                    <w:suppressOverlap/>
                  </w:pPr>
                  <w:r w:rsidRPr="00D476FD">
                    <w:t>Trindade</w:t>
                  </w:r>
                </w:p>
              </w:tc>
              <w:tc>
                <w:tcPr>
                  <w:tcW w:w="1070" w:type="dxa"/>
                  <w:tcBorders>
                    <w:top w:val="single" w:sz="4" w:space="0" w:color="auto"/>
                    <w:left w:val="single" w:sz="4" w:space="0" w:color="auto"/>
                    <w:bottom w:val="single" w:sz="4" w:space="0" w:color="auto"/>
                    <w:right w:val="single" w:sz="4" w:space="0" w:color="auto"/>
                  </w:tcBorders>
                </w:tcPr>
                <w:p w14:paraId="4C7795AC" w14:textId="77777777" w:rsidR="000416D9" w:rsidRPr="00D476FD" w:rsidRDefault="000416D9" w:rsidP="007E1285">
                  <w:pPr>
                    <w:framePr w:hSpace="141" w:wrap="around" w:vAnchor="text" w:hAnchor="text" w:xAlign="center" w:y="1"/>
                    <w:suppressOverlap/>
                    <w:jc w:val="center"/>
                    <w:rPr>
                      <w:rFonts w:cstheme="minorHAnsi"/>
                    </w:rPr>
                  </w:pPr>
                  <w:r w:rsidRPr="00D476FD">
                    <w:rPr>
                      <w:rFonts w:cstheme="minorHAnsi"/>
                    </w:rPr>
                    <w:t>04</w:t>
                  </w:r>
                </w:p>
              </w:tc>
            </w:tr>
            <w:tr w:rsidR="000416D9" w:rsidRPr="006524C1" w14:paraId="0399A726" w14:textId="77777777" w:rsidTr="009D4F56">
              <w:trPr>
                <w:trHeight w:val="283"/>
                <w:jc w:val="center"/>
              </w:trPr>
              <w:tc>
                <w:tcPr>
                  <w:tcW w:w="7088" w:type="dxa"/>
                  <w:gridSpan w:val="3"/>
                  <w:tcBorders>
                    <w:top w:val="single" w:sz="4" w:space="0" w:color="auto"/>
                    <w:left w:val="single" w:sz="4" w:space="0" w:color="auto"/>
                    <w:bottom w:val="single" w:sz="4" w:space="0" w:color="auto"/>
                    <w:right w:val="single" w:sz="4" w:space="0" w:color="auto"/>
                  </w:tcBorders>
                </w:tcPr>
                <w:p w14:paraId="2FD51533" w14:textId="77777777" w:rsidR="000416D9" w:rsidRPr="00D476FD" w:rsidRDefault="000416D9" w:rsidP="007E1285">
                  <w:pPr>
                    <w:framePr w:hSpace="141" w:wrap="around" w:vAnchor="text" w:hAnchor="text" w:xAlign="center" w:y="1"/>
                    <w:suppressOverlap/>
                    <w:jc w:val="center"/>
                    <w:rPr>
                      <w:rFonts w:cstheme="minorHAnsi"/>
                      <w:b/>
                      <w:bCs/>
                    </w:rPr>
                  </w:pPr>
                  <w:r w:rsidRPr="00D476FD">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1C9B0EF6" w14:textId="77777777" w:rsidR="000416D9" w:rsidRPr="00D476FD" w:rsidRDefault="000416D9" w:rsidP="007E1285">
                  <w:pPr>
                    <w:framePr w:hSpace="141" w:wrap="around" w:vAnchor="text" w:hAnchor="text" w:xAlign="center" w:y="1"/>
                    <w:suppressOverlap/>
                    <w:jc w:val="center"/>
                    <w:rPr>
                      <w:rFonts w:cstheme="minorHAnsi"/>
                      <w:b/>
                      <w:bCs/>
                    </w:rPr>
                  </w:pPr>
                  <w:r>
                    <w:rPr>
                      <w:rFonts w:cstheme="minorHAnsi"/>
                      <w:b/>
                      <w:bCs/>
                    </w:rPr>
                    <w:t>166</w:t>
                  </w:r>
                </w:p>
              </w:tc>
            </w:tr>
          </w:tbl>
          <w:p w14:paraId="38ADFDA0" w14:textId="77777777" w:rsidR="000416D9" w:rsidRPr="006524C1" w:rsidRDefault="000416D9" w:rsidP="000416D9">
            <w:pPr>
              <w:pStyle w:val="PargrafodaLista"/>
              <w:ind w:left="22"/>
              <w:rPr>
                <w:rFonts w:cstheme="minorHAnsi"/>
              </w:rPr>
            </w:pPr>
          </w:p>
          <w:p w14:paraId="05E7AC09" w14:textId="77777777" w:rsidR="000416D9" w:rsidRDefault="000416D9" w:rsidP="000416D9">
            <w:pPr>
              <w:jc w:val="both"/>
              <w:rPr>
                <w:b/>
                <w:bCs/>
              </w:rPr>
            </w:pPr>
            <w:r w:rsidRPr="6F969EE8">
              <w:rPr>
                <w:b/>
                <w:bCs/>
              </w:rPr>
              <w:t xml:space="preserve">2. </w:t>
            </w:r>
            <w:r>
              <w:rPr>
                <w:b/>
                <w:bCs/>
              </w:rPr>
              <w:t>01 Ação de Capacitação com o tema</w:t>
            </w:r>
            <w:r w:rsidRPr="6F969EE8">
              <w:rPr>
                <w:b/>
                <w:bCs/>
              </w:rPr>
              <w:t xml:space="preserve"> Voluntariado e o Mercado de Trabalho</w:t>
            </w:r>
          </w:p>
          <w:p w14:paraId="23BF7EA2" w14:textId="77777777" w:rsidR="000416D9" w:rsidRDefault="000416D9" w:rsidP="000416D9">
            <w:pPr>
              <w:jc w:val="both"/>
            </w:pPr>
            <w:r w:rsidRPr="6F969EE8">
              <w:rPr>
                <w:rFonts w:eastAsiaTheme="minorEastAsia"/>
              </w:rPr>
              <w:t xml:space="preserve">No dia 10 de março, foi realizada uma capacitação destinada aos beneficiários do </w:t>
            </w:r>
            <w:r>
              <w:rPr>
                <w:rFonts w:eastAsiaTheme="minorEastAsia"/>
              </w:rPr>
              <w:t>Programa Universitário do Bem (</w:t>
            </w:r>
            <w:r w:rsidRPr="6F969EE8">
              <w:rPr>
                <w:rFonts w:eastAsiaTheme="minorEastAsia"/>
              </w:rPr>
              <w:t>PROBEM</w:t>
            </w:r>
            <w:r>
              <w:rPr>
                <w:rFonts w:eastAsiaTheme="minorEastAsia"/>
              </w:rPr>
              <w:t>)</w:t>
            </w:r>
            <w:r w:rsidRPr="6F969EE8">
              <w:rPr>
                <w:rFonts w:eastAsiaTheme="minorEastAsia"/>
              </w:rPr>
              <w:t>, durante evento promovido no Centro de Convenções de Goiânia, com a temática “Voluntariado e o Mercado de Trabalho”, tendo como objetivo destacar a importância do voluntariado no desenvolvimento de competências pessoais e profissionais, contribuindo para a formação cidadã e a inserção no mundo do trabalho.</w:t>
            </w:r>
          </w:p>
          <w:p w14:paraId="0469CA86" w14:textId="77777777" w:rsidR="000416D9" w:rsidRDefault="000416D9" w:rsidP="000416D9">
            <w:pPr>
              <w:jc w:val="both"/>
              <w:rPr>
                <w:b/>
                <w:bCs/>
              </w:rPr>
            </w:pPr>
          </w:p>
          <w:p w14:paraId="698B1699" w14:textId="77777777" w:rsidR="000416D9" w:rsidRDefault="000416D9" w:rsidP="000416D9">
            <w:pPr>
              <w:jc w:val="both"/>
              <w:rPr>
                <w:b/>
                <w:bCs/>
              </w:rPr>
            </w:pPr>
            <w:r w:rsidRPr="6F969EE8">
              <w:rPr>
                <w:b/>
                <w:bCs/>
              </w:rPr>
              <w:t xml:space="preserve">3. </w:t>
            </w:r>
            <w:r>
              <w:rPr>
                <w:b/>
                <w:bCs/>
              </w:rPr>
              <w:t xml:space="preserve">01 </w:t>
            </w:r>
            <w:r w:rsidRPr="6F969EE8">
              <w:rPr>
                <w:b/>
                <w:bCs/>
              </w:rPr>
              <w:t xml:space="preserve">Ação </w:t>
            </w:r>
            <w:r>
              <w:rPr>
                <w:b/>
                <w:bCs/>
              </w:rPr>
              <w:t xml:space="preserve">de Voluntariado Corporativo: </w:t>
            </w:r>
            <w:r w:rsidRPr="6F969EE8">
              <w:rPr>
                <w:b/>
                <w:bCs/>
              </w:rPr>
              <w:t>Doce Páscoa</w:t>
            </w:r>
            <w:r>
              <w:rPr>
                <w:b/>
                <w:bCs/>
              </w:rPr>
              <w:t xml:space="preserve"> </w:t>
            </w:r>
            <w:r w:rsidRPr="004D60C1">
              <w:rPr>
                <w:b/>
                <w:bCs/>
              </w:rPr>
              <w:t>2026</w:t>
            </w:r>
          </w:p>
          <w:p w14:paraId="17EED3F6" w14:textId="77777777" w:rsidR="000416D9" w:rsidRPr="00264D64" w:rsidRDefault="000416D9" w:rsidP="000416D9">
            <w:pPr>
              <w:jc w:val="both"/>
            </w:pPr>
            <w:r w:rsidRPr="00264D64">
              <w:t xml:space="preserve">A ação </w:t>
            </w:r>
            <w:r w:rsidRPr="004D60C1">
              <w:t>Doce Páscoa</w:t>
            </w:r>
            <w:r w:rsidRPr="00264D64">
              <w:t xml:space="preserve">, realizada no período de 06 a </w:t>
            </w:r>
            <w:r>
              <w:t>31</w:t>
            </w:r>
            <w:r w:rsidRPr="00264D64">
              <w:t xml:space="preserve"> de </w:t>
            </w:r>
            <w:r>
              <w:t>março</w:t>
            </w:r>
            <w:r w:rsidRPr="00264D64">
              <w:t xml:space="preserve"> de 2026, teve como objetivo fortalecer a cultura do voluntariado corporativo, além de proporcionar momentos de afeto e acolhimento aos idosos atendidos nas </w:t>
            </w:r>
            <w:r>
              <w:t xml:space="preserve">modalidades </w:t>
            </w:r>
            <w:r w:rsidRPr="00264D64">
              <w:t>Centro Dia e Casas Lares dos Espaços Bem Viver (EBV I, EBV II e EBV III), no Centro de Idosos Vila Vida (CIVV) e no Centro de Idosos Sagrada Família (CISF), todas vinculadas à OVG.</w:t>
            </w:r>
          </w:p>
          <w:p w14:paraId="404638D1" w14:textId="77777777" w:rsidR="000416D9" w:rsidRDefault="000416D9" w:rsidP="000416D9">
            <w:pPr>
              <w:jc w:val="both"/>
            </w:pPr>
          </w:p>
          <w:p w14:paraId="60FE8975" w14:textId="77777777" w:rsidR="000416D9" w:rsidRDefault="000416D9" w:rsidP="000416D9">
            <w:pPr>
              <w:jc w:val="both"/>
            </w:pPr>
            <w:r w:rsidRPr="00264D64">
              <w:t>Durante a campanha, foram mobilizados colaboradores voluntários que apadrinharam e realizaram a doação de ovos de Páscoa, totalizando 156 beneficiados, distribuídos da seguinte forma:</w:t>
            </w:r>
          </w:p>
          <w:p w14:paraId="1FEC3E0C" w14:textId="77777777" w:rsidR="000416D9" w:rsidRPr="00264D64" w:rsidRDefault="000416D9" w:rsidP="000416D9">
            <w:pPr>
              <w:jc w:val="both"/>
            </w:pPr>
          </w:p>
          <w:p w14:paraId="45152574" w14:textId="77777777" w:rsidR="000416D9" w:rsidRPr="00264D64" w:rsidRDefault="000416D9" w:rsidP="000416D9">
            <w:pPr>
              <w:numPr>
                <w:ilvl w:val="0"/>
                <w:numId w:val="84"/>
              </w:numPr>
              <w:jc w:val="both"/>
            </w:pPr>
            <w:r w:rsidRPr="00264D64">
              <w:t xml:space="preserve">Centro de Idosos Sagrada Família (CISF): 62 idosos atendidos (Casa Lar e Centro Dia); </w:t>
            </w:r>
          </w:p>
          <w:p w14:paraId="574ABDD6" w14:textId="77777777" w:rsidR="000416D9" w:rsidRPr="00264D64" w:rsidRDefault="000416D9" w:rsidP="000416D9">
            <w:pPr>
              <w:numPr>
                <w:ilvl w:val="0"/>
                <w:numId w:val="84"/>
              </w:numPr>
              <w:jc w:val="both"/>
            </w:pPr>
            <w:r w:rsidRPr="00264D64">
              <w:t xml:space="preserve">Centro de Idosos Vila Vida (CIVV): 24 idosos atendidos (Casa Lar); </w:t>
            </w:r>
          </w:p>
          <w:p w14:paraId="6961ADC1" w14:textId="77777777" w:rsidR="000416D9" w:rsidRPr="00264D64" w:rsidRDefault="000416D9" w:rsidP="000416D9">
            <w:pPr>
              <w:numPr>
                <w:ilvl w:val="0"/>
                <w:numId w:val="84"/>
              </w:numPr>
              <w:jc w:val="both"/>
            </w:pPr>
            <w:r w:rsidRPr="00264D64">
              <w:t xml:space="preserve">Espaço Bem Viver I (EBV I): 16 idosos atendidos (Centro Dia); </w:t>
            </w:r>
          </w:p>
          <w:p w14:paraId="6353BE58" w14:textId="77777777" w:rsidR="000416D9" w:rsidRPr="00264D64" w:rsidRDefault="000416D9" w:rsidP="000416D9">
            <w:pPr>
              <w:numPr>
                <w:ilvl w:val="0"/>
                <w:numId w:val="84"/>
              </w:numPr>
              <w:jc w:val="both"/>
            </w:pPr>
            <w:r w:rsidRPr="00264D64">
              <w:t xml:space="preserve">Espaço Bem Viver II (EBV II): 30 idosos atendidos (Centro Dia); </w:t>
            </w:r>
          </w:p>
          <w:p w14:paraId="1EBA3221" w14:textId="77777777" w:rsidR="000416D9" w:rsidRDefault="000416D9" w:rsidP="000416D9">
            <w:pPr>
              <w:numPr>
                <w:ilvl w:val="0"/>
                <w:numId w:val="84"/>
              </w:numPr>
              <w:jc w:val="both"/>
            </w:pPr>
            <w:r w:rsidRPr="00264D64">
              <w:t xml:space="preserve">Espaço Bem Viver III (EBV III): 24 idosos atendidos (Casa Lar). </w:t>
            </w:r>
          </w:p>
          <w:p w14:paraId="6821CEA3" w14:textId="77777777" w:rsidR="000416D9" w:rsidRPr="00264D64" w:rsidRDefault="000416D9" w:rsidP="000416D9">
            <w:pPr>
              <w:ind w:left="720"/>
              <w:jc w:val="both"/>
            </w:pPr>
          </w:p>
          <w:p w14:paraId="74013B52" w14:textId="77777777" w:rsidR="000416D9" w:rsidRPr="00264D64" w:rsidRDefault="000416D9" w:rsidP="000416D9">
            <w:pPr>
              <w:jc w:val="both"/>
            </w:pPr>
            <w:r w:rsidRPr="00264D64">
              <w:t>A ação foi concluída com êxito, alcançando plenamente os objetivos propostos e gerando impacto positivo junto ao público atendido, conforme evidenciado por relatos e registros documentais e fotográficos</w:t>
            </w:r>
            <w:r>
              <w:t>.</w:t>
            </w:r>
          </w:p>
          <w:p w14:paraId="6E4DBF82" w14:textId="77777777" w:rsidR="000416D9" w:rsidRDefault="000416D9" w:rsidP="000416D9">
            <w:pPr>
              <w:jc w:val="both"/>
            </w:pPr>
          </w:p>
          <w:p w14:paraId="37B8CED8" w14:textId="77777777" w:rsidR="000416D9" w:rsidRPr="006524C1" w:rsidRDefault="000416D9" w:rsidP="000416D9">
            <w:pPr>
              <w:jc w:val="both"/>
              <w:rPr>
                <w:b/>
                <w:bCs/>
              </w:rPr>
            </w:pPr>
            <w:r w:rsidRPr="6F969EE8">
              <w:rPr>
                <w:b/>
                <w:bCs/>
              </w:rPr>
              <w:t xml:space="preserve">4. 02 </w:t>
            </w:r>
            <w:r>
              <w:rPr>
                <w:b/>
                <w:bCs/>
              </w:rPr>
              <w:t>A</w:t>
            </w:r>
            <w:r w:rsidRPr="6F969EE8">
              <w:rPr>
                <w:b/>
                <w:bCs/>
              </w:rPr>
              <w:t>ções</w:t>
            </w:r>
            <w:r>
              <w:rPr>
                <w:b/>
                <w:bCs/>
              </w:rPr>
              <w:t xml:space="preserve"> de</w:t>
            </w:r>
            <w:r w:rsidRPr="6F969EE8">
              <w:rPr>
                <w:b/>
                <w:bCs/>
              </w:rPr>
              <w:t xml:space="preserve"> Assessoramento e Capacitação para Entidades Sociais</w:t>
            </w:r>
          </w:p>
          <w:p w14:paraId="47E40E9B" w14:textId="77777777" w:rsidR="000416D9" w:rsidRDefault="000416D9" w:rsidP="000416D9">
            <w:pPr>
              <w:jc w:val="both"/>
            </w:pPr>
            <w:r w:rsidRPr="006524C1">
              <w:rPr>
                <w:bCs/>
              </w:rPr>
              <w:t xml:space="preserve">A Gerência tem se dedicado ao fortalecimento das entidades sociais em Goiás, promovendo capacitações que visam otimizar a gestão e ampliar o impacto das organizações no terceiro setor. Em </w:t>
            </w:r>
            <w:r>
              <w:rPr>
                <w:bCs/>
              </w:rPr>
              <w:t>março</w:t>
            </w:r>
            <w:r w:rsidRPr="006524C1">
              <w:rPr>
                <w:bCs/>
              </w:rPr>
              <w:t>, as ações focaram tanto na gestão d</w:t>
            </w:r>
            <w:r>
              <w:rPr>
                <w:bCs/>
              </w:rPr>
              <w:t>os</w:t>
            </w:r>
            <w:r w:rsidRPr="006524C1">
              <w:rPr>
                <w:bCs/>
              </w:rPr>
              <w:t xml:space="preserve"> voluntários das entidades</w:t>
            </w:r>
            <w:r>
              <w:rPr>
                <w:bCs/>
              </w:rPr>
              <w:t>,</w:t>
            </w:r>
            <w:r w:rsidRPr="006524C1">
              <w:rPr>
                <w:bCs/>
              </w:rPr>
              <w:t xml:space="preserve"> quanto no desenvolvimento de novos programas de voluntariado </w:t>
            </w:r>
            <w:r w:rsidRPr="006524C1">
              <w:t>(ODS 9 - Indústria, Inovação e Infraestrutura e ODS 17- Parcerias e Meios de Implementação).</w:t>
            </w:r>
          </w:p>
          <w:p w14:paraId="13113DDB" w14:textId="77777777" w:rsidR="000416D9" w:rsidRDefault="000416D9" w:rsidP="000416D9">
            <w:pPr>
              <w:jc w:val="both"/>
            </w:pPr>
          </w:p>
          <w:p w14:paraId="177EC377" w14:textId="77777777" w:rsidR="000416D9" w:rsidRPr="00264D64" w:rsidRDefault="000416D9" w:rsidP="000416D9">
            <w:pPr>
              <w:pStyle w:val="NormalWeb"/>
              <w:numPr>
                <w:ilvl w:val="0"/>
                <w:numId w:val="66"/>
              </w:numPr>
              <w:spacing w:before="0" w:beforeAutospacing="0" w:after="0" w:afterAutospacing="0"/>
              <w:jc w:val="both"/>
              <w:rPr>
                <w:rFonts w:asciiTheme="minorHAnsi" w:eastAsiaTheme="minorEastAsia" w:hAnsiTheme="minorHAnsi" w:cstheme="minorHAnsi"/>
                <w:sz w:val="22"/>
                <w:szCs w:val="22"/>
              </w:rPr>
            </w:pPr>
            <w:r w:rsidRPr="004D60C1">
              <w:rPr>
                <w:rFonts w:asciiTheme="minorHAnsi" w:hAnsiTheme="minorHAnsi" w:cstheme="minorHAnsi"/>
              </w:rPr>
              <w:t>Entidades do Bem 2026 - Formação inicial Como Receber Voluntários da OVG</w:t>
            </w:r>
            <w:r w:rsidRPr="00264D64">
              <w:rPr>
                <w:rFonts w:asciiTheme="minorHAnsi" w:hAnsiTheme="minorHAnsi" w:cstheme="minorHAnsi"/>
              </w:rPr>
              <w:t xml:space="preserve">: </w:t>
            </w:r>
            <w:r>
              <w:rPr>
                <w:rFonts w:asciiTheme="minorHAnsi" w:hAnsiTheme="minorHAnsi" w:cstheme="minorHAnsi"/>
                <w:sz w:val="22"/>
                <w:szCs w:val="22"/>
              </w:rPr>
              <w:t>N</w:t>
            </w:r>
            <w:r w:rsidRPr="00264D64">
              <w:rPr>
                <w:rFonts w:asciiTheme="minorHAnsi" w:hAnsiTheme="minorHAnsi" w:cstheme="minorHAnsi"/>
                <w:sz w:val="22"/>
                <w:szCs w:val="22"/>
              </w:rPr>
              <w:t>o dia 24, foi realizada a capacitação Como Receber Voluntários da OVG,</w:t>
            </w:r>
            <w:r>
              <w:rPr>
                <w:rFonts w:asciiTheme="minorHAnsi" w:hAnsiTheme="minorHAnsi" w:cstheme="minorHAnsi"/>
                <w:sz w:val="22"/>
                <w:szCs w:val="22"/>
              </w:rPr>
              <w:t xml:space="preserve"> qu</w:t>
            </w:r>
            <w:r w:rsidRPr="00264D64">
              <w:rPr>
                <w:rFonts w:asciiTheme="minorHAnsi" w:hAnsiTheme="minorHAnsi" w:cstheme="minorHAnsi"/>
                <w:sz w:val="22"/>
                <w:szCs w:val="22"/>
              </w:rPr>
              <w:t xml:space="preserve">e contou com a participação de </w:t>
            </w:r>
            <w:r w:rsidRPr="00B3247E">
              <w:rPr>
                <w:rFonts w:asciiTheme="minorHAnsi" w:hAnsiTheme="minorHAnsi" w:cstheme="minorHAnsi"/>
                <w:sz w:val="22"/>
                <w:szCs w:val="22"/>
              </w:rPr>
              <w:t xml:space="preserve">11 </w:t>
            </w:r>
            <w:r w:rsidRPr="00264D64">
              <w:rPr>
                <w:rFonts w:asciiTheme="minorHAnsi" w:hAnsiTheme="minorHAnsi" w:cstheme="minorHAnsi"/>
                <w:sz w:val="22"/>
                <w:szCs w:val="22"/>
              </w:rPr>
              <w:t xml:space="preserve">profissionais, representantes de </w:t>
            </w:r>
            <w:r w:rsidRPr="00B3247E">
              <w:rPr>
                <w:rFonts w:asciiTheme="minorHAnsi" w:hAnsiTheme="minorHAnsi" w:cstheme="minorHAnsi"/>
                <w:sz w:val="22"/>
                <w:szCs w:val="22"/>
              </w:rPr>
              <w:t>6</w:t>
            </w:r>
            <w:r w:rsidRPr="00264D64">
              <w:rPr>
                <w:rFonts w:asciiTheme="minorHAnsi" w:hAnsiTheme="minorHAnsi" w:cstheme="minorHAnsi"/>
                <w:sz w:val="22"/>
                <w:szCs w:val="22"/>
              </w:rPr>
              <w:t xml:space="preserve"> entidades sociais, com foco na orientação quanto aos procedimentos legais e metodológicos para o acolhimento de voluntários, conforme a Lei nº 9.608/1998</w:t>
            </w:r>
            <w:r>
              <w:rPr>
                <w:rFonts w:asciiTheme="minorHAnsi" w:hAnsiTheme="minorHAnsi" w:cstheme="minorHAnsi"/>
                <w:sz w:val="22"/>
                <w:szCs w:val="22"/>
              </w:rPr>
              <w:t>;</w:t>
            </w:r>
          </w:p>
          <w:p w14:paraId="751D7BF4" w14:textId="77777777" w:rsidR="000416D9" w:rsidRPr="005503A2" w:rsidRDefault="000416D9" w:rsidP="000416D9">
            <w:pPr>
              <w:pStyle w:val="NormalWeb"/>
              <w:numPr>
                <w:ilvl w:val="0"/>
                <w:numId w:val="78"/>
              </w:numPr>
              <w:spacing w:before="0" w:beforeAutospacing="0" w:after="0" w:afterAutospacing="0"/>
              <w:jc w:val="both"/>
              <w:rPr>
                <w:rFonts w:asciiTheme="minorHAnsi" w:hAnsiTheme="minorHAnsi" w:cstheme="minorHAnsi"/>
              </w:rPr>
            </w:pPr>
            <w:r w:rsidRPr="004D60C1">
              <w:rPr>
                <w:rFonts w:asciiTheme="minorHAnsi" w:eastAsiaTheme="minorEastAsia" w:hAnsiTheme="minorHAnsi" w:cstheme="minorHAnsi"/>
                <w:sz w:val="22"/>
                <w:szCs w:val="22"/>
              </w:rPr>
              <w:t xml:space="preserve">Capacitação e Assessoramento Trilha do Conhecimento </w:t>
            </w:r>
            <w:r>
              <w:rPr>
                <w:rFonts w:asciiTheme="minorHAnsi" w:eastAsiaTheme="minorEastAsia" w:hAnsiTheme="minorHAnsi" w:cstheme="minorHAnsi"/>
                <w:sz w:val="22"/>
                <w:szCs w:val="22"/>
              </w:rPr>
              <w:t>-</w:t>
            </w:r>
            <w:r w:rsidRPr="004D60C1">
              <w:rPr>
                <w:rFonts w:asciiTheme="minorHAnsi" w:eastAsiaTheme="minorEastAsia" w:hAnsiTheme="minorHAnsi" w:cstheme="minorHAnsi"/>
                <w:sz w:val="22"/>
                <w:szCs w:val="22"/>
              </w:rPr>
              <w:t xml:space="preserve"> Alinhamento e fortalecimento da parceria com a OVG:</w:t>
            </w:r>
            <w:r w:rsidRPr="005503A2">
              <w:rPr>
                <w:rFonts w:asciiTheme="minorHAnsi" w:eastAsiaTheme="minorEastAsia" w:hAnsiTheme="minorHAnsi" w:cstheme="minorHAnsi"/>
                <w:sz w:val="22"/>
                <w:szCs w:val="22"/>
              </w:rPr>
              <w:t xml:space="preserve"> </w:t>
            </w:r>
            <w:r>
              <w:rPr>
                <w:rFonts w:asciiTheme="minorHAnsi" w:eastAsiaTheme="minorEastAsia" w:hAnsiTheme="minorHAnsi" w:cstheme="minorHAnsi"/>
                <w:sz w:val="22"/>
                <w:szCs w:val="22"/>
              </w:rPr>
              <w:t>E</w:t>
            </w:r>
            <w:r w:rsidRPr="005503A2">
              <w:rPr>
                <w:rFonts w:asciiTheme="minorHAnsi" w:hAnsiTheme="minorHAnsi" w:cstheme="minorHAnsi"/>
                <w:sz w:val="22"/>
                <w:szCs w:val="22"/>
              </w:rPr>
              <w:t xml:space="preserve">m conformidade com o Projeto de Assessoramento Técnico para o Fortalecimento das Entidades Sociais do Estado de Goiás, previsto no Plano de Ação de 2026, </w:t>
            </w:r>
            <w:r>
              <w:rPr>
                <w:rFonts w:asciiTheme="minorHAnsi" w:hAnsiTheme="minorHAnsi" w:cstheme="minorHAnsi"/>
                <w:sz w:val="22"/>
                <w:szCs w:val="22"/>
              </w:rPr>
              <w:t xml:space="preserve">foi dada </w:t>
            </w:r>
            <w:r w:rsidRPr="005503A2">
              <w:rPr>
                <w:rFonts w:asciiTheme="minorHAnsi" w:hAnsiTheme="minorHAnsi" w:cstheme="minorHAnsi"/>
                <w:sz w:val="22"/>
                <w:szCs w:val="22"/>
              </w:rPr>
              <w:t>continuidade às ações planejadas, reafirmando o caráter sistemático e contínuo do apoio técnico às instituições. Com o tema “Solicitação e Prestação de Contas de Benefícios”, o encontro reuniu 127 profissionais representantes de 105 instituições sociais.</w:t>
            </w:r>
          </w:p>
          <w:p w14:paraId="072923AC" w14:textId="77777777" w:rsidR="000416D9" w:rsidRDefault="000416D9" w:rsidP="000416D9">
            <w:pPr>
              <w:jc w:val="both"/>
              <w:rPr>
                <w:b/>
                <w:bCs/>
                <w:color w:val="000000" w:themeColor="text1"/>
              </w:rPr>
            </w:pPr>
          </w:p>
          <w:p w14:paraId="504A43D7" w14:textId="77777777" w:rsidR="000416D9" w:rsidRPr="006524C1" w:rsidRDefault="000416D9" w:rsidP="000416D9">
            <w:pPr>
              <w:jc w:val="both"/>
              <w:rPr>
                <w:b/>
                <w:bCs/>
              </w:rPr>
            </w:pPr>
            <w:r w:rsidRPr="6F969EE8">
              <w:rPr>
                <w:b/>
                <w:bCs/>
                <w:color w:val="000000" w:themeColor="text1"/>
              </w:rPr>
              <w:t xml:space="preserve">5. </w:t>
            </w:r>
            <w:r>
              <w:rPr>
                <w:b/>
                <w:bCs/>
                <w:color w:val="000000" w:themeColor="text1"/>
              </w:rPr>
              <w:t xml:space="preserve">01 </w:t>
            </w:r>
            <w:r w:rsidRPr="6F969EE8">
              <w:rPr>
                <w:b/>
                <w:bCs/>
                <w:color w:val="000000" w:themeColor="text1"/>
              </w:rPr>
              <w:t>Ação de Divulgação e Engajamento:</w:t>
            </w:r>
            <w:r w:rsidRPr="6F969EE8">
              <w:rPr>
                <w:b/>
                <w:bCs/>
              </w:rPr>
              <w:t xml:space="preserve"> Classificados do Bem</w:t>
            </w:r>
          </w:p>
          <w:p w14:paraId="4C197E73" w14:textId="77777777" w:rsidR="000416D9" w:rsidRPr="006524C1" w:rsidRDefault="000416D9" w:rsidP="000416D9">
            <w:pPr>
              <w:jc w:val="both"/>
            </w:pPr>
            <w:r w:rsidRPr="005503A2">
              <w:t>Conforme o relatório de performance de social media, referente ao mês de março, foram registradas 39.453 visualizações, sendo 95,1% provenientes de seguidores e 4,9% de não seguidores. As publicações alcançaram 13.754 contas e geraram 341 curtidas, 34 compartilhamentos, 23 salvamentos e 04 comentários, evidenciando o interesse do público pelas oportunidades divulgadas. A OVG mantém a divulgação de vagas de trabalho voluntário em suas plataformas digitais, fortalecendo o engajamento da comunidade e ampliando o acesso às ações de voluntariado.</w:t>
            </w:r>
          </w:p>
          <w:p w14:paraId="0914D879" w14:textId="77777777" w:rsidR="000416D9" w:rsidRDefault="000416D9" w:rsidP="000416D9">
            <w:pPr>
              <w:jc w:val="both"/>
            </w:pPr>
          </w:p>
          <w:p w14:paraId="7FC15380" w14:textId="77777777" w:rsidR="000416D9" w:rsidRPr="006524C1" w:rsidRDefault="000416D9" w:rsidP="000416D9">
            <w:pPr>
              <w:jc w:val="both"/>
              <w:rPr>
                <w:b/>
                <w:bCs/>
              </w:rPr>
            </w:pPr>
            <w:r w:rsidRPr="006524C1">
              <w:rPr>
                <w:b/>
                <w:bCs/>
              </w:rPr>
              <w:t>Considerações Finais</w:t>
            </w:r>
          </w:p>
          <w:p w14:paraId="36AD4286" w14:textId="77777777" w:rsidR="000416D9" w:rsidRDefault="000416D9" w:rsidP="000416D9">
            <w:pPr>
              <w:jc w:val="both"/>
            </w:pPr>
            <w:r w:rsidRPr="00393CFC">
              <w:t>A Gerência de Voluntariado e Parcerias Sociais (GVPS) manteve</w:t>
            </w:r>
            <w:r>
              <w:t xml:space="preserve"> </w:t>
            </w:r>
            <w:r w:rsidRPr="00393CFC">
              <w:t>estrutura adequada e capacidade operacional para atendimento qualificado a voluntários e entidades sociais. A atuação foi realizada por equipe multidisciplinar, com oferta de orientações técnicas relacionadas ao cadastramento na Plataforma de Voluntariado, encaminhamento para oportunidades e informações sobre benefícios sociais e rede socioassistencial, por meio de atendimentos presenciais, telefônicos e via WhatsApp.</w:t>
            </w:r>
            <w:r>
              <w:t xml:space="preserve"> </w:t>
            </w:r>
          </w:p>
          <w:p w14:paraId="2FDDCD3F" w14:textId="77777777" w:rsidR="000416D9" w:rsidRDefault="000416D9" w:rsidP="000416D9">
            <w:pPr>
              <w:jc w:val="both"/>
            </w:pPr>
          </w:p>
          <w:p w14:paraId="1087DE54" w14:textId="540ABE89" w:rsidR="00647148" w:rsidRPr="003507CB" w:rsidRDefault="000416D9" w:rsidP="00E62D14">
            <w:pPr>
              <w:jc w:val="both"/>
            </w:pPr>
            <w:r w:rsidRPr="00393CFC">
              <w:t>No período, foram capacitados 166 novos voluntários e realizados 66 encaminhamentos para atuação voluntária. Considerando a contabilização individual, o total de voluntários mobilizados foi de 207. O resultado demonstra a eficiência dos processos de mobilização, capacitação e gestão do voluntariado.</w:t>
            </w:r>
            <w:r>
              <w:t xml:space="preserve"> </w:t>
            </w:r>
            <w:r w:rsidRPr="00393CFC">
              <w:t>Observa-se a efetividade do acompanhamento sistemático junto aos voluntários e às entidades parceiras, com consolidação de modelo de gestão orientado ao alinhamento entre perfil dos voluntários, demandas institucionais e necessidades das entidades atendidas. A atuação da GVPS contribuiu para o fortalecimento de parcerias estratégicas e para o engajamento contínuo do voluntariado, assegurando a integração qualificada dos participantes e impactando positivamente a execução das ações desenvolvidas.</w:t>
            </w:r>
          </w:p>
        </w:tc>
      </w:tr>
      <w:tr w:rsidR="00EA7126" w14:paraId="4644F028" w14:textId="77777777" w:rsidTr="00AC6541">
        <w:tblPrEx>
          <w:tblCellMar>
            <w:left w:w="108" w:type="dxa"/>
            <w:right w:w="108" w:type="dxa"/>
          </w:tblCellMar>
        </w:tblPrEx>
        <w:trPr>
          <w:gridAfter w:val="1"/>
          <w:wAfter w:w="30" w:type="dxa"/>
          <w:trHeight w:val="964"/>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4CA0C41" w14:textId="7F0A93E9" w:rsidR="00EA7126" w:rsidRPr="0088732B" w:rsidRDefault="00EA7126" w:rsidP="0088732B">
            <w:pPr>
              <w:pStyle w:val="Ttulo2"/>
              <w:jc w:val="center"/>
              <w:rPr>
                <w:rFonts w:ascii="Calibri" w:hAnsi="Calibri" w:cs="Calibri"/>
                <w:sz w:val="22"/>
                <w:szCs w:val="22"/>
              </w:rPr>
            </w:pPr>
            <w:bookmarkStart w:id="80" w:name="_Toc228433971"/>
            <w:r w:rsidRPr="0088732B">
              <w:rPr>
                <w:rFonts w:ascii="Calibri" w:hAnsi="Calibri" w:cs="Calibr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80"/>
          </w:p>
        </w:tc>
      </w:tr>
      <w:tr w:rsidR="00EA7126" w14:paraId="7E7264BC" w14:textId="77777777" w:rsidTr="00AC6541">
        <w:tblPrEx>
          <w:tblCellMar>
            <w:left w:w="108" w:type="dxa"/>
            <w:right w:w="108" w:type="dxa"/>
          </w:tblCellMar>
        </w:tblPrEx>
        <w:trPr>
          <w:gridAfter w:val="1"/>
          <w:wAfter w:w="30" w:type="dxa"/>
          <w:trHeight w:val="964"/>
          <w:jc w:val="center"/>
        </w:trPr>
        <w:tc>
          <w:tcPr>
            <w:tcW w:w="11325" w:type="dxa"/>
            <w:gridSpan w:val="6"/>
            <w:tcBorders>
              <w:top w:val="double" w:sz="4" w:space="0" w:color="auto"/>
              <w:left w:val="double" w:sz="4" w:space="0" w:color="auto"/>
              <w:bottom w:val="double" w:sz="4" w:space="0" w:color="auto"/>
              <w:right w:val="double" w:sz="4" w:space="0" w:color="auto"/>
            </w:tcBorders>
            <w:vAlign w:val="center"/>
          </w:tcPr>
          <w:p w14:paraId="20693065" w14:textId="113C1218" w:rsidR="00EA7126" w:rsidRPr="004427E9" w:rsidRDefault="00EA7126" w:rsidP="00EA7126">
            <w:pPr>
              <w:jc w:val="both"/>
              <w:rPr>
                <w:rFonts w:cstheme="minorHAnsi"/>
                <w:b/>
                <w:bCs/>
              </w:rPr>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47A9C" w14:paraId="1376C196" w14:textId="77777777" w:rsidTr="00AC6541">
        <w:tblPrEx>
          <w:tblCellMar>
            <w:left w:w="108" w:type="dxa"/>
            <w:right w:w="108" w:type="dxa"/>
          </w:tblCellMar>
        </w:tblPrEx>
        <w:trPr>
          <w:gridAfter w:val="1"/>
          <w:wAfter w:w="30" w:type="dxa"/>
          <w:trHeight w:val="407"/>
          <w:jc w:val="center"/>
        </w:trPr>
        <w:tc>
          <w:tcPr>
            <w:tcW w:w="11325" w:type="dxa"/>
            <w:gridSpan w:val="6"/>
            <w:tcBorders>
              <w:top w:val="double" w:sz="4" w:space="0" w:color="auto"/>
              <w:left w:val="double" w:sz="4" w:space="0" w:color="auto"/>
              <w:bottom w:val="double" w:sz="4" w:space="0" w:color="auto"/>
              <w:right w:val="double" w:sz="4" w:space="0" w:color="auto"/>
            </w:tcBorders>
            <w:vAlign w:val="center"/>
          </w:tcPr>
          <w:p w14:paraId="54D89270" w14:textId="35920F2F" w:rsidR="00447A9C" w:rsidRPr="00182E67" w:rsidRDefault="00F40BD6" w:rsidP="00EA7126">
            <w:pPr>
              <w:jc w:val="both"/>
            </w:pPr>
            <w:r>
              <w:t>Goiânia, março de 2026.</w:t>
            </w:r>
          </w:p>
        </w:tc>
      </w:tr>
      <w:tr w:rsidR="00447A9C" w14:paraId="6DF4274C" w14:textId="77777777" w:rsidTr="00AC6541">
        <w:tblPrEx>
          <w:tblCellMar>
            <w:left w:w="108" w:type="dxa"/>
            <w:right w:w="108" w:type="dxa"/>
          </w:tblCellMar>
        </w:tblPrEx>
        <w:trPr>
          <w:gridAfter w:val="1"/>
          <w:wAfter w:w="30" w:type="dxa"/>
          <w:trHeight w:val="407"/>
          <w:jc w:val="center"/>
        </w:trPr>
        <w:tc>
          <w:tcPr>
            <w:tcW w:w="11325" w:type="dxa"/>
            <w:gridSpan w:val="6"/>
            <w:tcBorders>
              <w:top w:val="double" w:sz="4" w:space="0" w:color="auto"/>
              <w:left w:val="double" w:sz="4" w:space="0" w:color="auto"/>
              <w:bottom w:val="double" w:sz="4" w:space="0" w:color="auto"/>
              <w:right w:val="double" w:sz="4" w:space="0" w:color="auto"/>
            </w:tcBorders>
            <w:vAlign w:val="center"/>
          </w:tcPr>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321"/>
              <w:gridCol w:w="6004"/>
            </w:tblGrid>
            <w:tr w:rsidR="00447A9C" w:rsidRPr="00EC22E5" w14:paraId="5D8BB109" w14:textId="77777777" w:rsidTr="00F96E03">
              <w:trPr>
                <w:trHeight w:val="70"/>
                <w:jc w:val="center"/>
              </w:trPr>
              <w:tc>
                <w:tcPr>
                  <w:tcW w:w="5321" w:type="dxa"/>
                  <w:tcBorders>
                    <w:top w:val="nil"/>
                    <w:left w:val="nil"/>
                    <w:bottom w:val="nil"/>
                    <w:right w:val="nil"/>
                  </w:tcBorders>
                  <w:vAlign w:val="center"/>
                </w:tcPr>
                <w:p w14:paraId="42FFF337" w14:textId="069F84EC" w:rsidR="00447A9C" w:rsidRDefault="00447A9C" w:rsidP="00447A9C">
                  <w:pPr>
                    <w:jc w:val="center"/>
                    <w:rPr>
                      <w:rFonts w:ascii="Calibri" w:hAnsi="Calibri" w:cs="Calibri"/>
                      <w:b/>
                      <w:bCs/>
                      <w:i/>
                      <w:iCs/>
                      <w:color w:val="000000"/>
                    </w:rPr>
                  </w:pPr>
                </w:p>
                <w:p w14:paraId="70224A23" w14:textId="77777777" w:rsidR="00447A9C" w:rsidRDefault="00447A9C" w:rsidP="00447A9C">
                  <w:pPr>
                    <w:jc w:val="center"/>
                    <w:rPr>
                      <w:rFonts w:ascii="Calibri" w:hAnsi="Calibri" w:cs="Calibri"/>
                      <w:b/>
                      <w:bCs/>
                      <w:i/>
                      <w:iCs/>
                      <w:color w:val="000000"/>
                    </w:rPr>
                  </w:pPr>
                </w:p>
                <w:p w14:paraId="6E8313A7" w14:textId="77777777" w:rsidR="00447A9C" w:rsidRDefault="00447A9C" w:rsidP="00447A9C">
                  <w:pPr>
                    <w:jc w:val="center"/>
                    <w:rPr>
                      <w:rFonts w:ascii="Calibri" w:hAnsi="Calibri" w:cs="Calibri"/>
                      <w:b/>
                      <w:bCs/>
                      <w:i/>
                      <w:iCs/>
                      <w:color w:val="000000"/>
                    </w:rPr>
                  </w:pPr>
                </w:p>
                <w:p w14:paraId="3595E016" w14:textId="77777777" w:rsidR="00447A9C" w:rsidRPr="00EC22E5" w:rsidRDefault="00447A9C" w:rsidP="00447A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4" w:type="dxa"/>
                  <w:tcBorders>
                    <w:top w:val="nil"/>
                    <w:left w:val="nil"/>
                    <w:bottom w:val="nil"/>
                    <w:right w:val="nil"/>
                  </w:tcBorders>
                  <w:vAlign w:val="center"/>
                </w:tcPr>
                <w:p w14:paraId="51C26D8E" w14:textId="77777777" w:rsidR="00447A9C" w:rsidRDefault="00447A9C" w:rsidP="00447A9C">
                  <w:pPr>
                    <w:jc w:val="center"/>
                    <w:rPr>
                      <w:rFonts w:ascii="Calibri" w:hAnsi="Calibri" w:cs="Calibri"/>
                      <w:b/>
                      <w:bCs/>
                      <w:i/>
                      <w:iCs/>
                      <w:color w:val="000000"/>
                    </w:rPr>
                  </w:pPr>
                </w:p>
                <w:p w14:paraId="2AF1B7F4" w14:textId="588CAB20" w:rsidR="00447A9C" w:rsidRDefault="00447A9C" w:rsidP="00901813">
                  <w:pPr>
                    <w:rPr>
                      <w:rFonts w:ascii="Calibri" w:hAnsi="Calibri" w:cs="Calibri"/>
                      <w:b/>
                      <w:bCs/>
                      <w:i/>
                      <w:iCs/>
                      <w:color w:val="000000"/>
                    </w:rPr>
                  </w:pPr>
                </w:p>
                <w:p w14:paraId="162ADD8A" w14:textId="77777777" w:rsidR="00447A9C" w:rsidRDefault="00447A9C" w:rsidP="00447A9C">
                  <w:pPr>
                    <w:jc w:val="center"/>
                    <w:rPr>
                      <w:rFonts w:ascii="Calibri" w:hAnsi="Calibri" w:cs="Calibri"/>
                      <w:b/>
                      <w:bCs/>
                      <w:i/>
                      <w:iCs/>
                      <w:color w:val="000000"/>
                    </w:rPr>
                  </w:pPr>
                </w:p>
                <w:p w14:paraId="0581BF11" w14:textId="77777777" w:rsidR="00447A9C" w:rsidRPr="00EC22E5" w:rsidRDefault="00447A9C" w:rsidP="00447A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447A9C" w:rsidRPr="003D0838" w14:paraId="1DDB07CC" w14:textId="77777777" w:rsidTr="00F96E03">
              <w:trPr>
                <w:trHeight w:val="293"/>
                <w:jc w:val="center"/>
              </w:trPr>
              <w:tc>
                <w:tcPr>
                  <w:tcW w:w="5321" w:type="dxa"/>
                  <w:tcBorders>
                    <w:top w:val="nil"/>
                    <w:left w:val="nil"/>
                    <w:bottom w:val="nil"/>
                    <w:right w:val="nil"/>
                  </w:tcBorders>
                  <w:vAlign w:val="center"/>
                </w:tcPr>
                <w:p w14:paraId="53139982" w14:textId="77777777" w:rsidR="00447A9C" w:rsidRPr="00EC22E5" w:rsidRDefault="00447A9C" w:rsidP="00447A9C">
                  <w:pPr>
                    <w:spacing w:after="80"/>
                    <w:jc w:val="center"/>
                  </w:pPr>
                  <w:r w:rsidRPr="00EC22E5">
                    <w:rPr>
                      <w:rFonts w:ascii="Calibri" w:hAnsi="Calibri" w:cs="Calibri"/>
                      <w:color w:val="000000"/>
                    </w:rPr>
                    <w:t>Gerente de Planejamento</w:t>
                  </w:r>
                </w:p>
              </w:tc>
              <w:tc>
                <w:tcPr>
                  <w:tcW w:w="6004" w:type="dxa"/>
                  <w:tcBorders>
                    <w:top w:val="nil"/>
                    <w:left w:val="nil"/>
                    <w:bottom w:val="nil"/>
                    <w:right w:val="nil"/>
                  </w:tcBorders>
                  <w:vAlign w:val="center"/>
                </w:tcPr>
                <w:p w14:paraId="31F4F801" w14:textId="7EB3F360" w:rsidR="00447A9C" w:rsidRPr="003D0838" w:rsidRDefault="00447A9C" w:rsidP="00447A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447A9C" w:rsidRPr="00EC22E5" w14:paraId="26F0B85D" w14:textId="77777777" w:rsidTr="00F96E03">
              <w:trPr>
                <w:trHeight w:val="688"/>
                <w:jc w:val="center"/>
              </w:trPr>
              <w:tc>
                <w:tcPr>
                  <w:tcW w:w="5321" w:type="dxa"/>
                  <w:tcBorders>
                    <w:top w:val="nil"/>
                    <w:left w:val="nil"/>
                    <w:bottom w:val="nil"/>
                    <w:right w:val="nil"/>
                  </w:tcBorders>
                  <w:vAlign w:val="center"/>
                </w:tcPr>
                <w:p w14:paraId="76C6D0E2" w14:textId="278DD134" w:rsidR="00447A9C" w:rsidRPr="00EC22E5" w:rsidRDefault="00447A9C" w:rsidP="00447A9C">
                  <w:pPr>
                    <w:spacing w:before="720"/>
                    <w:jc w:val="center"/>
                  </w:pPr>
                  <w:r>
                    <w:rPr>
                      <w:rFonts w:ascii="Calibri" w:hAnsi="Calibri" w:cs="Calibri"/>
                      <w:b/>
                      <w:bCs/>
                      <w:i/>
                      <w:iCs/>
                      <w:color w:val="000000"/>
                    </w:rPr>
                    <w:t>Jeane de Cássia Dias Abdala Maia</w:t>
                  </w:r>
                </w:p>
              </w:tc>
              <w:tc>
                <w:tcPr>
                  <w:tcW w:w="6004" w:type="dxa"/>
                  <w:tcBorders>
                    <w:top w:val="nil"/>
                    <w:left w:val="nil"/>
                    <w:bottom w:val="nil"/>
                    <w:right w:val="nil"/>
                  </w:tcBorders>
                  <w:vAlign w:val="center"/>
                </w:tcPr>
                <w:p w14:paraId="44485BA6" w14:textId="77777777" w:rsidR="00447A9C" w:rsidRPr="00EC22E5" w:rsidRDefault="00447A9C" w:rsidP="00447A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447A9C" w:rsidRPr="003D0838" w14:paraId="58BEE3FA" w14:textId="77777777" w:rsidTr="00F96E03">
              <w:trPr>
                <w:trHeight w:val="439"/>
                <w:jc w:val="center"/>
              </w:trPr>
              <w:tc>
                <w:tcPr>
                  <w:tcW w:w="5321" w:type="dxa"/>
                  <w:tcBorders>
                    <w:top w:val="nil"/>
                    <w:left w:val="nil"/>
                    <w:bottom w:val="nil"/>
                    <w:right w:val="nil"/>
                  </w:tcBorders>
                  <w:vAlign w:val="center"/>
                </w:tcPr>
                <w:p w14:paraId="7BDD7F14" w14:textId="77777777" w:rsidR="00447A9C" w:rsidRPr="003D0838" w:rsidRDefault="00447A9C" w:rsidP="00447A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4" w:type="dxa"/>
                  <w:tcBorders>
                    <w:top w:val="nil"/>
                    <w:left w:val="nil"/>
                    <w:bottom w:val="nil"/>
                    <w:right w:val="nil"/>
                  </w:tcBorders>
                  <w:vAlign w:val="center"/>
                </w:tcPr>
                <w:p w14:paraId="7B61246A" w14:textId="77777777" w:rsidR="00447A9C" w:rsidRPr="003D0838" w:rsidRDefault="00447A9C" w:rsidP="00447A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447A9C" w:rsidRPr="00AA4AF5" w14:paraId="41CEC5FE" w14:textId="77777777" w:rsidTr="00F96E03">
              <w:trPr>
                <w:trHeight w:val="542"/>
                <w:jc w:val="center"/>
              </w:trPr>
              <w:tc>
                <w:tcPr>
                  <w:tcW w:w="11325" w:type="dxa"/>
                  <w:gridSpan w:val="2"/>
                  <w:tcBorders>
                    <w:top w:val="nil"/>
                    <w:left w:val="nil"/>
                    <w:bottom w:val="nil"/>
                    <w:right w:val="nil"/>
                  </w:tcBorders>
                  <w:vAlign w:val="bottom"/>
                </w:tcPr>
                <w:p w14:paraId="2E3CD632" w14:textId="77777777" w:rsidR="00447A9C" w:rsidRDefault="00447A9C" w:rsidP="00447A9C">
                  <w:pPr>
                    <w:jc w:val="center"/>
                  </w:pPr>
                </w:p>
                <w:p w14:paraId="6EF216FA" w14:textId="356855E5" w:rsidR="00447A9C" w:rsidRDefault="00447A9C" w:rsidP="00447A9C">
                  <w:pPr>
                    <w:jc w:val="center"/>
                    <w:rPr>
                      <w:rFonts w:ascii="Calibri" w:hAnsi="Calibri" w:cs="Calibri"/>
                      <w:b/>
                      <w:bCs/>
                      <w:i/>
                      <w:iCs/>
                      <w:color w:val="000000"/>
                    </w:rPr>
                  </w:pPr>
                </w:p>
                <w:p w14:paraId="5868545A" w14:textId="77777777" w:rsidR="00447A9C" w:rsidRDefault="00447A9C" w:rsidP="00447A9C">
                  <w:pPr>
                    <w:jc w:val="center"/>
                    <w:rPr>
                      <w:rFonts w:ascii="Calibri" w:hAnsi="Calibri" w:cs="Calibri"/>
                      <w:b/>
                      <w:bCs/>
                      <w:i/>
                      <w:iCs/>
                      <w:color w:val="000000"/>
                    </w:rPr>
                  </w:pPr>
                </w:p>
                <w:p w14:paraId="3578F150" w14:textId="77777777" w:rsidR="00447A9C" w:rsidRDefault="00447A9C" w:rsidP="00447A9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7E40634" w14:textId="4847F7FE" w:rsidR="00BD0B30" w:rsidRPr="00AA4AF5" w:rsidRDefault="00447A9C" w:rsidP="00AC6541">
                  <w:pPr>
                    <w:jc w:val="center"/>
                    <w:rPr>
                      <w:rFonts w:ascii="Calibri" w:hAnsi="Calibri" w:cs="Calibri"/>
                      <w:color w:val="000000"/>
                    </w:rPr>
                  </w:pPr>
                  <w:r w:rsidRPr="003D0838">
                    <w:rPr>
                      <w:rFonts w:ascii="Calibri" w:hAnsi="Calibri" w:cs="Calibri"/>
                      <w:color w:val="000000"/>
                    </w:rPr>
                    <w:t>Diretora Geral</w:t>
                  </w:r>
                </w:p>
              </w:tc>
            </w:tr>
          </w:tbl>
          <w:p w14:paraId="580FB734" w14:textId="77777777" w:rsidR="00447A9C" w:rsidRPr="00EC22E5" w:rsidRDefault="00447A9C" w:rsidP="00EA7126">
            <w:pPr>
              <w:jc w:val="both"/>
            </w:pPr>
          </w:p>
        </w:tc>
      </w:tr>
      <w:tr w:rsidR="00BD0B30" w:rsidRPr="002E2A5A" w14:paraId="0F68C5BE" w14:textId="77777777" w:rsidTr="00AC6541">
        <w:tblPrEx>
          <w:tblCellMar>
            <w:left w:w="108" w:type="dxa"/>
            <w:right w:w="108" w:type="dxa"/>
          </w:tblCellMar>
        </w:tblPrEx>
        <w:trPr>
          <w:trHeight w:val="454"/>
          <w:jc w:val="center"/>
        </w:trPr>
        <w:tc>
          <w:tcPr>
            <w:tcW w:w="1135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F64F71B" w14:textId="77777777" w:rsidR="00BD0B30" w:rsidRPr="002E2A5A" w:rsidRDefault="00BD0B30" w:rsidP="00EF02EB">
            <w:pPr>
              <w:pStyle w:val="Ttulo3"/>
              <w:spacing w:after="120"/>
              <w:jc w:val="center"/>
              <w:rPr>
                <w:rFonts w:asciiTheme="minorHAnsi" w:hAnsiTheme="minorHAnsi" w:cstheme="minorHAnsi"/>
                <w:b/>
                <w:bCs/>
                <w:i/>
                <w:iCs/>
                <w:color w:val="auto"/>
              </w:rPr>
            </w:pPr>
            <w:bookmarkStart w:id="81" w:name="_Toc228433972"/>
            <w:r w:rsidRPr="002E2A5A">
              <w:rPr>
                <w:rFonts w:asciiTheme="minorHAnsi" w:hAnsiTheme="minorHAnsi" w:cstheme="minorHAnsi"/>
                <w:b/>
                <w:bCs/>
                <w:color w:val="auto"/>
              </w:rPr>
              <w:t>ANEXO - FOTOS E LEGENDAS DE AÇÕES REALIZADAS NO MÊS DE REFERÊNCIA</w:t>
            </w:r>
            <w:bookmarkEnd w:id="81"/>
          </w:p>
        </w:tc>
      </w:tr>
      <w:tr w:rsidR="00BD0B30" w:rsidRPr="002D4851" w14:paraId="04757BC5" w14:textId="77777777" w:rsidTr="00AC654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8"/>
          <w:jc w:val="center"/>
        </w:trPr>
        <w:tc>
          <w:tcPr>
            <w:tcW w:w="3785" w:type="dxa"/>
            <w:gridSpan w:val="2"/>
            <w:vAlign w:val="center"/>
          </w:tcPr>
          <w:p w14:paraId="4176B21C" w14:textId="07ACCD25" w:rsidR="00BD0B30" w:rsidRPr="00EC22E5" w:rsidRDefault="00AC6541" w:rsidP="00AC6541">
            <w:pPr>
              <w:tabs>
                <w:tab w:val="left" w:pos="6804"/>
              </w:tabs>
              <w:spacing w:before="40" w:after="40"/>
              <w:jc w:val="center"/>
            </w:pPr>
            <w:r>
              <w:rPr>
                <w:noProof/>
              </w:rPr>
              <w:drawing>
                <wp:inline distT="0" distB="0" distL="0" distR="0" wp14:anchorId="2213FDAF" wp14:editId="04713FE4">
                  <wp:extent cx="2329180" cy="1786255"/>
                  <wp:effectExtent l="0" t="0" r="0" b="4445"/>
                  <wp:docPr id="790522697"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329180" cy="1786255"/>
                          </a:xfrm>
                          <a:prstGeom prst="rect">
                            <a:avLst/>
                          </a:prstGeom>
                          <a:noFill/>
                        </pic:spPr>
                      </pic:pic>
                    </a:graphicData>
                  </a:graphic>
                </wp:inline>
              </w:drawing>
            </w:r>
          </w:p>
        </w:tc>
        <w:tc>
          <w:tcPr>
            <w:tcW w:w="3785" w:type="dxa"/>
            <w:gridSpan w:val="2"/>
            <w:vAlign w:val="center"/>
          </w:tcPr>
          <w:p w14:paraId="019BBCD5" w14:textId="1336544E" w:rsidR="00BD0B30" w:rsidRPr="00EC22E5" w:rsidRDefault="00AC6541" w:rsidP="00AC6541">
            <w:pPr>
              <w:tabs>
                <w:tab w:val="left" w:pos="6804"/>
              </w:tabs>
              <w:spacing w:before="40" w:after="40"/>
              <w:jc w:val="center"/>
            </w:pPr>
            <w:r>
              <w:rPr>
                <w:noProof/>
              </w:rPr>
              <w:drawing>
                <wp:anchor distT="0" distB="0" distL="114300" distR="114300" simplePos="0" relativeHeight="252923904" behindDoc="0" locked="0" layoutInCell="1" allowOverlap="1" wp14:anchorId="264CF766" wp14:editId="7FADCFA6">
                  <wp:simplePos x="0" y="0"/>
                  <wp:positionH relativeFrom="column">
                    <wp:posOffset>-3175</wp:posOffset>
                  </wp:positionH>
                  <wp:positionV relativeFrom="paragraph">
                    <wp:posOffset>1</wp:posOffset>
                  </wp:positionV>
                  <wp:extent cx="2346489" cy="1814830"/>
                  <wp:effectExtent l="0" t="0" r="0" b="0"/>
                  <wp:wrapNone/>
                  <wp:docPr id="210625996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2047"/>
                          <a:stretch>
                            <a:fillRect/>
                          </a:stretch>
                        </pic:blipFill>
                        <pic:spPr bwMode="auto">
                          <a:xfrm>
                            <a:off x="0" y="0"/>
                            <a:ext cx="2363337" cy="18278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5" w:type="dxa"/>
            <w:gridSpan w:val="3"/>
            <w:vAlign w:val="center"/>
          </w:tcPr>
          <w:p w14:paraId="51A6BB8A" w14:textId="39B2DE45" w:rsidR="00BD0B30" w:rsidRPr="002D4851" w:rsidRDefault="00AC6541" w:rsidP="00743595">
            <w:pPr>
              <w:jc w:val="center"/>
            </w:pPr>
            <w:r>
              <w:rPr>
                <w:noProof/>
              </w:rPr>
              <w:drawing>
                <wp:inline distT="0" distB="0" distL="0" distR="0" wp14:anchorId="1E05DF1D" wp14:editId="0DFB8ECA">
                  <wp:extent cx="2581910" cy="1767066"/>
                  <wp:effectExtent l="0" t="0" r="0" b="5080"/>
                  <wp:docPr id="148486997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98908" cy="1778699"/>
                          </a:xfrm>
                          <a:prstGeom prst="rect">
                            <a:avLst/>
                          </a:prstGeom>
                          <a:noFill/>
                          <a:ln>
                            <a:noFill/>
                          </a:ln>
                        </pic:spPr>
                      </pic:pic>
                    </a:graphicData>
                  </a:graphic>
                </wp:inline>
              </w:drawing>
            </w:r>
          </w:p>
        </w:tc>
      </w:tr>
      <w:tr w:rsidR="00AC6541" w:rsidRPr="00830876" w14:paraId="62EE7699" w14:textId="77777777" w:rsidTr="00AC654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785" w:type="dxa"/>
            <w:gridSpan w:val="2"/>
            <w:vAlign w:val="center"/>
          </w:tcPr>
          <w:p w14:paraId="2A19F7DB" w14:textId="3EA1C409" w:rsidR="00AC6541" w:rsidRPr="00830876" w:rsidRDefault="00AC6541" w:rsidP="00AC6541">
            <w:pPr>
              <w:spacing w:before="40" w:after="40"/>
              <w:jc w:val="center"/>
              <w:rPr>
                <w:noProof/>
              </w:rPr>
            </w:pPr>
            <w:r w:rsidRPr="006A00A4">
              <w:rPr>
                <w:noProof/>
              </w:rPr>
              <w:t>Formação on-line de Voluntários do Bem</w:t>
            </w:r>
          </w:p>
        </w:tc>
        <w:tc>
          <w:tcPr>
            <w:tcW w:w="3785" w:type="dxa"/>
            <w:gridSpan w:val="2"/>
            <w:vAlign w:val="center"/>
          </w:tcPr>
          <w:p w14:paraId="41464461" w14:textId="4FCAFED0" w:rsidR="00AC6541" w:rsidRPr="00830876" w:rsidRDefault="00AC6541" w:rsidP="00AC6541">
            <w:pPr>
              <w:spacing w:before="40" w:after="40"/>
              <w:jc w:val="center"/>
              <w:rPr>
                <w:noProof/>
              </w:rPr>
            </w:pPr>
            <w:r w:rsidRPr="006A00A4">
              <w:rPr>
                <w:noProof/>
              </w:rPr>
              <w:t>Formação on-line de Voluntários do Bem</w:t>
            </w:r>
          </w:p>
        </w:tc>
        <w:tc>
          <w:tcPr>
            <w:tcW w:w="3785" w:type="dxa"/>
            <w:gridSpan w:val="3"/>
            <w:vAlign w:val="center"/>
          </w:tcPr>
          <w:p w14:paraId="3FBA2371" w14:textId="2ABBC56C" w:rsidR="00AC6541" w:rsidRPr="00830876" w:rsidRDefault="00AC6541" w:rsidP="00AC6541">
            <w:pPr>
              <w:spacing w:before="40" w:after="40"/>
              <w:jc w:val="center"/>
              <w:rPr>
                <w:noProof/>
              </w:rPr>
            </w:pPr>
            <w:r w:rsidRPr="6F969EE8">
              <w:rPr>
                <w:noProof/>
              </w:rPr>
              <w:t xml:space="preserve">Formação </w:t>
            </w:r>
            <w:r>
              <w:rPr>
                <w:noProof/>
              </w:rPr>
              <w:t xml:space="preserve">presencial </w:t>
            </w:r>
            <w:r w:rsidRPr="6F969EE8">
              <w:rPr>
                <w:noProof/>
              </w:rPr>
              <w:t xml:space="preserve">de voluntários </w:t>
            </w:r>
            <w:r>
              <w:rPr>
                <w:noProof/>
              </w:rPr>
              <w:t xml:space="preserve">no </w:t>
            </w:r>
            <w:r w:rsidRPr="6F969EE8">
              <w:rPr>
                <w:noProof/>
              </w:rPr>
              <w:t>CISF</w:t>
            </w:r>
          </w:p>
        </w:tc>
      </w:tr>
    </w:tbl>
    <w:p w14:paraId="25DB76B0" w14:textId="77777777" w:rsidR="00BD0B30" w:rsidRDefault="00BD0B30" w:rsidP="002D4851">
      <w:pPr>
        <w:spacing w:after="0"/>
      </w:pPr>
    </w:p>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5"/>
        <w:gridCol w:w="3775"/>
        <w:gridCol w:w="3775"/>
      </w:tblGrid>
      <w:tr w:rsidR="007F0F5E" w:rsidRPr="00EC22E5" w14:paraId="692F9EFB" w14:textId="77777777" w:rsidTr="00AC6541">
        <w:trPr>
          <w:trHeight w:val="2835"/>
          <w:jc w:val="center"/>
        </w:trPr>
        <w:tc>
          <w:tcPr>
            <w:tcW w:w="3775" w:type="dxa"/>
            <w:vAlign w:val="center"/>
          </w:tcPr>
          <w:p w14:paraId="7A5ED6FD" w14:textId="6582CC3E" w:rsidR="007F0F5E" w:rsidRPr="00EC22E5" w:rsidRDefault="00AC6541" w:rsidP="00AC6541">
            <w:pPr>
              <w:spacing w:before="40" w:after="40"/>
              <w:jc w:val="center"/>
            </w:pPr>
            <w:r>
              <w:rPr>
                <w:noProof/>
              </w:rPr>
              <w:drawing>
                <wp:inline distT="0" distB="0" distL="0" distR="0" wp14:anchorId="68C698E2" wp14:editId="3C1750C8">
                  <wp:extent cx="2249805" cy="1713230"/>
                  <wp:effectExtent l="0" t="0" r="0" b="1270"/>
                  <wp:docPr id="185088807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49805" cy="1713230"/>
                          </a:xfrm>
                          <a:prstGeom prst="rect">
                            <a:avLst/>
                          </a:prstGeom>
                          <a:noFill/>
                        </pic:spPr>
                      </pic:pic>
                    </a:graphicData>
                  </a:graphic>
                </wp:inline>
              </w:drawing>
            </w:r>
          </w:p>
        </w:tc>
        <w:tc>
          <w:tcPr>
            <w:tcW w:w="3775" w:type="dxa"/>
            <w:vAlign w:val="center"/>
          </w:tcPr>
          <w:p w14:paraId="236AA92A" w14:textId="33BF44EB" w:rsidR="007F0F5E" w:rsidRPr="00EC22E5" w:rsidRDefault="00AC6541" w:rsidP="00AC6541">
            <w:pPr>
              <w:spacing w:before="40" w:after="40"/>
              <w:jc w:val="center"/>
            </w:pPr>
            <w:r>
              <w:rPr>
                <w:noProof/>
              </w:rPr>
              <w:drawing>
                <wp:inline distT="0" distB="0" distL="0" distR="0" wp14:anchorId="04A87075" wp14:editId="3EF763DF">
                  <wp:extent cx="2066925" cy="1718945"/>
                  <wp:effectExtent l="0" t="0" r="9525" b="0"/>
                  <wp:docPr id="161716340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66925" cy="1718945"/>
                          </a:xfrm>
                          <a:prstGeom prst="rect">
                            <a:avLst/>
                          </a:prstGeom>
                          <a:noFill/>
                        </pic:spPr>
                      </pic:pic>
                    </a:graphicData>
                  </a:graphic>
                </wp:inline>
              </w:drawing>
            </w:r>
          </w:p>
        </w:tc>
        <w:tc>
          <w:tcPr>
            <w:tcW w:w="3775" w:type="dxa"/>
          </w:tcPr>
          <w:p w14:paraId="4DE87079" w14:textId="7EBB4E00" w:rsidR="007F0F5E" w:rsidRPr="00EC22E5" w:rsidRDefault="00AC6541" w:rsidP="00503B23">
            <w:pPr>
              <w:spacing w:before="40" w:after="40"/>
              <w:jc w:val="center"/>
            </w:pPr>
            <w:r>
              <w:rPr>
                <w:noProof/>
              </w:rPr>
              <w:drawing>
                <wp:inline distT="0" distB="0" distL="0" distR="0" wp14:anchorId="48C87DD3" wp14:editId="0C240907">
                  <wp:extent cx="2319113" cy="1798955"/>
                  <wp:effectExtent l="0" t="0" r="5080" b="0"/>
                  <wp:docPr id="97944658"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22699" cy="1801737"/>
                          </a:xfrm>
                          <a:prstGeom prst="rect">
                            <a:avLst/>
                          </a:prstGeom>
                          <a:noFill/>
                        </pic:spPr>
                      </pic:pic>
                    </a:graphicData>
                  </a:graphic>
                </wp:inline>
              </w:drawing>
            </w:r>
          </w:p>
        </w:tc>
      </w:tr>
      <w:tr w:rsidR="00AC6541" w:rsidRPr="00830876" w14:paraId="406EC826" w14:textId="77777777" w:rsidTr="00AC6541">
        <w:trPr>
          <w:trHeight w:val="737"/>
          <w:jc w:val="center"/>
        </w:trPr>
        <w:tc>
          <w:tcPr>
            <w:tcW w:w="3775" w:type="dxa"/>
            <w:vAlign w:val="center"/>
          </w:tcPr>
          <w:p w14:paraId="62F2F8E5" w14:textId="633242A2" w:rsidR="00AC6541" w:rsidRPr="00830876" w:rsidRDefault="00AC6541" w:rsidP="00AC6541">
            <w:pPr>
              <w:spacing w:before="40" w:after="40"/>
              <w:jc w:val="center"/>
              <w:rPr>
                <w:noProof/>
              </w:rPr>
            </w:pPr>
            <w:r w:rsidRPr="6F969EE8">
              <w:rPr>
                <w:noProof/>
              </w:rPr>
              <w:t>Capacitação e Assessoramento Trilha do Conhecimento</w:t>
            </w:r>
          </w:p>
        </w:tc>
        <w:tc>
          <w:tcPr>
            <w:tcW w:w="3775" w:type="dxa"/>
            <w:vAlign w:val="center"/>
          </w:tcPr>
          <w:p w14:paraId="1E4350BF" w14:textId="196AB19B" w:rsidR="00AC6541" w:rsidRPr="00830876" w:rsidRDefault="00AC6541" w:rsidP="00AC6541">
            <w:pPr>
              <w:spacing w:before="40" w:after="40"/>
              <w:jc w:val="center"/>
              <w:rPr>
                <w:noProof/>
              </w:rPr>
            </w:pPr>
            <w:r>
              <w:t>Entidades do Bem 2026: Formação inicial Como Receber Voluntários da OVG</w:t>
            </w:r>
          </w:p>
        </w:tc>
        <w:tc>
          <w:tcPr>
            <w:tcW w:w="3775" w:type="dxa"/>
            <w:vAlign w:val="center"/>
          </w:tcPr>
          <w:p w14:paraId="177D63EA" w14:textId="156C47E8" w:rsidR="00AC6541" w:rsidRPr="00830876" w:rsidRDefault="00AC6541" w:rsidP="00AC6541">
            <w:pPr>
              <w:spacing w:before="40" w:after="40"/>
              <w:jc w:val="center"/>
              <w:rPr>
                <w:noProof/>
              </w:rPr>
            </w:pPr>
            <w:r w:rsidRPr="6F969EE8">
              <w:rPr>
                <w:noProof/>
              </w:rPr>
              <w:t>Voluntariado e o Mercado de Trabalho</w:t>
            </w:r>
            <w:r>
              <w:rPr>
                <w:noProof/>
              </w:rPr>
              <w:t xml:space="preserve"> (PROBEM)</w:t>
            </w:r>
          </w:p>
        </w:tc>
      </w:tr>
    </w:tbl>
    <w:p w14:paraId="50B29EF4" w14:textId="77777777" w:rsidR="002D4851" w:rsidRDefault="002D4851" w:rsidP="002D4851">
      <w:pPr>
        <w:spacing w:after="0"/>
      </w:pPr>
    </w:p>
    <w:tbl>
      <w:tblPr>
        <w:tblStyle w:val="Tabelacomgrade"/>
        <w:tblpPr w:leftFromText="141" w:rightFromText="141" w:vertAnchor="text" w:tblpXSpec="center" w:tblpY="1"/>
        <w:tblOverlap w:val="never"/>
        <w:tblW w:w="1133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78"/>
        <w:gridCol w:w="3779"/>
        <w:gridCol w:w="3779"/>
      </w:tblGrid>
      <w:tr w:rsidR="007F0F5E" w:rsidRPr="00EC22E5" w14:paraId="67E595C5" w14:textId="77777777" w:rsidTr="00801916">
        <w:trPr>
          <w:trHeight w:val="2953"/>
          <w:jc w:val="center"/>
        </w:trPr>
        <w:tc>
          <w:tcPr>
            <w:tcW w:w="3778" w:type="dxa"/>
          </w:tcPr>
          <w:p w14:paraId="473034C1" w14:textId="328BE740" w:rsidR="007F0F5E" w:rsidRPr="00EC22E5" w:rsidRDefault="00AC6541" w:rsidP="006A4DB9">
            <w:pPr>
              <w:spacing w:before="40" w:after="40"/>
              <w:jc w:val="center"/>
            </w:pPr>
            <w:r>
              <w:rPr>
                <w:noProof/>
              </w:rPr>
              <w:drawing>
                <wp:inline distT="0" distB="0" distL="0" distR="0" wp14:anchorId="4483C3B4" wp14:editId="1367E76B">
                  <wp:extent cx="2186305" cy="1828800"/>
                  <wp:effectExtent l="0" t="0" r="4445" b="0"/>
                  <wp:docPr id="143749962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86305" cy="1828800"/>
                          </a:xfrm>
                          <a:prstGeom prst="rect">
                            <a:avLst/>
                          </a:prstGeom>
                          <a:noFill/>
                        </pic:spPr>
                      </pic:pic>
                    </a:graphicData>
                  </a:graphic>
                </wp:inline>
              </w:drawing>
            </w:r>
          </w:p>
        </w:tc>
        <w:tc>
          <w:tcPr>
            <w:tcW w:w="3779" w:type="dxa"/>
            <w:vAlign w:val="center"/>
          </w:tcPr>
          <w:p w14:paraId="1F64B771" w14:textId="136E1B81" w:rsidR="007F0F5E" w:rsidRPr="00EC22E5" w:rsidRDefault="00AC6541" w:rsidP="00AC6541">
            <w:pPr>
              <w:spacing w:before="40" w:after="40"/>
              <w:jc w:val="center"/>
            </w:pPr>
            <w:r>
              <w:rPr>
                <w:noProof/>
              </w:rPr>
              <w:drawing>
                <wp:inline distT="0" distB="0" distL="0" distR="0" wp14:anchorId="42547AF0" wp14:editId="6D1F5E1A">
                  <wp:extent cx="2395855" cy="1809750"/>
                  <wp:effectExtent l="0" t="0" r="4445" b="0"/>
                  <wp:docPr id="618014563"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95855" cy="1809750"/>
                          </a:xfrm>
                          <a:prstGeom prst="rect">
                            <a:avLst/>
                          </a:prstGeom>
                          <a:noFill/>
                        </pic:spPr>
                      </pic:pic>
                    </a:graphicData>
                  </a:graphic>
                </wp:inline>
              </w:drawing>
            </w:r>
          </w:p>
        </w:tc>
        <w:tc>
          <w:tcPr>
            <w:tcW w:w="3779" w:type="dxa"/>
            <w:vAlign w:val="center"/>
          </w:tcPr>
          <w:p w14:paraId="75DE3008" w14:textId="28E7D06A" w:rsidR="007F0F5E" w:rsidRPr="00EC22E5" w:rsidRDefault="00AC6541" w:rsidP="00AC6541">
            <w:pPr>
              <w:spacing w:before="40" w:after="40"/>
              <w:jc w:val="center"/>
            </w:pPr>
            <w:r>
              <w:rPr>
                <w:noProof/>
              </w:rPr>
              <w:drawing>
                <wp:inline distT="0" distB="0" distL="0" distR="0" wp14:anchorId="721EC520" wp14:editId="49390524">
                  <wp:extent cx="2268220" cy="1838325"/>
                  <wp:effectExtent l="0" t="0" r="0" b="9525"/>
                  <wp:docPr id="106455911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268220" cy="1838325"/>
                          </a:xfrm>
                          <a:prstGeom prst="rect">
                            <a:avLst/>
                          </a:prstGeom>
                          <a:noFill/>
                        </pic:spPr>
                      </pic:pic>
                    </a:graphicData>
                  </a:graphic>
                </wp:inline>
              </w:drawing>
            </w:r>
          </w:p>
        </w:tc>
      </w:tr>
      <w:tr w:rsidR="00AC6541" w:rsidRPr="00830876" w14:paraId="50654D14" w14:textId="77777777" w:rsidTr="00801916">
        <w:trPr>
          <w:trHeight w:val="680"/>
          <w:jc w:val="center"/>
        </w:trPr>
        <w:tc>
          <w:tcPr>
            <w:tcW w:w="3778" w:type="dxa"/>
            <w:vAlign w:val="center"/>
          </w:tcPr>
          <w:p w14:paraId="6DAF91F0" w14:textId="6D5BBD1F" w:rsidR="00AC6541" w:rsidRPr="00830876" w:rsidRDefault="00AC6541" w:rsidP="00AC6541">
            <w:pPr>
              <w:spacing w:before="40" w:after="40"/>
              <w:jc w:val="center"/>
              <w:rPr>
                <w:noProof/>
              </w:rPr>
            </w:pPr>
            <w:r>
              <w:rPr>
                <w:noProof/>
              </w:rPr>
              <w:t>Classificados do Bem</w:t>
            </w:r>
          </w:p>
        </w:tc>
        <w:tc>
          <w:tcPr>
            <w:tcW w:w="3779" w:type="dxa"/>
            <w:vAlign w:val="center"/>
          </w:tcPr>
          <w:p w14:paraId="037E8932" w14:textId="41F6E6EC" w:rsidR="00AC6541" w:rsidRPr="00830876" w:rsidRDefault="00AC6541" w:rsidP="00AC6541">
            <w:pPr>
              <w:spacing w:before="40" w:after="40"/>
              <w:jc w:val="center"/>
              <w:rPr>
                <w:noProof/>
              </w:rPr>
            </w:pPr>
            <w:r>
              <w:t>Doce Páscoa no CIVV</w:t>
            </w:r>
          </w:p>
        </w:tc>
        <w:tc>
          <w:tcPr>
            <w:tcW w:w="3779" w:type="dxa"/>
            <w:vAlign w:val="center"/>
          </w:tcPr>
          <w:p w14:paraId="2861F0F2" w14:textId="3805D217" w:rsidR="00AC6541" w:rsidRPr="00830876" w:rsidRDefault="00AC6541" w:rsidP="00AC6541">
            <w:pPr>
              <w:spacing w:before="40" w:after="40"/>
              <w:jc w:val="center"/>
              <w:rPr>
                <w:noProof/>
              </w:rPr>
            </w:pPr>
            <w:r>
              <w:t>Doce Páscoa no EBV II</w:t>
            </w:r>
          </w:p>
        </w:tc>
      </w:tr>
    </w:tbl>
    <w:p w14:paraId="79410152" w14:textId="52A544F6" w:rsidR="00E62D14" w:rsidRDefault="00E62D14">
      <w:pPr>
        <w:rPr>
          <w:noProof/>
        </w:rPr>
      </w:pPr>
    </w:p>
    <w:p w14:paraId="2953619E" w14:textId="77777777" w:rsidR="00E62D14" w:rsidRDefault="00E62D14">
      <w:pPr>
        <w:rPr>
          <w:noProof/>
        </w:rPr>
      </w:pPr>
      <w:r>
        <w:rPr>
          <w:noProof/>
        </w:rP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04"/>
        <w:gridCol w:w="1548"/>
        <w:gridCol w:w="2067"/>
        <w:gridCol w:w="160"/>
        <w:gridCol w:w="1807"/>
        <w:gridCol w:w="1968"/>
      </w:tblGrid>
      <w:tr w:rsidR="00504CEF" w14:paraId="16344589" w14:textId="77777777" w:rsidTr="0041266C">
        <w:trPr>
          <w:trHeight w:val="996"/>
          <w:jc w:val="center"/>
        </w:trPr>
        <w:tc>
          <w:tcPr>
            <w:tcW w:w="11325" w:type="dxa"/>
            <w:gridSpan w:val="7"/>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2" w:name="_Hlk168644337"/>
            <w:r w:rsidRPr="00EC22E5">
              <w:rPr>
                <w:noProof/>
              </w:rPr>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181DF376" w:rsidR="00504CEF" w:rsidRPr="00EC22E5" w:rsidRDefault="00504CEF" w:rsidP="00CC1642">
            <w:pPr>
              <w:spacing w:line="276" w:lineRule="auto"/>
              <w:ind w:left="-784"/>
              <w:jc w:val="center"/>
            </w:pPr>
            <w:r w:rsidRPr="00EC22E5">
              <w:t xml:space="preserve">RELATÓRIO GERENCIAL MENSAL DE EXECUÇÃO - </w:t>
            </w:r>
            <w:r w:rsidR="0024040A" w:rsidRPr="00EC22E5">
              <w:t>2</w:t>
            </w:r>
            <w:r w:rsidR="0024040A">
              <w:t>5</w:t>
            </w:r>
            <w:r w:rsidR="0024040A"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41266C">
        <w:tblPrEx>
          <w:tblCellMar>
            <w:left w:w="108" w:type="dxa"/>
            <w:right w:w="108" w:type="dxa"/>
          </w:tblCellMar>
        </w:tblPrEx>
        <w:trPr>
          <w:trHeight w:val="644"/>
          <w:jc w:val="center"/>
        </w:trPr>
        <w:tc>
          <w:tcPr>
            <w:tcW w:w="11325" w:type="dxa"/>
            <w:gridSpan w:val="7"/>
            <w:tcBorders>
              <w:top w:val="double" w:sz="4" w:space="0" w:color="auto"/>
              <w:left w:val="double" w:sz="4" w:space="0" w:color="auto"/>
              <w:bottom w:val="single" w:sz="4" w:space="0" w:color="auto"/>
              <w:right w:val="double" w:sz="4" w:space="0" w:color="auto"/>
            </w:tcBorders>
            <w:vAlign w:val="center"/>
          </w:tcPr>
          <w:p w14:paraId="6E5C63C5" w14:textId="77777777" w:rsidR="00504CEF" w:rsidRPr="00504CEF" w:rsidRDefault="00504CEF" w:rsidP="00D87E23">
            <w:pPr>
              <w:pStyle w:val="Ttulo1"/>
              <w:spacing w:before="0"/>
              <w:jc w:val="both"/>
              <w:rPr>
                <w:rFonts w:asciiTheme="minorHAnsi" w:hAnsiTheme="minorHAnsi" w:cstheme="minorHAnsi"/>
                <w:b/>
                <w:bCs/>
                <w:color w:val="auto"/>
                <w:sz w:val="22"/>
                <w:szCs w:val="22"/>
              </w:rPr>
            </w:pPr>
            <w:bookmarkStart w:id="83" w:name="_Toc228433973"/>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3"/>
          </w:p>
        </w:tc>
      </w:tr>
      <w:tr w:rsidR="00504CEF" w14:paraId="7113507F" w14:textId="77777777" w:rsidTr="0041266C">
        <w:tblPrEx>
          <w:tblCellMar>
            <w:left w:w="108" w:type="dxa"/>
            <w:right w:w="108" w:type="dxa"/>
          </w:tblCellMar>
        </w:tblPrEx>
        <w:trPr>
          <w:trHeight w:val="437"/>
          <w:jc w:val="center"/>
        </w:trPr>
        <w:tc>
          <w:tcPr>
            <w:tcW w:w="11325" w:type="dxa"/>
            <w:gridSpan w:val="7"/>
            <w:tcBorders>
              <w:left w:val="double" w:sz="4" w:space="0" w:color="auto"/>
              <w:bottom w:val="double" w:sz="4" w:space="0" w:color="auto"/>
              <w:right w:val="double" w:sz="4" w:space="0" w:color="auto"/>
            </w:tcBorders>
            <w:vAlign w:val="center"/>
          </w:tcPr>
          <w:p w14:paraId="00F5CF03" w14:textId="0972E6D1" w:rsidR="00504CEF" w:rsidRPr="00EC22E5" w:rsidRDefault="00F40BD6" w:rsidP="00CC1642">
            <w:pPr>
              <w:rPr>
                <w:b/>
                <w:bCs/>
              </w:rPr>
            </w:pPr>
            <w:r>
              <w:rPr>
                <w:b/>
                <w:bCs/>
              </w:rPr>
              <w:t>MÊS DE REFERÊNCIA: MARÇO / 2026</w:t>
            </w:r>
          </w:p>
        </w:tc>
      </w:tr>
      <w:tr w:rsidR="00504CEF" w14:paraId="700CEB90" w14:textId="77777777" w:rsidTr="0041266C">
        <w:tblPrEx>
          <w:tblCellMar>
            <w:left w:w="108" w:type="dxa"/>
            <w:right w:w="108" w:type="dxa"/>
          </w:tblCellMar>
        </w:tblPrEx>
        <w:trPr>
          <w:trHeight w:hRule="exact" w:val="45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41266C">
        <w:tblPrEx>
          <w:tblCellMar>
            <w:left w:w="108" w:type="dxa"/>
            <w:right w:w="108" w:type="dxa"/>
          </w:tblCellMar>
        </w:tblPrEx>
        <w:trPr>
          <w:trHeight w:hRule="exac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30725C01" w:rsidR="00504CEF" w:rsidRPr="00EC22E5" w:rsidRDefault="00E045AF" w:rsidP="00E045AF">
            <w:pPr>
              <w:pStyle w:val="Ttulo2"/>
              <w:jc w:val="center"/>
              <w:rPr>
                <w:b/>
                <w:bCs/>
              </w:rPr>
            </w:pPr>
            <w:bookmarkStart w:id="84" w:name="_Toc228433974"/>
            <w:r w:rsidRPr="00E045A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4"/>
          </w:p>
        </w:tc>
      </w:tr>
      <w:tr w:rsidR="00504CEF" w14:paraId="7CCA6C3F" w14:textId="77777777" w:rsidTr="0041266C">
        <w:tblPrEx>
          <w:tblCellMar>
            <w:left w:w="108" w:type="dxa"/>
            <w:right w:w="108" w:type="dxa"/>
          </w:tblCellMar>
        </w:tblPrEx>
        <w:trPr>
          <w:trHeight w:val="683"/>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77777777"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 E/OU RISCO SOCIAL</w:t>
            </w:r>
          </w:p>
        </w:tc>
      </w:tr>
      <w:tr w:rsidR="00504CEF" w14:paraId="04B5C008" w14:textId="77777777" w:rsidTr="0041266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935" w:type="dxa"/>
            <w:gridSpan w:val="3"/>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41266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gridSpan w:val="3"/>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967" w:type="dxa"/>
            <w:gridSpan w:val="2"/>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968"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41266C">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gridSpan w:val="3"/>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967" w:type="dxa"/>
            <w:gridSpan w:val="2"/>
            <w:tcBorders>
              <w:bottom w:val="double" w:sz="4" w:space="0" w:color="auto"/>
            </w:tcBorders>
            <w:vAlign w:val="center"/>
          </w:tcPr>
          <w:p w14:paraId="76FCAA0F" w14:textId="50902726" w:rsidR="00504CEF" w:rsidRPr="00162C29" w:rsidRDefault="00647148" w:rsidP="00CC1642">
            <w:pPr>
              <w:jc w:val="center"/>
              <w:rPr>
                <w:b/>
                <w:bCs/>
                <w:color w:val="000000" w:themeColor="text1"/>
              </w:rPr>
            </w:pPr>
            <w:r>
              <w:rPr>
                <w:b/>
                <w:bCs/>
                <w:color w:val="000000" w:themeColor="text1"/>
              </w:rPr>
              <w:t>21</w:t>
            </w:r>
          </w:p>
        </w:tc>
        <w:tc>
          <w:tcPr>
            <w:tcW w:w="1968" w:type="dxa"/>
            <w:tcBorders>
              <w:bottom w:val="double" w:sz="4" w:space="0" w:color="auto"/>
              <w:right w:val="double" w:sz="4" w:space="0" w:color="auto"/>
            </w:tcBorders>
            <w:vAlign w:val="center"/>
          </w:tcPr>
          <w:p w14:paraId="5614E9AC" w14:textId="1D0ACC58" w:rsidR="00504CEF" w:rsidRPr="00162C29" w:rsidRDefault="00647148" w:rsidP="00CC1642">
            <w:pPr>
              <w:jc w:val="center"/>
              <w:rPr>
                <w:b/>
                <w:bCs/>
                <w:color w:val="000000" w:themeColor="text1"/>
              </w:rPr>
            </w:pPr>
            <w:r>
              <w:rPr>
                <w:b/>
                <w:bCs/>
                <w:color w:val="000000" w:themeColor="text1"/>
              </w:rPr>
              <w:t>30</w:t>
            </w:r>
          </w:p>
        </w:tc>
      </w:tr>
      <w:tr w:rsidR="00504CEF" w14:paraId="6D67E504" w14:textId="77777777" w:rsidTr="0041266C">
        <w:tblPrEx>
          <w:tblCellMar>
            <w:left w:w="108" w:type="dxa"/>
            <w:right w:w="108" w:type="dxa"/>
          </w:tblCellMar>
        </w:tblPrEx>
        <w:trPr>
          <w:trHeight w:val="109"/>
          <w:jc w:val="center"/>
        </w:trPr>
        <w:tc>
          <w:tcPr>
            <w:tcW w:w="11325" w:type="dxa"/>
            <w:gridSpan w:val="7"/>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41266C">
        <w:tblPrEx>
          <w:tblCellMar>
            <w:left w:w="108" w:type="dxa"/>
            <w:right w:w="108" w:type="dxa"/>
          </w:tblCellMar>
        </w:tblPrEx>
        <w:trPr>
          <w:trHeight w:val="581"/>
          <w:jc w:val="center"/>
        </w:trPr>
        <w:tc>
          <w:tcPr>
            <w:tcW w:w="1132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45C9B2E7" w14:textId="198B3530" w:rsidR="00504CEF" w:rsidRPr="00EC22E5" w:rsidRDefault="00E045AF" w:rsidP="00E045AF">
            <w:pPr>
              <w:pStyle w:val="Ttulo2"/>
              <w:jc w:val="center"/>
              <w:rPr>
                <w:b/>
                <w:bCs/>
              </w:rPr>
            </w:pPr>
            <w:bookmarkStart w:id="85" w:name="_Toc228433975"/>
            <w:r w:rsidRPr="00E045A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5"/>
          </w:p>
        </w:tc>
      </w:tr>
      <w:tr w:rsidR="00504CEF" w14:paraId="08F6F464" w14:textId="77777777" w:rsidTr="0041266C">
        <w:tblPrEx>
          <w:tblCellMar>
            <w:left w:w="108" w:type="dxa"/>
            <w:right w:w="108" w:type="dxa"/>
          </w:tblCellMar>
        </w:tblPrEx>
        <w:trPr>
          <w:trHeight w:val="1109"/>
          <w:jc w:val="center"/>
        </w:trPr>
        <w:tc>
          <w:tcPr>
            <w:tcW w:w="1132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1C0B9013" w:rsidR="00504CEF" w:rsidRPr="00605E5D" w:rsidRDefault="00504CEF" w:rsidP="00DF2697">
            <w:pPr>
              <w:spacing w:before="120" w:after="120"/>
              <w:jc w:val="both"/>
            </w:pPr>
            <w:r w:rsidRPr="00287C3B">
              <w:rPr>
                <w:b/>
                <w:bCs/>
              </w:rPr>
              <w:t>Causa:</w:t>
            </w:r>
            <w:r w:rsidR="00494F79">
              <w:rPr>
                <w:rFonts w:ascii="Calibri" w:hAnsi="Calibri" w:cs="Calibri"/>
              </w:rPr>
              <w:t xml:space="preserve"> </w:t>
            </w:r>
            <w:r w:rsidR="0041266C">
              <w:rPr>
                <w:rFonts w:ascii="Calibri" w:eastAsia="Segoe UI" w:hAnsi="Calibri" w:cs="Calibri"/>
              </w:rPr>
              <w:t xml:space="preserve"> No mês de março, a Gerência de Enfrentamento às Desproteções Sociais (GEDS) alcançou </w:t>
            </w:r>
            <w:r w:rsidR="0041266C" w:rsidRPr="00126F80">
              <w:rPr>
                <w:rFonts w:ascii="Calibri" w:eastAsia="Segoe UI" w:hAnsi="Calibri" w:cs="Calibri"/>
                <w:color w:val="242424"/>
              </w:rPr>
              <w:t xml:space="preserve">143% </w:t>
            </w:r>
            <w:r w:rsidR="0041266C">
              <w:rPr>
                <w:rFonts w:ascii="Calibri" w:eastAsia="Segoe UI" w:hAnsi="Calibri" w:cs="Calibri"/>
                <w:color w:val="242424"/>
              </w:rPr>
              <w:t xml:space="preserve">da meta prevista, </w:t>
            </w:r>
            <w:r w:rsidR="0041266C" w:rsidRPr="00126F80">
              <w:rPr>
                <w:rFonts w:ascii="Calibri" w:eastAsia="Segoe UI" w:hAnsi="Calibri" w:cs="Calibri"/>
                <w:color w:val="242424"/>
              </w:rPr>
              <w:t xml:space="preserve">devido </w:t>
            </w:r>
            <w:r w:rsidR="0041266C">
              <w:rPr>
                <w:rFonts w:ascii="Calibri" w:eastAsia="Segoe UI" w:hAnsi="Calibri" w:cs="Calibri"/>
                <w:color w:val="242424"/>
              </w:rPr>
              <w:t>a operacionalização das etapas</w:t>
            </w:r>
            <w:r w:rsidR="0041266C" w:rsidRPr="00126F80">
              <w:rPr>
                <w:rFonts w:ascii="Calibri" w:eastAsia="Segoe UI" w:hAnsi="Calibri" w:cs="Calibri"/>
                <w:color w:val="242424"/>
              </w:rPr>
              <w:t xml:space="preserve"> </w:t>
            </w:r>
            <w:r w:rsidR="0041266C">
              <w:rPr>
                <w:rFonts w:ascii="Calibri" w:eastAsia="Segoe UI" w:hAnsi="Calibri" w:cs="Calibri"/>
                <w:color w:val="242424"/>
              </w:rPr>
              <w:t xml:space="preserve">do </w:t>
            </w:r>
            <w:r w:rsidR="0041266C" w:rsidRPr="00126F80">
              <w:rPr>
                <w:rFonts w:ascii="Calibri" w:eastAsia="Segoe UI" w:hAnsi="Calibri" w:cs="Calibri"/>
                <w:color w:val="242424"/>
              </w:rPr>
              <w:t>Programa Olhar Para Todos</w:t>
            </w:r>
            <w:r w:rsidR="0041266C">
              <w:rPr>
                <w:rFonts w:ascii="Calibri" w:eastAsia="Segoe UI" w:hAnsi="Calibri" w:cs="Calibri"/>
                <w:color w:val="242424"/>
              </w:rPr>
              <w:t>.</w:t>
            </w:r>
            <w:r w:rsidR="0041266C" w:rsidRPr="00126F80">
              <w:rPr>
                <w:rFonts w:ascii="Calibri" w:eastAsia="Segoe UI" w:hAnsi="Calibri" w:cs="Calibri"/>
                <w:color w:val="242424"/>
              </w:rPr>
              <w:t xml:space="preserve"> As ações foram intensificadas </w:t>
            </w:r>
            <w:r w:rsidR="0041266C">
              <w:rPr>
                <w:rFonts w:ascii="Calibri" w:eastAsia="Segoe UI" w:hAnsi="Calibri" w:cs="Calibri"/>
                <w:color w:val="242424"/>
              </w:rPr>
              <w:t xml:space="preserve">e realizadas </w:t>
            </w:r>
            <w:r w:rsidR="0041266C" w:rsidRPr="00126F80">
              <w:rPr>
                <w:rFonts w:ascii="Calibri" w:eastAsia="Segoe UI" w:hAnsi="Calibri" w:cs="Calibri"/>
                <w:color w:val="242424"/>
              </w:rPr>
              <w:t>em diversos municípios</w:t>
            </w:r>
            <w:r w:rsidR="0041266C">
              <w:rPr>
                <w:rFonts w:ascii="Calibri" w:eastAsia="Segoe UI" w:hAnsi="Calibri" w:cs="Calibri"/>
                <w:color w:val="242424"/>
              </w:rPr>
              <w:t>, d</w:t>
            </w:r>
            <w:r w:rsidR="0041266C" w:rsidRPr="00126F80">
              <w:rPr>
                <w:rFonts w:ascii="Calibri" w:eastAsia="Segoe UI" w:hAnsi="Calibri" w:cs="Calibri"/>
                <w:color w:val="242424"/>
              </w:rPr>
              <w:t xml:space="preserve">evido a melhorias nas estratégias </w:t>
            </w:r>
            <w:r w:rsidR="0041266C">
              <w:rPr>
                <w:rFonts w:ascii="Calibri" w:eastAsia="Segoe UI" w:hAnsi="Calibri" w:cs="Calibri"/>
                <w:color w:val="242424"/>
              </w:rPr>
              <w:t>processuais</w:t>
            </w:r>
            <w:r w:rsidR="0041266C" w:rsidRPr="00126F80">
              <w:rPr>
                <w:rFonts w:ascii="Calibri" w:eastAsia="Segoe UI" w:hAnsi="Calibri" w:cs="Calibri"/>
                <w:color w:val="242424"/>
              </w:rPr>
              <w:t xml:space="preserve"> da </w:t>
            </w:r>
            <w:r w:rsidR="0041266C">
              <w:rPr>
                <w:rFonts w:ascii="Calibri" w:eastAsia="Segoe UI" w:hAnsi="Calibri" w:cs="Calibri"/>
                <w:color w:val="242424"/>
              </w:rPr>
              <w:t>G</w:t>
            </w:r>
            <w:r w:rsidR="0041266C" w:rsidRPr="00126F80">
              <w:rPr>
                <w:rFonts w:ascii="Calibri" w:eastAsia="Segoe UI" w:hAnsi="Calibri" w:cs="Calibri"/>
                <w:color w:val="242424"/>
              </w:rPr>
              <w:t xml:space="preserve">erência, bem como </w:t>
            </w:r>
            <w:r w:rsidR="0041266C">
              <w:rPr>
                <w:rFonts w:ascii="Calibri" w:eastAsia="Segoe UI" w:hAnsi="Calibri" w:cs="Calibri"/>
                <w:color w:val="242424"/>
              </w:rPr>
              <w:t xml:space="preserve">pelo </w:t>
            </w:r>
            <w:r w:rsidR="0041266C" w:rsidRPr="00126F80">
              <w:rPr>
                <w:rFonts w:ascii="Calibri" w:eastAsia="Segoe UI" w:hAnsi="Calibri" w:cs="Calibri"/>
                <w:color w:val="242424"/>
              </w:rPr>
              <w:t>apoio de outras áreas da</w:t>
            </w:r>
            <w:r w:rsidR="0041266C">
              <w:rPr>
                <w:rFonts w:ascii="Calibri" w:eastAsia="Segoe UI" w:hAnsi="Calibri" w:cs="Calibri"/>
                <w:color w:val="242424"/>
              </w:rPr>
              <w:t xml:space="preserve"> Organização.</w:t>
            </w:r>
          </w:p>
        </w:tc>
      </w:tr>
      <w:tr w:rsidR="00504CEF" w14:paraId="76D0C7EE" w14:textId="77777777" w:rsidTr="0041266C">
        <w:tblPrEx>
          <w:tblCellMar>
            <w:left w:w="108" w:type="dxa"/>
            <w:right w:w="108" w:type="dxa"/>
          </w:tblCellMar>
        </w:tblPrEx>
        <w:trPr>
          <w:trHeight w:val="680"/>
          <w:jc w:val="center"/>
        </w:trPr>
        <w:tc>
          <w:tcPr>
            <w:tcW w:w="1132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56B38B08" w:rsidR="00504CEF" w:rsidRPr="00605E5D" w:rsidRDefault="00504CEF" w:rsidP="00DF2697">
            <w:pPr>
              <w:spacing w:before="80" w:after="80"/>
              <w:jc w:val="both"/>
            </w:pPr>
            <w:r w:rsidRPr="00287C3B">
              <w:rPr>
                <w:b/>
                <w:bCs/>
              </w:rPr>
              <w:t xml:space="preserve">Medidas </w:t>
            </w:r>
            <w:r>
              <w:rPr>
                <w:b/>
                <w:bCs/>
              </w:rPr>
              <w:t>i</w:t>
            </w:r>
            <w:r w:rsidRPr="00287C3B">
              <w:rPr>
                <w:b/>
                <w:bCs/>
              </w:rPr>
              <w:t>mplementadas/a implementar:</w:t>
            </w:r>
            <w:r w:rsidR="00494F79">
              <w:rPr>
                <w:rFonts w:ascii="Calibri" w:eastAsia="Calibri" w:hAnsi="Calibri" w:cs="Calibri"/>
                <w:color w:val="000000" w:themeColor="text1"/>
              </w:rPr>
              <w:t xml:space="preserve"> </w:t>
            </w:r>
            <w:r w:rsidR="0041266C" w:rsidRPr="009B1C08">
              <w:t xml:space="preserve"> Como a meta fo</w:t>
            </w:r>
            <w:r w:rsidR="0041266C">
              <w:t>i superada</w:t>
            </w:r>
            <w:r w:rsidR="0041266C" w:rsidRPr="009B1C08">
              <w:t>, não há medidas saneadoras a serem implementadas</w:t>
            </w:r>
            <w:r w:rsidR="0041266C" w:rsidRPr="002426E6">
              <w:t>.</w:t>
            </w:r>
          </w:p>
        </w:tc>
      </w:tr>
      <w:tr w:rsidR="00504CEF" w14:paraId="18C80506" w14:textId="77777777" w:rsidTr="0041266C">
        <w:tblPrEx>
          <w:tblCellMar>
            <w:left w:w="108" w:type="dxa"/>
            <w:right w:w="108" w:type="dxa"/>
          </w:tblCellMar>
        </w:tblPrEx>
        <w:trPr>
          <w:trHeight w:val="567"/>
          <w:jc w:val="center"/>
        </w:trPr>
        <w:tc>
          <w:tcPr>
            <w:tcW w:w="1132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7C7046A9" w:rsidR="00504CEF" w:rsidRPr="00605E5D" w:rsidRDefault="00504CEF" w:rsidP="00CC1642">
            <w:pPr>
              <w:spacing w:before="80" w:after="80"/>
            </w:pPr>
            <w:r w:rsidRPr="00287C3B">
              <w:rPr>
                <w:b/>
                <w:bCs/>
              </w:rPr>
              <w:t>Prazo para tratar a causa:</w:t>
            </w:r>
            <w:r w:rsidR="00494F79" w:rsidRPr="00C25905">
              <w:rPr>
                <w:rFonts w:cstheme="minorHAnsi"/>
              </w:rPr>
              <w:t xml:space="preserve"> Não há prazo.</w:t>
            </w:r>
          </w:p>
        </w:tc>
      </w:tr>
      <w:tr w:rsidR="00504CEF" w14:paraId="534C7561" w14:textId="77777777" w:rsidTr="0041266C">
        <w:tblPrEx>
          <w:tblCellMar>
            <w:left w:w="108" w:type="dxa"/>
            <w:right w:w="108" w:type="dxa"/>
          </w:tblCellMar>
        </w:tblPrEx>
        <w:trPr>
          <w:trHeight w:val="708"/>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C7583C2" w14:textId="16235064" w:rsidR="00504CEF" w:rsidRPr="00EC22E5" w:rsidRDefault="00E045AF" w:rsidP="00E045AF">
            <w:pPr>
              <w:pStyle w:val="Ttulo2"/>
              <w:jc w:val="center"/>
              <w:rPr>
                <w:b/>
                <w:bCs/>
              </w:rPr>
            </w:pPr>
            <w:bookmarkStart w:id="86" w:name="_Toc228433976"/>
            <w:r w:rsidRPr="00E045A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6"/>
          </w:p>
        </w:tc>
      </w:tr>
      <w:tr w:rsidR="00504CEF" w14:paraId="292084CF" w14:textId="77777777" w:rsidTr="0041266C">
        <w:tblPrEx>
          <w:tblCellMar>
            <w:left w:w="108" w:type="dxa"/>
            <w:right w:w="108" w:type="dxa"/>
          </w:tblCellMar>
        </w:tblPrEx>
        <w:trPr>
          <w:trHeight w:val="4081"/>
          <w:jc w:val="center"/>
        </w:trPr>
        <w:tc>
          <w:tcPr>
            <w:tcW w:w="11325" w:type="dxa"/>
            <w:gridSpan w:val="7"/>
            <w:tcBorders>
              <w:top w:val="double" w:sz="4" w:space="0" w:color="auto"/>
              <w:left w:val="double" w:sz="4" w:space="0" w:color="auto"/>
              <w:bottom w:val="double" w:sz="4" w:space="0" w:color="auto"/>
              <w:right w:val="double" w:sz="4" w:space="0" w:color="auto"/>
            </w:tcBorders>
          </w:tcPr>
          <w:p w14:paraId="21042D9C" w14:textId="77777777" w:rsidR="0041266C" w:rsidRDefault="0041266C" w:rsidP="0041266C">
            <w:pPr>
              <w:jc w:val="both"/>
              <w:rPr>
                <w:rFonts w:ascii="Calibri" w:hAnsi="Calibri" w:cs="Calibri"/>
                <w:b/>
                <w:bCs/>
              </w:rPr>
            </w:pPr>
          </w:p>
          <w:p w14:paraId="5613744E" w14:textId="2474699B" w:rsidR="0041266C" w:rsidRPr="006A718E" w:rsidRDefault="0041266C" w:rsidP="0041266C">
            <w:pPr>
              <w:jc w:val="both"/>
              <w:rPr>
                <w:rFonts w:ascii="Calibri" w:hAnsi="Calibri" w:cs="Calibri"/>
              </w:rPr>
            </w:pPr>
            <w:r w:rsidRPr="006A718E">
              <w:rPr>
                <w:rFonts w:ascii="Calibri" w:hAnsi="Calibri" w:cs="Calibri"/>
                <w:b/>
                <w:bCs/>
              </w:rPr>
              <w:t>05 Ações Goiás Social: Ação Itinerante OVG Perto de Você</w:t>
            </w:r>
          </w:p>
          <w:p w14:paraId="4361BA9D" w14:textId="77777777" w:rsidR="0041266C" w:rsidRDefault="0041266C" w:rsidP="0041266C">
            <w:pPr>
              <w:jc w:val="both"/>
            </w:pPr>
            <w:r w:rsidRPr="00126F80">
              <w:t>No mês de março</w:t>
            </w:r>
            <w:r>
              <w:t>,</w:t>
            </w:r>
            <w:r w:rsidRPr="00126F80">
              <w:t xml:space="preserve"> a Organização das Voluntárias de Goiás (OVG) integrou a ação Goiás Social Mulher nos municípios de Goiânia, Trindade, Aparecida de Goiânia, Goianira</w:t>
            </w:r>
            <w:r>
              <w:t xml:space="preserve"> e</w:t>
            </w:r>
            <w:r w:rsidRPr="00126F80">
              <w:t xml:space="preserve"> Senador Canedo. A ação é realizada de forma integrada com as demais Gerências da OVG e</w:t>
            </w:r>
            <w:r>
              <w:t xml:space="preserve"> em</w:t>
            </w:r>
            <w:r w:rsidRPr="00126F80">
              <w:t xml:space="preserve"> articulação intersetorial com órgãos e instituições, com o objetivo de levar benefícios, serviços e acolhimento à população em situação de vulnerabilidade social, especialmente em territórios com maior incidência de desproteções sociais, garantindo o princípio da universalização do acesso e da equidade na oferta de benefícios socioassistenciais. </w:t>
            </w:r>
          </w:p>
          <w:p w14:paraId="1740F08E" w14:textId="77777777" w:rsidR="0041266C" w:rsidRDefault="0041266C" w:rsidP="0041266C">
            <w:pPr>
              <w:jc w:val="both"/>
            </w:pPr>
          </w:p>
          <w:p w14:paraId="3159310F" w14:textId="77777777" w:rsidR="0041266C" w:rsidRPr="00126F80" w:rsidRDefault="0041266C" w:rsidP="0041266C">
            <w:pPr>
              <w:jc w:val="both"/>
            </w:pPr>
            <w:r w:rsidRPr="00126F80">
              <w:t xml:space="preserve">O Goiás Social Mulher se destaca como uma ação estratégica de ampliação da proteção social, ao direcionar atendimentos e benefícios principalmente </w:t>
            </w:r>
            <w:r>
              <w:t xml:space="preserve">às </w:t>
            </w:r>
            <w:r w:rsidRPr="00126F80">
              <w:t xml:space="preserve">mulheres em situação de vulnerabilidade social, considerando suas especificidades e demandas. </w:t>
            </w:r>
            <w:r>
              <w:t xml:space="preserve">Assim, </w:t>
            </w:r>
            <w:r w:rsidRPr="00126F80">
              <w:t>cerca de 62% do</w:t>
            </w:r>
            <w:r>
              <w:t xml:space="preserve">s </w:t>
            </w:r>
            <w:r w:rsidRPr="00126F80">
              <w:t>atendimentos realizados foram feitos ao público feminino</w:t>
            </w:r>
            <w:r>
              <w:t>,</w:t>
            </w:r>
            <w:r w:rsidRPr="00126F80">
              <w:t xml:space="preserve"> levando autonomia, saúde, informação e conscientização aos direitos e a valorização das mulheres.</w:t>
            </w:r>
          </w:p>
          <w:p w14:paraId="45BBCC23" w14:textId="77777777" w:rsidR="0041266C" w:rsidRPr="00126F80" w:rsidRDefault="0041266C" w:rsidP="0041266C">
            <w:pPr>
              <w:jc w:val="both"/>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64"/>
              <w:gridCol w:w="16"/>
              <w:gridCol w:w="2283"/>
              <w:gridCol w:w="1417"/>
              <w:gridCol w:w="2410"/>
              <w:gridCol w:w="2972"/>
            </w:tblGrid>
            <w:tr w:rsidR="0041266C" w:rsidRPr="00126F80" w14:paraId="7770AFA3" w14:textId="77777777" w:rsidTr="009D4F56">
              <w:trPr>
                <w:trHeight w:val="162"/>
                <w:jc w:val="center"/>
              </w:trPr>
              <w:tc>
                <w:tcPr>
                  <w:tcW w:w="196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09343B0" w14:textId="77777777" w:rsidR="0041266C" w:rsidRPr="00126F80" w:rsidRDefault="0041266C" w:rsidP="007E1285">
                  <w:pPr>
                    <w:pStyle w:val="SemEspaamento"/>
                    <w:framePr w:hSpace="141" w:wrap="around" w:vAnchor="text" w:hAnchor="text" w:xAlign="center" w:y="1"/>
                    <w:ind w:left="-75" w:right="-59"/>
                    <w:contextualSpacing/>
                    <w:suppressOverlap/>
                    <w:jc w:val="center"/>
                    <w:rPr>
                      <w:b/>
                      <w:bCs/>
                    </w:rPr>
                  </w:pPr>
                  <w:r w:rsidRPr="00126F80">
                    <w:rPr>
                      <w:b/>
                      <w:bCs/>
                    </w:rPr>
                    <w:t>AÇÃO</w:t>
                  </w:r>
                </w:p>
              </w:tc>
              <w:tc>
                <w:tcPr>
                  <w:tcW w:w="229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C98A322"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LOCAL</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6B73448"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DATA</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5D7B54"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FAM</w:t>
                  </w:r>
                  <w:r>
                    <w:rPr>
                      <w:b/>
                      <w:bCs/>
                    </w:rPr>
                    <w:t>Í</w:t>
                  </w:r>
                  <w:r w:rsidRPr="00126F80">
                    <w:rPr>
                      <w:b/>
                      <w:bCs/>
                    </w:rPr>
                    <w:t>LIAS ATENDIDAS</w:t>
                  </w:r>
                </w:p>
              </w:tc>
              <w:tc>
                <w:tcPr>
                  <w:tcW w:w="297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651492B"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BENEFÍCIOS ENTREGUES</w:t>
                  </w:r>
                </w:p>
              </w:tc>
            </w:tr>
            <w:tr w:rsidR="0041266C" w:rsidRPr="00126F80" w14:paraId="3F04971C" w14:textId="77777777" w:rsidTr="009D4F56">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hideMark/>
                </w:tcPr>
                <w:p w14:paraId="390F092F"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10E02B6A"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t>Goiânia</w:t>
                  </w:r>
                </w:p>
              </w:tc>
              <w:tc>
                <w:tcPr>
                  <w:tcW w:w="1417" w:type="dxa"/>
                  <w:tcBorders>
                    <w:top w:val="single" w:sz="4" w:space="0" w:color="auto"/>
                    <w:left w:val="single" w:sz="4" w:space="0" w:color="auto"/>
                    <w:bottom w:val="single" w:sz="4" w:space="0" w:color="auto"/>
                    <w:right w:val="single" w:sz="4" w:space="0" w:color="auto"/>
                  </w:tcBorders>
                  <w:vAlign w:val="center"/>
                </w:tcPr>
                <w:p w14:paraId="02EE4519"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04 a 08/04</w:t>
                  </w:r>
                </w:p>
              </w:tc>
              <w:tc>
                <w:tcPr>
                  <w:tcW w:w="2410" w:type="dxa"/>
                  <w:tcBorders>
                    <w:top w:val="single" w:sz="4" w:space="0" w:color="auto"/>
                    <w:left w:val="single" w:sz="4" w:space="0" w:color="auto"/>
                    <w:bottom w:val="single" w:sz="4" w:space="0" w:color="auto"/>
                    <w:right w:val="single" w:sz="4" w:space="0" w:color="auto"/>
                  </w:tcBorders>
                  <w:vAlign w:val="center"/>
                </w:tcPr>
                <w:p w14:paraId="09DD7D6B"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1.362</w:t>
                  </w:r>
                </w:p>
              </w:tc>
              <w:tc>
                <w:tcPr>
                  <w:tcW w:w="2972" w:type="dxa"/>
                  <w:tcBorders>
                    <w:top w:val="single" w:sz="4" w:space="0" w:color="auto"/>
                    <w:left w:val="single" w:sz="4" w:space="0" w:color="auto"/>
                    <w:bottom w:val="single" w:sz="4" w:space="0" w:color="auto"/>
                    <w:right w:val="single" w:sz="4" w:space="0" w:color="auto"/>
                  </w:tcBorders>
                  <w:vAlign w:val="center"/>
                </w:tcPr>
                <w:p w14:paraId="1121213B"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2.579</w:t>
                  </w:r>
                </w:p>
              </w:tc>
            </w:tr>
            <w:tr w:rsidR="0041266C" w:rsidRPr="00126F80" w14:paraId="3B448E3A" w14:textId="77777777" w:rsidTr="009D4F56">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tcPr>
                <w:p w14:paraId="2E25F117"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009ECE56" w14:textId="77777777" w:rsidR="0041266C" w:rsidRPr="00126F80" w:rsidRDefault="0041266C" w:rsidP="007E1285">
                  <w:pPr>
                    <w:pStyle w:val="SemEspaamento"/>
                    <w:framePr w:hSpace="141" w:wrap="around" w:vAnchor="text" w:hAnchor="text" w:xAlign="center" w:y="1"/>
                    <w:ind w:right="57"/>
                    <w:contextualSpacing/>
                    <w:suppressOverlap/>
                    <w:jc w:val="center"/>
                  </w:pPr>
                  <w:r w:rsidRPr="00126F80">
                    <w:t>Trindade</w:t>
                  </w:r>
                </w:p>
              </w:tc>
              <w:tc>
                <w:tcPr>
                  <w:tcW w:w="1417" w:type="dxa"/>
                  <w:tcBorders>
                    <w:top w:val="single" w:sz="4" w:space="0" w:color="auto"/>
                    <w:left w:val="single" w:sz="4" w:space="0" w:color="auto"/>
                    <w:bottom w:val="single" w:sz="4" w:space="0" w:color="auto"/>
                    <w:right w:val="single" w:sz="4" w:space="0" w:color="auto"/>
                  </w:tcBorders>
                  <w:vAlign w:val="center"/>
                </w:tcPr>
                <w:p w14:paraId="675E5796"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 xml:space="preserve">10 </w:t>
                  </w:r>
                  <w:r>
                    <w:rPr>
                      <w:color w:val="000000" w:themeColor="text1"/>
                    </w:rPr>
                    <w:t>e</w:t>
                  </w:r>
                  <w:r w:rsidRPr="00126F80">
                    <w:rPr>
                      <w:color w:val="000000" w:themeColor="text1"/>
                    </w:rPr>
                    <w:t xml:space="preserve"> 11/04</w:t>
                  </w:r>
                </w:p>
              </w:tc>
              <w:tc>
                <w:tcPr>
                  <w:tcW w:w="2410" w:type="dxa"/>
                  <w:tcBorders>
                    <w:top w:val="single" w:sz="4" w:space="0" w:color="auto"/>
                    <w:left w:val="single" w:sz="4" w:space="0" w:color="auto"/>
                    <w:bottom w:val="single" w:sz="4" w:space="0" w:color="auto"/>
                    <w:right w:val="single" w:sz="4" w:space="0" w:color="auto"/>
                  </w:tcBorders>
                  <w:vAlign w:val="center"/>
                </w:tcPr>
                <w:p w14:paraId="295304FD"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338</w:t>
                  </w:r>
                </w:p>
              </w:tc>
              <w:tc>
                <w:tcPr>
                  <w:tcW w:w="2972" w:type="dxa"/>
                  <w:tcBorders>
                    <w:top w:val="single" w:sz="4" w:space="0" w:color="auto"/>
                    <w:left w:val="single" w:sz="4" w:space="0" w:color="auto"/>
                    <w:bottom w:val="single" w:sz="4" w:space="0" w:color="auto"/>
                    <w:right w:val="single" w:sz="4" w:space="0" w:color="auto"/>
                  </w:tcBorders>
                  <w:vAlign w:val="center"/>
                </w:tcPr>
                <w:p w14:paraId="70F327A3"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651</w:t>
                  </w:r>
                </w:p>
              </w:tc>
            </w:tr>
          </w:tbl>
          <w:p w14:paraId="54D06BD0" w14:textId="77777777" w:rsidR="0041266C" w:rsidRDefault="0041266C" w:rsidP="0041266C">
            <w:pPr>
              <w:jc w:val="both"/>
              <w:rPr>
                <w:b/>
                <w:bCs/>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64"/>
              <w:gridCol w:w="16"/>
              <w:gridCol w:w="2283"/>
              <w:gridCol w:w="1417"/>
              <w:gridCol w:w="2410"/>
              <w:gridCol w:w="2972"/>
            </w:tblGrid>
            <w:tr w:rsidR="0041266C" w:rsidRPr="00126F80" w14:paraId="0BF93ADE" w14:textId="77777777" w:rsidTr="009D4F56">
              <w:trPr>
                <w:trHeight w:val="162"/>
                <w:jc w:val="center"/>
              </w:trPr>
              <w:tc>
                <w:tcPr>
                  <w:tcW w:w="196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2495B35" w14:textId="77777777" w:rsidR="0041266C" w:rsidRPr="00126F80" w:rsidRDefault="0041266C" w:rsidP="007E1285">
                  <w:pPr>
                    <w:pStyle w:val="SemEspaamento"/>
                    <w:framePr w:hSpace="141" w:wrap="around" w:vAnchor="text" w:hAnchor="text" w:xAlign="center" w:y="1"/>
                    <w:ind w:left="-75" w:right="-59"/>
                    <w:contextualSpacing/>
                    <w:suppressOverlap/>
                    <w:jc w:val="center"/>
                    <w:rPr>
                      <w:b/>
                      <w:bCs/>
                    </w:rPr>
                  </w:pPr>
                  <w:r w:rsidRPr="00126F80">
                    <w:rPr>
                      <w:b/>
                      <w:bCs/>
                    </w:rPr>
                    <w:t>AÇÃO</w:t>
                  </w:r>
                </w:p>
              </w:tc>
              <w:tc>
                <w:tcPr>
                  <w:tcW w:w="229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3CFB83"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LOCAL</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589A2B6"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DATA</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C33FCF4"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FAM</w:t>
                  </w:r>
                  <w:r>
                    <w:rPr>
                      <w:b/>
                      <w:bCs/>
                    </w:rPr>
                    <w:t>Í</w:t>
                  </w:r>
                  <w:r w:rsidRPr="00126F80">
                    <w:rPr>
                      <w:b/>
                      <w:bCs/>
                    </w:rPr>
                    <w:t>LIAS ATENDIDAS</w:t>
                  </w:r>
                </w:p>
              </w:tc>
              <w:tc>
                <w:tcPr>
                  <w:tcW w:w="2972"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17BF882" w14:textId="77777777" w:rsidR="0041266C" w:rsidRPr="00126F80" w:rsidRDefault="0041266C" w:rsidP="007E1285">
                  <w:pPr>
                    <w:pStyle w:val="SemEspaamento"/>
                    <w:framePr w:hSpace="141" w:wrap="around" w:vAnchor="text" w:hAnchor="text" w:xAlign="center" w:y="1"/>
                    <w:contextualSpacing/>
                    <w:suppressOverlap/>
                    <w:jc w:val="center"/>
                    <w:rPr>
                      <w:b/>
                      <w:bCs/>
                    </w:rPr>
                  </w:pPr>
                  <w:r w:rsidRPr="00126F80">
                    <w:rPr>
                      <w:b/>
                      <w:bCs/>
                    </w:rPr>
                    <w:t>BENEFÍCIOS ENTREGUES</w:t>
                  </w:r>
                </w:p>
              </w:tc>
            </w:tr>
            <w:tr w:rsidR="0041266C" w:rsidRPr="00126F80" w14:paraId="388A0E3C" w14:textId="77777777" w:rsidTr="009D4F56">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tcPr>
                <w:p w14:paraId="2BEEB2B7"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7F4AE587"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Aparecida de Goiânia</w:t>
                  </w:r>
                </w:p>
              </w:tc>
              <w:tc>
                <w:tcPr>
                  <w:tcW w:w="1417" w:type="dxa"/>
                  <w:tcBorders>
                    <w:top w:val="single" w:sz="4" w:space="0" w:color="auto"/>
                    <w:left w:val="single" w:sz="4" w:space="0" w:color="auto"/>
                    <w:bottom w:val="single" w:sz="4" w:space="0" w:color="auto"/>
                    <w:right w:val="single" w:sz="4" w:space="0" w:color="auto"/>
                  </w:tcBorders>
                  <w:vAlign w:val="center"/>
                </w:tcPr>
                <w:p w14:paraId="77545E15"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13 a 15/04</w:t>
                  </w:r>
                </w:p>
              </w:tc>
              <w:tc>
                <w:tcPr>
                  <w:tcW w:w="2410" w:type="dxa"/>
                  <w:tcBorders>
                    <w:top w:val="single" w:sz="4" w:space="0" w:color="auto"/>
                    <w:left w:val="single" w:sz="4" w:space="0" w:color="auto"/>
                    <w:bottom w:val="single" w:sz="4" w:space="0" w:color="auto"/>
                    <w:right w:val="single" w:sz="4" w:space="0" w:color="auto"/>
                  </w:tcBorders>
                  <w:vAlign w:val="center"/>
                </w:tcPr>
                <w:p w14:paraId="7AAA3726"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619</w:t>
                  </w:r>
                </w:p>
              </w:tc>
              <w:tc>
                <w:tcPr>
                  <w:tcW w:w="2972" w:type="dxa"/>
                  <w:tcBorders>
                    <w:top w:val="single" w:sz="4" w:space="0" w:color="auto"/>
                    <w:left w:val="single" w:sz="4" w:space="0" w:color="auto"/>
                    <w:bottom w:val="single" w:sz="4" w:space="0" w:color="auto"/>
                    <w:right w:val="single" w:sz="4" w:space="0" w:color="auto"/>
                  </w:tcBorders>
                  <w:vAlign w:val="center"/>
                </w:tcPr>
                <w:p w14:paraId="6F129FD1"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1.169</w:t>
                  </w:r>
                </w:p>
              </w:tc>
            </w:tr>
            <w:tr w:rsidR="0041266C" w:rsidRPr="008C7078" w14:paraId="23D6870F" w14:textId="77777777" w:rsidTr="009D4F56">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vAlign w:val="center"/>
                </w:tcPr>
                <w:p w14:paraId="2350F0A3"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732C52B6" w14:textId="77777777" w:rsidR="0041266C" w:rsidRPr="00126F80" w:rsidRDefault="0041266C" w:rsidP="007E1285">
                  <w:pPr>
                    <w:pStyle w:val="SemEspaamento"/>
                    <w:framePr w:hSpace="141" w:wrap="around" w:vAnchor="text" w:hAnchor="text" w:xAlign="center" w:y="1"/>
                    <w:ind w:right="57"/>
                    <w:contextualSpacing/>
                    <w:suppressOverlap/>
                    <w:jc w:val="center"/>
                  </w:pPr>
                  <w:r w:rsidRPr="00126F80">
                    <w:t>Goianira</w:t>
                  </w:r>
                </w:p>
              </w:tc>
              <w:tc>
                <w:tcPr>
                  <w:tcW w:w="1417" w:type="dxa"/>
                  <w:tcBorders>
                    <w:top w:val="single" w:sz="4" w:space="0" w:color="auto"/>
                    <w:left w:val="single" w:sz="4" w:space="0" w:color="auto"/>
                    <w:bottom w:val="single" w:sz="4" w:space="0" w:color="auto"/>
                    <w:right w:val="single" w:sz="4" w:space="0" w:color="auto"/>
                  </w:tcBorders>
                  <w:vAlign w:val="center"/>
                </w:tcPr>
                <w:p w14:paraId="066E047C"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rPr>
                      <w:color w:val="000000" w:themeColor="text1"/>
                    </w:rPr>
                    <w:t xml:space="preserve">17 </w:t>
                  </w:r>
                  <w:r>
                    <w:rPr>
                      <w:color w:val="000000" w:themeColor="text1"/>
                    </w:rPr>
                    <w:t>e</w:t>
                  </w:r>
                  <w:r w:rsidRPr="00126F80">
                    <w:rPr>
                      <w:color w:val="000000" w:themeColor="text1"/>
                    </w:rPr>
                    <w:t xml:space="preserve"> 18/04</w:t>
                  </w:r>
                </w:p>
              </w:tc>
              <w:tc>
                <w:tcPr>
                  <w:tcW w:w="2410" w:type="dxa"/>
                  <w:tcBorders>
                    <w:top w:val="single" w:sz="4" w:space="0" w:color="auto"/>
                    <w:left w:val="single" w:sz="4" w:space="0" w:color="auto"/>
                    <w:bottom w:val="single" w:sz="4" w:space="0" w:color="auto"/>
                    <w:right w:val="single" w:sz="4" w:space="0" w:color="auto"/>
                  </w:tcBorders>
                  <w:vAlign w:val="center"/>
                </w:tcPr>
                <w:p w14:paraId="45AEBFF8" w14:textId="77777777" w:rsidR="0041266C" w:rsidRPr="00126F80" w:rsidRDefault="0041266C" w:rsidP="007E1285">
                  <w:pPr>
                    <w:pStyle w:val="SemEspaamento"/>
                    <w:framePr w:hSpace="141" w:wrap="around" w:vAnchor="text" w:hAnchor="text" w:xAlign="center" w:y="1"/>
                    <w:ind w:left="-140" w:right="57"/>
                    <w:contextualSpacing/>
                    <w:suppressOverlap/>
                    <w:jc w:val="center"/>
                  </w:pPr>
                  <w:r w:rsidRPr="00126F80">
                    <w:rPr>
                      <w:color w:val="000000" w:themeColor="text1"/>
                    </w:rPr>
                    <w:t>476</w:t>
                  </w:r>
                </w:p>
              </w:tc>
              <w:tc>
                <w:tcPr>
                  <w:tcW w:w="2972" w:type="dxa"/>
                  <w:tcBorders>
                    <w:top w:val="single" w:sz="4" w:space="0" w:color="auto"/>
                    <w:left w:val="single" w:sz="4" w:space="0" w:color="auto"/>
                    <w:bottom w:val="single" w:sz="4" w:space="0" w:color="auto"/>
                    <w:right w:val="single" w:sz="4" w:space="0" w:color="auto"/>
                  </w:tcBorders>
                  <w:vAlign w:val="center"/>
                </w:tcPr>
                <w:p w14:paraId="5C076C67" w14:textId="77777777" w:rsidR="0041266C" w:rsidRPr="008C7078"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997</w:t>
                  </w:r>
                </w:p>
              </w:tc>
            </w:tr>
            <w:tr w:rsidR="0041266C" w:rsidRPr="00126F80" w14:paraId="5893FF99" w14:textId="77777777" w:rsidTr="009D4F56">
              <w:trPr>
                <w:trHeight w:val="290"/>
                <w:jc w:val="center"/>
              </w:trPr>
              <w:tc>
                <w:tcPr>
                  <w:tcW w:w="1980" w:type="dxa"/>
                  <w:gridSpan w:val="2"/>
                  <w:tcBorders>
                    <w:top w:val="single" w:sz="4" w:space="0" w:color="auto"/>
                    <w:left w:val="single" w:sz="4" w:space="0" w:color="auto"/>
                    <w:bottom w:val="single" w:sz="4" w:space="0" w:color="auto"/>
                    <w:right w:val="single" w:sz="4" w:space="0" w:color="auto"/>
                  </w:tcBorders>
                  <w:noWrap/>
                </w:tcPr>
                <w:p w14:paraId="7808038B"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Goiás Social</w:t>
                  </w:r>
                </w:p>
              </w:tc>
              <w:tc>
                <w:tcPr>
                  <w:tcW w:w="2283" w:type="dxa"/>
                  <w:tcBorders>
                    <w:top w:val="single" w:sz="4" w:space="0" w:color="auto"/>
                    <w:left w:val="single" w:sz="4" w:space="0" w:color="auto"/>
                    <w:bottom w:val="single" w:sz="4" w:space="0" w:color="auto"/>
                    <w:right w:val="single" w:sz="4" w:space="0" w:color="auto"/>
                  </w:tcBorders>
                  <w:noWrap/>
                  <w:vAlign w:val="center"/>
                </w:tcPr>
                <w:p w14:paraId="667CD511"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t>Senador Canedo</w:t>
                  </w:r>
                </w:p>
              </w:tc>
              <w:tc>
                <w:tcPr>
                  <w:tcW w:w="1417" w:type="dxa"/>
                  <w:tcBorders>
                    <w:top w:val="single" w:sz="4" w:space="0" w:color="auto"/>
                    <w:left w:val="single" w:sz="4" w:space="0" w:color="auto"/>
                    <w:bottom w:val="single" w:sz="4" w:space="0" w:color="auto"/>
                    <w:right w:val="single" w:sz="4" w:space="0" w:color="auto"/>
                  </w:tcBorders>
                  <w:vAlign w:val="center"/>
                </w:tcPr>
                <w:p w14:paraId="5E06EAD4"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126F80">
                    <w:rPr>
                      <w:color w:val="000000" w:themeColor="text1"/>
                    </w:rPr>
                    <w:t xml:space="preserve">24 </w:t>
                  </w:r>
                  <w:r>
                    <w:rPr>
                      <w:color w:val="000000" w:themeColor="text1"/>
                    </w:rPr>
                    <w:t>e</w:t>
                  </w:r>
                  <w:r w:rsidRPr="00126F80">
                    <w:rPr>
                      <w:color w:val="000000" w:themeColor="text1"/>
                    </w:rPr>
                    <w:t xml:space="preserve"> 25/04</w:t>
                  </w:r>
                </w:p>
              </w:tc>
              <w:tc>
                <w:tcPr>
                  <w:tcW w:w="2410" w:type="dxa"/>
                  <w:tcBorders>
                    <w:top w:val="single" w:sz="4" w:space="0" w:color="auto"/>
                    <w:left w:val="single" w:sz="4" w:space="0" w:color="auto"/>
                    <w:bottom w:val="single" w:sz="4" w:space="0" w:color="auto"/>
                    <w:right w:val="single" w:sz="4" w:space="0" w:color="auto"/>
                  </w:tcBorders>
                  <w:vAlign w:val="center"/>
                </w:tcPr>
                <w:p w14:paraId="4A6BB84F" w14:textId="77777777" w:rsidR="0041266C" w:rsidRPr="00126F80" w:rsidRDefault="0041266C" w:rsidP="007E1285">
                  <w:pPr>
                    <w:pStyle w:val="SemEspaamento"/>
                    <w:framePr w:hSpace="141" w:wrap="around" w:vAnchor="text" w:hAnchor="text" w:xAlign="center" w:y="1"/>
                    <w:ind w:left="-140" w:right="57"/>
                    <w:contextualSpacing/>
                    <w:suppressOverlap/>
                    <w:jc w:val="center"/>
                    <w:rPr>
                      <w:color w:val="000000" w:themeColor="text1"/>
                    </w:rPr>
                  </w:pPr>
                  <w:r w:rsidRPr="00126F80">
                    <w:t>628</w:t>
                  </w:r>
                </w:p>
              </w:tc>
              <w:tc>
                <w:tcPr>
                  <w:tcW w:w="2972" w:type="dxa"/>
                  <w:tcBorders>
                    <w:top w:val="single" w:sz="4" w:space="0" w:color="auto"/>
                    <w:left w:val="single" w:sz="4" w:space="0" w:color="auto"/>
                    <w:bottom w:val="single" w:sz="4" w:space="0" w:color="auto"/>
                    <w:right w:val="single" w:sz="4" w:space="0" w:color="auto"/>
                  </w:tcBorders>
                  <w:vAlign w:val="center"/>
                </w:tcPr>
                <w:p w14:paraId="218A7AC1"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8C7078">
                    <w:rPr>
                      <w:color w:val="000000" w:themeColor="text1"/>
                    </w:rPr>
                    <w:t>1.227</w:t>
                  </w:r>
                </w:p>
              </w:tc>
            </w:tr>
            <w:tr w:rsidR="0041266C" w:rsidRPr="00310A09" w14:paraId="752D9DF9" w14:textId="77777777" w:rsidTr="009D4F56">
              <w:trPr>
                <w:trHeight w:val="290"/>
                <w:jc w:val="center"/>
              </w:trPr>
              <w:tc>
                <w:tcPr>
                  <w:tcW w:w="5680" w:type="dxa"/>
                  <w:gridSpan w:val="4"/>
                  <w:tcBorders>
                    <w:top w:val="single" w:sz="4" w:space="0" w:color="auto"/>
                    <w:left w:val="single" w:sz="4" w:space="0" w:color="auto"/>
                    <w:bottom w:val="single" w:sz="4" w:space="0" w:color="auto"/>
                    <w:right w:val="single" w:sz="4" w:space="0" w:color="auto"/>
                  </w:tcBorders>
                  <w:noWrap/>
                </w:tcPr>
                <w:p w14:paraId="40C18758" w14:textId="77777777" w:rsidR="0041266C" w:rsidRPr="00126F80" w:rsidRDefault="0041266C" w:rsidP="007E1285">
                  <w:pPr>
                    <w:pStyle w:val="SemEspaamento"/>
                    <w:framePr w:hSpace="141" w:wrap="around" w:vAnchor="text" w:hAnchor="text" w:xAlign="center" w:y="1"/>
                    <w:ind w:right="57"/>
                    <w:contextualSpacing/>
                    <w:suppressOverlap/>
                    <w:jc w:val="center"/>
                    <w:rPr>
                      <w:color w:val="000000" w:themeColor="text1"/>
                    </w:rPr>
                  </w:pPr>
                  <w:r w:rsidRPr="006A718E">
                    <w:rPr>
                      <w:rFonts w:ascii="Calibri" w:hAnsi="Calibri" w:cs="Calibri"/>
                      <w:b/>
                      <w:bCs/>
                      <w:color w:val="000000" w:themeColor="text1"/>
                    </w:rPr>
                    <w:t>TOTAL</w:t>
                  </w:r>
                </w:p>
              </w:tc>
              <w:tc>
                <w:tcPr>
                  <w:tcW w:w="2410" w:type="dxa"/>
                  <w:tcBorders>
                    <w:top w:val="single" w:sz="4" w:space="0" w:color="auto"/>
                    <w:left w:val="single" w:sz="4" w:space="0" w:color="auto"/>
                    <w:bottom w:val="single" w:sz="4" w:space="0" w:color="auto"/>
                    <w:right w:val="single" w:sz="4" w:space="0" w:color="auto"/>
                  </w:tcBorders>
                  <w:vAlign w:val="center"/>
                </w:tcPr>
                <w:p w14:paraId="5B7210FC" w14:textId="77777777" w:rsidR="0041266C" w:rsidRPr="00310A09" w:rsidRDefault="0041266C" w:rsidP="007E1285">
                  <w:pPr>
                    <w:pStyle w:val="SemEspaamento"/>
                    <w:framePr w:hSpace="141" w:wrap="around" w:vAnchor="text" w:hAnchor="text" w:xAlign="center" w:y="1"/>
                    <w:ind w:left="-140" w:right="57"/>
                    <w:contextualSpacing/>
                    <w:suppressOverlap/>
                    <w:jc w:val="center"/>
                    <w:rPr>
                      <w:b/>
                      <w:bCs/>
                    </w:rPr>
                  </w:pPr>
                  <w:r w:rsidRPr="00310A09">
                    <w:rPr>
                      <w:b/>
                      <w:bCs/>
                    </w:rPr>
                    <w:t>3.423</w:t>
                  </w:r>
                </w:p>
              </w:tc>
              <w:tc>
                <w:tcPr>
                  <w:tcW w:w="2972" w:type="dxa"/>
                  <w:tcBorders>
                    <w:top w:val="single" w:sz="4" w:space="0" w:color="auto"/>
                    <w:left w:val="single" w:sz="4" w:space="0" w:color="auto"/>
                    <w:bottom w:val="single" w:sz="4" w:space="0" w:color="auto"/>
                    <w:right w:val="single" w:sz="4" w:space="0" w:color="auto"/>
                  </w:tcBorders>
                  <w:vAlign w:val="center"/>
                </w:tcPr>
                <w:p w14:paraId="42028178" w14:textId="77777777" w:rsidR="0041266C" w:rsidRPr="00310A09" w:rsidRDefault="0041266C" w:rsidP="007E1285">
                  <w:pPr>
                    <w:pStyle w:val="SemEspaamento"/>
                    <w:framePr w:hSpace="141" w:wrap="around" w:vAnchor="text" w:hAnchor="text" w:xAlign="center" w:y="1"/>
                    <w:ind w:right="57"/>
                    <w:contextualSpacing/>
                    <w:suppressOverlap/>
                    <w:jc w:val="center"/>
                    <w:rPr>
                      <w:b/>
                      <w:bCs/>
                    </w:rPr>
                  </w:pPr>
                  <w:r w:rsidRPr="00310A09">
                    <w:rPr>
                      <w:b/>
                      <w:bCs/>
                    </w:rPr>
                    <w:t>6.623</w:t>
                  </w:r>
                </w:p>
              </w:tc>
            </w:tr>
          </w:tbl>
          <w:p w14:paraId="52214B0F" w14:textId="77777777" w:rsidR="0041266C" w:rsidRDefault="0041266C" w:rsidP="0041266C">
            <w:pPr>
              <w:jc w:val="both"/>
              <w:rPr>
                <w:b/>
                <w:bCs/>
                <w:u w:val="single"/>
              </w:rPr>
            </w:pPr>
          </w:p>
          <w:p w14:paraId="547B61F4" w14:textId="77777777" w:rsidR="0041266C" w:rsidRPr="00E67C56" w:rsidRDefault="0041266C" w:rsidP="0041266C">
            <w:pPr>
              <w:jc w:val="both"/>
              <w:rPr>
                <w:rFonts w:eastAsia="Times New Roman" w:cstheme="minorHAnsi"/>
                <w:lang w:eastAsia="pt-BR"/>
              </w:rPr>
            </w:pPr>
            <w:r>
              <w:rPr>
                <w:rFonts w:cstheme="minorHAnsi"/>
                <w:b/>
                <w:bCs/>
              </w:rPr>
              <w:t>25</w:t>
            </w:r>
            <w:r w:rsidRPr="00E67C56">
              <w:rPr>
                <w:rFonts w:cstheme="minorHAnsi"/>
                <w:b/>
                <w:bCs/>
              </w:rPr>
              <w:t xml:space="preserve"> Ações Goiás Social: Programa Olhar para Todos</w:t>
            </w:r>
          </w:p>
          <w:p w14:paraId="1C69AB74" w14:textId="77777777" w:rsidR="0041266C" w:rsidRPr="00126F80" w:rsidRDefault="0041266C" w:rsidP="0041266C">
            <w:pPr>
              <w:jc w:val="both"/>
            </w:pPr>
          </w:p>
          <w:p w14:paraId="1CE34481" w14:textId="77777777" w:rsidR="0041266C" w:rsidRPr="008C7078" w:rsidRDefault="0041266C" w:rsidP="0041266C">
            <w:pPr>
              <w:pStyle w:val="PargrafodaLista"/>
              <w:numPr>
                <w:ilvl w:val="0"/>
                <w:numId w:val="85"/>
              </w:numPr>
              <w:jc w:val="both"/>
            </w:pPr>
            <w:r w:rsidRPr="008C7078">
              <w:t>17 ações Olhar Para Todos - Cadastros: Durante o mês de março, foram realizad</w:t>
            </w:r>
            <w:r>
              <w:t xml:space="preserve">os </w:t>
            </w:r>
            <w:r w:rsidRPr="008C7078">
              <w:t>cadastro</w:t>
            </w:r>
            <w:r>
              <w:t>s</w:t>
            </w:r>
            <w:r w:rsidRPr="008C7078">
              <w:t xml:space="preserve"> de beneficiários do Programa Olhar Para Todos nos municípios onde ocorreram </w:t>
            </w:r>
            <w:r>
              <w:t>ações do</w:t>
            </w:r>
            <w:r w:rsidRPr="008C7078">
              <w:t xml:space="preserve"> Goiás Social</w:t>
            </w:r>
            <w:r>
              <w:t xml:space="preserve">: </w:t>
            </w:r>
            <w:r w:rsidRPr="008C7078">
              <w:t>Goiânia (1</w:t>
            </w:r>
            <w:r>
              <w:t>.</w:t>
            </w:r>
            <w:r w:rsidRPr="008C7078">
              <w:t>881 beneficiários), Trindade (652 beneficiários), Aparecida de Goiânia (976 beneficiários), Goianira (675 beneficiários) e Senador Canedo (1</w:t>
            </w:r>
            <w:r>
              <w:t>.</w:t>
            </w:r>
            <w:r w:rsidRPr="008C7078">
              <w:t>293 beneficiário</w:t>
            </w:r>
            <w:r>
              <w:t>s</w:t>
            </w:r>
            <w:r w:rsidRPr="008C7078">
              <w:t xml:space="preserve">), totalizando 5 ações no mês com 5.477 </w:t>
            </w:r>
            <w:r>
              <w:t>usuários</w:t>
            </w:r>
            <w:r w:rsidRPr="008C7078">
              <w:t xml:space="preserve"> atendidos. Nas escolas estaduais de Aparecida de Goiânia, </w:t>
            </w:r>
            <w:r>
              <w:t xml:space="preserve">o Programa esteve presente em </w:t>
            </w:r>
            <w:r w:rsidRPr="008C7078">
              <w:t>12 unidades</w:t>
            </w:r>
            <w:r>
              <w:t>,</w:t>
            </w:r>
            <w:r w:rsidRPr="008C7078">
              <w:t xml:space="preserve"> totalizando 1.629 estudantes cadastrados. </w:t>
            </w:r>
            <w:r>
              <w:t xml:space="preserve">O Olhar para Todos </w:t>
            </w:r>
            <w:r w:rsidRPr="008C7078">
              <w:t xml:space="preserve">contribui para a promoção da autonomia e inclusão social, especialmente no contexto educacional, prevenindo situações de exclusão decorrentes de limitações visuais não corrigidas. Portanto, tivemos um total de </w:t>
            </w:r>
            <w:r>
              <w:t>7.106</w:t>
            </w:r>
            <w:r w:rsidRPr="008C7078">
              <w:t xml:space="preserve"> beneficiários cadastrados. A etapa de cadastro constitui instrumento técnico essencial para assegurar que os beneficiários que necessitam de correção visual tenham acesso a esse recurso. A iniciativa contribui para a ampliação das oportunidades de empregabilidade e a melhoria da qualidade de vida, promovendo maior inclusão social para a população goiana;</w:t>
            </w:r>
          </w:p>
          <w:p w14:paraId="55C7C7A7" w14:textId="77777777" w:rsidR="0041266C" w:rsidRPr="008C7078" w:rsidRDefault="0041266C" w:rsidP="0041266C">
            <w:pPr>
              <w:pStyle w:val="PargrafodaLista"/>
              <w:numPr>
                <w:ilvl w:val="0"/>
                <w:numId w:val="85"/>
              </w:numPr>
              <w:jc w:val="both"/>
            </w:pPr>
            <w:r w:rsidRPr="008C7078">
              <w:t xml:space="preserve">8 ações Olhar para Todos - Entrega de Óculos: </w:t>
            </w:r>
            <w:r>
              <w:t>Em</w:t>
            </w:r>
            <w:r w:rsidRPr="008C7078">
              <w:t xml:space="preserve"> março, a OVG retorno</w:t>
            </w:r>
            <w:r>
              <w:t>u</w:t>
            </w:r>
            <w:r w:rsidRPr="008C7078">
              <w:t xml:space="preserve"> a oito municípios </w:t>
            </w:r>
            <w:r>
              <w:t xml:space="preserve">já </w:t>
            </w:r>
            <w:r w:rsidRPr="008C7078">
              <w:t xml:space="preserve">contemplados pela </w:t>
            </w:r>
            <w:r>
              <w:t>a</w:t>
            </w:r>
            <w:r w:rsidRPr="008C7078">
              <w:t>ção do Goiás Social, com a finalidade de efetivar a entrega de óculos de grau aos beneficiários em situação de vulnerabilidade social previamente cadastrados. A</w:t>
            </w:r>
            <w:r>
              <w:t>ssim, foram entregues</w:t>
            </w:r>
            <w:r w:rsidRPr="008C7078">
              <w:t xml:space="preserve"> 643 óculos em Luziânia, 867 óculos em Cidade Ocidental, 861 óculos em Águas Lindas de Goiás, 743 óculos em Cristalina, 754 óculos em Itaberaí, 517 óculos em Caiapônia, 487 óculos em Iporá e 649 óculos em Caldas Novas, totalizando 5.521 </w:t>
            </w:r>
            <w:r>
              <w:t xml:space="preserve">benefícios </w:t>
            </w:r>
            <w:r w:rsidRPr="008C7078">
              <w:t>entregues no período. A iniciativa assegura a correção visual dos beneficiários, contribuindo diretamente para a melhoria da qualidade de vida, do desempenho escolar e da inclusão social, reafirmando o compromisso institucional da OVG com a promoção da saúde ocular e o bem-estar da população atendida.</w:t>
            </w:r>
          </w:p>
          <w:p w14:paraId="373FE427" w14:textId="7C24EC42" w:rsidR="00647148" w:rsidRPr="00D87E23" w:rsidRDefault="00647148" w:rsidP="00D87E23">
            <w:pPr>
              <w:jc w:val="both"/>
            </w:pPr>
          </w:p>
        </w:tc>
      </w:tr>
      <w:tr w:rsidR="00504CEF" w14:paraId="50FF0E6D" w14:textId="77777777" w:rsidTr="0041266C">
        <w:tblPrEx>
          <w:tblCellMar>
            <w:left w:w="108" w:type="dxa"/>
            <w:right w:w="108" w:type="dxa"/>
          </w:tblCellMar>
        </w:tblPrEx>
        <w:trPr>
          <w:trHeight w:val="840"/>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5EFBF8A6" w:rsidR="00504CEF" w:rsidRPr="00B40129" w:rsidRDefault="00E045AF" w:rsidP="00E045AF">
            <w:pPr>
              <w:pStyle w:val="Ttulo2"/>
              <w:jc w:val="center"/>
              <w:rPr>
                <w:b/>
                <w:bCs/>
              </w:rPr>
            </w:pPr>
            <w:bookmarkStart w:id="87" w:name="_Toc228433977"/>
            <w:bookmarkEnd w:id="82"/>
            <w:r w:rsidRPr="00E045AF">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87"/>
          </w:p>
        </w:tc>
      </w:tr>
      <w:tr w:rsidR="00504CEF" w14:paraId="229FBBF9" w14:textId="77777777" w:rsidTr="0041266C">
        <w:tblPrEx>
          <w:tblCellMar>
            <w:left w:w="108" w:type="dxa"/>
            <w:right w:w="108" w:type="dxa"/>
          </w:tblCellMar>
        </w:tblPrEx>
        <w:trPr>
          <w:trHeight w:val="829"/>
          <w:jc w:val="center"/>
        </w:trPr>
        <w:tc>
          <w:tcPr>
            <w:tcW w:w="11325" w:type="dxa"/>
            <w:gridSpan w:val="7"/>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CC6FAA2" w14:textId="77777777" w:rsidTr="0041266C">
        <w:tblPrEx>
          <w:tblCellMar>
            <w:left w:w="108" w:type="dxa"/>
            <w:right w:w="108" w:type="dxa"/>
          </w:tblCellMar>
        </w:tblPrEx>
        <w:trPr>
          <w:trHeight w:val="276"/>
          <w:jc w:val="center"/>
        </w:trPr>
        <w:tc>
          <w:tcPr>
            <w:tcW w:w="11325" w:type="dxa"/>
            <w:gridSpan w:val="7"/>
            <w:tcBorders>
              <w:top w:val="double" w:sz="4" w:space="0" w:color="auto"/>
              <w:left w:val="double" w:sz="4" w:space="0" w:color="auto"/>
              <w:bottom w:val="double" w:sz="4" w:space="0" w:color="auto"/>
              <w:right w:val="double" w:sz="4" w:space="0" w:color="auto"/>
            </w:tcBorders>
          </w:tcPr>
          <w:p w14:paraId="5456B0BC" w14:textId="79FF6D4E" w:rsidR="00861551" w:rsidRPr="00EC22E5" w:rsidRDefault="00F40BD6" w:rsidP="005B037A">
            <w:pPr>
              <w:spacing w:before="40" w:after="40"/>
            </w:pPr>
            <w:r>
              <w:t>Goiânia, março de 2026.</w:t>
            </w:r>
          </w:p>
        </w:tc>
      </w:tr>
      <w:tr w:rsidR="00861551" w:rsidRPr="00EC22E5" w14:paraId="57689E30" w14:textId="77777777" w:rsidTr="0041266C">
        <w:tblPrEx>
          <w:tblCellMar>
            <w:left w:w="108" w:type="dxa"/>
            <w:right w:w="108" w:type="dxa"/>
          </w:tblCellMar>
        </w:tblPrEx>
        <w:trPr>
          <w:trHeight w:val="70"/>
          <w:jc w:val="center"/>
        </w:trPr>
        <w:tc>
          <w:tcPr>
            <w:tcW w:w="5323" w:type="dxa"/>
            <w:gridSpan w:val="3"/>
            <w:tcBorders>
              <w:top w:val="double" w:sz="4" w:space="0" w:color="auto"/>
              <w:left w:val="double" w:sz="4" w:space="0" w:color="auto"/>
              <w:bottom w:val="nil"/>
              <w:right w:val="nil"/>
            </w:tcBorders>
            <w:vAlign w:val="center"/>
          </w:tcPr>
          <w:p w14:paraId="1889E6A1" w14:textId="0283F6BE" w:rsidR="00861551" w:rsidRDefault="00861551" w:rsidP="005B037A">
            <w:pPr>
              <w:jc w:val="center"/>
              <w:rPr>
                <w:rFonts w:ascii="Calibri" w:hAnsi="Calibri" w:cs="Calibri"/>
                <w:b/>
                <w:bCs/>
                <w:i/>
                <w:iCs/>
                <w:color w:val="000000"/>
              </w:rPr>
            </w:pPr>
          </w:p>
          <w:p w14:paraId="7D6176CA" w14:textId="4E4C9994" w:rsidR="00861551" w:rsidRDefault="00861551" w:rsidP="005B037A">
            <w:pPr>
              <w:jc w:val="center"/>
              <w:rPr>
                <w:rFonts w:ascii="Calibri" w:hAnsi="Calibri" w:cs="Calibri"/>
                <w:b/>
                <w:bCs/>
                <w:i/>
                <w:iCs/>
                <w:color w:val="000000"/>
              </w:rPr>
            </w:pPr>
          </w:p>
          <w:p w14:paraId="1F172E74" w14:textId="101AE779" w:rsidR="00861551" w:rsidRDefault="00861551" w:rsidP="005B037A">
            <w:pPr>
              <w:jc w:val="center"/>
              <w:rPr>
                <w:rFonts w:ascii="Calibri" w:hAnsi="Calibri" w:cs="Calibri"/>
                <w:b/>
                <w:bCs/>
                <w:i/>
                <w:iCs/>
                <w:color w:val="000000"/>
              </w:rPr>
            </w:pPr>
          </w:p>
          <w:p w14:paraId="575DD069" w14:textId="1C5CB881"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002" w:type="dxa"/>
            <w:gridSpan w:val="4"/>
            <w:tcBorders>
              <w:top w:val="double" w:sz="4" w:space="0" w:color="auto"/>
              <w:left w:val="nil"/>
              <w:bottom w:val="nil"/>
              <w:right w:val="double" w:sz="4" w:space="0" w:color="auto"/>
            </w:tcBorders>
            <w:vAlign w:val="center"/>
          </w:tcPr>
          <w:p w14:paraId="40498AEE" w14:textId="77777777" w:rsidR="00861551" w:rsidRDefault="00861551" w:rsidP="005B037A">
            <w:pPr>
              <w:jc w:val="center"/>
              <w:rPr>
                <w:rFonts w:ascii="Calibri" w:hAnsi="Calibri" w:cs="Calibri"/>
                <w:b/>
                <w:bCs/>
                <w:i/>
                <w:iCs/>
                <w:color w:val="000000"/>
              </w:rPr>
            </w:pPr>
          </w:p>
          <w:p w14:paraId="6063B2A9" w14:textId="77777777" w:rsidR="00861551" w:rsidRDefault="00861551" w:rsidP="005B037A">
            <w:pPr>
              <w:jc w:val="center"/>
              <w:rPr>
                <w:rFonts w:ascii="Calibri" w:hAnsi="Calibri" w:cs="Calibri"/>
                <w:b/>
                <w:bCs/>
                <w:i/>
                <w:iCs/>
                <w:color w:val="000000"/>
              </w:rPr>
            </w:pPr>
          </w:p>
          <w:p w14:paraId="6BC9F44E" w14:textId="269F7670" w:rsidR="00861551" w:rsidRDefault="00861551" w:rsidP="005B037A">
            <w:pPr>
              <w:jc w:val="center"/>
              <w:rPr>
                <w:rFonts w:ascii="Calibri" w:hAnsi="Calibri" w:cs="Calibri"/>
                <w:b/>
                <w:bCs/>
                <w:i/>
                <w:iCs/>
                <w:color w:val="000000"/>
              </w:rPr>
            </w:pPr>
          </w:p>
          <w:p w14:paraId="3DAE384A" w14:textId="7353C8A2"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41266C">
        <w:tblPrEx>
          <w:tblCellMar>
            <w:left w:w="108" w:type="dxa"/>
            <w:right w:w="108" w:type="dxa"/>
          </w:tblCellMar>
        </w:tblPrEx>
        <w:trPr>
          <w:trHeight w:val="293"/>
          <w:jc w:val="center"/>
        </w:trPr>
        <w:tc>
          <w:tcPr>
            <w:tcW w:w="5323" w:type="dxa"/>
            <w:gridSpan w:val="3"/>
            <w:tcBorders>
              <w:top w:val="nil"/>
              <w:left w:val="double" w:sz="4" w:space="0" w:color="auto"/>
              <w:bottom w:val="nil"/>
              <w:right w:val="nil"/>
            </w:tcBorders>
            <w:vAlign w:val="center"/>
          </w:tcPr>
          <w:p w14:paraId="638969A2" w14:textId="77777777" w:rsidR="00861551" w:rsidRPr="00EC22E5" w:rsidRDefault="00861551" w:rsidP="005B037A">
            <w:pPr>
              <w:jc w:val="center"/>
            </w:pPr>
            <w:r w:rsidRPr="00EC22E5">
              <w:rPr>
                <w:rFonts w:ascii="Calibri" w:hAnsi="Calibri" w:cs="Calibri"/>
                <w:color w:val="000000"/>
              </w:rPr>
              <w:t>Gerente de Planejamento</w:t>
            </w:r>
          </w:p>
        </w:tc>
        <w:tc>
          <w:tcPr>
            <w:tcW w:w="6002" w:type="dxa"/>
            <w:gridSpan w:val="4"/>
            <w:tcBorders>
              <w:top w:val="nil"/>
              <w:left w:val="nil"/>
              <w:bottom w:val="nil"/>
              <w:right w:val="double" w:sz="4" w:space="0" w:color="auto"/>
            </w:tcBorders>
            <w:vAlign w:val="center"/>
          </w:tcPr>
          <w:p w14:paraId="29A64FA8" w14:textId="7044E66F"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41266C">
        <w:tblPrEx>
          <w:tblCellMar>
            <w:left w:w="108" w:type="dxa"/>
            <w:right w:w="108" w:type="dxa"/>
          </w:tblCellMar>
        </w:tblPrEx>
        <w:trPr>
          <w:trHeight w:val="688"/>
          <w:jc w:val="center"/>
        </w:trPr>
        <w:tc>
          <w:tcPr>
            <w:tcW w:w="5323" w:type="dxa"/>
            <w:gridSpan w:val="3"/>
            <w:tcBorders>
              <w:top w:val="nil"/>
              <w:left w:val="double" w:sz="4" w:space="0" w:color="auto"/>
              <w:bottom w:val="nil"/>
              <w:right w:val="nil"/>
            </w:tcBorders>
            <w:vAlign w:val="center"/>
          </w:tcPr>
          <w:p w14:paraId="0978F54F" w14:textId="10314C66" w:rsidR="00861551" w:rsidRPr="00EC22E5" w:rsidRDefault="00861551" w:rsidP="005B037A">
            <w:pPr>
              <w:spacing w:before="720"/>
              <w:jc w:val="center"/>
            </w:pPr>
            <w:r>
              <w:rPr>
                <w:rFonts w:ascii="Calibri" w:hAnsi="Calibri" w:cs="Calibri"/>
                <w:b/>
                <w:bCs/>
                <w:i/>
                <w:iCs/>
                <w:color w:val="000000"/>
              </w:rPr>
              <w:t>Jeane de Cássia Dias Abdala Maia</w:t>
            </w:r>
          </w:p>
        </w:tc>
        <w:tc>
          <w:tcPr>
            <w:tcW w:w="6002" w:type="dxa"/>
            <w:gridSpan w:val="4"/>
            <w:tcBorders>
              <w:top w:val="nil"/>
              <w:left w:val="nil"/>
              <w:bottom w:val="nil"/>
              <w:right w:val="double" w:sz="4" w:space="0" w:color="auto"/>
            </w:tcBorders>
            <w:vAlign w:val="center"/>
          </w:tcPr>
          <w:p w14:paraId="00678B2E" w14:textId="3F95320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41266C">
        <w:tblPrEx>
          <w:tblCellMar>
            <w:left w:w="108" w:type="dxa"/>
            <w:right w:w="108" w:type="dxa"/>
          </w:tblCellMar>
        </w:tblPrEx>
        <w:trPr>
          <w:trHeight w:val="439"/>
          <w:jc w:val="center"/>
        </w:trPr>
        <w:tc>
          <w:tcPr>
            <w:tcW w:w="5323" w:type="dxa"/>
            <w:gridSpan w:val="3"/>
            <w:tcBorders>
              <w:top w:val="nil"/>
              <w:left w:val="double" w:sz="4" w:space="0" w:color="auto"/>
              <w:bottom w:val="nil"/>
              <w:right w:val="nil"/>
            </w:tcBorders>
            <w:vAlign w:val="center"/>
          </w:tcPr>
          <w:p w14:paraId="50740C35" w14:textId="77777777"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6002" w:type="dxa"/>
            <w:gridSpan w:val="4"/>
            <w:tcBorders>
              <w:top w:val="nil"/>
              <w:left w:val="nil"/>
              <w:bottom w:val="nil"/>
              <w:right w:val="double" w:sz="4" w:space="0" w:color="auto"/>
            </w:tcBorders>
            <w:vAlign w:val="center"/>
          </w:tcPr>
          <w:p w14:paraId="0F0529DE" w14:textId="77777777"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41266C">
        <w:tblPrEx>
          <w:tblCellMar>
            <w:left w:w="108" w:type="dxa"/>
            <w:right w:w="108" w:type="dxa"/>
          </w:tblCellMar>
        </w:tblPrEx>
        <w:trPr>
          <w:trHeight w:val="1337"/>
          <w:jc w:val="center"/>
        </w:trPr>
        <w:tc>
          <w:tcPr>
            <w:tcW w:w="11325" w:type="dxa"/>
            <w:gridSpan w:val="7"/>
            <w:tcBorders>
              <w:top w:val="nil"/>
              <w:left w:val="double" w:sz="4" w:space="0" w:color="auto"/>
              <w:bottom w:val="double" w:sz="4" w:space="0" w:color="auto"/>
              <w:right w:val="double" w:sz="4" w:space="0" w:color="auto"/>
            </w:tcBorders>
            <w:vAlign w:val="bottom"/>
          </w:tcPr>
          <w:p w14:paraId="7AA15691" w14:textId="30BAFAB9" w:rsidR="00861551" w:rsidRDefault="00861551" w:rsidP="005B037A">
            <w:pPr>
              <w:jc w:val="center"/>
              <w:rPr>
                <w:rFonts w:ascii="Calibri" w:hAnsi="Calibri" w:cs="Calibri"/>
                <w:b/>
                <w:bCs/>
                <w:i/>
                <w:iCs/>
                <w:color w:val="000000"/>
              </w:rPr>
            </w:pPr>
          </w:p>
          <w:p w14:paraId="1A8301F3" w14:textId="305A49FA"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6682EDB" w14:textId="29235496" w:rsidR="00861551" w:rsidRPr="00AA4AF5" w:rsidRDefault="00861551" w:rsidP="00E62D14">
            <w:pPr>
              <w:jc w:val="center"/>
              <w:rPr>
                <w:rFonts w:ascii="Calibri" w:hAnsi="Calibri" w:cs="Calibri"/>
                <w:color w:val="000000"/>
              </w:rPr>
            </w:pPr>
            <w:r w:rsidRPr="003D0838">
              <w:rPr>
                <w:rFonts w:ascii="Calibri" w:hAnsi="Calibri" w:cs="Calibri"/>
                <w:color w:val="000000"/>
              </w:rPr>
              <w:t>Diretora Geral</w:t>
            </w:r>
          </w:p>
        </w:tc>
      </w:tr>
      <w:tr w:rsidR="00861551" w:rsidRPr="002E2A5A" w14:paraId="0D907818" w14:textId="77777777" w:rsidTr="0041266C">
        <w:tblPrEx>
          <w:tblCellMar>
            <w:left w:w="108" w:type="dxa"/>
            <w:right w:w="108" w:type="dxa"/>
          </w:tblCellMar>
        </w:tblPrEx>
        <w:trPr>
          <w:trHeight w:val="454"/>
          <w:jc w:val="center"/>
        </w:trPr>
        <w:tc>
          <w:tcPr>
            <w:tcW w:w="1132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E2A5A" w:rsidRDefault="00861551" w:rsidP="005B037A">
            <w:pPr>
              <w:pStyle w:val="Ttulo3"/>
              <w:spacing w:after="120"/>
              <w:jc w:val="center"/>
              <w:rPr>
                <w:rFonts w:asciiTheme="minorHAnsi" w:hAnsiTheme="minorHAnsi" w:cstheme="minorHAnsi"/>
                <w:b/>
                <w:bCs/>
                <w:i/>
                <w:iCs/>
                <w:color w:val="auto"/>
              </w:rPr>
            </w:pPr>
            <w:bookmarkStart w:id="88" w:name="_Toc228433978"/>
            <w:r w:rsidRPr="002E2A5A">
              <w:rPr>
                <w:rFonts w:asciiTheme="minorHAnsi" w:hAnsiTheme="minorHAnsi" w:cstheme="minorHAnsi"/>
                <w:b/>
                <w:bCs/>
                <w:color w:val="auto"/>
              </w:rPr>
              <w:t>ANEXO - FOTOS E LEGENDAS DE AÇÕES REALIZADAS NO MÊS DE REFERÊNCIA</w:t>
            </w:r>
            <w:bookmarkEnd w:id="88"/>
          </w:p>
        </w:tc>
      </w:tr>
      <w:tr w:rsidR="00504CEF" w:rsidRPr="00EC22E5" w14:paraId="3E1B462C" w14:textId="77777777" w:rsidTr="009572CD">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615"/>
          <w:jc w:val="center"/>
        </w:trPr>
        <w:tc>
          <w:tcPr>
            <w:tcW w:w="3775" w:type="dxa"/>
            <w:gridSpan w:val="2"/>
            <w:vAlign w:val="center"/>
          </w:tcPr>
          <w:p w14:paraId="7FFE563A" w14:textId="1601A7AD" w:rsidR="00504CEF" w:rsidRPr="00EC22E5" w:rsidRDefault="009572CD" w:rsidP="009572CD">
            <w:pPr>
              <w:spacing w:before="40" w:after="40"/>
              <w:jc w:val="center"/>
            </w:pPr>
            <w:r>
              <w:rPr>
                <w:noProof/>
              </w:rPr>
              <w:drawing>
                <wp:inline distT="0" distB="0" distL="0" distR="0" wp14:anchorId="1128AF19" wp14:editId="76B53B41">
                  <wp:extent cx="2260933" cy="1571625"/>
                  <wp:effectExtent l="0" t="0" r="6350" b="0"/>
                  <wp:docPr id="181133016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65853" cy="1575045"/>
                          </a:xfrm>
                          <a:prstGeom prst="rect">
                            <a:avLst/>
                          </a:prstGeom>
                          <a:noFill/>
                        </pic:spPr>
                      </pic:pic>
                    </a:graphicData>
                  </a:graphic>
                </wp:inline>
              </w:drawing>
            </w:r>
          </w:p>
        </w:tc>
        <w:tc>
          <w:tcPr>
            <w:tcW w:w="3775" w:type="dxa"/>
            <w:gridSpan w:val="3"/>
            <w:vAlign w:val="center"/>
          </w:tcPr>
          <w:p w14:paraId="5B3EFD6F" w14:textId="54D95BE3" w:rsidR="00504CEF" w:rsidRPr="00EC22E5" w:rsidRDefault="009572CD" w:rsidP="009572CD">
            <w:pPr>
              <w:spacing w:before="40" w:after="40"/>
              <w:jc w:val="center"/>
            </w:pPr>
            <w:r>
              <w:rPr>
                <w:noProof/>
              </w:rPr>
              <w:drawing>
                <wp:inline distT="0" distB="0" distL="0" distR="0" wp14:anchorId="6A791D50" wp14:editId="5508FCDC">
                  <wp:extent cx="1749425" cy="1737360"/>
                  <wp:effectExtent l="0" t="0" r="3175" b="0"/>
                  <wp:docPr id="1807617935"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49425" cy="1737360"/>
                          </a:xfrm>
                          <a:prstGeom prst="rect">
                            <a:avLst/>
                          </a:prstGeom>
                          <a:noFill/>
                        </pic:spPr>
                      </pic:pic>
                    </a:graphicData>
                  </a:graphic>
                </wp:inline>
              </w:drawing>
            </w:r>
          </w:p>
        </w:tc>
        <w:tc>
          <w:tcPr>
            <w:tcW w:w="3775" w:type="dxa"/>
            <w:gridSpan w:val="2"/>
            <w:vAlign w:val="center"/>
          </w:tcPr>
          <w:p w14:paraId="1A8D69A9" w14:textId="6D4A226F" w:rsidR="00504CEF" w:rsidRPr="00EC22E5" w:rsidRDefault="009572CD" w:rsidP="00743595">
            <w:pPr>
              <w:spacing w:before="40" w:after="40"/>
              <w:jc w:val="center"/>
            </w:pPr>
            <w:r>
              <w:rPr>
                <w:noProof/>
              </w:rPr>
              <w:drawing>
                <wp:inline distT="0" distB="0" distL="0" distR="0" wp14:anchorId="52080A7E" wp14:editId="2CB6F648">
                  <wp:extent cx="2293620" cy="1718310"/>
                  <wp:effectExtent l="0" t="0" r="0" b="0"/>
                  <wp:docPr id="703491738"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324100" cy="1741145"/>
                          </a:xfrm>
                          <a:prstGeom prst="rect">
                            <a:avLst/>
                          </a:prstGeom>
                          <a:noFill/>
                        </pic:spPr>
                      </pic:pic>
                    </a:graphicData>
                  </a:graphic>
                </wp:inline>
              </w:drawing>
            </w:r>
          </w:p>
        </w:tc>
      </w:tr>
      <w:tr w:rsidR="009572CD" w:rsidRPr="00830876" w14:paraId="2D11235A" w14:textId="77777777" w:rsidTr="0041266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80"/>
          <w:jc w:val="center"/>
        </w:trPr>
        <w:tc>
          <w:tcPr>
            <w:tcW w:w="3775" w:type="dxa"/>
            <w:gridSpan w:val="2"/>
            <w:vAlign w:val="center"/>
          </w:tcPr>
          <w:p w14:paraId="375FCE4B" w14:textId="571490BE" w:rsidR="009572CD" w:rsidRPr="00830876" w:rsidRDefault="009572CD" w:rsidP="009572CD">
            <w:pPr>
              <w:spacing w:before="40" w:after="40"/>
              <w:jc w:val="center"/>
              <w:rPr>
                <w:noProof/>
              </w:rPr>
            </w:pPr>
            <w:r>
              <w:rPr>
                <w:noProof/>
              </w:rPr>
              <w:t xml:space="preserve">Goiás Social: </w:t>
            </w:r>
            <w:r w:rsidRPr="00EA5E81">
              <w:rPr>
                <w:noProof/>
              </w:rPr>
              <w:t>Olhar para Todos</w:t>
            </w:r>
            <w:r>
              <w:rPr>
                <w:noProof/>
              </w:rPr>
              <w:t xml:space="preserve"> em </w:t>
            </w:r>
            <w:r>
              <w:rPr>
                <w:color w:val="0D0D0D" w:themeColor="text1" w:themeTint="F2"/>
              </w:rPr>
              <w:t>Goiânia</w:t>
            </w:r>
          </w:p>
        </w:tc>
        <w:tc>
          <w:tcPr>
            <w:tcW w:w="3775" w:type="dxa"/>
            <w:gridSpan w:val="3"/>
            <w:vAlign w:val="center"/>
          </w:tcPr>
          <w:p w14:paraId="7179D195" w14:textId="4B019F1E" w:rsidR="009572CD" w:rsidRPr="00830876" w:rsidRDefault="009572CD" w:rsidP="009572CD">
            <w:pPr>
              <w:spacing w:before="40" w:after="40"/>
              <w:jc w:val="center"/>
              <w:rPr>
                <w:noProof/>
              </w:rPr>
            </w:pPr>
            <w:r>
              <w:rPr>
                <w:noProof/>
              </w:rPr>
              <w:t xml:space="preserve">Goiás Social: </w:t>
            </w:r>
            <w:r w:rsidRPr="00EA5E81">
              <w:rPr>
                <w:noProof/>
              </w:rPr>
              <w:t>Olhar para Todos</w:t>
            </w:r>
            <w:r>
              <w:rPr>
                <w:noProof/>
              </w:rPr>
              <w:t xml:space="preserve"> em </w:t>
            </w:r>
            <w:r>
              <w:rPr>
                <w:color w:val="0D0D0D" w:themeColor="text1" w:themeTint="F2"/>
              </w:rPr>
              <w:t>Trindade</w:t>
            </w:r>
          </w:p>
        </w:tc>
        <w:tc>
          <w:tcPr>
            <w:tcW w:w="3775" w:type="dxa"/>
            <w:gridSpan w:val="2"/>
            <w:vAlign w:val="center"/>
          </w:tcPr>
          <w:p w14:paraId="696A4620" w14:textId="1842106D" w:rsidR="009572CD" w:rsidRPr="00830876" w:rsidRDefault="009572CD" w:rsidP="009572CD">
            <w:pPr>
              <w:spacing w:before="40" w:after="40"/>
              <w:jc w:val="center"/>
              <w:rPr>
                <w:noProof/>
              </w:rPr>
            </w:pPr>
            <w:r>
              <w:rPr>
                <w:noProof/>
              </w:rPr>
              <w:t xml:space="preserve">Goiás Social: </w:t>
            </w:r>
            <w:r w:rsidRPr="00EA5E81">
              <w:rPr>
                <w:noProof/>
              </w:rPr>
              <w:t>Olhar para Todos</w:t>
            </w:r>
            <w:r>
              <w:rPr>
                <w:noProof/>
              </w:rPr>
              <w:t xml:space="preserve"> em </w:t>
            </w:r>
            <w:r>
              <w:rPr>
                <w:color w:val="0D0D0D" w:themeColor="text1" w:themeTint="F2"/>
              </w:rPr>
              <w:t>Aparecida de Goiânia</w:t>
            </w:r>
          </w:p>
        </w:tc>
      </w:tr>
    </w:tbl>
    <w:p w14:paraId="0585F27D" w14:textId="77777777" w:rsidR="00504CEF" w:rsidRDefault="00504CEF" w:rsidP="00D3020B">
      <w:pPr>
        <w:spacing w:after="0"/>
        <w:ind w:firstLine="708"/>
      </w:pPr>
    </w:p>
    <w:p w14:paraId="42555D7F" w14:textId="77777777" w:rsidR="009572CD" w:rsidRDefault="009572CD" w:rsidP="00D3020B">
      <w:pPr>
        <w:spacing w:after="0"/>
        <w:ind w:firstLine="708"/>
      </w:pPr>
    </w:p>
    <w:tbl>
      <w:tblPr>
        <w:tblStyle w:val="Tabelacomgrade"/>
        <w:tblpPr w:leftFromText="141" w:rightFromText="141" w:vertAnchor="text" w:tblpXSpec="center" w:tblpY="1"/>
        <w:tblOverlap w:val="never"/>
        <w:tblW w:w="85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384"/>
        <w:gridCol w:w="4201"/>
      </w:tblGrid>
      <w:tr w:rsidR="009572CD" w:rsidRPr="00EC22E5" w14:paraId="29F6DF2E" w14:textId="77777777" w:rsidTr="009572CD">
        <w:trPr>
          <w:trHeight w:val="2615"/>
          <w:jc w:val="center"/>
        </w:trPr>
        <w:tc>
          <w:tcPr>
            <w:tcW w:w="4384" w:type="dxa"/>
          </w:tcPr>
          <w:p w14:paraId="4AEFCF25" w14:textId="1819219A" w:rsidR="009572CD" w:rsidRPr="00EC22E5" w:rsidRDefault="009572CD" w:rsidP="00EF02EB">
            <w:pPr>
              <w:spacing w:before="40" w:after="40"/>
              <w:jc w:val="center"/>
            </w:pPr>
            <w:r>
              <w:rPr>
                <w:noProof/>
              </w:rPr>
              <w:drawing>
                <wp:inline distT="0" distB="0" distL="0" distR="0" wp14:anchorId="4E29B746" wp14:editId="532D9E27">
                  <wp:extent cx="2694940" cy="1798320"/>
                  <wp:effectExtent l="0" t="0" r="0" b="0"/>
                  <wp:docPr id="1529462731"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94940" cy="1798320"/>
                          </a:xfrm>
                          <a:prstGeom prst="rect">
                            <a:avLst/>
                          </a:prstGeom>
                          <a:noFill/>
                        </pic:spPr>
                      </pic:pic>
                    </a:graphicData>
                  </a:graphic>
                </wp:inline>
              </w:drawing>
            </w:r>
          </w:p>
        </w:tc>
        <w:tc>
          <w:tcPr>
            <w:tcW w:w="4201" w:type="dxa"/>
          </w:tcPr>
          <w:p w14:paraId="6CEA91AF" w14:textId="5F1AD7AE" w:rsidR="009572CD" w:rsidRPr="00EC22E5" w:rsidRDefault="009572CD" w:rsidP="00EF02EB">
            <w:pPr>
              <w:spacing w:before="40" w:after="40"/>
              <w:jc w:val="center"/>
            </w:pPr>
            <w:r>
              <w:rPr>
                <w:noProof/>
              </w:rPr>
              <w:drawing>
                <wp:inline distT="0" distB="0" distL="0" distR="0" wp14:anchorId="7ABBFE53" wp14:editId="0B733DE9">
                  <wp:extent cx="2578735" cy="1798320"/>
                  <wp:effectExtent l="0" t="0" r="0" b="0"/>
                  <wp:docPr id="2036370367"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78735" cy="1798320"/>
                          </a:xfrm>
                          <a:prstGeom prst="rect">
                            <a:avLst/>
                          </a:prstGeom>
                          <a:noFill/>
                        </pic:spPr>
                      </pic:pic>
                    </a:graphicData>
                  </a:graphic>
                </wp:inline>
              </w:drawing>
            </w:r>
          </w:p>
        </w:tc>
      </w:tr>
      <w:tr w:rsidR="009572CD" w:rsidRPr="00830876" w14:paraId="29501871" w14:textId="77777777" w:rsidTr="009572CD">
        <w:trPr>
          <w:trHeight w:val="794"/>
          <w:jc w:val="center"/>
        </w:trPr>
        <w:tc>
          <w:tcPr>
            <w:tcW w:w="4384" w:type="dxa"/>
            <w:vAlign w:val="center"/>
          </w:tcPr>
          <w:p w14:paraId="7EDCA2FA" w14:textId="2406B3B0" w:rsidR="009572CD" w:rsidRPr="00830876" w:rsidRDefault="009572CD" w:rsidP="009572CD">
            <w:pPr>
              <w:spacing w:before="40" w:after="40"/>
              <w:jc w:val="center"/>
              <w:rPr>
                <w:noProof/>
              </w:rPr>
            </w:pPr>
            <w:r>
              <w:rPr>
                <w:noProof/>
              </w:rPr>
              <w:t xml:space="preserve">Goiás Social: </w:t>
            </w:r>
            <w:r w:rsidRPr="00EA5E81">
              <w:rPr>
                <w:noProof/>
              </w:rPr>
              <w:t>Olhar para Todos</w:t>
            </w:r>
            <w:r>
              <w:rPr>
                <w:noProof/>
              </w:rPr>
              <w:t xml:space="preserve"> em </w:t>
            </w:r>
            <w:r>
              <w:rPr>
                <w:color w:val="0D0D0D" w:themeColor="text1" w:themeTint="F2"/>
              </w:rPr>
              <w:t>Senador Canedo</w:t>
            </w:r>
          </w:p>
        </w:tc>
        <w:tc>
          <w:tcPr>
            <w:tcW w:w="4201" w:type="dxa"/>
            <w:vAlign w:val="center"/>
          </w:tcPr>
          <w:p w14:paraId="716544A8" w14:textId="30282B59" w:rsidR="009572CD" w:rsidRPr="00830876" w:rsidRDefault="009572CD" w:rsidP="009572CD">
            <w:pPr>
              <w:spacing w:before="40" w:after="40"/>
              <w:jc w:val="center"/>
              <w:rPr>
                <w:noProof/>
              </w:rPr>
            </w:pPr>
            <w:r w:rsidRPr="00EA5E81">
              <w:rPr>
                <w:noProof/>
              </w:rPr>
              <w:t xml:space="preserve">Olhar para Todos: Entrega de óculos de grau </w:t>
            </w:r>
            <w:r>
              <w:rPr>
                <w:color w:val="0D0D0D" w:themeColor="text1" w:themeTint="F2"/>
              </w:rPr>
              <w:t>em Cristalina</w:t>
            </w:r>
          </w:p>
        </w:tc>
      </w:tr>
    </w:tbl>
    <w:p w14:paraId="4B9B7EA4" w14:textId="77777777" w:rsidR="00E62D14" w:rsidRDefault="00E62D14" w:rsidP="00D3020B">
      <w:pPr>
        <w:spacing w:after="0"/>
        <w:ind w:firstLine="708"/>
      </w:pPr>
    </w:p>
    <w:p w14:paraId="2D67CED7" w14:textId="77777777" w:rsidR="00E62D14" w:rsidRDefault="00E62D14" w:rsidP="00D3020B">
      <w:pPr>
        <w:spacing w:after="0"/>
        <w:ind w:firstLine="708"/>
      </w:pPr>
    </w:p>
    <w:p w14:paraId="2BDE192E" w14:textId="77777777" w:rsidR="00E62D14" w:rsidRDefault="00E62D14" w:rsidP="00D3020B">
      <w:pPr>
        <w:spacing w:after="0"/>
        <w:ind w:firstLine="708"/>
      </w:pPr>
    </w:p>
    <w:p w14:paraId="6EF14A0F" w14:textId="39B30B40" w:rsidR="00E62D14" w:rsidRDefault="00E62D14">
      <w:r>
        <w:br w:type="page"/>
      </w:r>
    </w:p>
    <w:p w14:paraId="0BF9CBB3" w14:textId="77777777" w:rsidR="00F755BC" w:rsidRPr="0055730A" w:rsidRDefault="00F755BC" w:rsidP="00D3020B">
      <w:pPr>
        <w:spacing w:after="0"/>
        <w:rPr>
          <w:noProof/>
          <w:sz w:val="2"/>
          <w:szCs w:val="2"/>
        </w:rPr>
      </w:pP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671"/>
        <w:gridCol w:w="1435"/>
        <w:gridCol w:w="556"/>
        <w:gridCol w:w="1728"/>
        <w:gridCol w:w="1967"/>
        <w:gridCol w:w="1968"/>
      </w:tblGrid>
      <w:tr w:rsidR="001A174E" w14:paraId="7C9CA2CF" w14:textId="77777777" w:rsidTr="00757ECB">
        <w:trPr>
          <w:trHeight w:val="996"/>
          <w:jc w:val="center"/>
        </w:trPr>
        <w:tc>
          <w:tcPr>
            <w:tcW w:w="11325" w:type="dxa"/>
            <w:gridSpan w:val="6"/>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1118D5F2" w:rsidR="001A174E" w:rsidRPr="00EC22E5" w:rsidRDefault="001A174E" w:rsidP="00FC160E">
            <w:pPr>
              <w:spacing w:line="276" w:lineRule="auto"/>
              <w:ind w:left="-784"/>
              <w:jc w:val="center"/>
            </w:pPr>
            <w:r w:rsidRPr="00EC22E5">
              <w:t xml:space="preserve">RELATÓRIO GERENCIAL MENSAL DE EXECUÇÃO - </w:t>
            </w:r>
            <w:r w:rsidR="0024040A" w:rsidRPr="00EC22E5">
              <w:t>2</w:t>
            </w:r>
            <w:r w:rsidR="0024040A">
              <w:t>5</w:t>
            </w:r>
            <w:r w:rsidR="0024040A" w:rsidRPr="00EC22E5">
              <w:t>º</w:t>
            </w:r>
            <w:r w:rsidR="0024040A">
              <w:t xml:space="preserve"> </w:t>
            </w:r>
            <w:r w:rsidR="0024040A" w:rsidRPr="00EC22E5">
              <w:t>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757ECB">
        <w:tblPrEx>
          <w:tblCellMar>
            <w:left w:w="108" w:type="dxa"/>
            <w:right w:w="108" w:type="dxa"/>
          </w:tblCellMar>
        </w:tblPrEx>
        <w:trPr>
          <w:trHeight w:val="850"/>
          <w:jc w:val="center"/>
        </w:trPr>
        <w:tc>
          <w:tcPr>
            <w:tcW w:w="11325" w:type="dxa"/>
            <w:gridSpan w:val="6"/>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89" w:name="_Toc228433979"/>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89"/>
          </w:p>
        </w:tc>
      </w:tr>
      <w:tr w:rsidR="001A174E" w14:paraId="32583E86" w14:textId="77777777" w:rsidTr="00757ECB">
        <w:tblPrEx>
          <w:tblCellMar>
            <w:left w:w="108" w:type="dxa"/>
            <w:right w:w="108" w:type="dxa"/>
          </w:tblCellMar>
        </w:tblPrEx>
        <w:trPr>
          <w:trHeight w:val="437"/>
          <w:jc w:val="center"/>
        </w:trPr>
        <w:tc>
          <w:tcPr>
            <w:tcW w:w="11325" w:type="dxa"/>
            <w:gridSpan w:val="6"/>
            <w:tcBorders>
              <w:top w:val="single" w:sz="4" w:space="0" w:color="auto"/>
              <w:left w:val="double" w:sz="4" w:space="0" w:color="auto"/>
              <w:bottom w:val="double" w:sz="4" w:space="0" w:color="auto"/>
              <w:right w:val="double" w:sz="4" w:space="0" w:color="auto"/>
            </w:tcBorders>
            <w:vAlign w:val="center"/>
          </w:tcPr>
          <w:p w14:paraId="17E7CAB5" w14:textId="16C8C0E0" w:rsidR="001A174E" w:rsidRPr="00EC22E5" w:rsidRDefault="00F40BD6" w:rsidP="00FC160E">
            <w:pPr>
              <w:rPr>
                <w:b/>
                <w:bCs/>
              </w:rPr>
            </w:pPr>
            <w:r>
              <w:rPr>
                <w:b/>
                <w:bCs/>
              </w:rPr>
              <w:t>MÊS DE REFERÊNCIA: MARÇO / 2026</w:t>
            </w:r>
          </w:p>
        </w:tc>
      </w:tr>
      <w:tr w:rsidR="001A174E" w14:paraId="448331A4" w14:textId="77777777" w:rsidTr="00757ECB">
        <w:tblPrEx>
          <w:tblCellMar>
            <w:left w:w="108" w:type="dxa"/>
            <w:right w:w="108" w:type="dxa"/>
          </w:tblCellMar>
        </w:tblPrEx>
        <w:trPr>
          <w:trHeight w:hRule="exact" w:val="450"/>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757ECB">
        <w:tblPrEx>
          <w:tblCellMar>
            <w:left w:w="108" w:type="dxa"/>
            <w:right w:w="108" w:type="dxa"/>
          </w:tblCellMar>
        </w:tblPrEx>
        <w:trPr>
          <w:trHeight w:hRule="exact" w:val="683"/>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9B97D50" w:rsidR="001A174E" w:rsidRPr="00030684" w:rsidRDefault="00B51BF0" w:rsidP="003D4F95">
            <w:pPr>
              <w:pStyle w:val="Ttulo2"/>
              <w:jc w:val="center"/>
              <w:rPr>
                <w:rFonts w:asciiTheme="minorHAnsi" w:hAnsiTheme="minorHAnsi" w:cstheme="minorHAnsi"/>
                <w:b/>
                <w:bCs/>
                <w:color w:val="auto"/>
                <w:sz w:val="22"/>
                <w:szCs w:val="22"/>
              </w:rPr>
            </w:pPr>
            <w:bookmarkStart w:id="90" w:name="_Toc228433980"/>
            <w:r w:rsidRPr="00B51BF0">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90"/>
          </w:p>
        </w:tc>
      </w:tr>
      <w:tr w:rsidR="001A174E" w14:paraId="26525A15" w14:textId="77777777" w:rsidTr="00757ECB">
        <w:tblPrEx>
          <w:tblCellMar>
            <w:left w:w="108" w:type="dxa"/>
            <w:right w:w="108" w:type="dxa"/>
          </w:tblCellMar>
        </w:tblPrEx>
        <w:trPr>
          <w:trHeight w:val="683"/>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757ECB">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gridSpan w:val="3"/>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935"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757ECB">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gridSpan w:val="3"/>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967"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968"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757ECB">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gridSpan w:val="3"/>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967" w:type="dxa"/>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968" w:type="dxa"/>
            <w:tcBorders>
              <w:top w:val="double" w:sz="4" w:space="0" w:color="auto"/>
              <w:bottom w:val="single" w:sz="4" w:space="0" w:color="auto"/>
              <w:right w:val="double" w:sz="4" w:space="0" w:color="auto"/>
            </w:tcBorders>
            <w:vAlign w:val="center"/>
          </w:tcPr>
          <w:p w14:paraId="3E9CEDA7" w14:textId="1EF3D816" w:rsidR="001A174E" w:rsidRPr="004C59A4" w:rsidRDefault="0055730A" w:rsidP="00FC160E">
            <w:pPr>
              <w:jc w:val="center"/>
              <w:rPr>
                <w:b/>
                <w:bCs/>
              </w:rPr>
            </w:pPr>
            <w:r>
              <w:rPr>
                <w:b/>
                <w:bCs/>
              </w:rPr>
              <w:t>0</w:t>
            </w:r>
          </w:p>
        </w:tc>
      </w:tr>
      <w:tr w:rsidR="001A174E" w:rsidRPr="004C59A4" w14:paraId="3F8C1BD3" w14:textId="77777777" w:rsidTr="00757ECB">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1A174E" w:rsidRPr="005102A5" w:rsidRDefault="001A174E" w:rsidP="00FC160E">
            <w:pPr>
              <w:jc w:val="center"/>
              <w:rPr>
                <w:b/>
                <w:bCs/>
              </w:rPr>
            </w:pPr>
          </w:p>
        </w:tc>
        <w:tc>
          <w:tcPr>
            <w:tcW w:w="3719" w:type="dxa"/>
            <w:gridSpan w:val="3"/>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967" w:type="dxa"/>
            <w:tcBorders>
              <w:top w:val="single" w:sz="4" w:space="0" w:color="auto"/>
              <w:bottom w:val="double" w:sz="4" w:space="0" w:color="auto"/>
            </w:tcBorders>
            <w:vAlign w:val="center"/>
          </w:tcPr>
          <w:p w14:paraId="69711A20" w14:textId="77777777" w:rsidR="001A174E" w:rsidRPr="00162C29" w:rsidRDefault="001A174E" w:rsidP="00FC160E">
            <w:pPr>
              <w:jc w:val="center"/>
              <w:rPr>
                <w:b/>
                <w:bCs/>
                <w:color w:val="000000" w:themeColor="text1"/>
              </w:rPr>
            </w:pPr>
            <w:r>
              <w:rPr>
                <w:b/>
                <w:bCs/>
                <w:color w:val="000000" w:themeColor="text1"/>
              </w:rPr>
              <w:t>0</w:t>
            </w:r>
          </w:p>
        </w:tc>
        <w:tc>
          <w:tcPr>
            <w:tcW w:w="1968" w:type="dxa"/>
            <w:tcBorders>
              <w:top w:val="single" w:sz="4" w:space="0" w:color="auto"/>
              <w:bottom w:val="double" w:sz="4" w:space="0" w:color="auto"/>
              <w:right w:val="double" w:sz="4" w:space="0" w:color="auto"/>
            </w:tcBorders>
            <w:vAlign w:val="center"/>
          </w:tcPr>
          <w:p w14:paraId="33041AFD" w14:textId="0BB58542" w:rsidR="001A174E" w:rsidRPr="004C59A4" w:rsidRDefault="0055730A" w:rsidP="00FC160E">
            <w:pPr>
              <w:jc w:val="center"/>
              <w:rPr>
                <w:b/>
                <w:bCs/>
              </w:rPr>
            </w:pPr>
            <w:r>
              <w:rPr>
                <w:b/>
                <w:bCs/>
              </w:rPr>
              <w:t>0</w:t>
            </w:r>
          </w:p>
        </w:tc>
      </w:tr>
      <w:tr w:rsidR="001A174E" w:rsidRPr="004C59A4" w14:paraId="0632B42C" w14:textId="77777777" w:rsidTr="00757ECB">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1A174E" w:rsidRPr="00EC22E5" w:rsidRDefault="001A174E" w:rsidP="00FC160E">
            <w:pPr>
              <w:jc w:val="center"/>
              <w:rPr>
                <w:b/>
                <w:bCs/>
              </w:rPr>
            </w:pPr>
            <w:r w:rsidRPr="004E14BA">
              <w:rPr>
                <w:b/>
                <w:bCs/>
              </w:rPr>
              <w:t>NATAL DO BEM</w:t>
            </w:r>
          </w:p>
        </w:tc>
        <w:tc>
          <w:tcPr>
            <w:tcW w:w="3719" w:type="dxa"/>
            <w:gridSpan w:val="3"/>
            <w:tcBorders>
              <w:top w:val="double" w:sz="4" w:space="0" w:color="auto"/>
              <w:bottom w:val="single" w:sz="4" w:space="0" w:color="auto"/>
            </w:tcBorders>
            <w:vAlign w:val="center"/>
          </w:tcPr>
          <w:p w14:paraId="0DAE6275" w14:textId="77777777" w:rsidR="001A174E" w:rsidRPr="00EC22E5" w:rsidRDefault="001A174E" w:rsidP="00FC160E">
            <w:pPr>
              <w:jc w:val="center"/>
              <w:rPr>
                <w:b/>
                <w:bCs/>
              </w:rPr>
            </w:pPr>
            <w:r w:rsidRPr="004E14BA">
              <w:rPr>
                <w:b/>
                <w:bCs/>
              </w:rPr>
              <w:t>Número brinquedos doados</w:t>
            </w:r>
          </w:p>
        </w:tc>
        <w:tc>
          <w:tcPr>
            <w:tcW w:w="1967" w:type="dxa"/>
            <w:tcBorders>
              <w:top w:val="double" w:sz="4" w:space="0" w:color="auto"/>
              <w:bottom w:val="single" w:sz="4" w:space="0" w:color="auto"/>
            </w:tcBorders>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968" w:type="dxa"/>
            <w:tcBorders>
              <w:top w:val="double" w:sz="4" w:space="0" w:color="auto"/>
              <w:bottom w:val="single" w:sz="4" w:space="0" w:color="auto"/>
              <w:right w:val="double" w:sz="4" w:space="0" w:color="auto"/>
            </w:tcBorders>
            <w:vAlign w:val="center"/>
          </w:tcPr>
          <w:p w14:paraId="0E0C3AA6" w14:textId="4DC5F078" w:rsidR="001A174E" w:rsidRPr="004C59A4" w:rsidRDefault="0055730A" w:rsidP="00FC160E">
            <w:pPr>
              <w:jc w:val="center"/>
              <w:rPr>
                <w:b/>
                <w:bCs/>
              </w:rPr>
            </w:pPr>
            <w:r>
              <w:rPr>
                <w:b/>
                <w:bCs/>
              </w:rPr>
              <w:t>0</w:t>
            </w:r>
          </w:p>
        </w:tc>
      </w:tr>
      <w:tr w:rsidR="00E62D14" w:rsidRPr="004C59A4" w14:paraId="0EA07D33" w14:textId="77777777" w:rsidTr="00757ECB">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E62D14" w:rsidRPr="005102A5" w:rsidRDefault="00E62D14" w:rsidP="00E62D14">
            <w:pPr>
              <w:jc w:val="center"/>
              <w:rPr>
                <w:b/>
                <w:bCs/>
              </w:rPr>
            </w:pPr>
          </w:p>
        </w:tc>
        <w:tc>
          <w:tcPr>
            <w:tcW w:w="3719" w:type="dxa"/>
            <w:gridSpan w:val="3"/>
            <w:tcBorders>
              <w:top w:val="single" w:sz="4" w:space="0" w:color="auto"/>
              <w:bottom w:val="double" w:sz="4" w:space="0" w:color="auto"/>
            </w:tcBorders>
            <w:vAlign w:val="center"/>
          </w:tcPr>
          <w:p w14:paraId="6504C9E9" w14:textId="77777777" w:rsidR="00E62D14" w:rsidRPr="005102A5" w:rsidRDefault="00E62D14" w:rsidP="00E62D14">
            <w:pPr>
              <w:jc w:val="center"/>
              <w:rPr>
                <w:b/>
                <w:bCs/>
              </w:rPr>
            </w:pPr>
            <w:r w:rsidRPr="004E14BA">
              <w:rPr>
                <w:b/>
                <w:bCs/>
              </w:rPr>
              <w:t>Número visitantes na Vila do Papai Noel</w:t>
            </w:r>
          </w:p>
        </w:tc>
        <w:tc>
          <w:tcPr>
            <w:tcW w:w="1967" w:type="dxa"/>
            <w:tcBorders>
              <w:top w:val="single" w:sz="4" w:space="0" w:color="auto"/>
              <w:bottom w:val="double" w:sz="4" w:space="0" w:color="auto"/>
            </w:tcBorders>
            <w:vAlign w:val="center"/>
          </w:tcPr>
          <w:p w14:paraId="03C2DF71" w14:textId="67217E78" w:rsidR="00E62D14" w:rsidRPr="00162C29" w:rsidRDefault="00E62D14" w:rsidP="00E62D14">
            <w:pPr>
              <w:jc w:val="center"/>
              <w:rPr>
                <w:b/>
                <w:bCs/>
                <w:color w:val="000000" w:themeColor="text1"/>
              </w:rPr>
            </w:pPr>
            <w:r>
              <w:rPr>
                <w:b/>
                <w:bCs/>
                <w:color w:val="000000" w:themeColor="text1"/>
              </w:rPr>
              <w:t>0</w:t>
            </w:r>
          </w:p>
        </w:tc>
        <w:tc>
          <w:tcPr>
            <w:tcW w:w="1968" w:type="dxa"/>
            <w:tcBorders>
              <w:top w:val="single" w:sz="4" w:space="0" w:color="auto"/>
              <w:bottom w:val="double" w:sz="4" w:space="0" w:color="auto"/>
              <w:right w:val="double" w:sz="4" w:space="0" w:color="auto"/>
            </w:tcBorders>
            <w:vAlign w:val="center"/>
          </w:tcPr>
          <w:p w14:paraId="6602A5D3" w14:textId="418DDCF9" w:rsidR="00E62D14" w:rsidRPr="004C59A4" w:rsidRDefault="00E62D14" w:rsidP="00E62D14">
            <w:pPr>
              <w:jc w:val="center"/>
              <w:rPr>
                <w:b/>
                <w:bCs/>
              </w:rPr>
            </w:pPr>
            <w:r>
              <w:rPr>
                <w:b/>
                <w:bCs/>
              </w:rPr>
              <w:t>0</w:t>
            </w:r>
          </w:p>
        </w:tc>
      </w:tr>
      <w:tr w:rsidR="00BF5F24" w14:paraId="77A81A40" w14:textId="77777777" w:rsidTr="00757ECB">
        <w:tblPrEx>
          <w:tblCellMar>
            <w:left w:w="108" w:type="dxa"/>
            <w:right w:w="108" w:type="dxa"/>
          </w:tblCellMar>
        </w:tblPrEx>
        <w:trPr>
          <w:trHeight w:val="20"/>
          <w:jc w:val="center"/>
        </w:trPr>
        <w:tc>
          <w:tcPr>
            <w:tcW w:w="11325" w:type="dxa"/>
            <w:gridSpan w:val="6"/>
            <w:tcBorders>
              <w:top w:val="double" w:sz="4" w:space="0" w:color="auto"/>
              <w:left w:val="double" w:sz="4" w:space="0" w:color="auto"/>
              <w:right w:val="double" w:sz="4" w:space="0" w:color="auto"/>
            </w:tcBorders>
            <w:vAlign w:val="center"/>
          </w:tcPr>
          <w:p w14:paraId="2699DC60" w14:textId="77777777" w:rsidR="00BF5F24" w:rsidRPr="00BF5F24" w:rsidRDefault="00BF5F24" w:rsidP="003D4F95">
            <w:pPr>
              <w:pStyle w:val="Ttulo2"/>
              <w:jc w:val="center"/>
              <w:rPr>
                <w:rFonts w:asciiTheme="minorHAnsi" w:hAnsiTheme="minorHAnsi" w:cstheme="minorHAnsi"/>
                <w:b/>
                <w:bCs/>
                <w:color w:val="auto"/>
                <w:sz w:val="10"/>
                <w:szCs w:val="10"/>
              </w:rPr>
            </w:pPr>
          </w:p>
        </w:tc>
      </w:tr>
      <w:tr w:rsidR="001A174E" w14:paraId="29B9629D" w14:textId="77777777" w:rsidTr="00757ECB">
        <w:tblPrEx>
          <w:tblCellMar>
            <w:left w:w="108" w:type="dxa"/>
            <w:right w:w="108" w:type="dxa"/>
          </w:tblCellMar>
        </w:tblPrEx>
        <w:trPr>
          <w:trHeight w:val="686"/>
          <w:jc w:val="center"/>
        </w:trPr>
        <w:tc>
          <w:tcPr>
            <w:tcW w:w="11325"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FFA2064" w14:textId="618A6843" w:rsidR="001A174E" w:rsidRPr="00030684" w:rsidRDefault="00B51BF0" w:rsidP="003D4F95">
            <w:pPr>
              <w:pStyle w:val="Ttulo2"/>
              <w:jc w:val="center"/>
              <w:rPr>
                <w:rFonts w:asciiTheme="minorHAnsi" w:hAnsiTheme="minorHAnsi" w:cstheme="minorHAnsi"/>
                <w:b/>
                <w:bCs/>
                <w:color w:val="auto"/>
                <w:sz w:val="22"/>
                <w:szCs w:val="22"/>
              </w:rPr>
            </w:pPr>
            <w:bookmarkStart w:id="91" w:name="_Toc228433981"/>
            <w:r w:rsidRPr="00B51BF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91"/>
          </w:p>
        </w:tc>
      </w:tr>
      <w:tr w:rsidR="001A174E" w14:paraId="17FB1E2D" w14:textId="77777777" w:rsidTr="00757ECB">
        <w:tblPrEx>
          <w:tblCellMar>
            <w:left w:w="108" w:type="dxa"/>
            <w:right w:w="108" w:type="dxa"/>
          </w:tblCellMar>
        </w:tblPrEx>
        <w:trPr>
          <w:trHeight w:val="964"/>
          <w:jc w:val="center"/>
        </w:trPr>
        <w:tc>
          <w:tcPr>
            <w:tcW w:w="11325"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671D5587" w:rsidR="001A174E" w:rsidRPr="00605E5D" w:rsidRDefault="001A174E" w:rsidP="00781554">
            <w:pPr>
              <w:spacing w:before="120" w:after="120"/>
              <w:jc w:val="both"/>
            </w:pPr>
            <w:r w:rsidRPr="00287C3B">
              <w:rPr>
                <w:b/>
                <w:bCs/>
              </w:rPr>
              <w:t>Causa:</w:t>
            </w:r>
            <w:r w:rsidR="008D74E9" w:rsidRPr="00500B22">
              <w:t xml:space="preserve"> </w:t>
            </w:r>
            <w:r w:rsidR="001C53E6" w:rsidRPr="0CAAE339">
              <w:rPr>
                <w:rFonts w:eastAsiaTheme="minorEastAsia"/>
              </w:rPr>
              <w:t xml:space="preserve"> Embora o mês de março não esteja incluído no período de execução do</w:t>
            </w:r>
            <w:r w:rsidR="001C53E6">
              <w:rPr>
                <w:rFonts w:eastAsiaTheme="minorEastAsia"/>
              </w:rPr>
              <w:t>s</w:t>
            </w:r>
            <w:r w:rsidR="001C53E6" w:rsidRPr="0CAAE339">
              <w:rPr>
                <w:rFonts w:eastAsiaTheme="minorEastAsia"/>
              </w:rPr>
              <w:t xml:space="preserve"> Centro</w:t>
            </w:r>
            <w:r w:rsidR="001C53E6">
              <w:rPr>
                <w:rFonts w:eastAsiaTheme="minorEastAsia"/>
              </w:rPr>
              <w:t>s</w:t>
            </w:r>
            <w:r w:rsidR="001C53E6" w:rsidRPr="0CAAE339">
              <w:rPr>
                <w:rFonts w:eastAsiaTheme="minorEastAsia"/>
              </w:rPr>
              <w:t xml:space="preserve"> de Apoio ao</w:t>
            </w:r>
            <w:r w:rsidR="001C53E6">
              <w:rPr>
                <w:rFonts w:eastAsiaTheme="minorEastAsia"/>
              </w:rPr>
              <w:t>s</w:t>
            </w:r>
            <w:r w:rsidR="001C53E6" w:rsidRPr="0CAAE339">
              <w:rPr>
                <w:rFonts w:eastAsiaTheme="minorEastAsia"/>
              </w:rPr>
              <w:t xml:space="preserve"> Romeiro</w:t>
            </w:r>
            <w:r w:rsidR="001C53E6">
              <w:rPr>
                <w:rFonts w:eastAsiaTheme="minorEastAsia"/>
              </w:rPr>
              <w:t xml:space="preserve">s e </w:t>
            </w:r>
            <w:r w:rsidR="001C53E6" w:rsidRPr="0CAAE339">
              <w:rPr>
                <w:rFonts w:eastAsiaTheme="minorEastAsia"/>
              </w:rPr>
              <w:t>do Natal do Bem</w:t>
            </w:r>
            <w:r w:rsidR="001C53E6">
              <w:rPr>
                <w:rFonts w:eastAsiaTheme="minorEastAsia"/>
              </w:rPr>
              <w:t>,</w:t>
            </w:r>
            <w:r w:rsidR="001C53E6" w:rsidRPr="0CAAE339">
              <w:rPr>
                <w:rFonts w:eastAsiaTheme="minorEastAsia"/>
              </w:rPr>
              <w:t xml:space="preserve"> destaca</w:t>
            </w:r>
            <w:r w:rsidR="001C53E6">
              <w:rPr>
                <w:rFonts w:eastAsiaTheme="minorEastAsia"/>
              </w:rPr>
              <w:t xml:space="preserve">mos </w:t>
            </w:r>
            <w:r w:rsidR="001C53E6" w:rsidRPr="0CAAE339">
              <w:rPr>
                <w:rFonts w:eastAsiaTheme="minorEastAsia"/>
              </w:rPr>
              <w:t>que, em razão da complexidade e da amplitude das iniciativas, foram realizadas reuniões estratégicas e encaminhadas diversas demandas, em conformidade com o planejamento previamente estabelecido.</w:t>
            </w:r>
            <w:r w:rsidR="001C53E6">
              <w:rPr>
                <w:rFonts w:eastAsiaTheme="minorEastAsia"/>
              </w:rPr>
              <w:t xml:space="preserve"> </w:t>
            </w:r>
            <w:r w:rsidR="001C53E6" w:rsidRPr="5CF08DA3">
              <w:rPr>
                <w:rFonts w:eastAsiaTheme="minorEastAsia"/>
              </w:rPr>
              <w:t>Tais ações tiveram como finalidade assegurar a adequada organização, produção e promoção dos projetos, garantindo o cumprimento dos prazos definidos e a eficiência na execução das atividades.</w:t>
            </w:r>
          </w:p>
        </w:tc>
      </w:tr>
      <w:tr w:rsidR="001A174E" w14:paraId="702D817E" w14:textId="77777777" w:rsidTr="00757ECB">
        <w:tblPrEx>
          <w:tblCellMar>
            <w:left w:w="108" w:type="dxa"/>
            <w:right w:w="108" w:type="dxa"/>
          </w:tblCellMar>
        </w:tblPrEx>
        <w:trPr>
          <w:trHeight w:val="567"/>
          <w:jc w:val="center"/>
        </w:trPr>
        <w:tc>
          <w:tcPr>
            <w:tcW w:w="11325"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38061B1" w14:textId="6814DE5F" w:rsidR="003543ED" w:rsidRDefault="001A174E" w:rsidP="003543ED">
            <w:pPr>
              <w:jc w:val="both"/>
              <w:rPr>
                <w:rFonts w:eastAsiaTheme="minorEastAsia"/>
              </w:rPr>
            </w:pPr>
            <w:r w:rsidRPr="00287C3B">
              <w:rPr>
                <w:b/>
                <w:bCs/>
              </w:rPr>
              <w:t xml:space="preserve">Medidas </w:t>
            </w:r>
            <w:r w:rsidR="00D87E23">
              <w:rPr>
                <w:b/>
                <w:bCs/>
              </w:rPr>
              <w:t>i</w:t>
            </w:r>
            <w:r w:rsidRPr="00287C3B">
              <w:rPr>
                <w:b/>
                <w:bCs/>
              </w:rPr>
              <w:t>mplementadas/a implementar:</w:t>
            </w:r>
            <w:r w:rsidR="008D74E9" w:rsidRPr="00E34478">
              <w:t xml:space="preserve"> </w:t>
            </w:r>
            <w:r w:rsidR="003543ED" w:rsidRPr="5CF08DA3">
              <w:rPr>
                <w:rFonts w:eastAsiaTheme="minorEastAsia"/>
              </w:rPr>
              <w:t xml:space="preserve"> Com o objetivo de planejar o</w:t>
            </w:r>
            <w:r w:rsidR="003543ED">
              <w:rPr>
                <w:rFonts w:eastAsiaTheme="minorEastAsia"/>
              </w:rPr>
              <w:t>s</w:t>
            </w:r>
            <w:r w:rsidR="003543ED" w:rsidRPr="5CF08DA3">
              <w:rPr>
                <w:rFonts w:eastAsiaTheme="minorEastAsia"/>
              </w:rPr>
              <w:t xml:space="preserve"> Centro</w:t>
            </w:r>
            <w:r w:rsidR="003543ED">
              <w:rPr>
                <w:rFonts w:eastAsiaTheme="minorEastAsia"/>
              </w:rPr>
              <w:t>s</w:t>
            </w:r>
            <w:r w:rsidR="003543ED" w:rsidRPr="5CF08DA3">
              <w:rPr>
                <w:rFonts w:eastAsiaTheme="minorEastAsia"/>
              </w:rPr>
              <w:t xml:space="preserve"> de Apoio ao</w:t>
            </w:r>
            <w:r w:rsidR="003543ED">
              <w:rPr>
                <w:rFonts w:eastAsiaTheme="minorEastAsia"/>
              </w:rPr>
              <w:t>s</w:t>
            </w:r>
            <w:r w:rsidR="003543ED" w:rsidRPr="5CF08DA3">
              <w:rPr>
                <w:rFonts w:eastAsiaTheme="minorEastAsia"/>
              </w:rPr>
              <w:t xml:space="preserve"> Romeiro</w:t>
            </w:r>
            <w:r w:rsidR="003543ED">
              <w:rPr>
                <w:rFonts w:eastAsiaTheme="minorEastAsia"/>
              </w:rPr>
              <w:t>s</w:t>
            </w:r>
            <w:r w:rsidR="003543ED" w:rsidRPr="5CF08DA3">
              <w:rPr>
                <w:rFonts w:eastAsiaTheme="minorEastAsia"/>
              </w:rPr>
              <w:t xml:space="preserve"> de Trindade e de Muquém, previstos para ocorrer nos meses de junho e agosto, respectivamente, a Gerência de Cerimonial e Eventos (GCEV) desenvolveu, ao longo do mês de março, as seguintes atividades:</w:t>
            </w:r>
          </w:p>
          <w:p w14:paraId="0F309952" w14:textId="77777777" w:rsidR="003543ED" w:rsidRPr="002F5C22" w:rsidRDefault="003543ED" w:rsidP="003543ED">
            <w:pPr>
              <w:jc w:val="both"/>
              <w:rPr>
                <w:rFonts w:eastAsiaTheme="minorEastAsia"/>
              </w:rPr>
            </w:pPr>
          </w:p>
          <w:p w14:paraId="5676A658" w14:textId="77777777" w:rsidR="003543ED" w:rsidRPr="002F5C22" w:rsidRDefault="003543ED" w:rsidP="003543ED">
            <w:pPr>
              <w:numPr>
                <w:ilvl w:val="0"/>
                <w:numId w:val="86"/>
              </w:numPr>
              <w:jc w:val="both"/>
              <w:rPr>
                <w:rFonts w:eastAsiaTheme="minorEastAsia"/>
              </w:rPr>
            </w:pPr>
            <w:r w:rsidRPr="71FBDE9C">
              <w:rPr>
                <w:rFonts w:eastAsiaTheme="minorEastAsia"/>
              </w:rPr>
              <w:t xml:space="preserve">Realização de reuniões periódicas de governança, voltadas ao monitoramento das ações e à gestão de riscos, com base no cronograma elaborado por meio do MS Project pela Comissão de Planejamento, Gestão e Execução dos Centros de Apoio, instituída pela Portaria nº 063/2026, de 12 de fevereiro de 2026. As reuniões contaram com a participação da Diretoria Geral (DIGER), Diretoria de Planejamento e Gestão (DIPLAG), Diretoria Administrativa e Financeira (DIAF), Gerência de Cerimonial e Eventos (GCEV), Gerência de Planejamento (GPLAN) e Gerência de Engenharia e Infraestrutura (GEI); </w:t>
            </w:r>
          </w:p>
          <w:p w14:paraId="20D869B8" w14:textId="77777777" w:rsidR="003543ED" w:rsidRPr="00221E3F" w:rsidRDefault="003543ED" w:rsidP="003543ED">
            <w:pPr>
              <w:numPr>
                <w:ilvl w:val="0"/>
                <w:numId w:val="86"/>
              </w:numPr>
              <w:jc w:val="both"/>
              <w:rPr>
                <w:rFonts w:eastAsiaTheme="minorEastAsia"/>
              </w:rPr>
            </w:pPr>
            <w:r w:rsidRPr="71FBDE9C">
              <w:rPr>
                <w:rFonts w:eastAsiaTheme="minorEastAsia"/>
              </w:rPr>
              <w:t>Definição do projeto executivo, realizada de forma integrada com a Gerência de Engenharia e Infraestrutura (GEI), assegurando o alinhamento técnico e estrutural necessário para a adequada implementação das ações previstas</w:t>
            </w:r>
            <w:r>
              <w:rPr>
                <w:rFonts w:eastAsiaTheme="minorEastAsia"/>
              </w:rPr>
              <w:t>;</w:t>
            </w:r>
          </w:p>
          <w:p w14:paraId="295C72F7" w14:textId="77777777" w:rsidR="003543ED" w:rsidRPr="00221E3F" w:rsidRDefault="003543ED" w:rsidP="003543ED">
            <w:pPr>
              <w:numPr>
                <w:ilvl w:val="0"/>
                <w:numId w:val="86"/>
              </w:numPr>
              <w:jc w:val="both"/>
              <w:rPr>
                <w:rFonts w:eastAsiaTheme="minorEastAsia"/>
              </w:rPr>
            </w:pPr>
            <w:r w:rsidRPr="71FBDE9C">
              <w:rPr>
                <w:rFonts w:eastAsiaTheme="minorEastAsia"/>
              </w:rPr>
              <w:t>Levantamento de insumos e articulação de parcerias estratégicas necessárias para o monitoramento da captação de recursos, bem como o encaminhamento de ofícios aos órgãos e entidades competentes, com o objetivo de viabilizar o apoio institucional necessário à execução do projeto;</w:t>
            </w:r>
          </w:p>
          <w:p w14:paraId="5AB32D45" w14:textId="77777777" w:rsidR="003543ED" w:rsidRPr="00221E3F" w:rsidRDefault="003543ED" w:rsidP="003543ED">
            <w:pPr>
              <w:numPr>
                <w:ilvl w:val="0"/>
                <w:numId w:val="86"/>
              </w:numPr>
              <w:jc w:val="both"/>
              <w:rPr>
                <w:rFonts w:eastAsiaTheme="minorEastAsia"/>
              </w:rPr>
            </w:pPr>
            <w:r w:rsidRPr="71FBDE9C">
              <w:rPr>
                <w:rFonts w:eastAsiaTheme="minorEastAsia"/>
              </w:rPr>
              <w:t>Levantamento dos processos e das contratações essenciais ao projeto, com vistas a assegurar o adequado acompanhamento e alinhamento ao cronograma previamente estabelecido</w:t>
            </w:r>
            <w:r>
              <w:rPr>
                <w:rFonts w:eastAsiaTheme="minorEastAsia"/>
              </w:rPr>
              <w:t>.</w:t>
            </w:r>
          </w:p>
          <w:p w14:paraId="26DC8B1B" w14:textId="77777777" w:rsidR="003543ED" w:rsidRPr="00221E3F" w:rsidRDefault="003543ED" w:rsidP="003543ED">
            <w:pPr>
              <w:ind w:left="720"/>
              <w:jc w:val="both"/>
              <w:rPr>
                <w:rFonts w:ascii="Calibri(corpo)" w:hAnsi="Calibri(corpo)" w:cs="Calibri"/>
              </w:rPr>
            </w:pPr>
          </w:p>
          <w:p w14:paraId="75D158E2" w14:textId="77777777" w:rsidR="003543ED" w:rsidRDefault="003543ED" w:rsidP="003543ED">
            <w:pPr>
              <w:jc w:val="both"/>
              <w:rPr>
                <w:rFonts w:eastAsiaTheme="minorEastAsia"/>
              </w:rPr>
            </w:pPr>
            <w:r>
              <w:rPr>
                <w:rFonts w:eastAsiaTheme="minorEastAsia"/>
              </w:rPr>
              <w:t>As o</w:t>
            </w:r>
            <w:r w:rsidRPr="0CAAE339">
              <w:rPr>
                <w:rFonts w:eastAsiaTheme="minorEastAsia"/>
              </w:rPr>
              <w:t>rientações processuais para as contratações, bem como elaboração e padronização de instruções voltadas à formalização de solicitações no âmbito dos Centros de Apoio ao</w:t>
            </w:r>
            <w:r>
              <w:rPr>
                <w:rFonts w:eastAsiaTheme="minorEastAsia"/>
              </w:rPr>
              <w:t xml:space="preserve">s </w:t>
            </w:r>
            <w:r w:rsidRPr="0CAAE339">
              <w:rPr>
                <w:rFonts w:eastAsiaTheme="minorEastAsia"/>
              </w:rPr>
              <w:t>Romeiro</w:t>
            </w:r>
            <w:r>
              <w:rPr>
                <w:rFonts w:eastAsiaTheme="minorEastAsia"/>
              </w:rPr>
              <w:t>s</w:t>
            </w:r>
            <w:r w:rsidRPr="0CAAE339">
              <w:rPr>
                <w:rFonts w:eastAsiaTheme="minorEastAsia"/>
              </w:rPr>
              <w:t xml:space="preserve"> (CAR) de Trindade e Muquém, </w:t>
            </w:r>
            <w:r>
              <w:rPr>
                <w:rFonts w:eastAsiaTheme="minorEastAsia"/>
              </w:rPr>
              <w:t xml:space="preserve">têm </w:t>
            </w:r>
            <w:r w:rsidRPr="0CAAE339">
              <w:rPr>
                <w:rFonts w:eastAsiaTheme="minorEastAsia"/>
              </w:rPr>
              <w:t>como objetivo assegurar maior organização, celeridade e conformidade aos trâmites administrativos vigentes, contemplando:</w:t>
            </w:r>
          </w:p>
          <w:p w14:paraId="7B4BBA47" w14:textId="77777777" w:rsidR="003543ED" w:rsidRPr="00F214F2" w:rsidRDefault="003543ED" w:rsidP="003543ED">
            <w:pPr>
              <w:jc w:val="both"/>
              <w:rPr>
                <w:rFonts w:eastAsiaTheme="minorEastAsia"/>
              </w:rPr>
            </w:pPr>
          </w:p>
          <w:p w14:paraId="23363074" w14:textId="77777777" w:rsidR="003543ED" w:rsidRPr="00F214F2" w:rsidRDefault="003543ED" w:rsidP="003543ED">
            <w:pPr>
              <w:numPr>
                <w:ilvl w:val="0"/>
                <w:numId w:val="87"/>
              </w:numPr>
              <w:jc w:val="both"/>
              <w:rPr>
                <w:rFonts w:eastAsiaTheme="minorEastAsia"/>
              </w:rPr>
            </w:pPr>
            <w:r w:rsidRPr="0CAAE339">
              <w:rPr>
                <w:rFonts w:eastAsiaTheme="minorEastAsia"/>
              </w:rPr>
              <w:t xml:space="preserve">Contratação de empresa ou profissional especializado para a prestação de serviços de açougueiro, destinados aos </w:t>
            </w:r>
            <w:proofErr w:type="spellStart"/>
            <w:r w:rsidRPr="0CAAE339">
              <w:rPr>
                <w:rFonts w:eastAsiaTheme="minorEastAsia"/>
              </w:rPr>
              <w:t>CARs</w:t>
            </w:r>
            <w:proofErr w:type="spellEnd"/>
            <w:r w:rsidRPr="0CAAE339">
              <w:rPr>
                <w:rFonts w:eastAsiaTheme="minorEastAsia"/>
              </w:rPr>
              <w:t xml:space="preserve"> de Trindade e Muquém; </w:t>
            </w:r>
          </w:p>
          <w:p w14:paraId="70ED92F3" w14:textId="77777777" w:rsidR="003543ED" w:rsidRPr="00F214F2" w:rsidRDefault="003543ED" w:rsidP="003543ED">
            <w:pPr>
              <w:numPr>
                <w:ilvl w:val="0"/>
                <w:numId w:val="87"/>
              </w:numPr>
              <w:jc w:val="both"/>
              <w:rPr>
                <w:rFonts w:eastAsiaTheme="minorEastAsia"/>
              </w:rPr>
            </w:pPr>
            <w:r w:rsidRPr="5CF08DA3">
              <w:rPr>
                <w:rFonts w:eastAsiaTheme="minorEastAsia"/>
              </w:rPr>
              <w:t xml:space="preserve">Contratação de empresa para fornecimento contínuo de pães, do tipo francês (aproximadamente 50g), incluindo preparo a partir de massa congelada e forneamento </w:t>
            </w:r>
            <w:r w:rsidRPr="5CF08DA3">
              <w:rPr>
                <w:rFonts w:eastAsiaTheme="minorEastAsia"/>
                <w:i/>
                <w:iCs/>
              </w:rPr>
              <w:t>in loco</w:t>
            </w:r>
            <w:r w:rsidRPr="5CF08DA3">
              <w:rPr>
                <w:rFonts w:eastAsiaTheme="minorEastAsia"/>
              </w:rPr>
              <w:t xml:space="preserve"> durante a realização dos eventos;</w:t>
            </w:r>
          </w:p>
          <w:p w14:paraId="652B790C" w14:textId="77777777" w:rsidR="003543ED" w:rsidRPr="00F214F2" w:rsidRDefault="003543ED" w:rsidP="003543ED">
            <w:pPr>
              <w:numPr>
                <w:ilvl w:val="0"/>
                <w:numId w:val="87"/>
              </w:numPr>
              <w:jc w:val="both"/>
              <w:rPr>
                <w:rFonts w:eastAsiaTheme="minorEastAsia"/>
              </w:rPr>
            </w:pPr>
            <w:r w:rsidRPr="5CF08DA3">
              <w:rPr>
                <w:rFonts w:eastAsiaTheme="minorEastAsia"/>
              </w:rPr>
              <w:t>Elaboração do Plano de Gerenciamento de Resíduos Sólidos (PGRS);</w:t>
            </w:r>
          </w:p>
          <w:p w14:paraId="4FCFBC77" w14:textId="77777777" w:rsidR="003543ED" w:rsidRPr="00F214F2" w:rsidRDefault="003543ED" w:rsidP="003543ED">
            <w:pPr>
              <w:numPr>
                <w:ilvl w:val="0"/>
                <w:numId w:val="87"/>
              </w:numPr>
              <w:jc w:val="both"/>
              <w:rPr>
                <w:rFonts w:eastAsiaTheme="minorEastAsia"/>
              </w:rPr>
            </w:pPr>
            <w:r w:rsidRPr="5CF08DA3">
              <w:rPr>
                <w:rFonts w:eastAsiaTheme="minorEastAsia"/>
              </w:rPr>
              <w:t xml:space="preserve">Contratação de empresa especializada em cenografia e forração; </w:t>
            </w:r>
          </w:p>
          <w:p w14:paraId="6F7E0BC7" w14:textId="77777777" w:rsidR="003543ED" w:rsidRPr="00B60699" w:rsidRDefault="003543ED" w:rsidP="003543ED">
            <w:pPr>
              <w:pStyle w:val="PargrafodaLista"/>
              <w:numPr>
                <w:ilvl w:val="0"/>
                <w:numId w:val="87"/>
              </w:numPr>
              <w:jc w:val="both"/>
              <w:rPr>
                <w:rFonts w:eastAsiaTheme="minorEastAsia"/>
              </w:rPr>
            </w:pPr>
            <w:r w:rsidRPr="5CF08DA3">
              <w:rPr>
                <w:rFonts w:eastAsiaTheme="minorEastAsia"/>
              </w:rPr>
              <w:t>Contratação de Seguro de Responsabilidade Civil;</w:t>
            </w:r>
          </w:p>
          <w:p w14:paraId="5196B65F" w14:textId="77777777" w:rsidR="003543ED" w:rsidRPr="00F214F2" w:rsidRDefault="003543ED" w:rsidP="003543ED">
            <w:pPr>
              <w:numPr>
                <w:ilvl w:val="0"/>
                <w:numId w:val="87"/>
              </w:numPr>
              <w:jc w:val="both"/>
              <w:rPr>
                <w:rFonts w:eastAsiaTheme="minorEastAsia"/>
              </w:rPr>
            </w:pPr>
            <w:r w:rsidRPr="5CF08DA3">
              <w:rPr>
                <w:rFonts w:eastAsiaTheme="minorEastAsia"/>
              </w:rPr>
              <w:t xml:space="preserve">Aquisição de coletes institucionais, destinados à identificação e organização das equipes envolvidas </w:t>
            </w:r>
            <w:r>
              <w:rPr>
                <w:rFonts w:eastAsiaTheme="minorEastAsia"/>
              </w:rPr>
              <w:t>-</w:t>
            </w:r>
            <w:r w:rsidRPr="5CF08DA3">
              <w:rPr>
                <w:rFonts w:eastAsiaTheme="minorEastAsia"/>
              </w:rPr>
              <w:t xml:space="preserve"> Edição 2026; </w:t>
            </w:r>
          </w:p>
          <w:p w14:paraId="1DDF35B4" w14:textId="77777777" w:rsidR="003543ED" w:rsidRPr="00F214F2" w:rsidRDefault="003543ED" w:rsidP="003543ED">
            <w:pPr>
              <w:numPr>
                <w:ilvl w:val="0"/>
                <w:numId w:val="87"/>
              </w:numPr>
              <w:jc w:val="both"/>
              <w:rPr>
                <w:rFonts w:eastAsiaTheme="minorEastAsia"/>
              </w:rPr>
            </w:pPr>
            <w:r w:rsidRPr="5CF08DA3">
              <w:rPr>
                <w:rFonts w:eastAsiaTheme="minorEastAsia"/>
              </w:rPr>
              <w:t>Solicitação de aquisição de gelo em cubos, com a finalidade de garantir a adequada conservação de alimentos e o preparo de bebidas;</w:t>
            </w:r>
          </w:p>
          <w:p w14:paraId="171BF00B" w14:textId="77777777" w:rsidR="003543ED" w:rsidRPr="00221E3F" w:rsidRDefault="003543ED" w:rsidP="003543ED">
            <w:pPr>
              <w:numPr>
                <w:ilvl w:val="0"/>
                <w:numId w:val="87"/>
              </w:numPr>
              <w:jc w:val="both"/>
              <w:rPr>
                <w:rFonts w:eastAsiaTheme="minorEastAsia"/>
              </w:rPr>
            </w:pPr>
            <w:r w:rsidRPr="5CF08DA3">
              <w:rPr>
                <w:rFonts w:eastAsiaTheme="minorEastAsia"/>
              </w:rPr>
              <w:t>Contratação de empresa especializada para instalação de Central de Gás, incluindo a solicitação para elaboração do projeto técnico e execução da instalação, assegurando conformidade com as normas de segurança aplicáveis;</w:t>
            </w:r>
          </w:p>
          <w:p w14:paraId="25D48B92" w14:textId="77777777" w:rsidR="003543ED" w:rsidRPr="00221E3F" w:rsidRDefault="003543ED" w:rsidP="003543ED">
            <w:pPr>
              <w:numPr>
                <w:ilvl w:val="0"/>
                <w:numId w:val="87"/>
              </w:numPr>
              <w:jc w:val="both"/>
              <w:rPr>
                <w:rFonts w:eastAsiaTheme="minorEastAsia"/>
              </w:rPr>
            </w:pPr>
            <w:r w:rsidRPr="5CF08DA3">
              <w:rPr>
                <w:rFonts w:eastAsiaTheme="minorEastAsia"/>
              </w:rPr>
              <w:t>Locação de</w:t>
            </w:r>
            <w:r>
              <w:rPr>
                <w:rFonts w:eastAsiaTheme="minorEastAsia"/>
              </w:rPr>
              <w:t xml:space="preserve"> </w:t>
            </w:r>
            <w:r w:rsidRPr="5CF08DA3">
              <w:rPr>
                <w:rFonts w:eastAsiaTheme="minorEastAsia"/>
                <w:i/>
                <w:iCs/>
              </w:rPr>
              <w:t xml:space="preserve">Container </w:t>
            </w:r>
            <w:proofErr w:type="spellStart"/>
            <w:r w:rsidRPr="5CF08DA3">
              <w:rPr>
                <w:rFonts w:eastAsiaTheme="minorEastAsia"/>
                <w:i/>
                <w:iCs/>
              </w:rPr>
              <w:t>Reefer</w:t>
            </w:r>
            <w:proofErr w:type="spellEnd"/>
            <w:r>
              <w:rPr>
                <w:rFonts w:eastAsiaTheme="minorEastAsia"/>
                <w:i/>
                <w:iCs/>
              </w:rPr>
              <w:t xml:space="preserve"> </w:t>
            </w:r>
            <w:r w:rsidRPr="5CF08DA3">
              <w:rPr>
                <w:rFonts w:eastAsiaTheme="minorEastAsia"/>
              </w:rPr>
              <w:t xml:space="preserve">(Tipo Câmara Fria); </w:t>
            </w:r>
          </w:p>
          <w:p w14:paraId="65FB3501" w14:textId="77777777" w:rsidR="003543ED" w:rsidRDefault="003543ED" w:rsidP="003543ED">
            <w:pPr>
              <w:numPr>
                <w:ilvl w:val="0"/>
                <w:numId w:val="87"/>
              </w:numPr>
              <w:jc w:val="both"/>
              <w:rPr>
                <w:rFonts w:eastAsiaTheme="minorEastAsia"/>
              </w:rPr>
            </w:pPr>
            <w:r w:rsidRPr="5CF08DA3">
              <w:rPr>
                <w:rFonts w:eastAsiaTheme="minorEastAsia"/>
              </w:rPr>
              <w:t>Solicitação para contratação de colaboradores temporários para atendimento e cozinhas;</w:t>
            </w:r>
          </w:p>
          <w:p w14:paraId="712D66D0" w14:textId="77777777" w:rsidR="003543ED" w:rsidRPr="00C65F9F" w:rsidRDefault="003543ED" w:rsidP="003543ED">
            <w:pPr>
              <w:numPr>
                <w:ilvl w:val="0"/>
                <w:numId w:val="87"/>
              </w:numPr>
              <w:jc w:val="both"/>
              <w:rPr>
                <w:rFonts w:eastAsiaTheme="minorEastAsia"/>
              </w:rPr>
            </w:pPr>
            <w:r w:rsidRPr="5CF08DA3">
              <w:rPr>
                <w:rFonts w:eastAsiaTheme="minorEastAsia"/>
              </w:rPr>
              <w:t>Solicitação de equipe de bolsistas para o CAR de Trindade e de Muquém;</w:t>
            </w:r>
          </w:p>
          <w:p w14:paraId="75CE38A3" w14:textId="77777777" w:rsidR="003543ED" w:rsidRDefault="003543ED" w:rsidP="003543ED">
            <w:pPr>
              <w:numPr>
                <w:ilvl w:val="0"/>
                <w:numId w:val="87"/>
              </w:numPr>
              <w:jc w:val="both"/>
              <w:rPr>
                <w:rFonts w:eastAsiaTheme="minorEastAsia"/>
              </w:rPr>
            </w:pPr>
            <w:r w:rsidRPr="5CF08DA3">
              <w:rPr>
                <w:rFonts w:eastAsiaTheme="minorEastAsia"/>
              </w:rPr>
              <w:t>Solicitação de disponibilização de equipe de voluntariado para atuação no CAR de Trindade e de Muquém à Diretoria de Promoção Social (DIPS), visando apoio nas atividades de atendimento ao público e organização geral</w:t>
            </w:r>
            <w:r>
              <w:rPr>
                <w:rFonts w:eastAsiaTheme="minorEastAsia"/>
              </w:rPr>
              <w:t>;</w:t>
            </w:r>
          </w:p>
          <w:p w14:paraId="035FC7D2" w14:textId="77777777" w:rsidR="003543ED" w:rsidRDefault="003543ED" w:rsidP="003543ED">
            <w:pPr>
              <w:numPr>
                <w:ilvl w:val="0"/>
                <w:numId w:val="87"/>
              </w:numPr>
              <w:jc w:val="both"/>
              <w:rPr>
                <w:rFonts w:eastAsiaTheme="minorEastAsia"/>
              </w:rPr>
            </w:pPr>
            <w:r w:rsidRPr="5CF08DA3">
              <w:rPr>
                <w:rFonts w:eastAsiaTheme="minorEastAsia"/>
              </w:rPr>
              <w:t xml:space="preserve">Solicitação de disponibilização de profissionais terceirizados para atuação no CAR de Trindade e </w:t>
            </w:r>
            <w:r>
              <w:rPr>
                <w:rFonts w:eastAsiaTheme="minorEastAsia"/>
              </w:rPr>
              <w:t>d</w:t>
            </w:r>
            <w:r w:rsidRPr="5CF08DA3">
              <w:rPr>
                <w:rFonts w:eastAsiaTheme="minorEastAsia"/>
              </w:rPr>
              <w:t>e Muquém à Gerência Administrativa (GAD), com vistas a garantir o adequado suporte operacional às atividades.</w:t>
            </w:r>
          </w:p>
          <w:p w14:paraId="321E1E81" w14:textId="77777777" w:rsidR="003543ED" w:rsidRDefault="003543ED" w:rsidP="003543ED">
            <w:pPr>
              <w:jc w:val="both"/>
              <w:rPr>
                <w:rFonts w:eastAsiaTheme="minorEastAsia"/>
              </w:rPr>
            </w:pPr>
          </w:p>
          <w:p w14:paraId="64D1CA84" w14:textId="6AE6C4F0" w:rsidR="003543ED" w:rsidRPr="00221E3F" w:rsidRDefault="003543ED" w:rsidP="003543ED">
            <w:pPr>
              <w:jc w:val="both"/>
              <w:rPr>
                <w:rFonts w:eastAsiaTheme="minorEastAsia"/>
              </w:rPr>
            </w:pPr>
            <w:r w:rsidRPr="0CAAE339">
              <w:rPr>
                <w:rFonts w:eastAsiaTheme="minorEastAsia"/>
              </w:rPr>
              <w:t>Essas ações visam fortalecer a organização administrativa, garantir a correta instrução dos processos e contribuir para a execução eficiente e segura das atividades previstas.</w:t>
            </w:r>
          </w:p>
          <w:p w14:paraId="5F532895" w14:textId="77777777" w:rsidR="003543ED" w:rsidRPr="00221E3F" w:rsidRDefault="003543ED" w:rsidP="003543ED">
            <w:pPr>
              <w:jc w:val="both"/>
              <w:rPr>
                <w:rFonts w:ascii="Calibri(corpo)" w:hAnsi="Calibri(corpo)" w:cs="Calibri"/>
              </w:rPr>
            </w:pPr>
          </w:p>
          <w:p w14:paraId="1448B4EC" w14:textId="77777777" w:rsidR="003543ED" w:rsidRDefault="003543ED" w:rsidP="003543ED">
            <w:pPr>
              <w:jc w:val="both"/>
              <w:rPr>
                <w:rFonts w:eastAsiaTheme="minorEastAsia"/>
                <w:b/>
                <w:bCs/>
              </w:rPr>
            </w:pPr>
            <w:r w:rsidRPr="0CAAE339">
              <w:rPr>
                <w:rFonts w:eastAsiaTheme="minorEastAsia"/>
                <w:b/>
                <w:bCs/>
              </w:rPr>
              <w:t xml:space="preserve">Planejamento para o Natal do Bem </w:t>
            </w:r>
            <w:r>
              <w:rPr>
                <w:rFonts w:eastAsiaTheme="minorEastAsia"/>
                <w:b/>
                <w:bCs/>
              </w:rPr>
              <w:t>-</w:t>
            </w:r>
            <w:r w:rsidRPr="0CAAE339">
              <w:rPr>
                <w:rFonts w:eastAsiaTheme="minorEastAsia"/>
                <w:b/>
                <w:bCs/>
              </w:rPr>
              <w:t xml:space="preserve"> 1ª Etapa:</w:t>
            </w:r>
          </w:p>
          <w:p w14:paraId="44517E94" w14:textId="77777777" w:rsidR="003543ED" w:rsidRPr="00221E3F" w:rsidRDefault="003543ED" w:rsidP="003543ED">
            <w:pPr>
              <w:jc w:val="both"/>
              <w:rPr>
                <w:rFonts w:eastAsiaTheme="minorEastAsia"/>
              </w:rPr>
            </w:pPr>
          </w:p>
          <w:p w14:paraId="0571BA21" w14:textId="77777777" w:rsidR="003543ED" w:rsidRDefault="003543ED" w:rsidP="003543ED">
            <w:pPr>
              <w:jc w:val="both"/>
              <w:rPr>
                <w:rFonts w:eastAsiaTheme="minorEastAsia"/>
              </w:rPr>
            </w:pPr>
            <w:r w:rsidRPr="0CAAE339">
              <w:rPr>
                <w:rFonts w:eastAsiaTheme="minorEastAsia"/>
              </w:rPr>
              <w:t>A Gerência de Cerimonial e Eventos (GCEV) conduziu diversas ações estratégicas e atividades voltadas para o planejamento e execução da 1ª Etapa do Natal do Bem, destacando-se as seguintes iniciativas:</w:t>
            </w:r>
          </w:p>
          <w:p w14:paraId="76FE269A" w14:textId="77777777" w:rsidR="003543ED" w:rsidRPr="00221E3F" w:rsidRDefault="003543ED" w:rsidP="003543ED">
            <w:pPr>
              <w:jc w:val="both"/>
              <w:rPr>
                <w:rFonts w:eastAsiaTheme="minorEastAsia"/>
              </w:rPr>
            </w:pPr>
          </w:p>
          <w:p w14:paraId="0F1BDF01" w14:textId="77777777" w:rsidR="003543ED" w:rsidRPr="00221E3F" w:rsidRDefault="003543ED" w:rsidP="003543ED">
            <w:pPr>
              <w:numPr>
                <w:ilvl w:val="0"/>
                <w:numId w:val="88"/>
              </w:numPr>
              <w:jc w:val="both"/>
              <w:rPr>
                <w:rFonts w:eastAsiaTheme="minorEastAsia"/>
              </w:rPr>
            </w:pPr>
            <w:r w:rsidRPr="0CAAE339">
              <w:rPr>
                <w:rFonts w:eastAsiaTheme="minorEastAsia"/>
              </w:rPr>
              <w:t>Realização de reuniões periódicas de governança para monitoramento e gestão de riscos, com base no cronograma de atividades desenvolvido no MS Project. As reuniões contaram com a participação de representantes das seguintes áreas: Diretoria Geral (DIGER), Diretoria de Planejamento e Gestão (DIPLAG), Diretoria Administrativa e Financeira (DIAF), Gerência de Cerimonial e Eventos (GCEV), Gerência de Planejamento (GPLAN) e Gerência de Engenharia e Infraestrutura (GEI);</w:t>
            </w:r>
          </w:p>
          <w:p w14:paraId="3B46E2FC" w14:textId="77777777" w:rsidR="003543ED" w:rsidRPr="00221E3F" w:rsidRDefault="003543ED" w:rsidP="003543ED">
            <w:pPr>
              <w:numPr>
                <w:ilvl w:val="0"/>
                <w:numId w:val="88"/>
              </w:numPr>
              <w:jc w:val="both"/>
              <w:rPr>
                <w:rFonts w:eastAsiaTheme="minorEastAsia"/>
              </w:rPr>
            </w:pPr>
            <w:r w:rsidRPr="0CAAE339">
              <w:rPr>
                <w:rFonts w:eastAsiaTheme="minorEastAsia"/>
              </w:rPr>
              <w:t>Levantamento dos processos e contratações necessárias para a execução do projeto, visando o acompanhamento e o monitoramento de todas as etapas conforme o cronograma estabelecido</w:t>
            </w:r>
            <w:r>
              <w:rPr>
                <w:rFonts w:eastAsiaTheme="minorEastAsia"/>
              </w:rPr>
              <w:t>;</w:t>
            </w:r>
          </w:p>
          <w:p w14:paraId="5BE9839E" w14:textId="77777777" w:rsidR="00757ECB" w:rsidRDefault="003543ED" w:rsidP="003543ED">
            <w:pPr>
              <w:numPr>
                <w:ilvl w:val="0"/>
                <w:numId w:val="88"/>
              </w:numPr>
              <w:jc w:val="both"/>
              <w:rPr>
                <w:rFonts w:eastAsiaTheme="minorEastAsia"/>
              </w:rPr>
            </w:pPr>
            <w:r w:rsidRPr="23BD2235">
              <w:rPr>
                <w:rFonts w:eastAsiaTheme="minorEastAsia"/>
              </w:rPr>
              <w:t>Encaminhamento de ofício solicitando a cessão de espaço do Centro Cultural Oscar Niemeyer, visando assegurar a infraestrutura adequada à plena realização das atividades previstas</w:t>
            </w:r>
            <w:r>
              <w:rPr>
                <w:rFonts w:eastAsiaTheme="minorEastAsia"/>
              </w:rPr>
              <w:t>;</w:t>
            </w:r>
          </w:p>
          <w:p w14:paraId="0D16BB92" w14:textId="3F19CD65" w:rsidR="001A174E" w:rsidRPr="00757ECB" w:rsidRDefault="003543ED" w:rsidP="003543ED">
            <w:pPr>
              <w:numPr>
                <w:ilvl w:val="0"/>
                <w:numId w:val="88"/>
              </w:numPr>
              <w:jc w:val="both"/>
              <w:rPr>
                <w:rFonts w:eastAsiaTheme="minorEastAsia"/>
              </w:rPr>
            </w:pPr>
            <w:r w:rsidRPr="00757ECB">
              <w:rPr>
                <w:rFonts w:eastAsiaTheme="minorEastAsia"/>
              </w:rPr>
              <w:t>Finalização do Projeto Básico de detalhamento do Projeto Executivo.</w:t>
            </w:r>
          </w:p>
          <w:p w14:paraId="17C15D85" w14:textId="48850352" w:rsidR="003543ED" w:rsidRPr="003543ED" w:rsidRDefault="003543ED" w:rsidP="003543ED">
            <w:pPr>
              <w:jc w:val="both"/>
              <w:rPr>
                <w:rFonts w:eastAsiaTheme="minorEastAsia"/>
              </w:rPr>
            </w:pPr>
          </w:p>
        </w:tc>
      </w:tr>
      <w:tr w:rsidR="001A174E" w14:paraId="1B219A35" w14:textId="77777777" w:rsidTr="00757ECB">
        <w:tblPrEx>
          <w:tblCellMar>
            <w:left w:w="108" w:type="dxa"/>
            <w:right w:w="108" w:type="dxa"/>
          </w:tblCellMar>
        </w:tblPrEx>
        <w:trPr>
          <w:trHeight w:val="567"/>
          <w:jc w:val="center"/>
        </w:trPr>
        <w:tc>
          <w:tcPr>
            <w:tcW w:w="11325"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09FE4E26" w:rsidR="009D3695" w:rsidRPr="00605E5D" w:rsidRDefault="001A174E" w:rsidP="00FC160E">
            <w:pPr>
              <w:spacing w:before="80" w:after="80"/>
            </w:pPr>
            <w:r w:rsidRPr="00287C3B">
              <w:rPr>
                <w:b/>
                <w:bCs/>
              </w:rPr>
              <w:t>Prazo para tratar a causa:</w:t>
            </w:r>
            <w:r w:rsidR="008D74E9" w:rsidRPr="000E08C5">
              <w:t xml:space="preserve"> Junho / 202</w:t>
            </w:r>
            <w:r w:rsidR="008D74E9">
              <w:t>6</w:t>
            </w:r>
            <w:r w:rsidR="008D74E9" w:rsidRPr="000E08C5">
              <w:t xml:space="preserve"> (CAR Trindade) e Agosto / 202</w:t>
            </w:r>
            <w:r w:rsidR="008D74E9">
              <w:t>6</w:t>
            </w:r>
            <w:r w:rsidR="008D74E9" w:rsidRPr="000E08C5">
              <w:t xml:space="preserve"> (CAR Muquém)</w:t>
            </w:r>
            <w:r w:rsidR="008D74E9">
              <w:t>.</w:t>
            </w:r>
          </w:p>
        </w:tc>
      </w:tr>
      <w:tr w:rsidR="00030684" w:rsidRPr="00030684" w14:paraId="08E57E21" w14:textId="77777777" w:rsidTr="00757ECB">
        <w:tblPrEx>
          <w:tblCellMar>
            <w:left w:w="108" w:type="dxa"/>
            <w:right w:w="108" w:type="dxa"/>
          </w:tblCellMar>
        </w:tblPrEx>
        <w:trPr>
          <w:trHeight w:val="686"/>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4295CD62" w:rsidR="001A174E" w:rsidRPr="00A3175A" w:rsidRDefault="00B51BF0" w:rsidP="003D4F95">
            <w:pPr>
              <w:pStyle w:val="Ttulo2"/>
              <w:jc w:val="center"/>
              <w:rPr>
                <w:rFonts w:asciiTheme="minorHAnsi" w:hAnsiTheme="minorHAnsi" w:cstheme="minorHAnsi"/>
                <w:b/>
                <w:bCs/>
                <w:color w:val="auto"/>
                <w:sz w:val="22"/>
                <w:szCs w:val="22"/>
              </w:rPr>
            </w:pPr>
            <w:bookmarkStart w:id="92" w:name="_Toc228433982"/>
            <w:r w:rsidRPr="00A3175A">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92"/>
          </w:p>
        </w:tc>
      </w:tr>
      <w:tr w:rsidR="001A174E" w14:paraId="7AB18C1B" w14:textId="77777777" w:rsidTr="00757ECB">
        <w:tblPrEx>
          <w:tblCellMar>
            <w:left w:w="108" w:type="dxa"/>
            <w:right w:w="108" w:type="dxa"/>
          </w:tblCellMar>
        </w:tblPrEx>
        <w:trPr>
          <w:trHeight w:val="850"/>
          <w:jc w:val="center"/>
        </w:trPr>
        <w:tc>
          <w:tcPr>
            <w:tcW w:w="11325" w:type="dxa"/>
            <w:gridSpan w:val="6"/>
            <w:tcBorders>
              <w:top w:val="double" w:sz="4" w:space="0" w:color="auto"/>
              <w:left w:val="double" w:sz="4" w:space="0" w:color="auto"/>
              <w:bottom w:val="double" w:sz="4" w:space="0" w:color="auto"/>
              <w:right w:val="double" w:sz="4" w:space="0" w:color="auto"/>
            </w:tcBorders>
          </w:tcPr>
          <w:p w14:paraId="5DA59B47" w14:textId="77777777" w:rsidR="00BE1195" w:rsidRDefault="00BE1195" w:rsidP="00E62D14">
            <w:pPr>
              <w:jc w:val="both"/>
            </w:pPr>
          </w:p>
          <w:p w14:paraId="5C91527B" w14:textId="77777777" w:rsidR="008D74E9" w:rsidRDefault="008D74E9" w:rsidP="008D74E9">
            <w:pPr>
              <w:jc w:val="both"/>
            </w:pPr>
            <w:r>
              <w:t>As informações foram contempladas no campo anterior.</w:t>
            </w:r>
          </w:p>
          <w:p w14:paraId="672467DE" w14:textId="21CD50F1" w:rsidR="00E62D14" w:rsidRPr="00BE1195" w:rsidRDefault="00E62D14" w:rsidP="00E62D14">
            <w:pPr>
              <w:jc w:val="both"/>
            </w:pPr>
          </w:p>
        </w:tc>
      </w:tr>
      <w:tr w:rsidR="00030684" w:rsidRPr="00030684" w14:paraId="10876A03" w14:textId="77777777" w:rsidTr="00757ECB">
        <w:tblPrEx>
          <w:tblCellMar>
            <w:left w:w="108" w:type="dxa"/>
            <w:right w:w="108" w:type="dxa"/>
          </w:tblCellMar>
        </w:tblPrEx>
        <w:trPr>
          <w:trHeight w:val="964"/>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1850E690" w:rsidR="001A174E" w:rsidRPr="00030684" w:rsidRDefault="00B51BF0" w:rsidP="003D4F95">
            <w:pPr>
              <w:pStyle w:val="Ttulo2"/>
              <w:jc w:val="center"/>
              <w:rPr>
                <w:rFonts w:asciiTheme="minorHAnsi" w:hAnsiTheme="minorHAnsi" w:cstheme="minorHAnsi"/>
                <w:b/>
                <w:bCs/>
                <w:color w:val="auto"/>
                <w:sz w:val="22"/>
                <w:szCs w:val="22"/>
              </w:rPr>
            </w:pPr>
            <w:bookmarkStart w:id="93" w:name="_Toc228433983"/>
            <w:r w:rsidRPr="00B51BF0">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(H.3 RN nº 04/2025 - TCE-GO)</w:t>
            </w:r>
            <w:bookmarkEnd w:id="93"/>
          </w:p>
        </w:tc>
      </w:tr>
      <w:tr w:rsidR="001A174E" w14:paraId="6DED7FA7" w14:textId="77777777" w:rsidTr="00757ECB">
        <w:tblPrEx>
          <w:tblCellMar>
            <w:left w:w="108" w:type="dxa"/>
            <w:right w:w="108" w:type="dxa"/>
          </w:tblCellMar>
        </w:tblPrEx>
        <w:trPr>
          <w:trHeight w:val="829"/>
          <w:jc w:val="center"/>
        </w:trPr>
        <w:tc>
          <w:tcPr>
            <w:tcW w:w="11325" w:type="dxa"/>
            <w:gridSpan w:val="6"/>
            <w:tcBorders>
              <w:top w:val="double" w:sz="4" w:space="0" w:color="auto"/>
              <w:left w:val="double" w:sz="4" w:space="0" w:color="auto"/>
              <w:bottom w:val="double" w:sz="4" w:space="0" w:color="auto"/>
              <w:right w:val="double" w:sz="4" w:space="0" w:color="auto"/>
            </w:tcBorders>
          </w:tcPr>
          <w:p w14:paraId="35FAB48E" w14:textId="77777777" w:rsidR="001A174E" w:rsidRPr="003507CB" w:rsidRDefault="001A174E" w:rsidP="00FC160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174E" w14:paraId="02F8EEF4" w14:textId="77777777" w:rsidTr="00757ECB">
        <w:tblPrEx>
          <w:tblCellMar>
            <w:left w:w="108" w:type="dxa"/>
            <w:right w:w="108" w:type="dxa"/>
          </w:tblCellMar>
        </w:tblPrEx>
        <w:trPr>
          <w:trHeight w:val="276"/>
          <w:jc w:val="center"/>
        </w:trPr>
        <w:tc>
          <w:tcPr>
            <w:tcW w:w="11325" w:type="dxa"/>
            <w:gridSpan w:val="6"/>
            <w:tcBorders>
              <w:top w:val="double" w:sz="4" w:space="0" w:color="auto"/>
              <w:left w:val="double" w:sz="4" w:space="0" w:color="auto"/>
              <w:bottom w:val="double" w:sz="4" w:space="0" w:color="auto"/>
              <w:right w:val="double" w:sz="4" w:space="0" w:color="auto"/>
            </w:tcBorders>
          </w:tcPr>
          <w:p w14:paraId="4B47223A" w14:textId="4AF49F43" w:rsidR="001A174E" w:rsidRPr="00EC22E5" w:rsidRDefault="00F40BD6" w:rsidP="00FC160E">
            <w:pPr>
              <w:spacing w:before="40" w:after="40"/>
            </w:pPr>
            <w:r>
              <w:t>Goiânia, março de 2026.</w:t>
            </w:r>
          </w:p>
        </w:tc>
      </w:tr>
      <w:tr w:rsidR="008B3E61" w14:paraId="4D9E0696" w14:textId="77777777" w:rsidTr="00757ECB">
        <w:tblPrEx>
          <w:tblCellMar>
            <w:left w:w="108" w:type="dxa"/>
            <w:right w:w="108" w:type="dxa"/>
          </w:tblCellMar>
        </w:tblPrEx>
        <w:trPr>
          <w:trHeight w:val="276"/>
          <w:jc w:val="center"/>
        </w:trPr>
        <w:tc>
          <w:tcPr>
            <w:tcW w:w="11325" w:type="dxa"/>
            <w:gridSpan w:val="6"/>
            <w:tcBorders>
              <w:top w:val="double" w:sz="4" w:space="0" w:color="auto"/>
              <w:left w:val="double" w:sz="4" w:space="0" w:color="auto"/>
              <w:bottom w:val="nil"/>
              <w:right w:val="double" w:sz="4" w:space="0" w:color="auto"/>
            </w:tcBorders>
          </w:tcPr>
          <w:p w14:paraId="01D2A12C" w14:textId="4C7976E6" w:rsidR="008B3E61" w:rsidRDefault="008B3E61" w:rsidP="00FC160E">
            <w:pPr>
              <w:spacing w:before="40" w:after="40"/>
            </w:pPr>
          </w:p>
          <w:p w14:paraId="3163681E" w14:textId="1993912B" w:rsidR="0013682F" w:rsidRPr="00EC22E5" w:rsidRDefault="0013682F" w:rsidP="00FC160E">
            <w:pPr>
              <w:spacing w:before="40" w:after="40"/>
            </w:pPr>
          </w:p>
        </w:tc>
      </w:tr>
      <w:tr w:rsidR="008B3E61" w14:paraId="737D94B3" w14:textId="77777777" w:rsidTr="00757ECB">
        <w:tblPrEx>
          <w:tblCellMar>
            <w:left w:w="108" w:type="dxa"/>
            <w:right w:w="108" w:type="dxa"/>
          </w:tblCellMar>
        </w:tblPrEx>
        <w:trPr>
          <w:trHeight w:val="276"/>
          <w:jc w:val="center"/>
        </w:trPr>
        <w:tc>
          <w:tcPr>
            <w:tcW w:w="11325" w:type="dxa"/>
            <w:gridSpan w:val="6"/>
            <w:tcBorders>
              <w:top w:val="nil"/>
              <w:left w:val="double" w:sz="4" w:space="0" w:color="auto"/>
              <w:bottom w:val="nil"/>
              <w:right w:val="double" w:sz="4" w:space="0" w:color="auto"/>
            </w:tcBorders>
          </w:tcPr>
          <w:p w14:paraId="0F380752" w14:textId="6AD32247" w:rsidR="008B3E61" w:rsidRPr="00EC22E5" w:rsidRDefault="00E73C68" w:rsidP="00E73C68">
            <w:pPr>
              <w:tabs>
                <w:tab w:val="left" w:pos="3750"/>
              </w:tabs>
              <w:spacing w:before="40" w:after="40"/>
            </w:pPr>
            <w:r>
              <w:tab/>
            </w:r>
          </w:p>
        </w:tc>
      </w:tr>
      <w:tr w:rsidR="008B3E61" w14:paraId="76A92C8C" w14:textId="77777777" w:rsidTr="00757ECB">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16E423BE" w14:textId="418955EE" w:rsidR="008B3E61" w:rsidRPr="00EC22E5" w:rsidRDefault="008B3E61" w:rsidP="008B3E61">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6219" w:type="dxa"/>
            <w:gridSpan w:val="4"/>
            <w:tcBorders>
              <w:top w:val="nil"/>
              <w:left w:val="nil"/>
              <w:bottom w:val="nil"/>
              <w:right w:val="double" w:sz="4" w:space="0" w:color="auto"/>
            </w:tcBorders>
            <w:vAlign w:val="center"/>
          </w:tcPr>
          <w:p w14:paraId="339BAF84" w14:textId="54AA6C0A" w:rsidR="008B3E61" w:rsidRPr="00EC22E5" w:rsidRDefault="008B3E61" w:rsidP="008B3E6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B3E61" w14:paraId="4E9ED8A1" w14:textId="77777777" w:rsidTr="00757ECB">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727FC62C" w14:textId="683779FC" w:rsidR="008B3E61" w:rsidRDefault="008B3E61" w:rsidP="008B3E61">
            <w:pPr>
              <w:jc w:val="center"/>
              <w:rPr>
                <w:rFonts w:ascii="Calibri" w:hAnsi="Calibri" w:cs="Calibri"/>
                <w:b/>
                <w:bCs/>
                <w:i/>
                <w:iCs/>
                <w:color w:val="000000"/>
              </w:rPr>
            </w:pPr>
            <w:r w:rsidRPr="00EC22E5">
              <w:rPr>
                <w:rFonts w:ascii="Calibri" w:hAnsi="Calibri" w:cs="Calibri"/>
                <w:color w:val="000000"/>
              </w:rPr>
              <w:t>Gerente de Planejamento</w:t>
            </w:r>
          </w:p>
        </w:tc>
        <w:tc>
          <w:tcPr>
            <w:tcW w:w="6219" w:type="dxa"/>
            <w:gridSpan w:val="4"/>
            <w:tcBorders>
              <w:top w:val="nil"/>
              <w:left w:val="nil"/>
              <w:bottom w:val="nil"/>
              <w:right w:val="double" w:sz="4" w:space="0" w:color="auto"/>
            </w:tcBorders>
            <w:vAlign w:val="center"/>
          </w:tcPr>
          <w:p w14:paraId="2AE281EB" w14:textId="334FAA97" w:rsidR="008B3E61" w:rsidRDefault="008B3E61" w:rsidP="008B3E61">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8B3E61" w14:paraId="5BDC634C" w14:textId="77777777" w:rsidTr="00757ECB">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6157A49D" w14:textId="66E724BE" w:rsidR="008B3E61" w:rsidRPr="00EC22E5" w:rsidRDefault="008B3E61" w:rsidP="008B3E61">
            <w:pPr>
              <w:jc w:val="center"/>
              <w:rPr>
                <w:rFonts w:ascii="Calibri" w:hAnsi="Calibri" w:cs="Calibri"/>
                <w:color w:val="000000"/>
              </w:rPr>
            </w:pPr>
          </w:p>
        </w:tc>
        <w:tc>
          <w:tcPr>
            <w:tcW w:w="6219" w:type="dxa"/>
            <w:gridSpan w:val="4"/>
            <w:tcBorders>
              <w:top w:val="nil"/>
              <w:left w:val="nil"/>
              <w:bottom w:val="nil"/>
              <w:right w:val="double" w:sz="4" w:space="0" w:color="auto"/>
            </w:tcBorders>
            <w:vAlign w:val="center"/>
          </w:tcPr>
          <w:p w14:paraId="7A52F70B" w14:textId="77777777" w:rsidR="008B3E61" w:rsidRPr="003D0838" w:rsidRDefault="008B3E61" w:rsidP="008B3E61">
            <w:pPr>
              <w:jc w:val="center"/>
              <w:rPr>
                <w:rFonts w:ascii="Calibri" w:hAnsi="Calibri" w:cs="Calibri"/>
                <w:color w:val="000000"/>
              </w:rPr>
            </w:pPr>
          </w:p>
        </w:tc>
      </w:tr>
      <w:tr w:rsidR="008B3E61" w14:paraId="65F9434F" w14:textId="77777777" w:rsidTr="00757ECB">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6287B1CA" w14:textId="6FC57C20" w:rsidR="008B3E61" w:rsidRDefault="008B3E61" w:rsidP="008B3E61">
            <w:pPr>
              <w:jc w:val="center"/>
              <w:rPr>
                <w:rFonts w:ascii="Calibri" w:hAnsi="Calibri" w:cs="Calibri"/>
                <w:color w:val="000000"/>
              </w:rPr>
            </w:pPr>
          </w:p>
          <w:p w14:paraId="5A91BEC9" w14:textId="1D06E46C" w:rsidR="0013682F" w:rsidRDefault="0013682F" w:rsidP="008B3E61">
            <w:pPr>
              <w:jc w:val="center"/>
              <w:rPr>
                <w:rFonts w:ascii="Calibri" w:hAnsi="Calibri" w:cs="Calibri"/>
                <w:color w:val="000000"/>
              </w:rPr>
            </w:pPr>
          </w:p>
          <w:p w14:paraId="3B77BE79" w14:textId="19AFB672" w:rsidR="008B3E61" w:rsidRPr="00EC22E5" w:rsidRDefault="008B3E61" w:rsidP="008B3E61">
            <w:pPr>
              <w:jc w:val="center"/>
              <w:rPr>
                <w:rFonts w:ascii="Calibri" w:hAnsi="Calibri" w:cs="Calibri"/>
                <w:color w:val="000000"/>
              </w:rPr>
            </w:pPr>
          </w:p>
        </w:tc>
        <w:tc>
          <w:tcPr>
            <w:tcW w:w="6219" w:type="dxa"/>
            <w:gridSpan w:val="4"/>
            <w:tcBorders>
              <w:top w:val="nil"/>
              <w:left w:val="nil"/>
              <w:bottom w:val="nil"/>
              <w:right w:val="double" w:sz="4" w:space="0" w:color="auto"/>
            </w:tcBorders>
            <w:vAlign w:val="center"/>
          </w:tcPr>
          <w:p w14:paraId="7BD2EDC9" w14:textId="40D6FDFF" w:rsidR="008B3E61" w:rsidRPr="003D0838" w:rsidRDefault="008B3E61" w:rsidP="008B3E61">
            <w:pPr>
              <w:jc w:val="center"/>
              <w:rPr>
                <w:rFonts w:ascii="Calibri" w:hAnsi="Calibri" w:cs="Calibri"/>
                <w:color w:val="000000"/>
              </w:rPr>
            </w:pPr>
          </w:p>
        </w:tc>
      </w:tr>
      <w:tr w:rsidR="008B3E61" w14:paraId="545F5791" w14:textId="77777777" w:rsidTr="00757ECB">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53270A98" w14:textId="4D537A15" w:rsidR="008B3E61" w:rsidRDefault="00861551" w:rsidP="008B3E61">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6219" w:type="dxa"/>
            <w:gridSpan w:val="4"/>
            <w:tcBorders>
              <w:top w:val="nil"/>
              <w:left w:val="nil"/>
              <w:bottom w:val="nil"/>
              <w:right w:val="double" w:sz="4" w:space="0" w:color="auto"/>
            </w:tcBorders>
            <w:vAlign w:val="center"/>
          </w:tcPr>
          <w:p w14:paraId="1BCE4CA7" w14:textId="28162E4A" w:rsidR="008B3E61" w:rsidRDefault="008B3E61" w:rsidP="008B3E61">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8B3E61" w14:paraId="1EF3D0DD" w14:textId="77777777" w:rsidTr="00757ECB">
        <w:tblPrEx>
          <w:tblCellMar>
            <w:left w:w="108" w:type="dxa"/>
            <w:right w:w="108" w:type="dxa"/>
          </w:tblCellMar>
        </w:tblPrEx>
        <w:trPr>
          <w:trHeight w:val="70"/>
          <w:jc w:val="center"/>
        </w:trPr>
        <w:tc>
          <w:tcPr>
            <w:tcW w:w="5106" w:type="dxa"/>
            <w:gridSpan w:val="2"/>
            <w:tcBorders>
              <w:top w:val="nil"/>
              <w:left w:val="double" w:sz="4" w:space="0" w:color="auto"/>
              <w:bottom w:val="nil"/>
              <w:right w:val="nil"/>
            </w:tcBorders>
            <w:vAlign w:val="center"/>
          </w:tcPr>
          <w:p w14:paraId="1826F523" w14:textId="75FAA106" w:rsidR="008B3E61" w:rsidRDefault="008B3E61" w:rsidP="008B3E61">
            <w:pPr>
              <w:jc w:val="center"/>
              <w:rPr>
                <w:rFonts w:ascii="Calibri" w:hAnsi="Calibri" w:cs="Calibri"/>
                <w:b/>
                <w:bCs/>
                <w:i/>
                <w:iCs/>
                <w:color w:val="000000"/>
              </w:rPr>
            </w:pPr>
            <w:r w:rsidRPr="003D0838">
              <w:rPr>
                <w:rFonts w:ascii="Calibri" w:hAnsi="Calibri" w:cs="Calibri"/>
                <w:color w:val="000000"/>
              </w:rPr>
              <w:t>Diretor Administrativo e Financeiro</w:t>
            </w:r>
          </w:p>
        </w:tc>
        <w:tc>
          <w:tcPr>
            <w:tcW w:w="6219" w:type="dxa"/>
            <w:gridSpan w:val="4"/>
            <w:tcBorders>
              <w:top w:val="nil"/>
              <w:left w:val="nil"/>
              <w:bottom w:val="nil"/>
              <w:right w:val="double" w:sz="4" w:space="0" w:color="auto"/>
            </w:tcBorders>
            <w:vAlign w:val="center"/>
          </w:tcPr>
          <w:p w14:paraId="2996F2F8" w14:textId="2B0062B6" w:rsidR="008B3E61" w:rsidRDefault="008B3E61" w:rsidP="008B3E61">
            <w:pPr>
              <w:jc w:val="center"/>
              <w:rPr>
                <w:rFonts w:ascii="Calibri" w:hAnsi="Calibri" w:cs="Calibri"/>
                <w:b/>
                <w:bCs/>
                <w:i/>
                <w:iCs/>
                <w:color w:val="000000"/>
              </w:rPr>
            </w:pPr>
            <w:r w:rsidRPr="003D0838">
              <w:rPr>
                <w:rFonts w:ascii="Calibri" w:hAnsi="Calibri" w:cs="Calibri"/>
                <w:color w:val="000000"/>
              </w:rPr>
              <w:t>Diretora Geral</w:t>
            </w:r>
          </w:p>
        </w:tc>
      </w:tr>
      <w:tr w:rsidR="008B3E61" w14:paraId="305069C4" w14:textId="77777777" w:rsidTr="00757ECB">
        <w:tblPrEx>
          <w:tblCellMar>
            <w:left w:w="108" w:type="dxa"/>
            <w:right w:w="108" w:type="dxa"/>
          </w:tblCellMar>
        </w:tblPrEx>
        <w:trPr>
          <w:trHeight w:val="170"/>
          <w:jc w:val="center"/>
        </w:trPr>
        <w:tc>
          <w:tcPr>
            <w:tcW w:w="5106" w:type="dxa"/>
            <w:gridSpan w:val="2"/>
            <w:tcBorders>
              <w:top w:val="nil"/>
              <w:left w:val="double" w:sz="4" w:space="0" w:color="auto"/>
              <w:bottom w:val="double" w:sz="4" w:space="0" w:color="auto"/>
              <w:right w:val="nil"/>
            </w:tcBorders>
            <w:vAlign w:val="center"/>
          </w:tcPr>
          <w:p w14:paraId="2A802953" w14:textId="77777777" w:rsidR="008B3E61" w:rsidRDefault="008B3E61" w:rsidP="008B3E61">
            <w:pPr>
              <w:jc w:val="center"/>
              <w:rPr>
                <w:rFonts w:ascii="Calibri" w:hAnsi="Calibri" w:cs="Calibri"/>
                <w:color w:val="000000"/>
              </w:rPr>
            </w:pPr>
          </w:p>
          <w:p w14:paraId="4371CDBF" w14:textId="77777777" w:rsidR="008D74E9" w:rsidRDefault="008D74E9" w:rsidP="008B3E61">
            <w:pPr>
              <w:jc w:val="center"/>
              <w:rPr>
                <w:rFonts w:ascii="Calibri" w:hAnsi="Calibri" w:cs="Calibri"/>
                <w:color w:val="000000"/>
              </w:rPr>
            </w:pPr>
          </w:p>
          <w:p w14:paraId="35B9E4D7" w14:textId="77777777" w:rsidR="008D74E9" w:rsidRPr="003D0838" w:rsidRDefault="008D74E9" w:rsidP="008B3E61">
            <w:pPr>
              <w:jc w:val="center"/>
              <w:rPr>
                <w:rFonts w:ascii="Calibri" w:hAnsi="Calibri" w:cs="Calibri"/>
                <w:color w:val="000000"/>
              </w:rPr>
            </w:pPr>
          </w:p>
        </w:tc>
        <w:tc>
          <w:tcPr>
            <w:tcW w:w="6219" w:type="dxa"/>
            <w:gridSpan w:val="4"/>
            <w:tcBorders>
              <w:top w:val="nil"/>
              <w:left w:val="nil"/>
              <w:bottom w:val="double" w:sz="4" w:space="0" w:color="auto"/>
              <w:right w:val="double" w:sz="4" w:space="0" w:color="auto"/>
            </w:tcBorders>
            <w:vAlign w:val="center"/>
          </w:tcPr>
          <w:p w14:paraId="02B989F9" w14:textId="77777777" w:rsidR="008B3E61" w:rsidRDefault="008B3E61" w:rsidP="008B3E61">
            <w:pPr>
              <w:jc w:val="center"/>
              <w:rPr>
                <w:rFonts w:ascii="Calibri" w:hAnsi="Calibri" w:cs="Calibri"/>
                <w:color w:val="000000"/>
              </w:rPr>
            </w:pPr>
          </w:p>
          <w:p w14:paraId="378CD191" w14:textId="77777777" w:rsidR="00E51B51" w:rsidRPr="003D0838" w:rsidRDefault="00E51B51" w:rsidP="00E51B51">
            <w:pPr>
              <w:rPr>
                <w:rFonts w:ascii="Calibri" w:hAnsi="Calibri" w:cs="Calibri"/>
                <w:color w:val="000000"/>
              </w:rPr>
            </w:pPr>
          </w:p>
        </w:tc>
      </w:tr>
      <w:tr w:rsidR="003543ED" w14:paraId="1AEF0246" w14:textId="77777777" w:rsidTr="00757ECB">
        <w:tblPrEx>
          <w:tblCellMar>
            <w:left w:w="108" w:type="dxa"/>
            <w:right w:w="108" w:type="dxa"/>
          </w:tblCellMar>
        </w:tblPrEx>
        <w:trPr>
          <w:trHeight w:val="397"/>
          <w:jc w:val="center"/>
        </w:trPr>
        <w:tc>
          <w:tcPr>
            <w:tcW w:w="11325" w:type="dxa"/>
            <w:gridSpan w:val="6"/>
            <w:tcBorders>
              <w:top w:val="double" w:sz="4" w:space="0" w:color="auto"/>
              <w:left w:val="double" w:sz="4" w:space="0" w:color="auto"/>
              <w:bottom w:val="double" w:sz="4" w:space="0" w:color="auto"/>
              <w:right w:val="double" w:sz="4" w:space="0" w:color="auto"/>
            </w:tcBorders>
            <w:shd w:val="clear" w:color="auto" w:fill="C5E0B3"/>
            <w:vAlign w:val="center"/>
          </w:tcPr>
          <w:p w14:paraId="3D986888" w14:textId="14B776C4" w:rsidR="003543ED" w:rsidRDefault="003543ED" w:rsidP="003543ED">
            <w:pPr>
              <w:jc w:val="center"/>
              <w:rPr>
                <w:rFonts w:ascii="Calibri" w:hAnsi="Calibri" w:cs="Calibri"/>
                <w:color w:val="000000"/>
              </w:rPr>
            </w:pPr>
            <w:r w:rsidRPr="000818D2">
              <w:rPr>
                <w:b/>
                <w:bCs/>
                <w:sz w:val="28"/>
                <w:szCs w:val="28"/>
              </w:rPr>
              <w:t xml:space="preserve">ANEXO - FOTOS </w:t>
            </w:r>
            <w:r>
              <w:rPr>
                <w:b/>
                <w:bCs/>
                <w:sz w:val="28"/>
                <w:szCs w:val="28"/>
              </w:rPr>
              <w:t xml:space="preserve">E LEGENDAS </w:t>
            </w:r>
            <w:r w:rsidRPr="000818D2">
              <w:rPr>
                <w:b/>
                <w:bCs/>
                <w:sz w:val="28"/>
                <w:szCs w:val="28"/>
              </w:rPr>
              <w:t xml:space="preserve">DE AÇÕES REALIZADAS </w:t>
            </w:r>
            <w:r>
              <w:rPr>
                <w:b/>
                <w:bCs/>
                <w:sz w:val="28"/>
                <w:szCs w:val="28"/>
              </w:rPr>
              <w:t>NO MÊS DE REFERÊNCIA</w:t>
            </w:r>
          </w:p>
        </w:tc>
      </w:tr>
      <w:tr w:rsidR="003543ED" w14:paraId="70EFEF33" w14:textId="77777777" w:rsidTr="00757ECB">
        <w:tblPrEx>
          <w:tblCellMar>
            <w:left w:w="108" w:type="dxa"/>
            <w:right w:w="108" w:type="dxa"/>
          </w:tblCellMar>
        </w:tblPrEx>
        <w:trPr>
          <w:trHeight w:val="3537"/>
          <w:jc w:val="center"/>
        </w:trPr>
        <w:tc>
          <w:tcPr>
            <w:tcW w:w="5662" w:type="dxa"/>
            <w:gridSpan w:val="3"/>
            <w:tcBorders>
              <w:top w:val="double" w:sz="4" w:space="0" w:color="auto"/>
              <w:left w:val="double" w:sz="4" w:space="0" w:color="auto"/>
              <w:bottom w:val="double" w:sz="4" w:space="0" w:color="auto"/>
              <w:right w:val="double" w:sz="4" w:space="0" w:color="auto"/>
            </w:tcBorders>
            <w:vAlign w:val="center"/>
          </w:tcPr>
          <w:p w14:paraId="6BCAE253" w14:textId="1BDC4E81" w:rsidR="003543ED" w:rsidRPr="000818D2" w:rsidRDefault="003543ED" w:rsidP="003543ED">
            <w:pPr>
              <w:jc w:val="center"/>
              <w:rPr>
                <w:b/>
                <w:bCs/>
                <w:sz w:val="28"/>
                <w:szCs w:val="28"/>
              </w:rPr>
            </w:pPr>
            <w:r>
              <w:rPr>
                <w:b/>
                <w:bCs/>
                <w:noProof/>
                <w:sz w:val="28"/>
                <w:szCs w:val="28"/>
              </w:rPr>
              <w:drawing>
                <wp:inline distT="0" distB="0" distL="0" distR="0" wp14:anchorId="298242E2" wp14:editId="4ECCA4D5">
                  <wp:extent cx="3286125" cy="2463165"/>
                  <wp:effectExtent l="0" t="0" r="9525" b="0"/>
                  <wp:docPr id="183251564"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86125" cy="2463165"/>
                          </a:xfrm>
                          <a:prstGeom prst="rect">
                            <a:avLst/>
                          </a:prstGeom>
                          <a:noFill/>
                        </pic:spPr>
                      </pic:pic>
                    </a:graphicData>
                  </a:graphic>
                </wp:inline>
              </w:drawing>
            </w:r>
          </w:p>
        </w:tc>
        <w:tc>
          <w:tcPr>
            <w:tcW w:w="5663" w:type="dxa"/>
            <w:gridSpan w:val="3"/>
            <w:tcBorders>
              <w:top w:val="double" w:sz="4" w:space="0" w:color="auto"/>
              <w:left w:val="double" w:sz="4" w:space="0" w:color="auto"/>
              <w:bottom w:val="double" w:sz="4" w:space="0" w:color="auto"/>
              <w:right w:val="double" w:sz="4" w:space="0" w:color="auto"/>
            </w:tcBorders>
            <w:vAlign w:val="center"/>
          </w:tcPr>
          <w:p w14:paraId="6A80F97C" w14:textId="0EE4D56C" w:rsidR="003543ED" w:rsidRPr="000818D2" w:rsidRDefault="003543ED" w:rsidP="003543ED">
            <w:pPr>
              <w:jc w:val="center"/>
              <w:rPr>
                <w:b/>
                <w:bCs/>
                <w:sz w:val="28"/>
                <w:szCs w:val="28"/>
              </w:rPr>
            </w:pPr>
            <w:r>
              <w:rPr>
                <w:b/>
                <w:bCs/>
                <w:noProof/>
                <w:sz w:val="28"/>
                <w:szCs w:val="28"/>
              </w:rPr>
              <w:drawing>
                <wp:inline distT="0" distB="0" distL="0" distR="0" wp14:anchorId="36A10FF2" wp14:editId="193E879A">
                  <wp:extent cx="1798320" cy="2517775"/>
                  <wp:effectExtent l="0" t="0" r="0" b="0"/>
                  <wp:docPr id="1941684057"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8320" cy="2517775"/>
                          </a:xfrm>
                          <a:prstGeom prst="rect">
                            <a:avLst/>
                          </a:prstGeom>
                          <a:noFill/>
                        </pic:spPr>
                      </pic:pic>
                    </a:graphicData>
                  </a:graphic>
                </wp:inline>
              </w:drawing>
            </w:r>
          </w:p>
        </w:tc>
      </w:tr>
      <w:tr w:rsidR="003543ED" w14:paraId="2718FF88" w14:textId="77777777" w:rsidTr="00757ECB">
        <w:tblPrEx>
          <w:tblCellMar>
            <w:left w:w="108" w:type="dxa"/>
            <w:right w:w="108" w:type="dxa"/>
          </w:tblCellMar>
        </w:tblPrEx>
        <w:trPr>
          <w:trHeight w:val="1417"/>
          <w:jc w:val="center"/>
        </w:trPr>
        <w:tc>
          <w:tcPr>
            <w:tcW w:w="5662" w:type="dxa"/>
            <w:gridSpan w:val="3"/>
            <w:tcBorders>
              <w:top w:val="double" w:sz="4" w:space="0" w:color="auto"/>
              <w:left w:val="double" w:sz="4" w:space="0" w:color="auto"/>
              <w:bottom w:val="double" w:sz="4" w:space="0" w:color="auto"/>
              <w:right w:val="double" w:sz="4" w:space="0" w:color="auto"/>
            </w:tcBorders>
            <w:vAlign w:val="center"/>
          </w:tcPr>
          <w:p w14:paraId="027AE694" w14:textId="7F210591" w:rsidR="003543ED" w:rsidRPr="000818D2" w:rsidRDefault="003543ED" w:rsidP="003543ED">
            <w:pPr>
              <w:jc w:val="center"/>
              <w:rPr>
                <w:b/>
                <w:bCs/>
                <w:sz w:val="28"/>
                <w:szCs w:val="28"/>
              </w:rPr>
            </w:pPr>
            <w:r w:rsidRPr="0066533F">
              <w:rPr>
                <w:noProof/>
              </w:rPr>
              <w:t>As reuniões de monitoramento contaram com a participação integrada de representantes da DIGER, DIPLAG, DIAF, GCEV, GPLAN e GEI, promovendo alinhamento estratégico e eficiência na execução das atividades</w:t>
            </w:r>
          </w:p>
        </w:tc>
        <w:tc>
          <w:tcPr>
            <w:tcW w:w="5663" w:type="dxa"/>
            <w:gridSpan w:val="3"/>
            <w:tcBorders>
              <w:top w:val="double" w:sz="4" w:space="0" w:color="auto"/>
              <w:left w:val="double" w:sz="4" w:space="0" w:color="auto"/>
              <w:bottom w:val="double" w:sz="4" w:space="0" w:color="auto"/>
              <w:right w:val="double" w:sz="4" w:space="0" w:color="auto"/>
            </w:tcBorders>
            <w:vAlign w:val="center"/>
          </w:tcPr>
          <w:p w14:paraId="18FFC443" w14:textId="30DF79AC" w:rsidR="003543ED" w:rsidRPr="000818D2" w:rsidRDefault="003543ED" w:rsidP="003543ED">
            <w:pPr>
              <w:jc w:val="center"/>
              <w:rPr>
                <w:b/>
                <w:bCs/>
                <w:sz w:val="28"/>
                <w:szCs w:val="28"/>
              </w:rPr>
            </w:pPr>
            <w:r w:rsidRPr="0066533F">
              <w:rPr>
                <w:noProof/>
              </w:rPr>
              <w:t>Realização de reuniões periódicas de governança voltadas ao monitoramento das ações e à gestão de riscos, com base no cronograma de atividade</w:t>
            </w:r>
            <w:r>
              <w:rPr>
                <w:noProof/>
              </w:rPr>
              <w:t>s</w:t>
            </w:r>
          </w:p>
        </w:tc>
      </w:tr>
    </w:tbl>
    <w:p w14:paraId="3201B192" w14:textId="09B2A2A8" w:rsidR="0013682F" w:rsidRDefault="0013682F" w:rsidP="0013682F">
      <w:pPr>
        <w:ind w:firstLine="708"/>
      </w:pPr>
    </w:p>
    <w:p w14:paraId="4406C897" w14:textId="77777777" w:rsidR="0013682F" w:rsidRDefault="0013682F" w:rsidP="0013682F"/>
    <w:p w14:paraId="74627956" w14:textId="77777777" w:rsidR="0013682F" w:rsidRDefault="0013682F" w:rsidP="0013682F">
      <w:pPr>
        <w:rPr>
          <w:noProof/>
        </w:rPr>
      </w:pPr>
    </w:p>
    <w:p w14:paraId="4007EBAD" w14:textId="7EAB34D0" w:rsidR="000657BE" w:rsidRDefault="000657BE" w:rsidP="0013682F">
      <w:pPr>
        <w:jc w:val="both"/>
      </w:pPr>
    </w:p>
    <w:sectPr w:rsidR="000657BE" w:rsidSect="00733FA0">
      <w:footerReference w:type="default" r:id="rId173"/>
      <w:footerReference w:type="first" r:id="rId174"/>
      <w:pgSz w:w="11906" w:h="16838"/>
      <w:pgMar w:top="851" w:right="1418" w:bottom="851" w:left="1418" w:header="709" w:footer="709" w:gutter="0"/>
      <w:pgNumType w:start="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F61BB0" w14:textId="77777777" w:rsidR="00D73C44" w:rsidRDefault="00D73C44" w:rsidP="00661E0F">
      <w:pPr>
        <w:spacing w:after="0" w:line="240" w:lineRule="auto"/>
      </w:pPr>
      <w:r>
        <w:separator/>
      </w:r>
    </w:p>
  </w:endnote>
  <w:endnote w:type="continuationSeparator" w:id="0">
    <w:p w14:paraId="4A74BBAB" w14:textId="77777777" w:rsidR="00D73C44" w:rsidRDefault="00D73C44"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libri(corpo)">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C1393" w14:textId="77777777" w:rsidR="00346BE7" w:rsidRPr="00E0641B" w:rsidRDefault="00346BE7" w:rsidP="00E0641B">
    <w:pPr>
      <w:pStyle w:val="Rodap"/>
      <w:shd w:val="clear" w:color="auto" w:fill="FFFFFF" w:themeFill="background1"/>
      <w:jc w:val="center"/>
      <w:rPr>
        <w:color w:val="FFFFFF" w:themeColor="background1"/>
      </w:rPr>
    </w:pPr>
  </w:p>
  <w:p w14:paraId="76F7B894" w14:textId="77777777" w:rsidR="00346BE7" w:rsidRDefault="00346BE7"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C187B" w14:textId="77777777" w:rsidR="00346BE7" w:rsidRDefault="00346BE7">
    <w:pPr>
      <w:pStyle w:val="Rodap"/>
      <w:jc w:val="center"/>
    </w:pPr>
  </w:p>
  <w:p w14:paraId="7F43FA4D" w14:textId="77777777" w:rsidR="00346BE7" w:rsidRDefault="00346BE7">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F6390" w14:textId="11E260ED" w:rsidR="00D07C23" w:rsidRDefault="00D07C23">
    <w:pPr>
      <w:pStyle w:val="Rodap"/>
      <w:jc w:val="center"/>
    </w:pPr>
  </w:p>
  <w:p w14:paraId="4E7A60D3" w14:textId="77777777" w:rsidR="006D0C4B" w:rsidRDefault="006D0C4B">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B436C" w14:textId="4D2012BB" w:rsidR="002B5665" w:rsidRDefault="002B5665" w:rsidP="00123FB5">
    <w:pPr>
      <w:pStyle w:val="Rodap"/>
    </w:pPr>
  </w:p>
  <w:p w14:paraId="3B96544F" w14:textId="77777777" w:rsidR="002B5665" w:rsidRDefault="002B5665">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3748325"/>
      <w:docPartObj>
        <w:docPartGallery w:val="Page Numbers (Bottom of Page)"/>
        <w:docPartUnique/>
      </w:docPartObj>
    </w:sdtPr>
    <w:sdtEndPr/>
    <w:sdtContent>
      <w:p w14:paraId="3DD871BC" w14:textId="77777777" w:rsidR="00D07C23" w:rsidRDefault="00D07C23">
        <w:pPr>
          <w:pStyle w:val="Rodap"/>
          <w:jc w:val="center"/>
        </w:pPr>
        <w:r>
          <w:fldChar w:fldCharType="begin"/>
        </w:r>
        <w:r>
          <w:instrText>PAGE   \* MERGEFORMAT</w:instrText>
        </w:r>
        <w:r>
          <w:fldChar w:fldCharType="separate"/>
        </w:r>
        <w:r>
          <w:t>2</w:t>
        </w:r>
        <w:r>
          <w:fldChar w:fldCharType="end"/>
        </w:r>
      </w:p>
    </w:sdtContent>
  </w:sdt>
  <w:p w14:paraId="339009EC" w14:textId="77777777" w:rsidR="00D07C23" w:rsidRDefault="00D07C23">
    <w:pPr>
      <w:pStyle w:val="Rodap"/>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8384737"/>
      <w:docPartObj>
        <w:docPartGallery w:val="Page Numbers (Bottom of Page)"/>
        <w:docPartUnique/>
      </w:docPartObj>
    </w:sdtPr>
    <w:sdtEndPr/>
    <w:sdtContent>
      <w:p w14:paraId="63A55119" w14:textId="77777777" w:rsidR="00051816" w:rsidRDefault="00051816">
        <w:pPr>
          <w:pStyle w:val="Rodap"/>
          <w:jc w:val="center"/>
        </w:pPr>
        <w:r>
          <w:fldChar w:fldCharType="begin"/>
        </w:r>
        <w:r>
          <w:instrText>PAGE   \* MERGEFORMAT</w:instrText>
        </w:r>
        <w:r>
          <w:fldChar w:fldCharType="separate"/>
        </w:r>
        <w:r>
          <w:t>2</w:t>
        </w:r>
        <w:r>
          <w:fldChar w:fldCharType="end"/>
        </w:r>
      </w:p>
    </w:sdtContent>
  </w:sdt>
  <w:p w14:paraId="5825167B" w14:textId="77777777" w:rsidR="00051816" w:rsidRDefault="0005181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E8CD3E" w14:textId="77777777" w:rsidR="00D73C44" w:rsidRDefault="00D73C44" w:rsidP="00661E0F">
      <w:pPr>
        <w:spacing w:after="0" w:line="240" w:lineRule="auto"/>
      </w:pPr>
      <w:r>
        <w:separator/>
      </w:r>
    </w:p>
  </w:footnote>
  <w:footnote w:type="continuationSeparator" w:id="0">
    <w:p w14:paraId="4EEA8718" w14:textId="77777777" w:rsidR="00D73C44" w:rsidRDefault="00D73C44"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9AC83" w14:textId="0489F3D3" w:rsidR="000A51BC" w:rsidRDefault="000A51BC">
    <w:pPr>
      <w:pStyle w:val="Cabealho"/>
    </w:pPr>
  </w:p>
  <w:p w14:paraId="529E63D9" w14:textId="77777777" w:rsidR="000A51BC" w:rsidRDefault="000A51B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93B40" w14:textId="77777777" w:rsidR="006D0C4B" w:rsidRPr="00651B11" w:rsidRDefault="006D0C4B"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B7D2E"/>
    <w:multiLevelType w:val="hybridMultilevel"/>
    <w:tmpl w:val="5A1C628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16E1579"/>
    <w:multiLevelType w:val="hybridMultilevel"/>
    <w:tmpl w:val="DC7AF1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3AE4ADD"/>
    <w:multiLevelType w:val="hybridMultilevel"/>
    <w:tmpl w:val="0B3EBB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6D42A3A"/>
    <w:multiLevelType w:val="multilevel"/>
    <w:tmpl w:val="3D08B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74190F"/>
    <w:multiLevelType w:val="hybridMultilevel"/>
    <w:tmpl w:val="88CA21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85A2061"/>
    <w:multiLevelType w:val="hybridMultilevel"/>
    <w:tmpl w:val="A7D658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991207A"/>
    <w:multiLevelType w:val="hybridMultilevel"/>
    <w:tmpl w:val="64C8DF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CB942C8"/>
    <w:multiLevelType w:val="hybridMultilevel"/>
    <w:tmpl w:val="8CC8504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9" w15:restartNumberingAfterBreak="0">
    <w:nsid w:val="0F7F3FD6"/>
    <w:multiLevelType w:val="hybridMultilevel"/>
    <w:tmpl w:val="608648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0FD34B48"/>
    <w:multiLevelType w:val="multilevel"/>
    <w:tmpl w:val="983E1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0A25660"/>
    <w:multiLevelType w:val="multilevel"/>
    <w:tmpl w:val="48CAEAFC"/>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83C7A6D"/>
    <w:multiLevelType w:val="hybridMultilevel"/>
    <w:tmpl w:val="4992B5A6"/>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A1E1737"/>
    <w:multiLevelType w:val="multilevel"/>
    <w:tmpl w:val="9FB67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492270"/>
    <w:multiLevelType w:val="hybridMultilevel"/>
    <w:tmpl w:val="C804C038"/>
    <w:lvl w:ilvl="0" w:tplc="04160001">
      <w:start w:val="1"/>
      <w:numFmt w:val="bullet"/>
      <w:lvlText w:val=""/>
      <w:lvlJc w:val="left"/>
      <w:pPr>
        <w:ind w:left="1125" w:hanging="360"/>
      </w:pPr>
      <w:rPr>
        <w:rFonts w:ascii="Symbol" w:hAnsi="Symbol"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16" w15:restartNumberingAfterBreak="0">
    <w:nsid w:val="1AC6529B"/>
    <w:multiLevelType w:val="hybridMultilevel"/>
    <w:tmpl w:val="9B6C00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8" w15:restartNumberingAfterBreak="0">
    <w:nsid w:val="1BC642A9"/>
    <w:multiLevelType w:val="hybridMultilevel"/>
    <w:tmpl w:val="FCEA4B0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EA12AEF"/>
    <w:multiLevelType w:val="hybridMultilevel"/>
    <w:tmpl w:val="B60EEEA6"/>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1EDB7424"/>
    <w:multiLevelType w:val="hybridMultilevel"/>
    <w:tmpl w:val="C6B0E016"/>
    <w:lvl w:ilvl="0" w:tplc="04160001">
      <w:start w:val="1"/>
      <w:numFmt w:val="bullet"/>
      <w:lvlText w:val=""/>
      <w:lvlJc w:val="left"/>
      <w:pPr>
        <w:ind w:left="1439" w:hanging="360"/>
      </w:pPr>
      <w:rPr>
        <w:rFonts w:ascii="Symbol" w:hAnsi="Symbol" w:hint="default"/>
      </w:rPr>
    </w:lvl>
    <w:lvl w:ilvl="1" w:tplc="04160003">
      <w:start w:val="1"/>
      <w:numFmt w:val="bullet"/>
      <w:lvlText w:val="o"/>
      <w:lvlJc w:val="left"/>
      <w:pPr>
        <w:ind w:left="2159" w:hanging="360"/>
      </w:pPr>
      <w:rPr>
        <w:rFonts w:ascii="Courier New" w:hAnsi="Courier New" w:cs="Courier New" w:hint="default"/>
      </w:rPr>
    </w:lvl>
    <w:lvl w:ilvl="2" w:tplc="04160005" w:tentative="1">
      <w:start w:val="1"/>
      <w:numFmt w:val="bullet"/>
      <w:lvlText w:val=""/>
      <w:lvlJc w:val="left"/>
      <w:pPr>
        <w:ind w:left="2879" w:hanging="360"/>
      </w:pPr>
      <w:rPr>
        <w:rFonts w:ascii="Wingdings" w:hAnsi="Wingdings" w:hint="default"/>
      </w:rPr>
    </w:lvl>
    <w:lvl w:ilvl="3" w:tplc="04160001" w:tentative="1">
      <w:start w:val="1"/>
      <w:numFmt w:val="bullet"/>
      <w:lvlText w:val=""/>
      <w:lvlJc w:val="left"/>
      <w:pPr>
        <w:ind w:left="3599" w:hanging="360"/>
      </w:pPr>
      <w:rPr>
        <w:rFonts w:ascii="Symbol" w:hAnsi="Symbol" w:hint="default"/>
      </w:rPr>
    </w:lvl>
    <w:lvl w:ilvl="4" w:tplc="04160003" w:tentative="1">
      <w:start w:val="1"/>
      <w:numFmt w:val="bullet"/>
      <w:lvlText w:val="o"/>
      <w:lvlJc w:val="left"/>
      <w:pPr>
        <w:ind w:left="4319" w:hanging="360"/>
      </w:pPr>
      <w:rPr>
        <w:rFonts w:ascii="Courier New" w:hAnsi="Courier New" w:cs="Courier New" w:hint="default"/>
      </w:rPr>
    </w:lvl>
    <w:lvl w:ilvl="5" w:tplc="04160005" w:tentative="1">
      <w:start w:val="1"/>
      <w:numFmt w:val="bullet"/>
      <w:lvlText w:val=""/>
      <w:lvlJc w:val="left"/>
      <w:pPr>
        <w:ind w:left="5039" w:hanging="360"/>
      </w:pPr>
      <w:rPr>
        <w:rFonts w:ascii="Wingdings" w:hAnsi="Wingdings" w:hint="default"/>
      </w:rPr>
    </w:lvl>
    <w:lvl w:ilvl="6" w:tplc="04160001" w:tentative="1">
      <w:start w:val="1"/>
      <w:numFmt w:val="bullet"/>
      <w:lvlText w:val=""/>
      <w:lvlJc w:val="left"/>
      <w:pPr>
        <w:ind w:left="5759" w:hanging="360"/>
      </w:pPr>
      <w:rPr>
        <w:rFonts w:ascii="Symbol" w:hAnsi="Symbol" w:hint="default"/>
      </w:rPr>
    </w:lvl>
    <w:lvl w:ilvl="7" w:tplc="04160003" w:tentative="1">
      <w:start w:val="1"/>
      <w:numFmt w:val="bullet"/>
      <w:lvlText w:val="o"/>
      <w:lvlJc w:val="left"/>
      <w:pPr>
        <w:ind w:left="6479" w:hanging="360"/>
      </w:pPr>
      <w:rPr>
        <w:rFonts w:ascii="Courier New" w:hAnsi="Courier New" w:cs="Courier New" w:hint="default"/>
      </w:rPr>
    </w:lvl>
    <w:lvl w:ilvl="8" w:tplc="04160005" w:tentative="1">
      <w:start w:val="1"/>
      <w:numFmt w:val="bullet"/>
      <w:lvlText w:val=""/>
      <w:lvlJc w:val="left"/>
      <w:pPr>
        <w:ind w:left="7199" w:hanging="360"/>
      </w:pPr>
      <w:rPr>
        <w:rFonts w:ascii="Wingdings" w:hAnsi="Wingdings" w:hint="default"/>
      </w:rPr>
    </w:lvl>
  </w:abstractNum>
  <w:abstractNum w:abstractNumId="22" w15:restartNumberingAfterBreak="0">
    <w:nsid w:val="1F966EA6"/>
    <w:multiLevelType w:val="hybridMultilevel"/>
    <w:tmpl w:val="36A836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235702F4"/>
    <w:multiLevelType w:val="hybridMultilevel"/>
    <w:tmpl w:val="C0948C30"/>
    <w:lvl w:ilvl="0" w:tplc="FFFFFFFF">
      <w:start w:val="1"/>
      <w:numFmt w:val="bullet"/>
      <w:lvlText w:val=""/>
      <w:lvlJc w:val="left"/>
      <w:pPr>
        <w:ind w:left="720" w:hanging="360"/>
      </w:pPr>
      <w:rPr>
        <w:rFonts w:ascii="Symbol" w:hAnsi="Symbol" w:hint="default"/>
      </w:rPr>
    </w:lvl>
    <w:lvl w:ilvl="1" w:tplc="0416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4B6205F"/>
    <w:multiLevelType w:val="multilevel"/>
    <w:tmpl w:val="3188BB50"/>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28811EFF"/>
    <w:multiLevelType w:val="hybridMultilevel"/>
    <w:tmpl w:val="882A33EE"/>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29403009"/>
    <w:multiLevelType w:val="multilevel"/>
    <w:tmpl w:val="16AE7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99C70B2"/>
    <w:multiLevelType w:val="hybridMultilevel"/>
    <w:tmpl w:val="7E9A739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2F144290"/>
    <w:multiLevelType w:val="hybridMultilevel"/>
    <w:tmpl w:val="B28C4F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0" w15:restartNumberingAfterBreak="0">
    <w:nsid w:val="2FF341C4"/>
    <w:multiLevelType w:val="hybridMultilevel"/>
    <w:tmpl w:val="632E3402"/>
    <w:lvl w:ilvl="0" w:tplc="04160003">
      <w:start w:val="1"/>
      <w:numFmt w:val="bullet"/>
      <w:lvlText w:val="o"/>
      <w:lvlJc w:val="left"/>
      <w:pPr>
        <w:ind w:left="1531" w:hanging="360"/>
      </w:pPr>
      <w:rPr>
        <w:rFonts w:ascii="Courier New" w:hAnsi="Courier New" w:cs="Courier New" w:hint="default"/>
      </w:rPr>
    </w:lvl>
    <w:lvl w:ilvl="1" w:tplc="FFFFFFFF" w:tentative="1">
      <w:start w:val="1"/>
      <w:numFmt w:val="bullet"/>
      <w:lvlText w:val="o"/>
      <w:lvlJc w:val="left"/>
      <w:pPr>
        <w:ind w:left="2251" w:hanging="360"/>
      </w:pPr>
      <w:rPr>
        <w:rFonts w:ascii="Courier New" w:hAnsi="Courier New" w:cs="Courier New" w:hint="default"/>
      </w:rPr>
    </w:lvl>
    <w:lvl w:ilvl="2" w:tplc="FFFFFFFF" w:tentative="1">
      <w:start w:val="1"/>
      <w:numFmt w:val="bullet"/>
      <w:lvlText w:val=""/>
      <w:lvlJc w:val="left"/>
      <w:pPr>
        <w:ind w:left="2971" w:hanging="360"/>
      </w:pPr>
      <w:rPr>
        <w:rFonts w:ascii="Wingdings" w:hAnsi="Wingdings" w:hint="default"/>
      </w:rPr>
    </w:lvl>
    <w:lvl w:ilvl="3" w:tplc="FFFFFFFF" w:tentative="1">
      <w:start w:val="1"/>
      <w:numFmt w:val="bullet"/>
      <w:lvlText w:val=""/>
      <w:lvlJc w:val="left"/>
      <w:pPr>
        <w:ind w:left="3691" w:hanging="360"/>
      </w:pPr>
      <w:rPr>
        <w:rFonts w:ascii="Symbol" w:hAnsi="Symbol" w:hint="default"/>
      </w:rPr>
    </w:lvl>
    <w:lvl w:ilvl="4" w:tplc="FFFFFFFF" w:tentative="1">
      <w:start w:val="1"/>
      <w:numFmt w:val="bullet"/>
      <w:lvlText w:val="o"/>
      <w:lvlJc w:val="left"/>
      <w:pPr>
        <w:ind w:left="4411" w:hanging="360"/>
      </w:pPr>
      <w:rPr>
        <w:rFonts w:ascii="Courier New" w:hAnsi="Courier New" w:cs="Courier New" w:hint="default"/>
      </w:rPr>
    </w:lvl>
    <w:lvl w:ilvl="5" w:tplc="FFFFFFFF" w:tentative="1">
      <w:start w:val="1"/>
      <w:numFmt w:val="bullet"/>
      <w:lvlText w:val=""/>
      <w:lvlJc w:val="left"/>
      <w:pPr>
        <w:ind w:left="5131" w:hanging="360"/>
      </w:pPr>
      <w:rPr>
        <w:rFonts w:ascii="Wingdings" w:hAnsi="Wingdings" w:hint="default"/>
      </w:rPr>
    </w:lvl>
    <w:lvl w:ilvl="6" w:tplc="FFFFFFFF" w:tentative="1">
      <w:start w:val="1"/>
      <w:numFmt w:val="bullet"/>
      <w:lvlText w:val=""/>
      <w:lvlJc w:val="left"/>
      <w:pPr>
        <w:ind w:left="5851" w:hanging="360"/>
      </w:pPr>
      <w:rPr>
        <w:rFonts w:ascii="Symbol" w:hAnsi="Symbol" w:hint="default"/>
      </w:rPr>
    </w:lvl>
    <w:lvl w:ilvl="7" w:tplc="FFFFFFFF" w:tentative="1">
      <w:start w:val="1"/>
      <w:numFmt w:val="bullet"/>
      <w:lvlText w:val="o"/>
      <w:lvlJc w:val="left"/>
      <w:pPr>
        <w:ind w:left="6571" w:hanging="360"/>
      </w:pPr>
      <w:rPr>
        <w:rFonts w:ascii="Courier New" w:hAnsi="Courier New" w:cs="Courier New" w:hint="default"/>
      </w:rPr>
    </w:lvl>
    <w:lvl w:ilvl="8" w:tplc="FFFFFFFF" w:tentative="1">
      <w:start w:val="1"/>
      <w:numFmt w:val="bullet"/>
      <w:lvlText w:val=""/>
      <w:lvlJc w:val="left"/>
      <w:pPr>
        <w:ind w:left="7291" w:hanging="360"/>
      </w:pPr>
      <w:rPr>
        <w:rFonts w:ascii="Wingdings" w:hAnsi="Wingdings" w:hint="default"/>
      </w:rPr>
    </w:lvl>
  </w:abstractNum>
  <w:abstractNum w:abstractNumId="31" w15:restartNumberingAfterBreak="0">
    <w:nsid w:val="3073582C"/>
    <w:multiLevelType w:val="multilevel"/>
    <w:tmpl w:val="D30A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34" w15:restartNumberingAfterBreak="0">
    <w:nsid w:val="364709E0"/>
    <w:multiLevelType w:val="hybridMultilevel"/>
    <w:tmpl w:val="041AC676"/>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382401DB"/>
    <w:multiLevelType w:val="multilevel"/>
    <w:tmpl w:val="454CD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3B9F7986"/>
    <w:multiLevelType w:val="hybridMultilevel"/>
    <w:tmpl w:val="BB7630F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3BBC6CFC"/>
    <w:multiLevelType w:val="hybridMultilevel"/>
    <w:tmpl w:val="910640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3C7A5535"/>
    <w:multiLevelType w:val="multilevel"/>
    <w:tmpl w:val="4550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C9565FF"/>
    <w:multiLevelType w:val="hybridMultilevel"/>
    <w:tmpl w:val="A7E6C970"/>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3D285A24"/>
    <w:multiLevelType w:val="hybridMultilevel"/>
    <w:tmpl w:val="D6F032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3E7853B7"/>
    <w:multiLevelType w:val="hybridMultilevel"/>
    <w:tmpl w:val="AD06409E"/>
    <w:lvl w:ilvl="0" w:tplc="04160001">
      <w:start w:val="1"/>
      <w:numFmt w:val="bullet"/>
      <w:lvlText w:val=""/>
      <w:lvlJc w:val="left"/>
      <w:pPr>
        <w:ind w:left="1451" w:hanging="360"/>
      </w:pPr>
      <w:rPr>
        <w:rFonts w:ascii="Symbol" w:hAnsi="Symbol" w:hint="default"/>
      </w:rPr>
    </w:lvl>
    <w:lvl w:ilvl="1" w:tplc="04160003" w:tentative="1">
      <w:start w:val="1"/>
      <w:numFmt w:val="bullet"/>
      <w:lvlText w:val="o"/>
      <w:lvlJc w:val="left"/>
      <w:pPr>
        <w:ind w:left="2171" w:hanging="360"/>
      </w:pPr>
      <w:rPr>
        <w:rFonts w:ascii="Courier New" w:hAnsi="Courier New" w:cs="Courier New" w:hint="default"/>
      </w:rPr>
    </w:lvl>
    <w:lvl w:ilvl="2" w:tplc="04160005" w:tentative="1">
      <w:start w:val="1"/>
      <w:numFmt w:val="bullet"/>
      <w:lvlText w:val=""/>
      <w:lvlJc w:val="left"/>
      <w:pPr>
        <w:ind w:left="2891" w:hanging="360"/>
      </w:pPr>
      <w:rPr>
        <w:rFonts w:ascii="Wingdings" w:hAnsi="Wingdings" w:hint="default"/>
      </w:rPr>
    </w:lvl>
    <w:lvl w:ilvl="3" w:tplc="04160001" w:tentative="1">
      <w:start w:val="1"/>
      <w:numFmt w:val="bullet"/>
      <w:lvlText w:val=""/>
      <w:lvlJc w:val="left"/>
      <w:pPr>
        <w:ind w:left="3611" w:hanging="360"/>
      </w:pPr>
      <w:rPr>
        <w:rFonts w:ascii="Symbol" w:hAnsi="Symbol" w:hint="default"/>
      </w:rPr>
    </w:lvl>
    <w:lvl w:ilvl="4" w:tplc="04160003" w:tentative="1">
      <w:start w:val="1"/>
      <w:numFmt w:val="bullet"/>
      <w:lvlText w:val="o"/>
      <w:lvlJc w:val="left"/>
      <w:pPr>
        <w:ind w:left="4331" w:hanging="360"/>
      </w:pPr>
      <w:rPr>
        <w:rFonts w:ascii="Courier New" w:hAnsi="Courier New" w:cs="Courier New" w:hint="default"/>
      </w:rPr>
    </w:lvl>
    <w:lvl w:ilvl="5" w:tplc="04160005" w:tentative="1">
      <w:start w:val="1"/>
      <w:numFmt w:val="bullet"/>
      <w:lvlText w:val=""/>
      <w:lvlJc w:val="left"/>
      <w:pPr>
        <w:ind w:left="5051" w:hanging="360"/>
      </w:pPr>
      <w:rPr>
        <w:rFonts w:ascii="Wingdings" w:hAnsi="Wingdings" w:hint="default"/>
      </w:rPr>
    </w:lvl>
    <w:lvl w:ilvl="6" w:tplc="04160001" w:tentative="1">
      <w:start w:val="1"/>
      <w:numFmt w:val="bullet"/>
      <w:lvlText w:val=""/>
      <w:lvlJc w:val="left"/>
      <w:pPr>
        <w:ind w:left="5771" w:hanging="360"/>
      </w:pPr>
      <w:rPr>
        <w:rFonts w:ascii="Symbol" w:hAnsi="Symbol" w:hint="default"/>
      </w:rPr>
    </w:lvl>
    <w:lvl w:ilvl="7" w:tplc="04160003" w:tentative="1">
      <w:start w:val="1"/>
      <w:numFmt w:val="bullet"/>
      <w:lvlText w:val="o"/>
      <w:lvlJc w:val="left"/>
      <w:pPr>
        <w:ind w:left="6491" w:hanging="360"/>
      </w:pPr>
      <w:rPr>
        <w:rFonts w:ascii="Courier New" w:hAnsi="Courier New" w:cs="Courier New" w:hint="default"/>
      </w:rPr>
    </w:lvl>
    <w:lvl w:ilvl="8" w:tplc="04160005" w:tentative="1">
      <w:start w:val="1"/>
      <w:numFmt w:val="bullet"/>
      <w:lvlText w:val=""/>
      <w:lvlJc w:val="left"/>
      <w:pPr>
        <w:ind w:left="7211" w:hanging="360"/>
      </w:pPr>
      <w:rPr>
        <w:rFonts w:ascii="Wingdings" w:hAnsi="Wingdings" w:hint="default"/>
      </w:rPr>
    </w:lvl>
  </w:abstractNum>
  <w:abstractNum w:abstractNumId="43" w15:restartNumberingAfterBreak="0">
    <w:nsid w:val="3F4277D4"/>
    <w:multiLevelType w:val="hybridMultilevel"/>
    <w:tmpl w:val="C16255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43EC6917"/>
    <w:multiLevelType w:val="multilevel"/>
    <w:tmpl w:val="AD60D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513390F"/>
    <w:multiLevelType w:val="hybridMultilevel"/>
    <w:tmpl w:val="AB7A065E"/>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5FB65E9"/>
    <w:multiLevelType w:val="hybridMultilevel"/>
    <w:tmpl w:val="CF9E894E"/>
    <w:lvl w:ilvl="0" w:tplc="04160001">
      <w:start w:val="1"/>
      <w:numFmt w:val="bullet"/>
      <w:lvlText w:val=""/>
      <w:lvlJc w:val="left"/>
      <w:pPr>
        <w:ind w:left="382" w:hanging="360"/>
      </w:pPr>
      <w:rPr>
        <w:rFonts w:ascii="Symbol" w:hAnsi="Symbol" w:hint="default"/>
      </w:rPr>
    </w:lvl>
    <w:lvl w:ilvl="1" w:tplc="04160003" w:tentative="1">
      <w:start w:val="1"/>
      <w:numFmt w:val="bullet"/>
      <w:lvlText w:val="o"/>
      <w:lvlJc w:val="left"/>
      <w:pPr>
        <w:ind w:left="1102" w:hanging="360"/>
      </w:pPr>
      <w:rPr>
        <w:rFonts w:ascii="Courier New" w:hAnsi="Courier New" w:cs="Courier New" w:hint="default"/>
      </w:rPr>
    </w:lvl>
    <w:lvl w:ilvl="2" w:tplc="04160005" w:tentative="1">
      <w:start w:val="1"/>
      <w:numFmt w:val="bullet"/>
      <w:lvlText w:val=""/>
      <w:lvlJc w:val="left"/>
      <w:pPr>
        <w:ind w:left="1822" w:hanging="360"/>
      </w:pPr>
      <w:rPr>
        <w:rFonts w:ascii="Wingdings" w:hAnsi="Wingdings" w:hint="default"/>
      </w:rPr>
    </w:lvl>
    <w:lvl w:ilvl="3" w:tplc="04160001" w:tentative="1">
      <w:start w:val="1"/>
      <w:numFmt w:val="bullet"/>
      <w:lvlText w:val=""/>
      <w:lvlJc w:val="left"/>
      <w:pPr>
        <w:ind w:left="2542" w:hanging="360"/>
      </w:pPr>
      <w:rPr>
        <w:rFonts w:ascii="Symbol" w:hAnsi="Symbol" w:hint="default"/>
      </w:rPr>
    </w:lvl>
    <w:lvl w:ilvl="4" w:tplc="04160003" w:tentative="1">
      <w:start w:val="1"/>
      <w:numFmt w:val="bullet"/>
      <w:lvlText w:val="o"/>
      <w:lvlJc w:val="left"/>
      <w:pPr>
        <w:ind w:left="3262" w:hanging="360"/>
      </w:pPr>
      <w:rPr>
        <w:rFonts w:ascii="Courier New" w:hAnsi="Courier New" w:cs="Courier New" w:hint="default"/>
      </w:rPr>
    </w:lvl>
    <w:lvl w:ilvl="5" w:tplc="04160005" w:tentative="1">
      <w:start w:val="1"/>
      <w:numFmt w:val="bullet"/>
      <w:lvlText w:val=""/>
      <w:lvlJc w:val="left"/>
      <w:pPr>
        <w:ind w:left="3982" w:hanging="360"/>
      </w:pPr>
      <w:rPr>
        <w:rFonts w:ascii="Wingdings" w:hAnsi="Wingdings" w:hint="default"/>
      </w:rPr>
    </w:lvl>
    <w:lvl w:ilvl="6" w:tplc="04160001" w:tentative="1">
      <w:start w:val="1"/>
      <w:numFmt w:val="bullet"/>
      <w:lvlText w:val=""/>
      <w:lvlJc w:val="left"/>
      <w:pPr>
        <w:ind w:left="4702" w:hanging="360"/>
      </w:pPr>
      <w:rPr>
        <w:rFonts w:ascii="Symbol" w:hAnsi="Symbol" w:hint="default"/>
      </w:rPr>
    </w:lvl>
    <w:lvl w:ilvl="7" w:tplc="04160003" w:tentative="1">
      <w:start w:val="1"/>
      <w:numFmt w:val="bullet"/>
      <w:lvlText w:val="o"/>
      <w:lvlJc w:val="left"/>
      <w:pPr>
        <w:ind w:left="5422" w:hanging="360"/>
      </w:pPr>
      <w:rPr>
        <w:rFonts w:ascii="Courier New" w:hAnsi="Courier New" w:cs="Courier New" w:hint="default"/>
      </w:rPr>
    </w:lvl>
    <w:lvl w:ilvl="8" w:tplc="04160005" w:tentative="1">
      <w:start w:val="1"/>
      <w:numFmt w:val="bullet"/>
      <w:lvlText w:val=""/>
      <w:lvlJc w:val="left"/>
      <w:pPr>
        <w:ind w:left="6142" w:hanging="360"/>
      </w:pPr>
      <w:rPr>
        <w:rFonts w:ascii="Wingdings" w:hAnsi="Wingdings" w:hint="default"/>
      </w:rPr>
    </w:lvl>
  </w:abstractNum>
  <w:abstractNum w:abstractNumId="47" w15:restartNumberingAfterBreak="0">
    <w:nsid w:val="47931AFF"/>
    <w:multiLevelType w:val="hybridMultilevel"/>
    <w:tmpl w:val="C75CB682"/>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A527574"/>
    <w:multiLevelType w:val="hybridMultilevel"/>
    <w:tmpl w:val="54E07734"/>
    <w:lvl w:ilvl="0" w:tplc="04160003">
      <w:start w:val="1"/>
      <w:numFmt w:val="bullet"/>
      <w:lvlText w:val="o"/>
      <w:lvlJc w:val="left"/>
      <w:pPr>
        <w:ind w:left="1080" w:hanging="360"/>
      </w:pPr>
      <w:rPr>
        <w:rFonts w:ascii="Courier New" w:hAnsi="Courier New" w:cs="Courier New"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9" w15:restartNumberingAfterBreak="0">
    <w:nsid w:val="4C0B7CA2"/>
    <w:multiLevelType w:val="hybridMultilevel"/>
    <w:tmpl w:val="5980D4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4C15795C"/>
    <w:multiLevelType w:val="hybridMultilevel"/>
    <w:tmpl w:val="3940D5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1"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2" w15:restartNumberingAfterBreak="0">
    <w:nsid w:val="4D9A5E38"/>
    <w:multiLevelType w:val="hybridMultilevel"/>
    <w:tmpl w:val="98AA56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3" w15:restartNumberingAfterBreak="0">
    <w:nsid w:val="50685E64"/>
    <w:multiLevelType w:val="hybridMultilevel"/>
    <w:tmpl w:val="C902DD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15:restartNumberingAfterBreak="0">
    <w:nsid w:val="50F625CE"/>
    <w:multiLevelType w:val="hybridMultilevel"/>
    <w:tmpl w:val="13B68DEE"/>
    <w:lvl w:ilvl="0" w:tplc="04160001">
      <w:start w:val="1"/>
      <w:numFmt w:val="bullet"/>
      <w:lvlText w:val=""/>
      <w:lvlJc w:val="left"/>
      <w:pPr>
        <w:ind w:left="763" w:hanging="360"/>
      </w:pPr>
      <w:rPr>
        <w:rFonts w:ascii="Symbol" w:hAnsi="Symbol" w:hint="default"/>
      </w:rPr>
    </w:lvl>
    <w:lvl w:ilvl="1" w:tplc="04160003" w:tentative="1">
      <w:start w:val="1"/>
      <w:numFmt w:val="bullet"/>
      <w:lvlText w:val="o"/>
      <w:lvlJc w:val="left"/>
      <w:pPr>
        <w:ind w:left="1483" w:hanging="360"/>
      </w:pPr>
      <w:rPr>
        <w:rFonts w:ascii="Courier New" w:hAnsi="Courier New" w:cs="Courier New" w:hint="default"/>
      </w:rPr>
    </w:lvl>
    <w:lvl w:ilvl="2" w:tplc="04160005" w:tentative="1">
      <w:start w:val="1"/>
      <w:numFmt w:val="bullet"/>
      <w:lvlText w:val=""/>
      <w:lvlJc w:val="left"/>
      <w:pPr>
        <w:ind w:left="2203" w:hanging="360"/>
      </w:pPr>
      <w:rPr>
        <w:rFonts w:ascii="Wingdings" w:hAnsi="Wingdings" w:hint="default"/>
      </w:rPr>
    </w:lvl>
    <w:lvl w:ilvl="3" w:tplc="04160001" w:tentative="1">
      <w:start w:val="1"/>
      <w:numFmt w:val="bullet"/>
      <w:lvlText w:val=""/>
      <w:lvlJc w:val="left"/>
      <w:pPr>
        <w:ind w:left="2923" w:hanging="360"/>
      </w:pPr>
      <w:rPr>
        <w:rFonts w:ascii="Symbol" w:hAnsi="Symbol" w:hint="default"/>
      </w:rPr>
    </w:lvl>
    <w:lvl w:ilvl="4" w:tplc="04160003" w:tentative="1">
      <w:start w:val="1"/>
      <w:numFmt w:val="bullet"/>
      <w:lvlText w:val="o"/>
      <w:lvlJc w:val="left"/>
      <w:pPr>
        <w:ind w:left="3643" w:hanging="360"/>
      </w:pPr>
      <w:rPr>
        <w:rFonts w:ascii="Courier New" w:hAnsi="Courier New" w:cs="Courier New" w:hint="default"/>
      </w:rPr>
    </w:lvl>
    <w:lvl w:ilvl="5" w:tplc="04160005" w:tentative="1">
      <w:start w:val="1"/>
      <w:numFmt w:val="bullet"/>
      <w:lvlText w:val=""/>
      <w:lvlJc w:val="left"/>
      <w:pPr>
        <w:ind w:left="4363" w:hanging="360"/>
      </w:pPr>
      <w:rPr>
        <w:rFonts w:ascii="Wingdings" w:hAnsi="Wingdings" w:hint="default"/>
      </w:rPr>
    </w:lvl>
    <w:lvl w:ilvl="6" w:tplc="04160001" w:tentative="1">
      <w:start w:val="1"/>
      <w:numFmt w:val="bullet"/>
      <w:lvlText w:val=""/>
      <w:lvlJc w:val="left"/>
      <w:pPr>
        <w:ind w:left="5083" w:hanging="360"/>
      </w:pPr>
      <w:rPr>
        <w:rFonts w:ascii="Symbol" w:hAnsi="Symbol" w:hint="default"/>
      </w:rPr>
    </w:lvl>
    <w:lvl w:ilvl="7" w:tplc="04160003" w:tentative="1">
      <w:start w:val="1"/>
      <w:numFmt w:val="bullet"/>
      <w:lvlText w:val="o"/>
      <w:lvlJc w:val="left"/>
      <w:pPr>
        <w:ind w:left="5803" w:hanging="360"/>
      </w:pPr>
      <w:rPr>
        <w:rFonts w:ascii="Courier New" w:hAnsi="Courier New" w:cs="Courier New" w:hint="default"/>
      </w:rPr>
    </w:lvl>
    <w:lvl w:ilvl="8" w:tplc="04160005" w:tentative="1">
      <w:start w:val="1"/>
      <w:numFmt w:val="bullet"/>
      <w:lvlText w:val=""/>
      <w:lvlJc w:val="left"/>
      <w:pPr>
        <w:ind w:left="6523" w:hanging="360"/>
      </w:pPr>
      <w:rPr>
        <w:rFonts w:ascii="Wingdings" w:hAnsi="Wingdings" w:hint="default"/>
      </w:rPr>
    </w:lvl>
  </w:abstractNum>
  <w:abstractNum w:abstractNumId="55" w15:restartNumberingAfterBreak="0">
    <w:nsid w:val="51C714C9"/>
    <w:multiLevelType w:val="hybridMultilevel"/>
    <w:tmpl w:val="08DE8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15:restartNumberingAfterBreak="0">
    <w:nsid w:val="54091865"/>
    <w:multiLevelType w:val="hybridMultilevel"/>
    <w:tmpl w:val="0A18993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7" w15:restartNumberingAfterBreak="0">
    <w:nsid w:val="560847F8"/>
    <w:multiLevelType w:val="hybridMultilevel"/>
    <w:tmpl w:val="F7C60036"/>
    <w:lvl w:ilvl="0" w:tplc="04160003">
      <w:start w:val="1"/>
      <w:numFmt w:val="bullet"/>
      <w:lvlText w:val="o"/>
      <w:lvlJc w:val="left"/>
      <w:pPr>
        <w:ind w:left="1456" w:hanging="360"/>
      </w:pPr>
      <w:rPr>
        <w:rFonts w:ascii="Courier New" w:hAnsi="Courier New" w:cs="Courier New" w:hint="default"/>
      </w:rPr>
    </w:lvl>
    <w:lvl w:ilvl="1" w:tplc="FFFFFFFF">
      <w:start w:val="1"/>
      <w:numFmt w:val="bullet"/>
      <w:lvlText w:val="o"/>
      <w:lvlJc w:val="left"/>
      <w:pPr>
        <w:ind w:left="2176" w:hanging="360"/>
      </w:pPr>
      <w:rPr>
        <w:rFonts w:ascii="Courier New" w:hAnsi="Courier New" w:cs="Courier New" w:hint="default"/>
      </w:rPr>
    </w:lvl>
    <w:lvl w:ilvl="2" w:tplc="FFFFFFFF">
      <w:start w:val="1"/>
      <w:numFmt w:val="bullet"/>
      <w:lvlText w:val=""/>
      <w:lvlJc w:val="left"/>
      <w:pPr>
        <w:ind w:left="2896" w:hanging="360"/>
      </w:pPr>
      <w:rPr>
        <w:rFonts w:ascii="Wingdings" w:hAnsi="Wingdings" w:hint="default"/>
      </w:rPr>
    </w:lvl>
    <w:lvl w:ilvl="3" w:tplc="FFFFFFFF">
      <w:start w:val="1"/>
      <w:numFmt w:val="bullet"/>
      <w:lvlText w:val=""/>
      <w:lvlJc w:val="left"/>
      <w:pPr>
        <w:ind w:left="3616" w:hanging="360"/>
      </w:pPr>
      <w:rPr>
        <w:rFonts w:ascii="Symbol" w:hAnsi="Symbol" w:hint="default"/>
      </w:rPr>
    </w:lvl>
    <w:lvl w:ilvl="4" w:tplc="FFFFFFFF">
      <w:start w:val="1"/>
      <w:numFmt w:val="bullet"/>
      <w:lvlText w:val="o"/>
      <w:lvlJc w:val="left"/>
      <w:pPr>
        <w:ind w:left="4336" w:hanging="360"/>
      </w:pPr>
      <w:rPr>
        <w:rFonts w:ascii="Courier New" w:hAnsi="Courier New" w:cs="Courier New" w:hint="default"/>
      </w:rPr>
    </w:lvl>
    <w:lvl w:ilvl="5" w:tplc="FFFFFFFF">
      <w:start w:val="1"/>
      <w:numFmt w:val="bullet"/>
      <w:lvlText w:val=""/>
      <w:lvlJc w:val="left"/>
      <w:pPr>
        <w:ind w:left="5056" w:hanging="360"/>
      </w:pPr>
      <w:rPr>
        <w:rFonts w:ascii="Wingdings" w:hAnsi="Wingdings" w:hint="default"/>
      </w:rPr>
    </w:lvl>
    <w:lvl w:ilvl="6" w:tplc="FFFFFFFF">
      <w:start w:val="1"/>
      <w:numFmt w:val="bullet"/>
      <w:lvlText w:val=""/>
      <w:lvlJc w:val="left"/>
      <w:pPr>
        <w:ind w:left="5776" w:hanging="360"/>
      </w:pPr>
      <w:rPr>
        <w:rFonts w:ascii="Symbol" w:hAnsi="Symbol" w:hint="default"/>
      </w:rPr>
    </w:lvl>
    <w:lvl w:ilvl="7" w:tplc="FFFFFFFF">
      <w:start w:val="1"/>
      <w:numFmt w:val="bullet"/>
      <w:lvlText w:val="o"/>
      <w:lvlJc w:val="left"/>
      <w:pPr>
        <w:ind w:left="6496" w:hanging="360"/>
      </w:pPr>
      <w:rPr>
        <w:rFonts w:ascii="Courier New" w:hAnsi="Courier New" w:cs="Courier New" w:hint="default"/>
      </w:rPr>
    </w:lvl>
    <w:lvl w:ilvl="8" w:tplc="FFFFFFFF">
      <w:start w:val="1"/>
      <w:numFmt w:val="bullet"/>
      <w:lvlText w:val=""/>
      <w:lvlJc w:val="left"/>
      <w:pPr>
        <w:ind w:left="7216" w:hanging="360"/>
      </w:pPr>
      <w:rPr>
        <w:rFonts w:ascii="Wingdings" w:hAnsi="Wingdings" w:hint="default"/>
      </w:rPr>
    </w:lvl>
  </w:abstractNum>
  <w:abstractNum w:abstractNumId="58" w15:restartNumberingAfterBreak="0">
    <w:nsid w:val="56C74788"/>
    <w:multiLevelType w:val="hybridMultilevel"/>
    <w:tmpl w:val="FA5ADE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9" w15:restartNumberingAfterBreak="0">
    <w:nsid w:val="5C154F10"/>
    <w:multiLevelType w:val="multilevel"/>
    <w:tmpl w:val="B99AF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C8B0EB9"/>
    <w:multiLevelType w:val="multilevel"/>
    <w:tmpl w:val="EDC2C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CCD666B"/>
    <w:multiLevelType w:val="multilevel"/>
    <w:tmpl w:val="D526C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DB66032"/>
    <w:multiLevelType w:val="hybridMultilevel"/>
    <w:tmpl w:val="51B647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3" w15:restartNumberingAfterBreak="0">
    <w:nsid w:val="5EF360F8"/>
    <w:multiLevelType w:val="hybridMultilevel"/>
    <w:tmpl w:val="BEB6EBC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4" w15:restartNumberingAfterBreak="0">
    <w:nsid w:val="60DC212E"/>
    <w:multiLevelType w:val="hybridMultilevel"/>
    <w:tmpl w:val="1570C140"/>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65"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3410BF7"/>
    <w:multiLevelType w:val="hybridMultilevel"/>
    <w:tmpl w:val="5DACF7E4"/>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67" w15:restartNumberingAfterBreak="0">
    <w:nsid w:val="634E01B6"/>
    <w:multiLevelType w:val="hybridMultilevel"/>
    <w:tmpl w:val="8B0CD1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8" w15:restartNumberingAfterBreak="0">
    <w:nsid w:val="63FD2E9B"/>
    <w:multiLevelType w:val="hybridMultilevel"/>
    <w:tmpl w:val="9B1601B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69" w15:restartNumberingAfterBreak="0">
    <w:nsid w:val="650A6E72"/>
    <w:multiLevelType w:val="hybridMultilevel"/>
    <w:tmpl w:val="ACFAA5C0"/>
    <w:lvl w:ilvl="0" w:tplc="04160001">
      <w:start w:val="1"/>
      <w:numFmt w:val="bullet"/>
      <w:lvlText w:val=""/>
      <w:lvlJc w:val="left"/>
      <w:pPr>
        <w:ind w:left="810" w:hanging="360"/>
      </w:pPr>
      <w:rPr>
        <w:rFonts w:ascii="Symbol" w:hAnsi="Symbol" w:hint="default"/>
      </w:rPr>
    </w:lvl>
    <w:lvl w:ilvl="1" w:tplc="FFFFFFFF">
      <w:start w:val="1"/>
      <w:numFmt w:val="lowerLetter"/>
      <w:lvlText w:val="%2."/>
      <w:lvlJc w:val="left"/>
      <w:pPr>
        <w:ind w:left="1530" w:hanging="360"/>
      </w:pPr>
    </w:lvl>
    <w:lvl w:ilvl="2" w:tplc="FFFFFFFF">
      <w:start w:val="1"/>
      <w:numFmt w:val="lowerRoman"/>
      <w:lvlText w:val="%3."/>
      <w:lvlJc w:val="right"/>
      <w:pPr>
        <w:ind w:left="2250" w:hanging="180"/>
      </w:pPr>
    </w:lvl>
    <w:lvl w:ilvl="3" w:tplc="FFFFFFFF">
      <w:start w:val="1"/>
      <w:numFmt w:val="decimal"/>
      <w:lvlText w:val="%4."/>
      <w:lvlJc w:val="left"/>
      <w:pPr>
        <w:ind w:left="2970" w:hanging="360"/>
      </w:pPr>
    </w:lvl>
    <w:lvl w:ilvl="4" w:tplc="FFFFFFFF">
      <w:start w:val="1"/>
      <w:numFmt w:val="lowerLetter"/>
      <w:lvlText w:val="%5."/>
      <w:lvlJc w:val="left"/>
      <w:pPr>
        <w:ind w:left="3690" w:hanging="360"/>
      </w:pPr>
    </w:lvl>
    <w:lvl w:ilvl="5" w:tplc="FFFFFFFF">
      <w:start w:val="1"/>
      <w:numFmt w:val="lowerRoman"/>
      <w:lvlText w:val="%6."/>
      <w:lvlJc w:val="right"/>
      <w:pPr>
        <w:ind w:left="4410" w:hanging="180"/>
      </w:pPr>
    </w:lvl>
    <w:lvl w:ilvl="6" w:tplc="FFFFFFFF">
      <w:start w:val="1"/>
      <w:numFmt w:val="decimal"/>
      <w:lvlText w:val="%7."/>
      <w:lvlJc w:val="left"/>
      <w:pPr>
        <w:ind w:left="5130" w:hanging="360"/>
      </w:pPr>
    </w:lvl>
    <w:lvl w:ilvl="7" w:tplc="FFFFFFFF">
      <w:start w:val="1"/>
      <w:numFmt w:val="lowerLetter"/>
      <w:lvlText w:val="%8."/>
      <w:lvlJc w:val="left"/>
      <w:pPr>
        <w:ind w:left="5850" w:hanging="360"/>
      </w:pPr>
    </w:lvl>
    <w:lvl w:ilvl="8" w:tplc="FFFFFFFF">
      <w:start w:val="1"/>
      <w:numFmt w:val="lowerRoman"/>
      <w:lvlText w:val="%9."/>
      <w:lvlJc w:val="right"/>
      <w:pPr>
        <w:ind w:left="6570" w:hanging="180"/>
      </w:pPr>
    </w:lvl>
  </w:abstractNum>
  <w:abstractNum w:abstractNumId="70" w15:restartNumberingAfterBreak="0">
    <w:nsid w:val="66981A35"/>
    <w:multiLevelType w:val="hybridMultilevel"/>
    <w:tmpl w:val="0C383ECC"/>
    <w:lvl w:ilvl="0" w:tplc="04160003">
      <w:start w:val="1"/>
      <w:numFmt w:val="bullet"/>
      <w:lvlText w:val="o"/>
      <w:lvlJc w:val="left"/>
      <w:pPr>
        <w:ind w:left="742" w:hanging="360"/>
      </w:pPr>
      <w:rPr>
        <w:rFonts w:ascii="Courier New" w:hAnsi="Courier New" w:cs="Courier New" w:hint="default"/>
      </w:rPr>
    </w:lvl>
    <w:lvl w:ilvl="1" w:tplc="701C677E">
      <w:numFmt w:val="bullet"/>
      <w:lvlText w:val="•"/>
      <w:lvlJc w:val="left"/>
      <w:pPr>
        <w:ind w:left="1657" w:hanging="555"/>
      </w:pPr>
      <w:rPr>
        <w:rFonts w:ascii="Calibri" w:eastAsiaTheme="minorHAnsi" w:hAnsi="Calibri" w:cs="Calibri"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71" w15:restartNumberingAfterBreak="0">
    <w:nsid w:val="68D46A0A"/>
    <w:multiLevelType w:val="multilevel"/>
    <w:tmpl w:val="95F66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A3A13EE"/>
    <w:multiLevelType w:val="hybridMultilevel"/>
    <w:tmpl w:val="B0CC05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3" w15:restartNumberingAfterBreak="0">
    <w:nsid w:val="6C22191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E9D564D"/>
    <w:multiLevelType w:val="hybridMultilevel"/>
    <w:tmpl w:val="0AB28F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5" w15:restartNumberingAfterBreak="0">
    <w:nsid w:val="6F027C1D"/>
    <w:multiLevelType w:val="hybridMultilevel"/>
    <w:tmpl w:val="4B3CA5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6" w15:restartNumberingAfterBreak="0">
    <w:nsid w:val="6F2767DB"/>
    <w:multiLevelType w:val="multilevel"/>
    <w:tmpl w:val="73784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074672E"/>
    <w:multiLevelType w:val="hybridMultilevel"/>
    <w:tmpl w:val="13E48F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8" w15:restartNumberingAfterBreak="0">
    <w:nsid w:val="71577391"/>
    <w:multiLevelType w:val="hybridMultilevel"/>
    <w:tmpl w:val="81C26A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9" w15:restartNumberingAfterBreak="0">
    <w:nsid w:val="71714FE1"/>
    <w:multiLevelType w:val="hybridMultilevel"/>
    <w:tmpl w:val="5128EA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0" w15:restartNumberingAfterBreak="0">
    <w:nsid w:val="722E2D44"/>
    <w:multiLevelType w:val="hybridMultilevel"/>
    <w:tmpl w:val="CACEF7EC"/>
    <w:lvl w:ilvl="0" w:tplc="04160003">
      <w:start w:val="1"/>
      <w:numFmt w:val="bullet"/>
      <w:lvlText w:val="o"/>
      <w:lvlJc w:val="left"/>
      <w:pPr>
        <w:ind w:left="1531" w:hanging="360"/>
      </w:pPr>
      <w:rPr>
        <w:rFonts w:ascii="Courier New" w:hAnsi="Courier New" w:cs="Courier New" w:hint="default"/>
      </w:rPr>
    </w:lvl>
    <w:lvl w:ilvl="1" w:tplc="04160003" w:tentative="1">
      <w:start w:val="1"/>
      <w:numFmt w:val="bullet"/>
      <w:lvlText w:val="o"/>
      <w:lvlJc w:val="left"/>
      <w:pPr>
        <w:ind w:left="2251" w:hanging="360"/>
      </w:pPr>
      <w:rPr>
        <w:rFonts w:ascii="Courier New" w:hAnsi="Courier New" w:cs="Courier New" w:hint="default"/>
      </w:rPr>
    </w:lvl>
    <w:lvl w:ilvl="2" w:tplc="04160005" w:tentative="1">
      <w:start w:val="1"/>
      <w:numFmt w:val="bullet"/>
      <w:lvlText w:val=""/>
      <w:lvlJc w:val="left"/>
      <w:pPr>
        <w:ind w:left="2971" w:hanging="360"/>
      </w:pPr>
      <w:rPr>
        <w:rFonts w:ascii="Wingdings" w:hAnsi="Wingdings" w:hint="default"/>
      </w:rPr>
    </w:lvl>
    <w:lvl w:ilvl="3" w:tplc="04160001" w:tentative="1">
      <w:start w:val="1"/>
      <w:numFmt w:val="bullet"/>
      <w:lvlText w:val=""/>
      <w:lvlJc w:val="left"/>
      <w:pPr>
        <w:ind w:left="3691" w:hanging="360"/>
      </w:pPr>
      <w:rPr>
        <w:rFonts w:ascii="Symbol" w:hAnsi="Symbol" w:hint="default"/>
      </w:rPr>
    </w:lvl>
    <w:lvl w:ilvl="4" w:tplc="04160003" w:tentative="1">
      <w:start w:val="1"/>
      <w:numFmt w:val="bullet"/>
      <w:lvlText w:val="o"/>
      <w:lvlJc w:val="left"/>
      <w:pPr>
        <w:ind w:left="4411" w:hanging="360"/>
      </w:pPr>
      <w:rPr>
        <w:rFonts w:ascii="Courier New" w:hAnsi="Courier New" w:cs="Courier New" w:hint="default"/>
      </w:rPr>
    </w:lvl>
    <w:lvl w:ilvl="5" w:tplc="04160005" w:tentative="1">
      <w:start w:val="1"/>
      <w:numFmt w:val="bullet"/>
      <w:lvlText w:val=""/>
      <w:lvlJc w:val="left"/>
      <w:pPr>
        <w:ind w:left="5131" w:hanging="360"/>
      </w:pPr>
      <w:rPr>
        <w:rFonts w:ascii="Wingdings" w:hAnsi="Wingdings" w:hint="default"/>
      </w:rPr>
    </w:lvl>
    <w:lvl w:ilvl="6" w:tplc="04160001" w:tentative="1">
      <w:start w:val="1"/>
      <w:numFmt w:val="bullet"/>
      <w:lvlText w:val=""/>
      <w:lvlJc w:val="left"/>
      <w:pPr>
        <w:ind w:left="5851" w:hanging="360"/>
      </w:pPr>
      <w:rPr>
        <w:rFonts w:ascii="Symbol" w:hAnsi="Symbol" w:hint="default"/>
      </w:rPr>
    </w:lvl>
    <w:lvl w:ilvl="7" w:tplc="04160003" w:tentative="1">
      <w:start w:val="1"/>
      <w:numFmt w:val="bullet"/>
      <w:lvlText w:val="o"/>
      <w:lvlJc w:val="left"/>
      <w:pPr>
        <w:ind w:left="6571" w:hanging="360"/>
      </w:pPr>
      <w:rPr>
        <w:rFonts w:ascii="Courier New" w:hAnsi="Courier New" w:cs="Courier New" w:hint="default"/>
      </w:rPr>
    </w:lvl>
    <w:lvl w:ilvl="8" w:tplc="04160005" w:tentative="1">
      <w:start w:val="1"/>
      <w:numFmt w:val="bullet"/>
      <w:lvlText w:val=""/>
      <w:lvlJc w:val="left"/>
      <w:pPr>
        <w:ind w:left="7291" w:hanging="360"/>
      </w:pPr>
      <w:rPr>
        <w:rFonts w:ascii="Wingdings" w:hAnsi="Wingdings" w:hint="default"/>
      </w:rPr>
    </w:lvl>
  </w:abstractNum>
  <w:abstractNum w:abstractNumId="81" w15:restartNumberingAfterBreak="0">
    <w:nsid w:val="724F1378"/>
    <w:multiLevelType w:val="hybridMultilevel"/>
    <w:tmpl w:val="4BD22D0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82"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B5F4441"/>
    <w:multiLevelType w:val="multilevel"/>
    <w:tmpl w:val="26D40E2A"/>
    <w:lvl w:ilvl="0">
      <w:start w:val="1"/>
      <w:numFmt w:val="bullet"/>
      <w:lvlText w:val=""/>
      <w:lvlJc w:val="left"/>
      <w:pPr>
        <w:ind w:left="36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4" w15:restartNumberingAfterBreak="0">
    <w:nsid w:val="7BF114AF"/>
    <w:multiLevelType w:val="hybridMultilevel"/>
    <w:tmpl w:val="63A4E8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5" w15:restartNumberingAfterBreak="0">
    <w:nsid w:val="7C245302"/>
    <w:multiLevelType w:val="hybridMultilevel"/>
    <w:tmpl w:val="84180F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6"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7" w15:restartNumberingAfterBreak="0">
    <w:nsid w:val="7D7A106D"/>
    <w:multiLevelType w:val="multilevel"/>
    <w:tmpl w:val="EF90F5BE"/>
    <w:lvl w:ilvl="0">
      <w:start w:val="1"/>
      <w:numFmt w:val="bullet"/>
      <w:lvlText w:val=""/>
      <w:lvlJc w:val="left"/>
      <w:pPr>
        <w:ind w:left="360" w:hanging="360"/>
      </w:pPr>
      <w:rPr>
        <w:rFonts w:ascii="Symbol" w:hAnsi="Symbol" w:hint="default"/>
      </w:rPr>
    </w:lvl>
    <w:lvl w:ilvl="1">
      <w:start w:val="1"/>
      <w:numFmt w:val="bullet"/>
      <w:lvlText w:val="o"/>
      <w:lvlJc w:val="left"/>
      <w:pPr>
        <w:ind w:left="1456"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628320065">
    <w:abstractNumId w:val="17"/>
  </w:num>
  <w:num w:numId="2" w16cid:durableId="806045252">
    <w:abstractNumId w:val="15"/>
  </w:num>
  <w:num w:numId="3" w16cid:durableId="350491560">
    <w:abstractNumId w:val="8"/>
  </w:num>
  <w:num w:numId="4" w16cid:durableId="279412242">
    <w:abstractNumId w:val="26"/>
  </w:num>
  <w:num w:numId="5" w16cid:durableId="1575551089">
    <w:abstractNumId w:val="19"/>
  </w:num>
  <w:num w:numId="6" w16cid:durableId="387073165">
    <w:abstractNumId w:val="12"/>
  </w:num>
  <w:num w:numId="7" w16cid:durableId="331683439">
    <w:abstractNumId w:val="39"/>
  </w:num>
  <w:num w:numId="8" w16cid:durableId="156728748">
    <w:abstractNumId w:val="74"/>
  </w:num>
  <w:num w:numId="9" w16cid:durableId="1651446510">
    <w:abstractNumId w:val="87"/>
  </w:num>
  <w:num w:numId="10" w16cid:durableId="174534580">
    <w:abstractNumId w:val="53"/>
  </w:num>
  <w:num w:numId="11" w16cid:durableId="608204102">
    <w:abstractNumId w:val="55"/>
  </w:num>
  <w:num w:numId="12" w16cid:durableId="1501694096">
    <w:abstractNumId w:val="68"/>
  </w:num>
  <w:num w:numId="13" w16cid:durableId="934288657">
    <w:abstractNumId w:val="80"/>
  </w:num>
  <w:num w:numId="14" w16cid:durableId="1479808469">
    <w:abstractNumId w:val="69"/>
  </w:num>
  <w:num w:numId="15" w16cid:durableId="910695495">
    <w:abstractNumId w:val="30"/>
  </w:num>
  <w:num w:numId="16" w16cid:durableId="369494051">
    <w:abstractNumId w:val="57"/>
  </w:num>
  <w:num w:numId="17" w16cid:durableId="1870489898">
    <w:abstractNumId w:val="82"/>
  </w:num>
  <w:num w:numId="18" w16cid:durableId="1120688734">
    <w:abstractNumId w:val="32"/>
  </w:num>
  <w:num w:numId="19" w16cid:durableId="28796455">
    <w:abstractNumId w:val="29"/>
  </w:num>
  <w:num w:numId="20" w16cid:durableId="1621255375">
    <w:abstractNumId w:val="40"/>
  </w:num>
  <w:num w:numId="21" w16cid:durableId="352920683">
    <w:abstractNumId w:val="58"/>
  </w:num>
  <w:num w:numId="22" w16cid:durableId="33509191">
    <w:abstractNumId w:val="6"/>
  </w:num>
  <w:num w:numId="23" w16cid:durableId="694230159">
    <w:abstractNumId w:val="43"/>
  </w:num>
  <w:num w:numId="24" w16cid:durableId="241642790">
    <w:abstractNumId w:val="79"/>
  </w:num>
  <w:num w:numId="25" w16cid:durableId="1255555910">
    <w:abstractNumId w:val="85"/>
  </w:num>
  <w:num w:numId="26" w16cid:durableId="72362180">
    <w:abstractNumId w:val="27"/>
  </w:num>
  <w:num w:numId="27" w16cid:durableId="169226558">
    <w:abstractNumId w:val="63"/>
  </w:num>
  <w:num w:numId="28" w16cid:durableId="1750692688">
    <w:abstractNumId w:val="16"/>
  </w:num>
  <w:num w:numId="29" w16cid:durableId="1108156380">
    <w:abstractNumId w:val="67"/>
  </w:num>
  <w:num w:numId="30" w16cid:durableId="534928957">
    <w:abstractNumId w:val="22"/>
  </w:num>
  <w:num w:numId="31" w16cid:durableId="938827595">
    <w:abstractNumId w:val="18"/>
  </w:num>
  <w:num w:numId="32" w16cid:durableId="1388064873">
    <w:abstractNumId w:val="59"/>
  </w:num>
  <w:num w:numId="33" w16cid:durableId="2048096542">
    <w:abstractNumId w:val="10"/>
  </w:num>
  <w:num w:numId="34" w16cid:durableId="1198005469">
    <w:abstractNumId w:val="31"/>
  </w:num>
  <w:num w:numId="35" w16cid:durableId="1903907376">
    <w:abstractNumId w:val="61"/>
  </w:num>
  <w:num w:numId="36" w16cid:durableId="898128518">
    <w:abstractNumId w:val="11"/>
  </w:num>
  <w:num w:numId="37" w16cid:durableId="506481384">
    <w:abstractNumId w:val="24"/>
  </w:num>
  <w:num w:numId="38" w16cid:durableId="1426071701">
    <w:abstractNumId w:val="83"/>
  </w:num>
  <w:num w:numId="39" w16cid:durableId="234628903">
    <w:abstractNumId w:val="48"/>
  </w:num>
  <w:num w:numId="40" w16cid:durableId="1259097142">
    <w:abstractNumId w:val="2"/>
  </w:num>
  <w:num w:numId="41" w16cid:durableId="166674599">
    <w:abstractNumId w:val="7"/>
  </w:num>
  <w:num w:numId="42" w16cid:durableId="1372463928">
    <w:abstractNumId w:val="64"/>
  </w:num>
  <w:num w:numId="43" w16cid:durableId="132453581">
    <w:abstractNumId w:val="70"/>
  </w:num>
  <w:num w:numId="44" w16cid:durableId="1778257301">
    <w:abstractNumId w:val="38"/>
  </w:num>
  <w:num w:numId="45" w16cid:durableId="1918393485">
    <w:abstractNumId w:val="23"/>
  </w:num>
  <w:num w:numId="46" w16cid:durableId="1373187674">
    <w:abstractNumId w:val="71"/>
  </w:num>
  <w:num w:numId="47" w16cid:durableId="318071428">
    <w:abstractNumId w:val="44"/>
  </w:num>
  <w:num w:numId="48" w16cid:durableId="423035016">
    <w:abstractNumId w:val="73"/>
  </w:num>
  <w:num w:numId="49" w16cid:durableId="1043411084">
    <w:abstractNumId w:val="21"/>
  </w:num>
  <w:num w:numId="50" w16cid:durableId="1950813319">
    <w:abstractNumId w:val="46"/>
  </w:num>
  <w:num w:numId="51" w16cid:durableId="327447843">
    <w:abstractNumId w:val="1"/>
  </w:num>
  <w:num w:numId="52" w16cid:durableId="1467163284">
    <w:abstractNumId w:val="51"/>
  </w:num>
  <w:num w:numId="53" w16cid:durableId="652299914">
    <w:abstractNumId w:val="54"/>
  </w:num>
  <w:num w:numId="54" w16cid:durableId="203757692">
    <w:abstractNumId w:val="78"/>
  </w:num>
  <w:num w:numId="55" w16cid:durableId="2043968571">
    <w:abstractNumId w:val="25"/>
  </w:num>
  <w:num w:numId="56" w16cid:durableId="1421297851">
    <w:abstractNumId w:val="33"/>
  </w:num>
  <w:num w:numId="57" w16cid:durableId="1596132747">
    <w:abstractNumId w:val="36"/>
  </w:num>
  <w:num w:numId="58" w16cid:durableId="693581806">
    <w:abstractNumId w:val="62"/>
  </w:num>
  <w:num w:numId="59" w16cid:durableId="940528497">
    <w:abstractNumId w:val="65"/>
  </w:num>
  <w:num w:numId="60" w16cid:durableId="1747607219">
    <w:abstractNumId w:val="86"/>
  </w:num>
  <w:num w:numId="61" w16cid:durableId="1405299812">
    <w:abstractNumId w:val="28"/>
  </w:num>
  <w:num w:numId="62" w16cid:durableId="288317749">
    <w:abstractNumId w:val="75"/>
  </w:num>
  <w:num w:numId="63" w16cid:durableId="2061711840">
    <w:abstractNumId w:val="5"/>
  </w:num>
  <w:num w:numId="64" w16cid:durableId="1530991786">
    <w:abstractNumId w:val="47"/>
  </w:num>
  <w:num w:numId="65" w16cid:durableId="1902521086">
    <w:abstractNumId w:val="20"/>
  </w:num>
  <w:num w:numId="66" w16cid:durableId="865288294">
    <w:abstractNumId w:val="41"/>
  </w:num>
  <w:num w:numId="67" w16cid:durableId="916597424">
    <w:abstractNumId w:val="52"/>
  </w:num>
  <w:num w:numId="68" w16cid:durableId="254673487">
    <w:abstractNumId w:val="49"/>
  </w:num>
  <w:num w:numId="69" w16cid:durableId="662590601">
    <w:abstractNumId w:val="56"/>
  </w:num>
  <w:num w:numId="70" w16cid:durableId="1485970728">
    <w:abstractNumId w:val="37"/>
  </w:num>
  <w:num w:numId="71" w16cid:durableId="1042293556">
    <w:abstractNumId w:val="42"/>
  </w:num>
  <w:num w:numId="72" w16cid:durableId="507136343">
    <w:abstractNumId w:val="50"/>
  </w:num>
  <w:num w:numId="73" w16cid:durableId="1848399244">
    <w:abstractNumId w:val="13"/>
  </w:num>
  <w:num w:numId="74" w16cid:durableId="888495677">
    <w:abstractNumId w:val="4"/>
  </w:num>
  <w:num w:numId="75" w16cid:durableId="823355388">
    <w:abstractNumId w:val="14"/>
  </w:num>
  <w:num w:numId="76" w16cid:durableId="1049500853">
    <w:abstractNumId w:val="81"/>
  </w:num>
  <w:num w:numId="77" w16cid:durableId="1774085632">
    <w:abstractNumId w:val="66"/>
  </w:num>
  <w:num w:numId="78" w16cid:durableId="1887913180">
    <w:abstractNumId w:val="0"/>
  </w:num>
  <w:num w:numId="79" w16cid:durableId="1747144485">
    <w:abstractNumId w:val="84"/>
  </w:num>
  <w:num w:numId="80" w16cid:durableId="152568178">
    <w:abstractNumId w:val="9"/>
  </w:num>
  <w:num w:numId="81" w16cid:durableId="1548755101">
    <w:abstractNumId w:val="72"/>
  </w:num>
  <w:num w:numId="82" w16cid:durableId="1988699816">
    <w:abstractNumId w:val="34"/>
  </w:num>
  <w:num w:numId="83" w16cid:durableId="2080859562">
    <w:abstractNumId w:val="77"/>
  </w:num>
  <w:num w:numId="84" w16cid:durableId="1596816412">
    <w:abstractNumId w:val="60"/>
  </w:num>
  <w:num w:numId="85" w16cid:durableId="1465850127">
    <w:abstractNumId w:val="3"/>
  </w:num>
  <w:num w:numId="86" w16cid:durableId="1411468701">
    <w:abstractNumId w:val="35"/>
  </w:num>
  <w:num w:numId="87" w16cid:durableId="715466597">
    <w:abstractNumId w:val="76"/>
  </w:num>
  <w:num w:numId="88" w16cid:durableId="762452072">
    <w:abstractNumId w:val="4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63B1"/>
    <w:rsid w:val="00006D3E"/>
    <w:rsid w:val="000079EF"/>
    <w:rsid w:val="00007CB1"/>
    <w:rsid w:val="000100FB"/>
    <w:rsid w:val="000104DD"/>
    <w:rsid w:val="00012807"/>
    <w:rsid w:val="00014013"/>
    <w:rsid w:val="0001437D"/>
    <w:rsid w:val="000143FF"/>
    <w:rsid w:val="00014D31"/>
    <w:rsid w:val="00015B03"/>
    <w:rsid w:val="00016177"/>
    <w:rsid w:val="00020465"/>
    <w:rsid w:val="00020792"/>
    <w:rsid w:val="00021DB0"/>
    <w:rsid w:val="00023BFD"/>
    <w:rsid w:val="00030684"/>
    <w:rsid w:val="000316E6"/>
    <w:rsid w:val="0003177E"/>
    <w:rsid w:val="00032109"/>
    <w:rsid w:val="000322BD"/>
    <w:rsid w:val="00033ABB"/>
    <w:rsid w:val="00033E12"/>
    <w:rsid w:val="00036737"/>
    <w:rsid w:val="00037750"/>
    <w:rsid w:val="000416D9"/>
    <w:rsid w:val="00043A42"/>
    <w:rsid w:val="000441C9"/>
    <w:rsid w:val="00050A08"/>
    <w:rsid w:val="00051816"/>
    <w:rsid w:val="000521D1"/>
    <w:rsid w:val="000535B0"/>
    <w:rsid w:val="000537FF"/>
    <w:rsid w:val="000549A5"/>
    <w:rsid w:val="00061576"/>
    <w:rsid w:val="0006364E"/>
    <w:rsid w:val="00064367"/>
    <w:rsid w:val="000649D6"/>
    <w:rsid w:val="00065168"/>
    <w:rsid w:val="000657BE"/>
    <w:rsid w:val="00066705"/>
    <w:rsid w:val="00067597"/>
    <w:rsid w:val="0007029A"/>
    <w:rsid w:val="000708E1"/>
    <w:rsid w:val="00070BD6"/>
    <w:rsid w:val="000731BB"/>
    <w:rsid w:val="00074D6F"/>
    <w:rsid w:val="0007787A"/>
    <w:rsid w:val="00077BEA"/>
    <w:rsid w:val="0008355B"/>
    <w:rsid w:val="0008374E"/>
    <w:rsid w:val="00083EE4"/>
    <w:rsid w:val="00084E39"/>
    <w:rsid w:val="00086336"/>
    <w:rsid w:val="00087389"/>
    <w:rsid w:val="00087522"/>
    <w:rsid w:val="000904DC"/>
    <w:rsid w:val="000913F9"/>
    <w:rsid w:val="00091C38"/>
    <w:rsid w:val="00092DCA"/>
    <w:rsid w:val="00095006"/>
    <w:rsid w:val="0009566D"/>
    <w:rsid w:val="000A0F36"/>
    <w:rsid w:val="000A165E"/>
    <w:rsid w:val="000A3617"/>
    <w:rsid w:val="000A41DD"/>
    <w:rsid w:val="000A44C8"/>
    <w:rsid w:val="000A4D43"/>
    <w:rsid w:val="000A51BC"/>
    <w:rsid w:val="000B3F0F"/>
    <w:rsid w:val="000B51C9"/>
    <w:rsid w:val="000B693F"/>
    <w:rsid w:val="000B7441"/>
    <w:rsid w:val="000C0000"/>
    <w:rsid w:val="000C0590"/>
    <w:rsid w:val="000C2AD9"/>
    <w:rsid w:val="000C2D33"/>
    <w:rsid w:val="000C5537"/>
    <w:rsid w:val="000C58E9"/>
    <w:rsid w:val="000C72E8"/>
    <w:rsid w:val="000C7450"/>
    <w:rsid w:val="000C794E"/>
    <w:rsid w:val="000C7F7B"/>
    <w:rsid w:val="000D111C"/>
    <w:rsid w:val="000D462B"/>
    <w:rsid w:val="000D4E11"/>
    <w:rsid w:val="000D4E2A"/>
    <w:rsid w:val="000D56A4"/>
    <w:rsid w:val="000D60CC"/>
    <w:rsid w:val="000D65F1"/>
    <w:rsid w:val="000E18CC"/>
    <w:rsid w:val="000E1EAC"/>
    <w:rsid w:val="000E2443"/>
    <w:rsid w:val="000E4044"/>
    <w:rsid w:val="000E42A3"/>
    <w:rsid w:val="000E4968"/>
    <w:rsid w:val="000E717E"/>
    <w:rsid w:val="000F0176"/>
    <w:rsid w:val="000F0D30"/>
    <w:rsid w:val="000F2F06"/>
    <w:rsid w:val="000F45CB"/>
    <w:rsid w:val="000F4DC6"/>
    <w:rsid w:val="000F5129"/>
    <w:rsid w:val="000F5DD5"/>
    <w:rsid w:val="000F66DE"/>
    <w:rsid w:val="00100A95"/>
    <w:rsid w:val="00101E36"/>
    <w:rsid w:val="00101FDE"/>
    <w:rsid w:val="001029D5"/>
    <w:rsid w:val="00103499"/>
    <w:rsid w:val="00104E61"/>
    <w:rsid w:val="001052D7"/>
    <w:rsid w:val="00105717"/>
    <w:rsid w:val="00105C7E"/>
    <w:rsid w:val="00106AA3"/>
    <w:rsid w:val="001105CF"/>
    <w:rsid w:val="0011060E"/>
    <w:rsid w:val="0011071D"/>
    <w:rsid w:val="00111295"/>
    <w:rsid w:val="00114791"/>
    <w:rsid w:val="00115B3B"/>
    <w:rsid w:val="00115D47"/>
    <w:rsid w:val="00116D87"/>
    <w:rsid w:val="00117B97"/>
    <w:rsid w:val="001212F8"/>
    <w:rsid w:val="00121732"/>
    <w:rsid w:val="00122429"/>
    <w:rsid w:val="0012247D"/>
    <w:rsid w:val="00122F8C"/>
    <w:rsid w:val="001236AC"/>
    <w:rsid w:val="00123CF5"/>
    <w:rsid w:val="00123FB5"/>
    <w:rsid w:val="00124105"/>
    <w:rsid w:val="001266D9"/>
    <w:rsid w:val="00126EDD"/>
    <w:rsid w:val="001272D1"/>
    <w:rsid w:val="00130D9B"/>
    <w:rsid w:val="00131C8A"/>
    <w:rsid w:val="0013390B"/>
    <w:rsid w:val="00134C1C"/>
    <w:rsid w:val="00134E12"/>
    <w:rsid w:val="00135A82"/>
    <w:rsid w:val="00136812"/>
    <w:rsid w:val="0013682F"/>
    <w:rsid w:val="00136EB1"/>
    <w:rsid w:val="00140405"/>
    <w:rsid w:val="001418E5"/>
    <w:rsid w:val="001419C2"/>
    <w:rsid w:val="0014454E"/>
    <w:rsid w:val="0014490C"/>
    <w:rsid w:val="0014744E"/>
    <w:rsid w:val="00153521"/>
    <w:rsid w:val="00154536"/>
    <w:rsid w:val="00156028"/>
    <w:rsid w:val="0015616B"/>
    <w:rsid w:val="00156CDF"/>
    <w:rsid w:val="0016090F"/>
    <w:rsid w:val="0016262A"/>
    <w:rsid w:val="00162EFE"/>
    <w:rsid w:val="001636FC"/>
    <w:rsid w:val="00164F85"/>
    <w:rsid w:val="00165066"/>
    <w:rsid w:val="00166B6A"/>
    <w:rsid w:val="0016750D"/>
    <w:rsid w:val="00167E37"/>
    <w:rsid w:val="00171246"/>
    <w:rsid w:val="0017142A"/>
    <w:rsid w:val="00172098"/>
    <w:rsid w:val="00173F2F"/>
    <w:rsid w:val="00175D08"/>
    <w:rsid w:val="001761D3"/>
    <w:rsid w:val="001772EE"/>
    <w:rsid w:val="0018014A"/>
    <w:rsid w:val="00181E6A"/>
    <w:rsid w:val="0018238E"/>
    <w:rsid w:val="001827F6"/>
    <w:rsid w:val="001828E7"/>
    <w:rsid w:val="0018374B"/>
    <w:rsid w:val="001842E6"/>
    <w:rsid w:val="00184AE8"/>
    <w:rsid w:val="00185027"/>
    <w:rsid w:val="00186E2B"/>
    <w:rsid w:val="00187E48"/>
    <w:rsid w:val="00190118"/>
    <w:rsid w:val="00190A60"/>
    <w:rsid w:val="001912E7"/>
    <w:rsid w:val="0019140B"/>
    <w:rsid w:val="00191B44"/>
    <w:rsid w:val="00193074"/>
    <w:rsid w:val="0019508A"/>
    <w:rsid w:val="001A0FFF"/>
    <w:rsid w:val="001A16C8"/>
    <w:rsid w:val="001A174E"/>
    <w:rsid w:val="001A3376"/>
    <w:rsid w:val="001A5B62"/>
    <w:rsid w:val="001A61A5"/>
    <w:rsid w:val="001B0329"/>
    <w:rsid w:val="001B0968"/>
    <w:rsid w:val="001B1F6B"/>
    <w:rsid w:val="001B43DC"/>
    <w:rsid w:val="001B50C3"/>
    <w:rsid w:val="001B5F82"/>
    <w:rsid w:val="001B755E"/>
    <w:rsid w:val="001B7958"/>
    <w:rsid w:val="001C15C0"/>
    <w:rsid w:val="001C2225"/>
    <w:rsid w:val="001C3ABA"/>
    <w:rsid w:val="001C46B1"/>
    <w:rsid w:val="001C53E6"/>
    <w:rsid w:val="001C7C28"/>
    <w:rsid w:val="001D0E2D"/>
    <w:rsid w:val="001D251E"/>
    <w:rsid w:val="001D45AD"/>
    <w:rsid w:val="001D4F67"/>
    <w:rsid w:val="001D5B73"/>
    <w:rsid w:val="001D670C"/>
    <w:rsid w:val="001D6C8D"/>
    <w:rsid w:val="001D7084"/>
    <w:rsid w:val="001D75AF"/>
    <w:rsid w:val="001D7722"/>
    <w:rsid w:val="001E0D37"/>
    <w:rsid w:val="001E189A"/>
    <w:rsid w:val="001E2011"/>
    <w:rsid w:val="001E2552"/>
    <w:rsid w:val="001E2869"/>
    <w:rsid w:val="001E3142"/>
    <w:rsid w:val="001E38BB"/>
    <w:rsid w:val="001E3F2B"/>
    <w:rsid w:val="001E492C"/>
    <w:rsid w:val="001E51D4"/>
    <w:rsid w:val="001E5BD1"/>
    <w:rsid w:val="001E6706"/>
    <w:rsid w:val="001E6E93"/>
    <w:rsid w:val="001E7099"/>
    <w:rsid w:val="001E7C1B"/>
    <w:rsid w:val="001E7CFA"/>
    <w:rsid w:val="001F1D7F"/>
    <w:rsid w:val="001F2CDB"/>
    <w:rsid w:val="001F370F"/>
    <w:rsid w:val="001F3C36"/>
    <w:rsid w:val="001F441D"/>
    <w:rsid w:val="001F490F"/>
    <w:rsid w:val="001F524F"/>
    <w:rsid w:val="001F602F"/>
    <w:rsid w:val="001F63C2"/>
    <w:rsid w:val="002007F5"/>
    <w:rsid w:val="00201F41"/>
    <w:rsid w:val="002038BC"/>
    <w:rsid w:val="00203AF4"/>
    <w:rsid w:val="002104CC"/>
    <w:rsid w:val="00211071"/>
    <w:rsid w:val="002111F8"/>
    <w:rsid w:val="002127BF"/>
    <w:rsid w:val="002129AE"/>
    <w:rsid w:val="0021308E"/>
    <w:rsid w:val="002132B6"/>
    <w:rsid w:val="00213884"/>
    <w:rsid w:val="00213A38"/>
    <w:rsid w:val="0021423F"/>
    <w:rsid w:val="00215752"/>
    <w:rsid w:val="0021576F"/>
    <w:rsid w:val="00216056"/>
    <w:rsid w:val="002167A7"/>
    <w:rsid w:val="002170FE"/>
    <w:rsid w:val="00217182"/>
    <w:rsid w:val="002212A0"/>
    <w:rsid w:val="0022361C"/>
    <w:rsid w:val="00224A40"/>
    <w:rsid w:val="00225A15"/>
    <w:rsid w:val="002262C7"/>
    <w:rsid w:val="00226BA0"/>
    <w:rsid w:val="0023147B"/>
    <w:rsid w:val="002315D9"/>
    <w:rsid w:val="00233120"/>
    <w:rsid w:val="002334A0"/>
    <w:rsid w:val="0023403C"/>
    <w:rsid w:val="00234B47"/>
    <w:rsid w:val="002351D0"/>
    <w:rsid w:val="00236185"/>
    <w:rsid w:val="00237D8C"/>
    <w:rsid w:val="0024040A"/>
    <w:rsid w:val="00241078"/>
    <w:rsid w:val="002415A7"/>
    <w:rsid w:val="0024162F"/>
    <w:rsid w:val="00241765"/>
    <w:rsid w:val="00241BAA"/>
    <w:rsid w:val="002429E9"/>
    <w:rsid w:val="002430F9"/>
    <w:rsid w:val="00244084"/>
    <w:rsid w:val="002461AE"/>
    <w:rsid w:val="002475CF"/>
    <w:rsid w:val="00250053"/>
    <w:rsid w:val="0025178F"/>
    <w:rsid w:val="00251955"/>
    <w:rsid w:val="0025203E"/>
    <w:rsid w:val="002522DF"/>
    <w:rsid w:val="002526EB"/>
    <w:rsid w:val="00252CB8"/>
    <w:rsid w:val="00253A84"/>
    <w:rsid w:val="002540B4"/>
    <w:rsid w:val="002567B4"/>
    <w:rsid w:val="00256E4B"/>
    <w:rsid w:val="002573C3"/>
    <w:rsid w:val="00257411"/>
    <w:rsid w:val="0026243B"/>
    <w:rsid w:val="002625C6"/>
    <w:rsid w:val="00262E10"/>
    <w:rsid w:val="00264BB4"/>
    <w:rsid w:val="0026510B"/>
    <w:rsid w:val="00267803"/>
    <w:rsid w:val="002679EF"/>
    <w:rsid w:val="00267A5F"/>
    <w:rsid w:val="00267D85"/>
    <w:rsid w:val="00271902"/>
    <w:rsid w:val="00271BAE"/>
    <w:rsid w:val="00271CE7"/>
    <w:rsid w:val="00272102"/>
    <w:rsid w:val="00275DA2"/>
    <w:rsid w:val="002778BF"/>
    <w:rsid w:val="00277FEA"/>
    <w:rsid w:val="00280B48"/>
    <w:rsid w:val="0028194E"/>
    <w:rsid w:val="00281F41"/>
    <w:rsid w:val="002832F3"/>
    <w:rsid w:val="00285350"/>
    <w:rsid w:val="0028579D"/>
    <w:rsid w:val="002864EA"/>
    <w:rsid w:val="00286CA3"/>
    <w:rsid w:val="00286EB2"/>
    <w:rsid w:val="00287C4E"/>
    <w:rsid w:val="00290875"/>
    <w:rsid w:val="00290ECD"/>
    <w:rsid w:val="0029161A"/>
    <w:rsid w:val="00292481"/>
    <w:rsid w:val="00292B3C"/>
    <w:rsid w:val="00292E2B"/>
    <w:rsid w:val="002937BE"/>
    <w:rsid w:val="00294207"/>
    <w:rsid w:val="0029513B"/>
    <w:rsid w:val="00295191"/>
    <w:rsid w:val="0029594B"/>
    <w:rsid w:val="002966A3"/>
    <w:rsid w:val="002A1119"/>
    <w:rsid w:val="002A1D41"/>
    <w:rsid w:val="002A2004"/>
    <w:rsid w:val="002A210D"/>
    <w:rsid w:val="002A2CF3"/>
    <w:rsid w:val="002A30CD"/>
    <w:rsid w:val="002A3381"/>
    <w:rsid w:val="002A3388"/>
    <w:rsid w:val="002A3773"/>
    <w:rsid w:val="002A4B6E"/>
    <w:rsid w:val="002A4ECE"/>
    <w:rsid w:val="002A57C2"/>
    <w:rsid w:val="002A7F2A"/>
    <w:rsid w:val="002B10DB"/>
    <w:rsid w:val="002B141D"/>
    <w:rsid w:val="002B3478"/>
    <w:rsid w:val="002B3615"/>
    <w:rsid w:val="002B5191"/>
    <w:rsid w:val="002B52C6"/>
    <w:rsid w:val="002B5665"/>
    <w:rsid w:val="002B5CF1"/>
    <w:rsid w:val="002B7901"/>
    <w:rsid w:val="002C22B0"/>
    <w:rsid w:val="002C2403"/>
    <w:rsid w:val="002C2E62"/>
    <w:rsid w:val="002C3647"/>
    <w:rsid w:val="002C38E5"/>
    <w:rsid w:val="002C4C65"/>
    <w:rsid w:val="002D0A55"/>
    <w:rsid w:val="002D0AA0"/>
    <w:rsid w:val="002D178E"/>
    <w:rsid w:val="002D18A9"/>
    <w:rsid w:val="002D2BD6"/>
    <w:rsid w:val="002D2EBD"/>
    <w:rsid w:val="002D39E4"/>
    <w:rsid w:val="002D41B5"/>
    <w:rsid w:val="002D45BD"/>
    <w:rsid w:val="002D4851"/>
    <w:rsid w:val="002D5C02"/>
    <w:rsid w:val="002D7107"/>
    <w:rsid w:val="002E0D21"/>
    <w:rsid w:val="002E2A5A"/>
    <w:rsid w:val="002E39F7"/>
    <w:rsid w:val="002E5D2B"/>
    <w:rsid w:val="002E5F28"/>
    <w:rsid w:val="002E67C3"/>
    <w:rsid w:val="002E6C73"/>
    <w:rsid w:val="002E7B88"/>
    <w:rsid w:val="002F0850"/>
    <w:rsid w:val="002F11BC"/>
    <w:rsid w:val="002F281C"/>
    <w:rsid w:val="002F42EF"/>
    <w:rsid w:val="002F62D2"/>
    <w:rsid w:val="002F7FFD"/>
    <w:rsid w:val="00301822"/>
    <w:rsid w:val="00301AA5"/>
    <w:rsid w:val="00301EB8"/>
    <w:rsid w:val="00302338"/>
    <w:rsid w:val="003034BA"/>
    <w:rsid w:val="00303596"/>
    <w:rsid w:val="0030444D"/>
    <w:rsid w:val="003048BB"/>
    <w:rsid w:val="00304CCF"/>
    <w:rsid w:val="003064C0"/>
    <w:rsid w:val="00306FA1"/>
    <w:rsid w:val="0030732D"/>
    <w:rsid w:val="0030793F"/>
    <w:rsid w:val="00307B2F"/>
    <w:rsid w:val="0031191A"/>
    <w:rsid w:val="003123D1"/>
    <w:rsid w:val="003129F1"/>
    <w:rsid w:val="00314219"/>
    <w:rsid w:val="003149EE"/>
    <w:rsid w:val="0032067A"/>
    <w:rsid w:val="0032093E"/>
    <w:rsid w:val="0032152A"/>
    <w:rsid w:val="003218F0"/>
    <w:rsid w:val="00322617"/>
    <w:rsid w:val="00322735"/>
    <w:rsid w:val="0032316D"/>
    <w:rsid w:val="00323607"/>
    <w:rsid w:val="00324935"/>
    <w:rsid w:val="00324F8D"/>
    <w:rsid w:val="00325606"/>
    <w:rsid w:val="00326200"/>
    <w:rsid w:val="00327BA0"/>
    <w:rsid w:val="00330FF5"/>
    <w:rsid w:val="0033251C"/>
    <w:rsid w:val="00333569"/>
    <w:rsid w:val="00333FD0"/>
    <w:rsid w:val="00334349"/>
    <w:rsid w:val="0033501F"/>
    <w:rsid w:val="0033507B"/>
    <w:rsid w:val="00336DF2"/>
    <w:rsid w:val="003400CC"/>
    <w:rsid w:val="00342F59"/>
    <w:rsid w:val="00342FC4"/>
    <w:rsid w:val="00342FDF"/>
    <w:rsid w:val="003455EE"/>
    <w:rsid w:val="00346BE7"/>
    <w:rsid w:val="00347849"/>
    <w:rsid w:val="00347E87"/>
    <w:rsid w:val="0035244F"/>
    <w:rsid w:val="00353147"/>
    <w:rsid w:val="003543ED"/>
    <w:rsid w:val="00356DB4"/>
    <w:rsid w:val="00357E32"/>
    <w:rsid w:val="00360F0F"/>
    <w:rsid w:val="0036144C"/>
    <w:rsid w:val="0036149B"/>
    <w:rsid w:val="0036153E"/>
    <w:rsid w:val="0036296C"/>
    <w:rsid w:val="00362DA4"/>
    <w:rsid w:val="00362FFD"/>
    <w:rsid w:val="00363B3E"/>
    <w:rsid w:val="00363C87"/>
    <w:rsid w:val="003653A6"/>
    <w:rsid w:val="003658AA"/>
    <w:rsid w:val="00365E78"/>
    <w:rsid w:val="003670B0"/>
    <w:rsid w:val="003710CA"/>
    <w:rsid w:val="003721BC"/>
    <w:rsid w:val="00372B7F"/>
    <w:rsid w:val="00372D53"/>
    <w:rsid w:val="00373BDA"/>
    <w:rsid w:val="00374A1F"/>
    <w:rsid w:val="00377028"/>
    <w:rsid w:val="0037725B"/>
    <w:rsid w:val="0038089C"/>
    <w:rsid w:val="00381220"/>
    <w:rsid w:val="00381C0C"/>
    <w:rsid w:val="00381FAA"/>
    <w:rsid w:val="0038298E"/>
    <w:rsid w:val="003860B3"/>
    <w:rsid w:val="003904DF"/>
    <w:rsid w:val="003916B6"/>
    <w:rsid w:val="0039216D"/>
    <w:rsid w:val="0039228B"/>
    <w:rsid w:val="00392E44"/>
    <w:rsid w:val="00392F25"/>
    <w:rsid w:val="0039367A"/>
    <w:rsid w:val="00393CF4"/>
    <w:rsid w:val="00395AE8"/>
    <w:rsid w:val="00396ED9"/>
    <w:rsid w:val="00397740"/>
    <w:rsid w:val="003A0E74"/>
    <w:rsid w:val="003A13F5"/>
    <w:rsid w:val="003A2C68"/>
    <w:rsid w:val="003A2D99"/>
    <w:rsid w:val="003A4600"/>
    <w:rsid w:val="003A53B9"/>
    <w:rsid w:val="003A54CA"/>
    <w:rsid w:val="003B1212"/>
    <w:rsid w:val="003B212E"/>
    <w:rsid w:val="003B2AAC"/>
    <w:rsid w:val="003B42DA"/>
    <w:rsid w:val="003B4522"/>
    <w:rsid w:val="003B5236"/>
    <w:rsid w:val="003B6DD3"/>
    <w:rsid w:val="003B71FB"/>
    <w:rsid w:val="003C1007"/>
    <w:rsid w:val="003C11C0"/>
    <w:rsid w:val="003C213A"/>
    <w:rsid w:val="003C24CC"/>
    <w:rsid w:val="003C2688"/>
    <w:rsid w:val="003C34DC"/>
    <w:rsid w:val="003C3D3F"/>
    <w:rsid w:val="003C3DB4"/>
    <w:rsid w:val="003C3E91"/>
    <w:rsid w:val="003C4E08"/>
    <w:rsid w:val="003C7CD4"/>
    <w:rsid w:val="003D00AA"/>
    <w:rsid w:val="003D0838"/>
    <w:rsid w:val="003D14CB"/>
    <w:rsid w:val="003D372B"/>
    <w:rsid w:val="003D3C03"/>
    <w:rsid w:val="003D470A"/>
    <w:rsid w:val="003D4B90"/>
    <w:rsid w:val="003D4F95"/>
    <w:rsid w:val="003D6649"/>
    <w:rsid w:val="003D67A3"/>
    <w:rsid w:val="003D6A7D"/>
    <w:rsid w:val="003E1916"/>
    <w:rsid w:val="003E26BD"/>
    <w:rsid w:val="003E3041"/>
    <w:rsid w:val="003E37B7"/>
    <w:rsid w:val="003E46B8"/>
    <w:rsid w:val="003E482D"/>
    <w:rsid w:val="003E61D2"/>
    <w:rsid w:val="003E7007"/>
    <w:rsid w:val="003F0A54"/>
    <w:rsid w:val="003F1FB7"/>
    <w:rsid w:val="003F359C"/>
    <w:rsid w:val="003F3F3F"/>
    <w:rsid w:val="003F46DA"/>
    <w:rsid w:val="003F4C19"/>
    <w:rsid w:val="003F4D7D"/>
    <w:rsid w:val="003F602C"/>
    <w:rsid w:val="003F6598"/>
    <w:rsid w:val="00400E98"/>
    <w:rsid w:val="00400EFA"/>
    <w:rsid w:val="00401738"/>
    <w:rsid w:val="00402E32"/>
    <w:rsid w:val="00403151"/>
    <w:rsid w:val="0040349C"/>
    <w:rsid w:val="00404532"/>
    <w:rsid w:val="00405DAF"/>
    <w:rsid w:val="00407331"/>
    <w:rsid w:val="00407B52"/>
    <w:rsid w:val="00410D2E"/>
    <w:rsid w:val="004113D4"/>
    <w:rsid w:val="0041266C"/>
    <w:rsid w:val="00413E5B"/>
    <w:rsid w:val="00414C16"/>
    <w:rsid w:val="00415FB6"/>
    <w:rsid w:val="004177DA"/>
    <w:rsid w:val="00420843"/>
    <w:rsid w:val="004219DA"/>
    <w:rsid w:val="00422693"/>
    <w:rsid w:val="00422F79"/>
    <w:rsid w:val="004232B0"/>
    <w:rsid w:val="00423F01"/>
    <w:rsid w:val="004254D8"/>
    <w:rsid w:val="0042576D"/>
    <w:rsid w:val="00426411"/>
    <w:rsid w:val="00427259"/>
    <w:rsid w:val="00427752"/>
    <w:rsid w:val="004309A5"/>
    <w:rsid w:val="0043198A"/>
    <w:rsid w:val="00431B20"/>
    <w:rsid w:val="00431CF3"/>
    <w:rsid w:val="00432DA6"/>
    <w:rsid w:val="00432E64"/>
    <w:rsid w:val="004332D6"/>
    <w:rsid w:val="004347E3"/>
    <w:rsid w:val="0044002E"/>
    <w:rsid w:val="004412DF"/>
    <w:rsid w:val="00441969"/>
    <w:rsid w:val="004427E9"/>
    <w:rsid w:val="00442FDB"/>
    <w:rsid w:val="00444B18"/>
    <w:rsid w:val="00447A9C"/>
    <w:rsid w:val="004505E5"/>
    <w:rsid w:val="004515E1"/>
    <w:rsid w:val="004522A7"/>
    <w:rsid w:val="004537F6"/>
    <w:rsid w:val="00455A28"/>
    <w:rsid w:val="00456DB0"/>
    <w:rsid w:val="004574BC"/>
    <w:rsid w:val="00457A16"/>
    <w:rsid w:val="004608B1"/>
    <w:rsid w:val="004613AF"/>
    <w:rsid w:val="0046544C"/>
    <w:rsid w:val="004658E0"/>
    <w:rsid w:val="0046653C"/>
    <w:rsid w:val="00466930"/>
    <w:rsid w:val="00467CEC"/>
    <w:rsid w:val="00467E1A"/>
    <w:rsid w:val="00467F62"/>
    <w:rsid w:val="00470A39"/>
    <w:rsid w:val="004737A1"/>
    <w:rsid w:val="00473DEB"/>
    <w:rsid w:val="00474204"/>
    <w:rsid w:val="0047506E"/>
    <w:rsid w:val="0047569C"/>
    <w:rsid w:val="00475955"/>
    <w:rsid w:val="00477296"/>
    <w:rsid w:val="0048395A"/>
    <w:rsid w:val="00484043"/>
    <w:rsid w:val="004860D9"/>
    <w:rsid w:val="0048681E"/>
    <w:rsid w:val="00487906"/>
    <w:rsid w:val="0049049A"/>
    <w:rsid w:val="004928F2"/>
    <w:rsid w:val="004948F3"/>
    <w:rsid w:val="00494F79"/>
    <w:rsid w:val="0049594F"/>
    <w:rsid w:val="004978D0"/>
    <w:rsid w:val="004A09FF"/>
    <w:rsid w:val="004A10BE"/>
    <w:rsid w:val="004A2C17"/>
    <w:rsid w:val="004A3174"/>
    <w:rsid w:val="004A455E"/>
    <w:rsid w:val="004A516D"/>
    <w:rsid w:val="004A582C"/>
    <w:rsid w:val="004A6316"/>
    <w:rsid w:val="004A7070"/>
    <w:rsid w:val="004A7540"/>
    <w:rsid w:val="004B00FE"/>
    <w:rsid w:val="004B0184"/>
    <w:rsid w:val="004B01BE"/>
    <w:rsid w:val="004B0330"/>
    <w:rsid w:val="004B224F"/>
    <w:rsid w:val="004B5B12"/>
    <w:rsid w:val="004B7719"/>
    <w:rsid w:val="004C0C85"/>
    <w:rsid w:val="004C16ED"/>
    <w:rsid w:val="004C1B00"/>
    <w:rsid w:val="004C28DE"/>
    <w:rsid w:val="004C3378"/>
    <w:rsid w:val="004C4F30"/>
    <w:rsid w:val="004C52C4"/>
    <w:rsid w:val="004C5687"/>
    <w:rsid w:val="004C5C17"/>
    <w:rsid w:val="004C6B33"/>
    <w:rsid w:val="004C6FD5"/>
    <w:rsid w:val="004D07F6"/>
    <w:rsid w:val="004D1137"/>
    <w:rsid w:val="004D16F8"/>
    <w:rsid w:val="004D32B6"/>
    <w:rsid w:val="004D4FF1"/>
    <w:rsid w:val="004D5EA1"/>
    <w:rsid w:val="004D6478"/>
    <w:rsid w:val="004D7791"/>
    <w:rsid w:val="004D7825"/>
    <w:rsid w:val="004E0D38"/>
    <w:rsid w:val="004E22F3"/>
    <w:rsid w:val="004E2595"/>
    <w:rsid w:val="004E2BA4"/>
    <w:rsid w:val="004E2C54"/>
    <w:rsid w:val="004E33FE"/>
    <w:rsid w:val="004E3DC5"/>
    <w:rsid w:val="004E4866"/>
    <w:rsid w:val="004E5B4C"/>
    <w:rsid w:val="004E5E86"/>
    <w:rsid w:val="004E6998"/>
    <w:rsid w:val="004E760A"/>
    <w:rsid w:val="004F0252"/>
    <w:rsid w:val="004F123F"/>
    <w:rsid w:val="004F14A4"/>
    <w:rsid w:val="004F4403"/>
    <w:rsid w:val="004F5500"/>
    <w:rsid w:val="004F6C69"/>
    <w:rsid w:val="004F738D"/>
    <w:rsid w:val="004F7E23"/>
    <w:rsid w:val="004F7EB2"/>
    <w:rsid w:val="00500731"/>
    <w:rsid w:val="005027E7"/>
    <w:rsid w:val="00502C04"/>
    <w:rsid w:val="0050363E"/>
    <w:rsid w:val="00504CEF"/>
    <w:rsid w:val="00504F35"/>
    <w:rsid w:val="00505CCB"/>
    <w:rsid w:val="00505D1D"/>
    <w:rsid w:val="00506C19"/>
    <w:rsid w:val="00506C6B"/>
    <w:rsid w:val="00507798"/>
    <w:rsid w:val="00510D1B"/>
    <w:rsid w:val="00513B8A"/>
    <w:rsid w:val="00514249"/>
    <w:rsid w:val="00515615"/>
    <w:rsid w:val="00516113"/>
    <w:rsid w:val="00517D3E"/>
    <w:rsid w:val="00520801"/>
    <w:rsid w:val="00521FCB"/>
    <w:rsid w:val="00522E75"/>
    <w:rsid w:val="005236B5"/>
    <w:rsid w:val="0052538C"/>
    <w:rsid w:val="005257C8"/>
    <w:rsid w:val="0052614B"/>
    <w:rsid w:val="0052624F"/>
    <w:rsid w:val="00526C50"/>
    <w:rsid w:val="00526F60"/>
    <w:rsid w:val="00530961"/>
    <w:rsid w:val="00532740"/>
    <w:rsid w:val="005347FE"/>
    <w:rsid w:val="005357FA"/>
    <w:rsid w:val="00536264"/>
    <w:rsid w:val="00536B73"/>
    <w:rsid w:val="00537178"/>
    <w:rsid w:val="00537792"/>
    <w:rsid w:val="0053799E"/>
    <w:rsid w:val="0054395A"/>
    <w:rsid w:val="00543BEF"/>
    <w:rsid w:val="00543E5D"/>
    <w:rsid w:val="00544757"/>
    <w:rsid w:val="00544791"/>
    <w:rsid w:val="00545013"/>
    <w:rsid w:val="0054528A"/>
    <w:rsid w:val="005453DF"/>
    <w:rsid w:val="00547521"/>
    <w:rsid w:val="00547DC1"/>
    <w:rsid w:val="0055079D"/>
    <w:rsid w:val="0055274C"/>
    <w:rsid w:val="00552DE8"/>
    <w:rsid w:val="00553CD7"/>
    <w:rsid w:val="005540FA"/>
    <w:rsid w:val="005547D3"/>
    <w:rsid w:val="00554C28"/>
    <w:rsid w:val="0055533C"/>
    <w:rsid w:val="0055730A"/>
    <w:rsid w:val="005600BB"/>
    <w:rsid w:val="0056081D"/>
    <w:rsid w:val="0056296D"/>
    <w:rsid w:val="00562C0A"/>
    <w:rsid w:val="00562D60"/>
    <w:rsid w:val="005631E8"/>
    <w:rsid w:val="00563976"/>
    <w:rsid w:val="00566461"/>
    <w:rsid w:val="00566BCF"/>
    <w:rsid w:val="00567238"/>
    <w:rsid w:val="005700C9"/>
    <w:rsid w:val="00570A95"/>
    <w:rsid w:val="00570D4E"/>
    <w:rsid w:val="00571DD0"/>
    <w:rsid w:val="005741D4"/>
    <w:rsid w:val="0057644B"/>
    <w:rsid w:val="00576C65"/>
    <w:rsid w:val="00577DA3"/>
    <w:rsid w:val="0058103D"/>
    <w:rsid w:val="00581906"/>
    <w:rsid w:val="00582226"/>
    <w:rsid w:val="00582514"/>
    <w:rsid w:val="00583455"/>
    <w:rsid w:val="00584A2C"/>
    <w:rsid w:val="00584C1D"/>
    <w:rsid w:val="0058651C"/>
    <w:rsid w:val="00587C64"/>
    <w:rsid w:val="00590E82"/>
    <w:rsid w:val="00591334"/>
    <w:rsid w:val="00592658"/>
    <w:rsid w:val="00594F3C"/>
    <w:rsid w:val="0059569F"/>
    <w:rsid w:val="0059612A"/>
    <w:rsid w:val="00596F3B"/>
    <w:rsid w:val="00597EBF"/>
    <w:rsid w:val="005A250F"/>
    <w:rsid w:val="005A3CDD"/>
    <w:rsid w:val="005A4878"/>
    <w:rsid w:val="005B0442"/>
    <w:rsid w:val="005B0CF9"/>
    <w:rsid w:val="005B1BDB"/>
    <w:rsid w:val="005B1C71"/>
    <w:rsid w:val="005B1E4A"/>
    <w:rsid w:val="005B2BDC"/>
    <w:rsid w:val="005B2D9B"/>
    <w:rsid w:val="005B39DC"/>
    <w:rsid w:val="005B453C"/>
    <w:rsid w:val="005B5697"/>
    <w:rsid w:val="005B5AAA"/>
    <w:rsid w:val="005B62AB"/>
    <w:rsid w:val="005B7F52"/>
    <w:rsid w:val="005C0009"/>
    <w:rsid w:val="005C05A4"/>
    <w:rsid w:val="005C29C4"/>
    <w:rsid w:val="005C66EC"/>
    <w:rsid w:val="005C6ABF"/>
    <w:rsid w:val="005C78FD"/>
    <w:rsid w:val="005C7F43"/>
    <w:rsid w:val="005D0768"/>
    <w:rsid w:val="005D0CF3"/>
    <w:rsid w:val="005D16A0"/>
    <w:rsid w:val="005D1AA7"/>
    <w:rsid w:val="005D2795"/>
    <w:rsid w:val="005D2BDC"/>
    <w:rsid w:val="005D3990"/>
    <w:rsid w:val="005D3DD7"/>
    <w:rsid w:val="005D5023"/>
    <w:rsid w:val="005D5342"/>
    <w:rsid w:val="005D605F"/>
    <w:rsid w:val="005D61DB"/>
    <w:rsid w:val="005D72E7"/>
    <w:rsid w:val="005D749F"/>
    <w:rsid w:val="005D75A6"/>
    <w:rsid w:val="005E141E"/>
    <w:rsid w:val="005E298C"/>
    <w:rsid w:val="005E33EA"/>
    <w:rsid w:val="005E56FB"/>
    <w:rsid w:val="005E634D"/>
    <w:rsid w:val="005F4CE8"/>
    <w:rsid w:val="005F5B35"/>
    <w:rsid w:val="005F6196"/>
    <w:rsid w:val="005F772E"/>
    <w:rsid w:val="00602306"/>
    <w:rsid w:val="00602DE0"/>
    <w:rsid w:val="006031DA"/>
    <w:rsid w:val="0060468C"/>
    <w:rsid w:val="00605BF9"/>
    <w:rsid w:val="00605CAD"/>
    <w:rsid w:val="00607FDC"/>
    <w:rsid w:val="006105C9"/>
    <w:rsid w:val="00614558"/>
    <w:rsid w:val="0061484E"/>
    <w:rsid w:val="00614FCE"/>
    <w:rsid w:val="006154CA"/>
    <w:rsid w:val="006155B3"/>
    <w:rsid w:val="00615A29"/>
    <w:rsid w:val="00616BDA"/>
    <w:rsid w:val="006170D6"/>
    <w:rsid w:val="00624664"/>
    <w:rsid w:val="006265B6"/>
    <w:rsid w:val="006309BE"/>
    <w:rsid w:val="00631253"/>
    <w:rsid w:val="00632665"/>
    <w:rsid w:val="00632A24"/>
    <w:rsid w:val="006336DD"/>
    <w:rsid w:val="00634B38"/>
    <w:rsid w:val="00635779"/>
    <w:rsid w:val="006370FA"/>
    <w:rsid w:val="006409FF"/>
    <w:rsid w:val="00640C10"/>
    <w:rsid w:val="006417F0"/>
    <w:rsid w:val="00641BD7"/>
    <w:rsid w:val="006431AD"/>
    <w:rsid w:val="00643DF6"/>
    <w:rsid w:val="006459B0"/>
    <w:rsid w:val="00645FE9"/>
    <w:rsid w:val="006462DF"/>
    <w:rsid w:val="006466C3"/>
    <w:rsid w:val="00646DA6"/>
    <w:rsid w:val="00647148"/>
    <w:rsid w:val="00647B40"/>
    <w:rsid w:val="00651B11"/>
    <w:rsid w:val="00652F1E"/>
    <w:rsid w:val="006546CB"/>
    <w:rsid w:val="0065546C"/>
    <w:rsid w:val="006559B4"/>
    <w:rsid w:val="00656CA1"/>
    <w:rsid w:val="00661E0F"/>
    <w:rsid w:val="006621EA"/>
    <w:rsid w:val="00662D23"/>
    <w:rsid w:val="00664AD6"/>
    <w:rsid w:val="00664DA4"/>
    <w:rsid w:val="00664DD7"/>
    <w:rsid w:val="00665038"/>
    <w:rsid w:val="006650C5"/>
    <w:rsid w:val="00666579"/>
    <w:rsid w:val="0067118D"/>
    <w:rsid w:val="00671830"/>
    <w:rsid w:val="006718E5"/>
    <w:rsid w:val="00672A91"/>
    <w:rsid w:val="00672D81"/>
    <w:rsid w:val="00673A39"/>
    <w:rsid w:val="006741F4"/>
    <w:rsid w:val="00674981"/>
    <w:rsid w:val="00675FCF"/>
    <w:rsid w:val="00677CFE"/>
    <w:rsid w:val="0068304C"/>
    <w:rsid w:val="00684712"/>
    <w:rsid w:val="00685247"/>
    <w:rsid w:val="00685849"/>
    <w:rsid w:val="00685FB9"/>
    <w:rsid w:val="006876C2"/>
    <w:rsid w:val="006903CC"/>
    <w:rsid w:val="00690B49"/>
    <w:rsid w:val="006917B3"/>
    <w:rsid w:val="00691B74"/>
    <w:rsid w:val="00691DD8"/>
    <w:rsid w:val="00692D27"/>
    <w:rsid w:val="00692DB2"/>
    <w:rsid w:val="00692EA3"/>
    <w:rsid w:val="0069390B"/>
    <w:rsid w:val="006942AE"/>
    <w:rsid w:val="0069455C"/>
    <w:rsid w:val="0069501C"/>
    <w:rsid w:val="006A011D"/>
    <w:rsid w:val="006A2036"/>
    <w:rsid w:val="006A2BD6"/>
    <w:rsid w:val="006A2D8F"/>
    <w:rsid w:val="006A2E8D"/>
    <w:rsid w:val="006A3565"/>
    <w:rsid w:val="006A43CA"/>
    <w:rsid w:val="006A4924"/>
    <w:rsid w:val="006A4AFE"/>
    <w:rsid w:val="006A4DB9"/>
    <w:rsid w:val="006A507A"/>
    <w:rsid w:val="006A5281"/>
    <w:rsid w:val="006A5AD9"/>
    <w:rsid w:val="006A6998"/>
    <w:rsid w:val="006A768E"/>
    <w:rsid w:val="006B0013"/>
    <w:rsid w:val="006B0E35"/>
    <w:rsid w:val="006B209B"/>
    <w:rsid w:val="006B2293"/>
    <w:rsid w:val="006B4221"/>
    <w:rsid w:val="006B47C8"/>
    <w:rsid w:val="006B55AC"/>
    <w:rsid w:val="006B5837"/>
    <w:rsid w:val="006B75F1"/>
    <w:rsid w:val="006C1BED"/>
    <w:rsid w:val="006C2E18"/>
    <w:rsid w:val="006C2E93"/>
    <w:rsid w:val="006C32D8"/>
    <w:rsid w:val="006C43C6"/>
    <w:rsid w:val="006C508D"/>
    <w:rsid w:val="006C54B8"/>
    <w:rsid w:val="006C5BA5"/>
    <w:rsid w:val="006C69FE"/>
    <w:rsid w:val="006C763B"/>
    <w:rsid w:val="006C796A"/>
    <w:rsid w:val="006C7A45"/>
    <w:rsid w:val="006D0C4B"/>
    <w:rsid w:val="006D0F4E"/>
    <w:rsid w:val="006D12BA"/>
    <w:rsid w:val="006D2B4D"/>
    <w:rsid w:val="006D324D"/>
    <w:rsid w:val="006D41F2"/>
    <w:rsid w:val="006D49C6"/>
    <w:rsid w:val="006D5938"/>
    <w:rsid w:val="006D60D1"/>
    <w:rsid w:val="006D6E9A"/>
    <w:rsid w:val="006E0493"/>
    <w:rsid w:val="006E085C"/>
    <w:rsid w:val="006E3EA5"/>
    <w:rsid w:val="006E4F30"/>
    <w:rsid w:val="006E4F52"/>
    <w:rsid w:val="006E519D"/>
    <w:rsid w:val="006E61A5"/>
    <w:rsid w:val="006E620B"/>
    <w:rsid w:val="006E6B8F"/>
    <w:rsid w:val="006F033F"/>
    <w:rsid w:val="006F11A4"/>
    <w:rsid w:val="006F51FA"/>
    <w:rsid w:val="006F5BD8"/>
    <w:rsid w:val="007018FE"/>
    <w:rsid w:val="00702246"/>
    <w:rsid w:val="00702785"/>
    <w:rsid w:val="0070376B"/>
    <w:rsid w:val="00703BC3"/>
    <w:rsid w:val="00706417"/>
    <w:rsid w:val="00710397"/>
    <w:rsid w:val="0071142A"/>
    <w:rsid w:val="00712781"/>
    <w:rsid w:val="00712A0F"/>
    <w:rsid w:val="00714FDF"/>
    <w:rsid w:val="007158C2"/>
    <w:rsid w:val="007174CD"/>
    <w:rsid w:val="00720BC9"/>
    <w:rsid w:val="00720D59"/>
    <w:rsid w:val="007212C5"/>
    <w:rsid w:val="00722F33"/>
    <w:rsid w:val="0072362B"/>
    <w:rsid w:val="0072401C"/>
    <w:rsid w:val="007260AF"/>
    <w:rsid w:val="00726A14"/>
    <w:rsid w:val="00726ED1"/>
    <w:rsid w:val="00730ABB"/>
    <w:rsid w:val="00731706"/>
    <w:rsid w:val="00731E9B"/>
    <w:rsid w:val="00733565"/>
    <w:rsid w:val="00733FA0"/>
    <w:rsid w:val="00736C2B"/>
    <w:rsid w:val="007400CD"/>
    <w:rsid w:val="00741984"/>
    <w:rsid w:val="007428C1"/>
    <w:rsid w:val="00743595"/>
    <w:rsid w:val="00743E89"/>
    <w:rsid w:val="007450D4"/>
    <w:rsid w:val="007453F2"/>
    <w:rsid w:val="007467E3"/>
    <w:rsid w:val="00750CD2"/>
    <w:rsid w:val="007531F5"/>
    <w:rsid w:val="00753981"/>
    <w:rsid w:val="00753A24"/>
    <w:rsid w:val="00753FDF"/>
    <w:rsid w:val="00756094"/>
    <w:rsid w:val="00756B16"/>
    <w:rsid w:val="0075721A"/>
    <w:rsid w:val="00757ECB"/>
    <w:rsid w:val="007639C6"/>
    <w:rsid w:val="00764504"/>
    <w:rsid w:val="00765910"/>
    <w:rsid w:val="00770847"/>
    <w:rsid w:val="00770B07"/>
    <w:rsid w:val="0077138A"/>
    <w:rsid w:val="007715BB"/>
    <w:rsid w:val="00771D66"/>
    <w:rsid w:val="00772B3C"/>
    <w:rsid w:val="00772F88"/>
    <w:rsid w:val="007730B2"/>
    <w:rsid w:val="00773630"/>
    <w:rsid w:val="00773AD8"/>
    <w:rsid w:val="00773CF3"/>
    <w:rsid w:val="00773F25"/>
    <w:rsid w:val="0077456F"/>
    <w:rsid w:val="00774EF0"/>
    <w:rsid w:val="007763DD"/>
    <w:rsid w:val="00776832"/>
    <w:rsid w:val="007802CA"/>
    <w:rsid w:val="00780940"/>
    <w:rsid w:val="00781554"/>
    <w:rsid w:val="00782B18"/>
    <w:rsid w:val="00783BC5"/>
    <w:rsid w:val="007861D8"/>
    <w:rsid w:val="00786C80"/>
    <w:rsid w:val="0079498D"/>
    <w:rsid w:val="00795531"/>
    <w:rsid w:val="00795DC0"/>
    <w:rsid w:val="00795FD8"/>
    <w:rsid w:val="00796757"/>
    <w:rsid w:val="0079678E"/>
    <w:rsid w:val="00796C4F"/>
    <w:rsid w:val="007971DA"/>
    <w:rsid w:val="0079768D"/>
    <w:rsid w:val="007A0877"/>
    <w:rsid w:val="007A10E0"/>
    <w:rsid w:val="007A1545"/>
    <w:rsid w:val="007A2673"/>
    <w:rsid w:val="007A2CEB"/>
    <w:rsid w:val="007A3423"/>
    <w:rsid w:val="007A3BCC"/>
    <w:rsid w:val="007A3EA1"/>
    <w:rsid w:val="007B19A0"/>
    <w:rsid w:val="007B242C"/>
    <w:rsid w:val="007B3C2B"/>
    <w:rsid w:val="007B492F"/>
    <w:rsid w:val="007B4ED6"/>
    <w:rsid w:val="007B500C"/>
    <w:rsid w:val="007B7B91"/>
    <w:rsid w:val="007B7D27"/>
    <w:rsid w:val="007C053E"/>
    <w:rsid w:val="007C0D3A"/>
    <w:rsid w:val="007C154B"/>
    <w:rsid w:val="007C3E74"/>
    <w:rsid w:val="007C519A"/>
    <w:rsid w:val="007C53D4"/>
    <w:rsid w:val="007C58CA"/>
    <w:rsid w:val="007C5AE4"/>
    <w:rsid w:val="007C64A1"/>
    <w:rsid w:val="007C65D1"/>
    <w:rsid w:val="007C7818"/>
    <w:rsid w:val="007C78B0"/>
    <w:rsid w:val="007D0936"/>
    <w:rsid w:val="007D0DC0"/>
    <w:rsid w:val="007D28E2"/>
    <w:rsid w:val="007D5166"/>
    <w:rsid w:val="007D56A1"/>
    <w:rsid w:val="007D5FD1"/>
    <w:rsid w:val="007D663C"/>
    <w:rsid w:val="007D663E"/>
    <w:rsid w:val="007E02CA"/>
    <w:rsid w:val="007E1285"/>
    <w:rsid w:val="007E2F98"/>
    <w:rsid w:val="007E61C4"/>
    <w:rsid w:val="007E638D"/>
    <w:rsid w:val="007F08CF"/>
    <w:rsid w:val="007F0F5E"/>
    <w:rsid w:val="007F3268"/>
    <w:rsid w:val="007F3572"/>
    <w:rsid w:val="007F4956"/>
    <w:rsid w:val="007F4C8C"/>
    <w:rsid w:val="007F5602"/>
    <w:rsid w:val="00800A01"/>
    <w:rsid w:val="00801627"/>
    <w:rsid w:val="00801916"/>
    <w:rsid w:val="00803308"/>
    <w:rsid w:val="00803624"/>
    <w:rsid w:val="00804C4B"/>
    <w:rsid w:val="00804D05"/>
    <w:rsid w:val="0081071A"/>
    <w:rsid w:val="008113BD"/>
    <w:rsid w:val="0081174D"/>
    <w:rsid w:val="0081182D"/>
    <w:rsid w:val="0081291E"/>
    <w:rsid w:val="00813776"/>
    <w:rsid w:val="00813D03"/>
    <w:rsid w:val="00814FB8"/>
    <w:rsid w:val="00815707"/>
    <w:rsid w:val="00816009"/>
    <w:rsid w:val="008171B0"/>
    <w:rsid w:val="0082131B"/>
    <w:rsid w:val="00821F24"/>
    <w:rsid w:val="008223EB"/>
    <w:rsid w:val="008250C9"/>
    <w:rsid w:val="008251E9"/>
    <w:rsid w:val="00825445"/>
    <w:rsid w:val="00827417"/>
    <w:rsid w:val="0083027D"/>
    <w:rsid w:val="008304BA"/>
    <w:rsid w:val="008313CA"/>
    <w:rsid w:val="00833B3D"/>
    <w:rsid w:val="00834935"/>
    <w:rsid w:val="00835163"/>
    <w:rsid w:val="00836288"/>
    <w:rsid w:val="0084179B"/>
    <w:rsid w:val="00841CD6"/>
    <w:rsid w:val="00843B28"/>
    <w:rsid w:val="008453A0"/>
    <w:rsid w:val="00845A6E"/>
    <w:rsid w:val="00845F5D"/>
    <w:rsid w:val="0084619C"/>
    <w:rsid w:val="00846A5D"/>
    <w:rsid w:val="00850173"/>
    <w:rsid w:val="0085069F"/>
    <w:rsid w:val="008510AB"/>
    <w:rsid w:val="00851C0C"/>
    <w:rsid w:val="0085213F"/>
    <w:rsid w:val="00853DEF"/>
    <w:rsid w:val="00854D8A"/>
    <w:rsid w:val="00854E7F"/>
    <w:rsid w:val="00855242"/>
    <w:rsid w:val="0085548E"/>
    <w:rsid w:val="00856630"/>
    <w:rsid w:val="00856BAE"/>
    <w:rsid w:val="008570A3"/>
    <w:rsid w:val="00857539"/>
    <w:rsid w:val="008613A8"/>
    <w:rsid w:val="00861551"/>
    <w:rsid w:val="0086179B"/>
    <w:rsid w:val="00862090"/>
    <w:rsid w:val="00863559"/>
    <w:rsid w:val="008638C5"/>
    <w:rsid w:val="008648BC"/>
    <w:rsid w:val="00865715"/>
    <w:rsid w:val="0087076C"/>
    <w:rsid w:val="0087141E"/>
    <w:rsid w:val="00871549"/>
    <w:rsid w:val="00871965"/>
    <w:rsid w:val="00871FEF"/>
    <w:rsid w:val="00873C2D"/>
    <w:rsid w:val="008749D0"/>
    <w:rsid w:val="00875459"/>
    <w:rsid w:val="00875E1B"/>
    <w:rsid w:val="00876301"/>
    <w:rsid w:val="008806F4"/>
    <w:rsid w:val="00880A38"/>
    <w:rsid w:val="00881ABF"/>
    <w:rsid w:val="00882E10"/>
    <w:rsid w:val="0088357E"/>
    <w:rsid w:val="0088388D"/>
    <w:rsid w:val="00884CAD"/>
    <w:rsid w:val="00886071"/>
    <w:rsid w:val="00886329"/>
    <w:rsid w:val="0088732B"/>
    <w:rsid w:val="00887B46"/>
    <w:rsid w:val="00887C4F"/>
    <w:rsid w:val="008906B6"/>
    <w:rsid w:val="00891C8E"/>
    <w:rsid w:val="00892904"/>
    <w:rsid w:val="008936ED"/>
    <w:rsid w:val="00894D3E"/>
    <w:rsid w:val="00895029"/>
    <w:rsid w:val="00896489"/>
    <w:rsid w:val="00896E34"/>
    <w:rsid w:val="00897D9A"/>
    <w:rsid w:val="008A0A98"/>
    <w:rsid w:val="008A1284"/>
    <w:rsid w:val="008A4584"/>
    <w:rsid w:val="008A54BD"/>
    <w:rsid w:val="008A65CF"/>
    <w:rsid w:val="008B0B1E"/>
    <w:rsid w:val="008B0D0D"/>
    <w:rsid w:val="008B3E61"/>
    <w:rsid w:val="008B5C9A"/>
    <w:rsid w:val="008B662A"/>
    <w:rsid w:val="008B6A59"/>
    <w:rsid w:val="008B6EB3"/>
    <w:rsid w:val="008B77F5"/>
    <w:rsid w:val="008C05E7"/>
    <w:rsid w:val="008C1347"/>
    <w:rsid w:val="008C2057"/>
    <w:rsid w:val="008C5994"/>
    <w:rsid w:val="008C7FE0"/>
    <w:rsid w:val="008D0195"/>
    <w:rsid w:val="008D0F1F"/>
    <w:rsid w:val="008D19FB"/>
    <w:rsid w:val="008D27F7"/>
    <w:rsid w:val="008D2821"/>
    <w:rsid w:val="008D3550"/>
    <w:rsid w:val="008D4BC3"/>
    <w:rsid w:val="008D4E26"/>
    <w:rsid w:val="008D50A6"/>
    <w:rsid w:val="008D5192"/>
    <w:rsid w:val="008D5727"/>
    <w:rsid w:val="008D573D"/>
    <w:rsid w:val="008D74E9"/>
    <w:rsid w:val="008D7C15"/>
    <w:rsid w:val="008E109C"/>
    <w:rsid w:val="008E1B0E"/>
    <w:rsid w:val="008E1CE3"/>
    <w:rsid w:val="008E5125"/>
    <w:rsid w:val="008E680B"/>
    <w:rsid w:val="008E7F8D"/>
    <w:rsid w:val="008F0C15"/>
    <w:rsid w:val="008F117C"/>
    <w:rsid w:val="008F2752"/>
    <w:rsid w:val="008F3388"/>
    <w:rsid w:val="008F4C09"/>
    <w:rsid w:val="009011BF"/>
    <w:rsid w:val="00901813"/>
    <w:rsid w:val="00903D54"/>
    <w:rsid w:val="00904B26"/>
    <w:rsid w:val="00905B25"/>
    <w:rsid w:val="00905B81"/>
    <w:rsid w:val="0090675B"/>
    <w:rsid w:val="00906DE8"/>
    <w:rsid w:val="009079A1"/>
    <w:rsid w:val="00910BB9"/>
    <w:rsid w:val="00911FD8"/>
    <w:rsid w:val="009124F7"/>
    <w:rsid w:val="00915E99"/>
    <w:rsid w:val="00915ECA"/>
    <w:rsid w:val="00916023"/>
    <w:rsid w:val="00917C13"/>
    <w:rsid w:val="0092038F"/>
    <w:rsid w:val="009211F8"/>
    <w:rsid w:val="00922D10"/>
    <w:rsid w:val="0092366B"/>
    <w:rsid w:val="00924A6B"/>
    <w:rsid w:val="00924CBB"/>
    <w:rsid w:val="00930828"/>
    <w:rsid w:val="00932A18"/>
    <w:rsid w:val="009337D4"/>
    <w:rsid w:val="009341D7"/>
    <w:rsid w:val="00935C41"/>
    <w:rsid w:val="00941329"/>
    <w:rsid w:val="009413D5"/>
    <w:rsid w:val="00941801"/>
    <w:rsid w:val="00945337"/>
    <w:rsid w:val="00945365"/>
    <w:rsid w:val="00945CAE"/>
    <w:rsid w:val="00946EBA"/>
    <w:rsid w:val="0095216B"/>
    <w:rsid w:val="00953547"/>
    <w:rsid w:val="009540F9"/>
    <w:rsid w:val="009549E7"/>
    <w:rsid w:val="00956086"/>
    <w:rsid w:val="009572CD"/>
    <w:rsid w:val="009607B6"/>
    <w:rsid w:val="00961A96"/>
    <w:rsid w:val="009645B0"/>
    <w:rsid w:val="00965E2C"/>
    <w:rsid w:val="00965E7F"/>
    <w:rsid w:val="00967077"/>
    <w:rsid w:val="009678DA"/>
    <w:rsid w:val="00967E26"/>
    <w:rsid w:val="00972218"/>
    <w:rsid w:val="009739D4"/>
    <w:rsid w:val="00974603"/>
    <w:rsid w:val="009757A5"/>
    <w:rsid w:val="009759D9"/>
    <w:rsid w:val="009800ED"/>
    <w:rsid w:val="009810DF"/>
    <w:rsid w:val="00981D12"/>
    <w:rsid w:val="0098306C"/>
    <w:rsid w:val="00983B1B"/>
    <w:rsid w:val="00984915"/>
    <w:rsid w:val="009849E6"/>
    <w:rsid w:val="00984A04"/>
    <w:rsid w:val="00985B3C"/>
    <w:rsid w:val="00986A1F"/>
    <w:rsid w:val="00987D5F"/>
    <w:rsid w:val="00987F4C"/>
    <w:rsid w:val="00991387"/>
    <w:rsid w:val="00991879"/>
    <w:rsid w:val="00991BD8"/>
    <w:rsid w:val="009936E5"/>
    <w:rsid w:val="00994B54"/>
    <w:rsid w:val="00995124"/>
    <w:rsid w:val="00995430"/>
    <w:rsid w:val="00995483"/>
    <w:rsid w:val="00995A04"/>
    <w:rsid w:val="00997AB8"/>
    <w:rsid w:val="009A0335"/>
    <w:rsid w:val="009A059D"/>
    <w:rsid w:val="009A1476"/>
    <w:rsid w:val="009A21B8"/>
    <w:rsid w:val="009A2DF6"/>
    <w:rsid w:val="009A3409"/>
    <w:rsid w:val="009A78F7"/>
    <w:rsid w:val="009B0156"/>
    <w:rsid w:val="009B113C"/>
    <w:rsid w:val="009B12D6"/>
    <w:rsid w:val="009B1CF9"/>
    <w:rsid w:val="009B22AA"/>
    <w:rsid w:val="009B33E0"/>
    <w:rsid w:val="009B47EE"/>
    <w:rsid w:val="009B4ED1"/>
    <w:rsid w:val="009B5AF9"/>
    <w:rsid w:val="009B64BB"/>
    <w:rsid w:val="009B78A4"/>
    <w:rsid w:val="009C1898"/>
    <w:rsid w:val="009C38EC"/>
    <w:rsid w:val="009C3965"/>
    <w:rsid w:val="009C3DB8"/>
    <w:rsid w:val="009C40B1"/>
    <w:rsid w:val="009C4BFC"/>
    <w:rsid w:val="009C547B"/>
    <w:rsid w:val="009C640A"/>
    <w:rsid w:val="009D017D"/>
    <w:rsid w:val="009D0728"/>
    <w:rsid w:val="009D16C4"/>
    <w:rsid w:val="009D1CC2"/>
    <w:rsid w:val="009D2372"/>
    <w:rsid w:val="009D2DF6"/>
    <w:rsid w:val="009D3695"/>
    <w:rsid w:val="009D44C9"/>
    <w:rsid w:val="009E425E"/>
    <w:rsid w:val="009E70D2"/>
    <w:rsid w:val="009E7256"/>
    <w:rsid w:val="009E78D3"/>
    <w:rsid w:val="009F0915"/>
    <w:rsid w:val="009F0EF5"/>
    <w:rsid w:val="009F1172"/>
    <w:rsid w:val="009F11BB"/>
    <w:rsid w:val="009F143F"/>
    <w:rsid w:val="009F313E"/>
    <w:rsid w:val="009F4CFF"/>
    <w:rsid w:val="009F4FC2"/>
    <w:rsid w:val="009F6B71"/>
    <w:rsid w:val="009F7636"/>
    <w:rsid w:val="00A00BCC"/>
    <w:rsid w:val="00A01408"/>
    <w:rsid w:val="00A02C4E"/>
    <w:rsid w:val="00A03630"/>
    <w:rsid w:val="00A03D94"/>
    <w:rsid w:val="00A066D7"/>
    <w:rsid w:val="00A07937"/>
    <w:rsid w:val="00A07E7A"/>
    <w:rsid w:val="00A10620"/>
    <w:rsid w:val="00A113AA"/>
    <w:rsid w:val="00A12973"/>
    <w:rsid w:val="00A130B0"/>
    <w:rsid w:val="00A13626"/>
    <w:rsid w:val="00A13ECA"/>
    <w:rsid w:val="00A17FB4"/>
    <w:rsid w:val="00A204CE"/>
    <w:rsid w:val="00A23A22"/>
    <w:rsid w:val="00A24085"/>
    <w:rsid w:val="00A2451F"/>
    <w:rsid w:val="00A26310"/>
    <w:rsid w:val="00A26368"/>
    <w:rsid w:val="00A265FC"/>
    <w:rsid w:val="00A273D6"/>
    <w:rsid w:val="00A279BA"/>
    <w:rsid w:val="00A27F01"/>
    <w:rsid w:val="00A30935"/>
    <w:rsid w:val="00A3175A"/>
    <w:rsid w:val="00A31F3A"/>
    <w:rsid w:val="00A32A95"/>
    <w:rsid w:val="00A34AD6"/>
    <w:rsid w:val="00A35098"/>
    <w:rsid w:val="00A376DB"/>
    <w:rsid w:val="00A4201A"/>
    <w:rsid w:val="00A43123"/>
    <w:rsid w:val="00A45528"/>
    <w:rsid w:val="00A459CA"/>
    <w:rsid w:val="00A4651F"/>
    <w:rsid w:val="00A466EB"/>
    <w:rsid w:val="00A508B5"/>
    <w:rsid w:val="00A50C4B"/>
    <w:rsid w:val="00A54ABB"/>
    <w:rsid w:val="00A55544"/>
    <w:rsid w:val="00A5673B"/>
    <w:rsid w:val="00A572F2"/>
    <w:rsid w:val="00A57D7D"/>
    <w:rsid w:val="00A57FA0"/>
    <w:rsid w:val="00A609B0"/>
    <w:rsid w:val="00A60CB0"/>
    <w:rsid w:val="00A61445"/>
    <w:rsid w:val="00A616A4"/>
    <w:rsid w:val="00A61A0E"/>
    <w:rsid w:val="00A61A8F"/>
    <w:rsid w:val="00A6259E"/>
    <w:rsid w:val="00A633BF"/>
    <w:rsid w:val="00A645A3"/>
    <w:rsid w:val="00A6691B"/>
    <w:rsid w:val="00A66B10"/>
    <w:rsid w:val="00A672A9"/>
    <w:rsid w:val="00A67887"/>
    <w:rsid w:val="00A6792C"/>
    <w:rsid w:val="00A67AA0"/>
    <w:rsid w:val="00A67D52"/>
    <w:rsid w:val="00A70074"/>
    <w:rsid w:val="00A70A2D"/>
    <w:rsid w:val="00A70B7F"/>
    <w:rsid w:val="00A7116B"/>
    <w:rsid w:val="00A73AB9"/>
    <w:rsid w:val="00A7460D"/>
    <w:rsid w:val="00A761D1"/>
    <w:rsid w:val="00A76C2E"/>
    <w:rsid w:val="00A76EC6"/>
    <w:rsid w:val="00A80348"/>
    <w:rsid w:val="00A80F9B"/>
    <w:rsid w:val="00A8211A"/>
    <w:rsid w:val="00A83F2C"/>
    <w:rsid w:val="00A84986"/>
    <w:rsid w:val="00A87334"/>
    <w:rsid w:val="00A90BA7"/>
    <w:rsid w:val="00A90E92"/>
    <w:rsid w:val="00A92809"/>
    <w:rsid w:val="00A92915"/>
    <w:rsid w:val="00A94C32"/>
    <w:rsid w:val="00A975D8"/>
    <w:rsid w:val="00A978A9"/>
    <w:rsid w:val="00AA0090"/>
    <w:rsid w:val="00AA3683"/>
    <w:rsid w:val="00AA546D"/>
    <w:rsid w:val="00AA54E7"/>
    <w:rsid w:val="00AA5823"/>
    <w:rsid w:val="00AA7908"/>
    <w:rsid w:val="00AB14F0"/>
    <w:rsid w:val="00AB20B3"/>
    <w:rsid w:val="00AB37B9"/>
    <w:rsid w:val="00AB474B"/>
    <w:rsid w:val="00AB6A03"/>
    <w:rsid w:val="00AB77D8"/>
    <w:rsid w:val="00AC088B"/>
    <w:rsid w:val="00AC0C56"/>
    <w:rsid w:val="00AC0F69"/>
    <w:rsid w:val="00AC1475"/>
    <w:rsid w:val="00AC2482"/>
    <w:rsid w:val="00AC2898"/>
    <w:rsid w:val="00AC39D2"/>
    <w:rsid w:val="00AC4571"/>
    <w:rsid w:val="00AC48BC"/>
    <w:rsid w:val="00AC64A4"/>
    <w:rsid w:val="00AC6541"/>
    <w:rsid w:val="00AC6FBA"/>
    <w:rsid w:val="00AD03CD"/>
    <w:rsid w:val="00AD10B9"/>
    <w:rsid w:val="00AD15F6"/>
    <w:rsid w:val="00AD16C9"/>
    <w:rsid w:val="00AD1FE1"/>
    <w:rsid w:val="00AD2056"/>
    <w:rsid w:val="00AE0150"/>
    <w:rsid w:val="00AE1A49"/>
    <w:rsid w:val="00AE31B9"/>
    <w:rsid w:val="00AE382A"/>
    <w:rsid w:val="00AE41EC"/>
    <w:rsid w:val="00AE5496"/>
    <w:rsid w:val="00AE6C69"/>
    <w:rsid w:val="00AE7000"/>
    <w:rsid w:val="00AF0391"/>
    <w:rsid w:val="00AF446D"/>
    <w:rsid w:val="00AF4B6F"/>
    <w:rsid w:val="00AF637F"/>
    <w:rsid w:val="00AF6548"/>
    <w:rsid w:val="00AF7008"/>
    <w:rsid w:val="00AF7E0D"/>
    <w:rsid w:val="00B02089"/>
    <w:rsid w:val="00B02468"/>
    <w:rsid w:val="00B02D7C"/>
    <w:rsid w:val="00B03DAD"/>
    <w:rsid w:val="00B048B7"/>
    <w:rsid w:val="00B04A6B"/>
    <w:rsid w:val="00B053A6"/>
    <w:rsid w:val="00B058A2"/>
    <w:rsid w:val="00B05B7E"/>
    <w:rsid w:val="00B0709A"/>
    <w:rsid w:val="00B0744B"/>
    <w:rsid w:val="00B10313"/>
    <w:rsid w:val="00B1031F"/>
    <w:rsid w:val="00B11226"/>
    <w:rsid w:val="00B13891"/>
    <w:rsid w:val="00B1611A"/>
    <w:rsid w:val="00B16627"/>
    <w:rsid w:val="00B1694A"/>
    <w:rsid w:val="00B16A0D"/>
    <w:rsid w:val="00B16C12"/>
    <w:rsid w:val="00B1743B"/>
    <w:rsid w:val="00B22475"/>
    <w:rsid w:val="00B23420"/>
    <w:rsid w:val="00B23446"/>
    <w:rsid w:val="00B2478E"/>
    <w:rsid w:val="00B2532C"/>
    <w:rsid w:val="00B25779"/>
    <w:rsid w:val="00B2759E"/>
    <w:rsid w:val="00B30DF0"/>
    <w:rsid w:val="00B3103B"/>
    <w:rsid w:val="00B310DE"/>
    <w:rsid w:val="00B33F7D"/>
    <w:rsid w:val="00B3590D"/>
    <w:rsid w:val="00B3623A"/>
    <w:rsid w:val="00B371FE"/>
    <w:rsid w:val="00B4014F"/>
    <w:rsid w:val="00B40B1E"/>
    <w:rsid w:val="00B41E47"/>
    <w:rsid w:val="00B42757"/>
    <w:rsid w:val="00B453DA"/>
    <w:rsid w:val="00B465AE"/>
    <w:rsid w:val="00B465C3"/>
    <w:rsid w:val="00B47EED"/>
    <w:rsid w:val="00B51BF0"/>
    <w:rsid w:val="00B51F9A"/>
    <w:rsid w:val="00B521B6"/>
    <w:rsid w:val="00B53369"/>
    <w:rsid w:val="00B53880"/>
    <w:rsid w:val="00B53F11"/>
    <w:rsid w:val="00B5519A"/>
    <w:rsid w:val="00B55936"/>
    <w:rsid w:val="00B564F2"/>
    <w:rsid w:val="00B57311"/>
    <w:rsid w:val="00B616E4"/>
    <w:rsid w:val="00B621FC"/>
    <w:rsid w:val="00B62830"/>
    <w:rsid w:val="00B63675"/>
    <w:rsid w:val="00B644C6"/>
    <w:rsid w:val="00B647B2"/>
    <w:rsid w:val="00B64E51"/>
    <w:rsid w:val="00B65F1E"/>
    <w:rsid w:val="00B673BF"/>
    <w:rsid w:val="00B717D9"/>
    <w:rsid w:val="00B71911"/>
    <w:rsid w:val="00B7272A"/>
    <w:rsid w:val="00B72AC2"/>
    <w:rsid w:val="00B72BF9"/>
    <w:rsid w:val="00B730EF"/>
    <w:rsid w:val="00B73D0F"/>
    <w:rsid w:val="00B73F70"/>
    <w:rsid w:val="00B740E3"/>
    <w:rsid w:val="00B74A0D"/>
    <w:rsid w:val="00B758B0"/>
    <w:rsid w:val="00B75D82"/>
    <w:rsid w:val="00B76613"/>
    <w:rsid w:val="00B76ED1"/>
    <w:rsid w:val="00B77018"/>
    <w:rsid w:val="00B7779C"/>
    <w:rsid w:val="00B80094"/>
    <w:rsid w:val="00B8141F"/>
    <w:rsid w:val="00B831FB"/>
    <w:rsid w:val="00B84CF2"/>
    <w:rsid w:val="00B85846"/>
    <w:rsid w:val="00B8767B"/>
    <w:rsid w:val="00B91E1D"/>
    <w:rsid w:val="00B91FB6"/>
    <w:rsid w:val="00B91FBE"/>
    <w:rsid w:val="00B924BF"/>
    <w:rsid w:val="00B927B8"/>
    <w:rsid w:val="00B960E6"/>
    <w:rsid w:val="00B97C30"/>
    <w:rsid w:val="00BA3969"/>
    <w:rsid w:val="00BA467C"/>
    <w:rsid w:val="00BA4F5F"/>
    <w:rsid w:val="00BA7D45"/>
    <w:rsid w:val="00BB0382"/>
    <w:rsid w:val="00BB1FF1"/>
    <w:rsid w:val="00BB2876"/>
    <w:rsid w:val="00BB2FCF"/>
    <w:rsid w:val="00BB344B"/>
    <w:rsid w:val="00BB4983"/>
    <w:rsid w:val="00BB55E7"/>
    <w:rsid w:val="00BB6C75"/>
    <w:rsid w:val="00BB7F39"/>
    <w:rsid w:val="00BC0B30"/>
    <w:rsid w:val="00BC148C"/>
    <w:rsid w:val="00BC34AD"/>
    <w:rsid w:val="00BC5607"/>
    <w:rsid w:val="00BD012E"/>
    <w:rsid w:val="00BD021C"/>
    <w:rsid w:val="00BD0B30"/>
    <w:rsid w:val="00BD2A0A"/>
    <w:rsid w:val="00BD2B9C"/>
    <w:rsid w:val="00BD31EE"/>
    <w:rsid w:val="00BD624C"/>
    <w:rsid w:val="00BD6D27"/>
    <w:rsid w:val="00BE0B76"/>
    <w:rsid w:val="00BE1195"/>
    <w:rsid w:val="00BE1C63"/>
    <w:rsid w:val="00BE2907"/>
    <w:rsid w:val="00BE3CE1"/>
    <w:rsid w:val="00BE4237"/>
    <w:rsid w:val="00BE5FEA"/>
    <w:rsid w:val="00BE61C6"/>
    <w:rsid w:val="00BE687B"/>
    <w:rsid w:val="00BE73F6"/>
    <w:rsid w:val="00BF1CBC"/>
    <w:rsid w:val="00BF1DE4"/>
    <w:rsid w:val="00BF3C2A"/>
    <w:rsid w:val="00BF4680"/>
    <w:rsid w:val="00BF4A30"/>
    <w:rsid w:val="00BF548C"/>
    <w:rsid w:val="00BF56C4"/>
    <w:rsid w:val="00BF5F24"/>
    <w:rsid w:val="00BF602F"/>
    <w:rsid w:val="00BF63CA"/>
    <w:rsid w:val="00BF7CE4"/>
    <w:rsid w:val="00C01650"/>
    <w:rsid w:val="00C027CB"/>
    <w:rsid w:val="00C02F19"/>
    <w:rsid w:val="00C032A1"/>
    <w:rsid w:val="00C034FD"/>
    <w:rsid w:val="00C046E8"/>
    <w:rsid w:val="00C0763E"/>
    <w:rsid w:val="00C1117E"/>
    <w:rsid w:val="00C13ED4"/>
    <w:rsid w:val="00C1421F"/>
    <w:rsid w:val="00C16327"/>
    <w:rsid w:val="00C17FE5"/>
    <w:rsid w:val="00C212CF"/>
    <w:rsid w:val="00C21843"/>
    <w:rsid w:val="00C22325"/>
    <w:rsid w:val="00C22C1B"/>
    <w:rsid w:val="00C23A06"/>
    <w:rsid w:val="00C271A2"/>
    <w:rsid w:val="00C273D2"/>
    <w:rsid w:val="00C27C2F"/>
    <w:rsid w:val="00C27C39"/>
    <w:rsid w:val="00C27E50"/>
    <w:rsid w:val="00C304A4"/>
    <w:rsid w:val="00C33A0C"/>
    <w:rsid w:val="00C36A8A"/>
    <w:rsid w:val="00C4059F"/>
    <w:rsid w:val="00C42008"/>
    <w:rsid w:val="00C43962"/>
    <w:rsid w:val="00C43F94"/>
    <w:rsid w:val="00C44635"/>
    <w:rsid w:val="00C446A5"/>
    <w:rsid w:val="00C44A9F"/>
    <w:rsid w:val="00C45B3C"/>
    <w:rsid w:val="00C46F22"/>
    <w:rsid w:val="00C478E4"/>
    <w:rsid w:val="00C479DC"/>
    <w:rsid w:val="00C51A77"/>
    <w:rsid w:val="00C5262B"/>
    <w:rsid w:val="00C52D85"/>
    <w:rsid w:val="00C52DEF"/>
    <w:rsid w:val="00C52F27"/>
    <w:rsid w:val="00C5422A"/>
    <w:rsid w:val="00C559DF"/>
    <w:rsid w:val="00C56B28"/>
    <w:rsid w:val="00C61F7A"/>
    <w:rsid w:val="00C62497"/>
    <w:rsid w:val="00C628F8"/>
    <w:rsid w:val="00C63F7D"/>
    <w:rsid w:val="00C644F4"/>
    <w:rsid w:val="00C64F91"/>
    <w:rsid w:val="00C66836"/>
    <w:rsid w:val="00C672FF"/>
    <w:rsid w:val="00C678C8"/>
    <w:rsid w:val="00C7037B"/>
    <w:rsid w:val="00C70EBF"/>
    <w:rsid w:val="00C71603"/>
    <w:rsid w:val="00C71B7C"/>
    <w:rsid w:val="00C71F86"/>
    <w:rsid w:val="00C76095"/>
    <w:rsid w:val="00C76CA2"/>
    <w:rsid w:val="00C775D1"/>
    <w:rsid w:val="00C80A4E"/>
    <w:rsid w:val="00C82217"/>
    <w:rsid w:val="00C825F2"/>
    <w:rsid w:val="00C83121"/>
    <w:rsid w:val="00C8369E"/>
    <w:rsid w:val="00C83771"/>
    <w:rsid w:val="00C83D92"/>
    <w:rsid w:val="00C84B48"/>
    <w:rsid w:val="00C869BD"/>
    <w:rsid w:val="00C92C99"/>
    <w:rsid w:val="00C938AA"/>
    <w:rsid w:val="00C93CC7"/>
    <w:rsid w:val="00C9408B"/>
    <w:rsid w:val="00C9409C"/>
    <w:rsid w:val="00C96005"/>
    <w:rsid w:val="00CA153A"/>
    <w:rsid w:val="00CA2E88"/>
    <w:rsid w:val="00CA305F"/>
    <w:rsid w:val="00CA3557"/>
    <w:rsid w:val="00CA4FD6"/>
    <w:rsid w:val="00CA5626"/>
    <w:rsid w:val="00CA743D"/>
    <w:rsid w:val="00CA75EE"/>
    <w:rsid w:val="00CA7953"/>
    <w:rsid w:val="00CB07B0"/>
    <w:rsid w:val="00CB133F"/>
    <w:rsid w:val="00CB29B2"/>
    <w:rsid w:val="00CB3982"/>
    <w:rsid w:val="00CC02F0"/>
    <w:rsid w:val="00CC065F"/>
    <w:rsid w:val="00CC0AED"/>
    <w:rsid w:val="00CC0B48"/>
    <w:rsid w:val="00CC2658"/>
    <w:rsid w:val="00CC63DC"/>
    <w:rsid w:val="00CC76FA"/>
    <w:rsid w:val="00CD1A90"/>
    <w:rsid w:val="00CD2B7C"/>
    <w:rsid w:val="00CD34C7"/>
    <w:rsid w:val="00CD3C6E"/>
    <w:rsid w:val="00CD4F8B"/>
    <w:rsid w:val="00CD7169"/>
    <w:rsid w:val="00CD7234"/>
    <w:rsid w:val="00CD779E"/>
    <w:rsid w:val="00CD7C18"/>
    <w:rsid w:val="00CE1337"/>
    <w:rsid w:val="00CE136D"/>
    <w:rsid w:val="00CE1B72"/>
    <w:rsid w:val="00CE26F6"/>
    <w:rsid w:val="00CE2BD0"/>
    <w:rsid w:val="00CE37B4"/>
    <w:rsid w:val="00CE3BA3"/>
    <w:rsid w:val="00CE5F00"/>
    <w:rsid w:val="00CE6981"/>
    <w:rsid w:val="00CE7232"/>
    <w:rsid w:val="00CE75C3"/>
    <w:rsid w:val="00CE7808"/>
    <w:rsid w:val="00CF041D"/>
    <w:rsid w:val="00CF06FA"/>
    <w:rsid w:val="00CF0DBB"/>
    <w:rsid w:val="00CF106C"/>
    <w:rsid w:val="00CF2121"/>
    <w:rsid w:val="00CF3DD8"/>
    <w:rsid w:val="00CF536B"/>
    <w:rsid w:val="00CF57F3"/>
    <w:rsid w:val="00CF6822"/>
    <w:rsid w:val="00D00501"/>
    <w:rsid w:val="00D00533"/>
    <w:rsid w:val="00D005BD"/>
    <w:rsid w:val="00D00869"/>
    <w:rsid w:val="00D00FBE"/>
    <w:rsid w:val="00D026E1"/>
    <w:rsid w:val="00D0296A"/>
    <w:rsid w:val="00D02F94"/>
    <w:rsid w:val="00D03E16"/>
    <w:rsid w:val="00D04211"/>
    <w:rsid w:val="00D04CED"/>
    <w:rsid w:val="00D056DF"/>
    <w:rsid w:val="00D05703"/>
    <w:rsid w:val="00D07C23"/>
    <w:rsid w:val="00D10225"/>
    <w:rsid w:val="00D110B0"/>
    <w:rsid w:val="00D120B2"/>
    <w:rsid w:val="00D12C44"/>
    <w:rsid w:val="00D133C8"/>
    <w:rsid w:val="00D13B91"/>
    <w:rsid w:val="00D13EA0"/>
    <w:rsid w:val="00D171DC"/>
    <w:rsid w:val="00D20722"/>
    <w:rsid w:val="00D2255F"/>
    <w:rsid w:val="00D237CF"/>
    <w:rsid w:val="00D23D4C"/>
    <w:rsid w:val="00D23DDD"/>
    <w:rsid w:val="00D24843"/>
    <w:rsid w:val="00D24F18"/>
    <w:rsid w:val="00D251F6"/>
    <w:rsid w:val="00D26357"/>
    <w:rsid w:val="00D26C89"/>
    <w:rsid w:val="00D26DFC"/>
    <w:rsid w:val="00D27200"/>
    <w:rsid w:val="00D27D86"/>
    <w:rsid w:val="00D27F04"/>
    <w:rsid w:val="00D3020B"/>
    <w:rsid w:val="00D306C1"/>
    <w:rsid w:val="00D30C3A"/>
    <w:rsid w:val="00D31060"/>
    <w:rsid w:val="00D31363"/>
    <w:rsid w:val="00D3145F"/>
    <w:rsid w:val="00D31A3D"/>
    <w:rsid w:val="00D320C3"/>
    <w:rsid w:val="00D3242C"/>
    <w:rsid w:val="00D32785"/>
    <w:rsid w:val="00D32DBF"/>
    <w:rsid w:val="00D3320B"/>
    <w:rsid w:val="00D3400B"/>
    <w:rsid w:val="00D348BE"/>
    <w:rsid w:val="00D34ED3"/>
    <w:rsid w:val="00D372BC"/>
    <w:rsid w:val="00D37690"/>
    <w:rsid w:val="00D4008A"/>
    <w:rsid w:val="00D4194E"/>
    <w:rsid w:val="00D41B4B"/>
    <w:rsid w:val="00D41DEE"/>
    <w:rsid w:val="00D425E3"/>
    <w:rsid w:val="00D43E26"/>
    <w:rsid w:val="00D44DEA"/>
    <w:rsid w:val="00D44FAF"/>
    <w:rsid w:val="00D454C2"/>
    <w:rsid w:val="00D47608"/>
    <w:rsid w:val="00D50A31"/>
    <w:rsid w:val="00D50EA1"/>
    <w:rsid w:val="00D50EFF"/>
    <w:rsid w:val="00D51F69"/>
    <w:rsid w:val="00D52658"/>
    <w:rsid w:val="00D53122"/>
    <w:rsid w:val="00D53407"/>
    <w:rsid w:val="00D538B1"/>
    <w:rsid w:val="00D54100"/>
    <w:rsid w:val="00D553A4"/>
    <w:rsid w:val="00D5545F"/>
    <w:rsid w:val="00D558EE"/>
    <w:rsid w:val="00D55D8F"/>
    <w:rsid w:val="00D55FC6"/>
    <w:rsid w:val="00D5603F"/>
    <w:rsid w:val="00D63666"/>
    <w:rsid w:val="00D643B6"/>
    <w:rsid w:val="00D65251"/>
    <w:rsid w:val="00D65853"/>
    <w:rsid w:val="00D71366"/>
    <w:rsid w:val="00D71F70"/>
    <w:rsid w:val="00D73C44"/>
    <w:rsid w:val="00D73E82"/>
    <w:rsid w:val="00D7512A"/>
    <w:rsid w:val="00D7729D"/>
    <w:rsid w:val="00D8376F"/>
    <w:rsid w:val="00D8396A"/>
    <w:rsid w:val="00D8475E"/>
    <w:rsid w:val="00D86215"/>
    <w:rsid w:val="00D87BDF"/>
    <w:rsid w:val="00D87C06"/>
    <w:rsid w:val="00D87E23"/>
    <w:rsid w:val="00D90890"/>
    <w:rsid w:val="00D914BF"/>
    <w:rsid w:val="00D919A0"/>
    <w:rsid w:val="00D91A76"/>
    <w:rsid w:val="00D91C67"/>
    <w:rsid w:val="00D91E6A"/>
    <w:rsid w:val="00D95999"/>
    <w:rsid w:val="00D95DD5"/>
    <w:rsid w:val="00D9623C"/>
    <w:rsid w:val="00D979EC"/>
    <w:rsid w:val="00DA4185"/>
    <w:rsid w:val="00DA4F6B"/>
    <w:rsid w:val="00DA6F2D"/>
    <w:rsid w:val="00DB0A84"/>
    <w:rsid w:val="00DB0EDC"/>
    <w:rsid w:val="00DB0F4D"/>
    <w:rsid w:val="00DB32FC"/>
    <w:rsid w:val="00DB65FD"/>
    <w:rsid w:val="00DB6669"/>
    <w:rsid w:val="00DB66B7"/>
    <w:rsid w:val="00DB6DF7"/>
    <w:rsid w:val="00DC25CC"/>
    <w:rsid w:val="00DC29D1"/>
    <w:rsid w:val="00DC2C10"/>
    <w:rsid w:val="00DD1BFD"/>
    <w:rsid w:val="00DD5267"/>
    <w:rsid w:val="00DD5754"/>
    <w:rsid w:val="00DD5F34"/>
    <w:rsid w:val="00DD610C"/>
    <w:rsid w:val="00DD6265"/>
    <w:rsid w:val="00DD6D3D"/>
    <w:rsid w:val="00DE03F2"/>
    <w:rsid w:val="00DE0931"/>
    <w:rsid w:val="00DE2611"/>
    <w:rsid w:val="00DE6AE3"/>
    <w:rsid w:val="00DE6DF0"/>
    <w:rsid w:val="00DE74FE"/>
    <w:rsid w:val="00DE7EE4"/>
    <w:rsid w:val="00DE7F92"/>
    <w:rsid w:val="00DF03C4"/>
    <w:rsid w:val="00DF1D5E"/>
    <w:rsid w:val="00DF2697"/>
    <w:rsid w:val="00DF43D1"/>
    <w:rsid w:val="00DF498F"/>
    <w:rsid w:val="00DF7C1E"/>
    <w:rsid w:val="00E000F2"/>
    <w:rsid w:val="00E00386"/>
    <w:rsid w:val="00E0050D"/>
    <w:rsid w:val="00E00DAC"/>
    <w:rsid w:val="00E04414"/>
    <w:rsid w:val="00E045AF"/>
    <w:rsid w:val="00E047D8"/>
    <w:rsid w:val="00E05292"/>
    <w:rsid w:val="00E0641B"/>
    <w:rsid w:val="00E10300"/>
    <w:rsid w:val="00E10711"/>
    <w:rsid w:val="00E13B0D"/>
    <w:rsid w:val="00E13FA5"/>
    <w:rsid w:val="00E1570F"/>
    <w:rsid w:val="00E15970"/>
    <w:rsid w:val="00E16125"/>
    <w:rsid w:val="00E20D00"/>
    <w:rsid w:val="00E22F90"/>
    <w:rsid w:val="00E24C76"/>
    <w:rsid w:val="00E269F9"/>
    <w:rsid w:val="00E26A41"/>
    <w:rsid w:val="00E274D5"/>
    <w:rsid w:val="00E33CDD"/>
    <w:rsid w:val="00E33D7E"/>
    <w:rsid w:val="00E36AD2"/>
    <w:rsid w:val="00E37D8E"/>
    <w:rsid w:val="00E40ACA"/>
    <w:rsid w:val="00E41836"/>
    <w:rsid w:val="00E4282D"/>
    <w:rsid w:val="00E42FA4"/>
    <w:rsid w:val="00E43B41"/>
    <w:rsid w:val="00E44570"/>
    <w:rsid w:val="00E44A0F"/>
    <w:rsid w:val="00E463A1"/>
    <w:rsid w:val="00E4643C"/>
    <w:rsid w:val="00E4699A"/>
    <w:rsid w:val="00E4765C"/>
    <w:rsid w:val="00E47902"/>
    <w:rsid w:val="00E50138"/>
    <w:rsid w:val="00E505CA"/>
    <w:rsid w:val="00E506B2"/>
    <w:rsid w:val="00E5156A"/>
    <w:rsid w:val="00E51B51"/>
    <w:rsid w:val="00E5249E"/>
    <w:rsid w:val="00E52A44"/>
    <w:rsid w:val="00E530BA"/>
    <w:rsid w:val="00E54385"/>
    <w:rsid w:val="00E56578"/>
    <w:rsid w:val="00E5705C"/>
    <w:rsid w:val="00E609B2"/>
    <w:rsid w:val="00E6159F"/>
    <w:rsid w:val="00E62D14"/>
    <w:rsid w:val="00E64622"/>
    <w:rsid w:val="00E66C8E"/>
    <w:rsid w:val="00E66E7C"/>
    <w:rsid w:val="00E71271"/>
    <w:rsid w:val="00E7158D"/>
    <w:rsid w:val="00E72FB2"/>
    <w:rsid w:val="00E7335A"/>
    <w:rsid w:val="00E738D0"/>
    <w:rsid w:val="00E73C68"/>
    <w:rsid w:val="00E747C5"/>
    <w:rsid w:val="00E74D0F"/>
    <w:rsid w:val="00E771CD"/>
    <w:rsid w:val="00E77458"/>
    <w:rsid w:val="00E80428"/>
    <w:rsid w:val="00E826B0"/>
    <w:rsid w:val="00E82C10"/>
    <w:rsid w:val="00E82CA7"/>
    <w:rsid w:val="00E83326"/>
    <w:rsid w:val="00E86615"/>
    <w:rsid w:val="00E86A5B"/>
    <w:rsid w:val="00E86B80"/>
    <w:rsid w:val="00E8776E"/>
    <w:rsid w:val="00E87D3A"/>
    <w:rsid w:val="00E90768"/>
    <w:rsid w:val="00E90DE7"/>
    <w:rsid w:val="00E92199"/>
    <w:rsid w:val="00E9335A"/>
    <w:rsid w:val="00E95EDB"/>
    <w:rsid w:val="00E96700"/>
    <w:rsid w:val="00E96EEB"/>
    <w:rsid w:val="00E97905"/>
    <w:rsid w:val="00E97F15"/>
    <w:rsid w:val="00EA1053"/>
    <w:rsid w:val="00EA2226"/>
    <w:rsid w:val="00EA2B6D"/>
    <w:rsid w:val="00EA2C6E"/>
    <w:rsid w:val="00EA3631"/>
    <w:rsid w:val="00EA3A89"/>
    <w:rsid w:val="00EA5201"/>
    <w:rsid w:val="00EA6689"/>
    <w:rsid w:val="00EA6D1B"/>
    <w:rsid w:val="00EA7126"/>
    <w:rsid w:val="00EB1571"/>
    <w:rsid w:val="00EB2D58"/>
    <w:rsid w:val="00EB363F"/>
    <w:rsid w:val="00EB4CB4"/>
    <w:rsid w:val="00EB4D2D"/>
    <w:rsid w:val="00EB6705"/>
    <w:rsid w:val="00EB7D06"/>
    <w:rsid w:val="00EC1FE7"/>
    <w:rsid w:val="00EC2E66"/>
    <w:rsid w:val="00EC46B0"/>
    <w:rsid w:val="00EC5446"/>
    <w:rsid w:val="00EC670D"/>
    <w:rsid w:val="00EC7D61"/>
    <w:rsid w:val="00ED0816"/>
    <w:rsid w:val="00ED1912"/>
    <w:rsid w:val="00ED200A"/>
    <w:rsid w:val="00ED39C5"/>
    <w:rsid w:val="00ED41CC"/>
    <w:rsid w:val="00ED4451"/>
    <w:rsid w:val="00ED526C"/>
    <w:rsid w:val="00EE0C03"/>
    <w:rsid w:val="00EE1B36"/>
    <w:rsid w:val="00EE1DC5"/>
    <w:rsid w:val="00EE3704"/>
    <w:rsid w:val="00EE3AE6"/>
    <w:rsid w:val="00EE56CF"/>
    <w:rsid w:val="00EE5E89"/>
    <w:rsid w:val="00EE5F40"/>
    <w:rsid w:val="00EE67BE"/>
    <w:rsid w:val="00EE7847"/>
    <w:rsid w:val="00EF00D3"/>
    <w:rsid w:val="00EF0FF7"/>
    <w:rsid w:val="00EF1AA7"/>
    <w:rsid w:val="00EF1D62"/>
    <w:rsid w:val="00EF250A"/>
    <w:rsid w:val="00EF2D71"/>
    <w:rsid w:val="00EF4A2B"/>
    <w:rsid w:val="00EF72BE"/>
    <w:rsid w:val="00F0116D"/>
    <w:rsid w:val="00F012E1"/>
    <w:rsid w:val="00F02374"/>
    <w:rsid w:val="00F02968"/>
    <w:rsid w:val="00F02EBC"/>
    <w:rsid w:val="00F02F9B"/>
    <w:rsid w:val="00F036C1"/>
    <w:rsid w:val="00F05D69"/>
    <w:rsid w:val="00F0607A"/>
    <w:rsid w:val="00F073A7"/>
    <w:rsid w:val="00F12A21"/>
    <w:rsid w:val="00F12F09"/>
    <w:rsid w:val="00F13629"/>
    <w:rsid w:val="00F14722"/>
    <w:rsid w:val="00F151CE"/>
    <w:rsid w:val="00F16EE0"/>
    <w:rsid w:val="00F175F1"/>
    <w:rsid w:val="00F213B2"/>
    <w:rsid w:val="00F21691"/>
    <w:rsid w:val="00F219E5"/>
    <w:rsid w:val="00F2261A"/>
    <w:rsid w:val="00F23765"/>
    <w:rsid w:val="00F2477F"/>
    <w:rsid w:val="00F25288"/>
    <w:rsid w:val="00F2546D"/>
    <w:rsid w:val="00F25A37"/>
    <w:rsid w:val="00F26FEB"/>
    <w:rsid w:val="00F27857"/>
    <w:rsid w:val="00F30173"/>
    <w:rsid w:val="00F304D5"/>
    <w:rsid w:val="00F307B1"/>
    <w:rsid w:val="00F30F2B"/>
    <w:rsid w:val="00F31022"/>
    <w:rsid w:val="00F33073"/>
    <w:rsid w:val="00F34E4F"/>
    <w:rsid w:val="00F3575C"/>
    <w:rsid w:val="00F366C8"/>
    <w:rsid w:val="00F372DE"/>
    <w:rsid w:val="00F373E8"/>
    <w:rsid w:val="00F40785"/>
    <w:rsid w:val="00F40BD6"/>
    <w:rsid w:val="00F410A7"/>
    <w:rsid w:val="00F41BC9"/>
    <w:rsid w:val="00F42E59"/>
    <w:rsid w:val="00F440F3"/>
    <w:rsid w:val="00F449AA"/>
    <w:rsid w:val="00F476EE"/>
    <w:rsid w:val="00F479BE"/>
    <w:rsid w:val="00F47A8D"/>
    <w:rsid w:val="00F50E3A"/>
    <w:rsid w:val="00F53300"/>
    <w:rsid w:val="00F54DEC"/>
    <w:rsid w:val="00F560C1"/>
    <w:rsid w:val="00F56F91"/>
    <w:rsid w:val="00F5722F"/>
    <w:rsid w:val="00F578F5"/>
    <w:rsid w:val="00F600C6"/>
    <w:rsid w:val="00F6036D"/>
    <w:rsid w:val="00F61D4C"/>
    <w:rsid w:val="00F62C4C"/>
    <w:rsid w:val="00F62F01"/>
    <w:rsid w:val="00F63EB5"/>
    <w:rsid w:val="00F658B4"/>
    <w:rsid w:val="00F667A2"/>
    <w:rsid w:val="00F66BED"/>
    <w:rsid w:val="00F675C8"/>
    <w:rsid w:val="00F7196F"/>
    <w:rsid w:val="00F71C73"/>
    <w:rsid w:val="00F747CA"/>
    <w:rsid w:val="00F755BC"/>
    <w:rsid w:val="00F75C2A"/>
    <w:rsid w:val="00F76EE1"/>
    <w:rsid w:val="00F7785D"/>
    <w:rsid w:val="00F8135D"/>
    <w:rsid w:val="00F816D6"/>
    <w:rsid w:val="00F82868"/>
    <w:rsid w:val="00F842A3"/>
    <w:rsid w:val="00F85208"/>
    <w:rsid w:val="00F85822"/>
    <w:rsid w:val="00F869F1"/>
    <w:rsid w:val="00F86B78"/>
    <w:rsid w:val="00F87300"/>
    <w:rsid w:val="00F91E21"/>
    <w:rsid w:val="00F92232"/>
    <w:rsid w:val="00F933AF"/>
    <w:rsid w:val="00F963BF"/>
    <w:rsid w:val="00F97AA5"/>
    <w:rsid w:val="00FA0774"/>
    <w:rsid w:val="00FA1B14"/>
    <w:rsid w:val="00FA4C0F"/>
    <w:rsid w:val="00FA4D53"/>
    <w:rsid w:val="00FA6D36"/>
    <w:rsid w:val="00FB0CB8"/>
    <w:rsid w:val="00FB1571"/>
    <w:rsid w:val="00FB1B88"/>
    <w:rsid w:val="00FB1C0E"/>
    <w:rsid w:val="00FB2393"/>
    <w:rsid w:val="00FB2EC8"/>
    <w:rsid w:val="00FB4916"/>
    <w:rsid w:val="00FB4A92"/>
    <w:rsid w:val="00FB4CD6"/>
    <w:rsid w:val="00FB4EA4"/>
    <w:rsid w:val="00FB7CD6"/>
    <w:rsid w:val="00FC0006"/>
    <w:rsid w:val="00FC1617"/>
    <w:rsid w:val="00FC1A01"/>
    <w:rsid w:val="00FC30DE"/>
    <w:rsid w:val="00FC39C2"/>
    <w:rsid w:val="00FC4A54"/>
    <w:rsid w:val="00FC4AD6"/>
    <w:rsid w:val="00FC6EF4"/>
    <w:rsid w:val="00FC741F"/>
    <w:rsid w:val="00FC74E1"/>
    <w:rsid w:val="00FD2295"/>
    <w:rsid w:val="00FD30BE"/>
    <w:rsid w:val="00FD38F5"/>
    <w:rsid w:val="00FD3A39"/>
    <w:rsid w:val="00FD44CD"/>
    <w:rsid w:val="00FD5247"/>
    <w:rsid w:val="00FD53EB"/>
    <w:rsid w:val="00FD5777"/>
    <w:rsid w:val="00FD7458"/>
    <w:rsid w:val="00FE0492"/>
    <w:rsid w:val="00FE23BB"/>
    <w:rsid w:val="00FE3174"/>
    <w:rsid w:val="00FE33B9"/>
    <w:rsid w:val="00FE34A5"/>
    <w:rsid w:val="00FE4C20"/>
    <w:rsid w:val="00FE646A"/>
    <w:rsid w:val="00FE6CC5"/>
    <w:rsid w:val="00FF0E96"/>
    <w:rsid w:val="00FF18E5"/>
    <w:rsid w:val="00FF22C2"/>
    <w:rsid w:val="00FF3B2E"/>
    <w:rsid w:val="00FF4D70"/>
    <w:rsid w:val="00FF5681"/>
    <w:rsid w:val="00FF5FC5"/>
    <w:rsid w:val="00FF685D"/>
    <w:rsid w:val="00FF7E6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A9C"/>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paragraph" w:styleId="Legenda">
    <w:name w:val="caption"/>
    <w:basedOn w:val="Normal"/>
    <w:next w:val="Normal"/>
    <w:uiPriority w:val="35"/>
    <w:unhideWhenUsed/>
    <w:qFormat/>
    <w:rsid w:val="006D60D1"/>
    <w:pPr>
      <w:spacing w:after="200" w:line="240" w:lineRule="auto"/>
    </w:pPr>
    <w:rPr>
      <w:i/>
      <w:iCs/>
      <w:color w:val="44546A" w:themeColor="text2"/>
      <w:kern w:val="0"/>
      <w:sz w:val="18"/>
      <w:szCs w:val="18"/>
      <w14:ligatures w14:val="none"/>
    </w:rPr>
  </w:style>
  <w:style w:type="character" w:customStyle="1" w:styleId="fontstyle01">
    <w:name w:val="fontstyle01"/>
    <w:basedOn w:val="Fontepargpadro"/>
    <w:rsid w:val="00A03630"/>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jpeg"/><Relationship Id="rId170" Type="http://schemas.openxmlformats.org/officeDocument/2006/relationships/image" Target="media/image156.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6.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2" Type="http://schemas.openxmlformats.org/officeDocument/2006/relationships/image" Target="media/image2.jpeg"/><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72" Type="http://schemas.openxmlformats.org/officeDocument/2006/relationships/image" Target="media/image158.png"/><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3.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73" Type="http://schemas.openxmlformats.org/officeDocument/2006/relationships/footer" Target="footer6.xml"/><Relationship Id="rId19" Type="http://schemas.openxmlformats.org/officeDocument/2006/relationships/image" Target="media/image5.jp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jpeg"/><Relationship Id="rId163" Type="http://schemas.openxmlformats.org/officeDocument/2006/relationships/image" Target="media/image149.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footer" Target="footer7.xml"/><Relationship Id="rId15" Type="http://schemas.openxmlformats.org/officeDocument/2006/relationships/footer" Target="footer4.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fontTable" Target="fontTable.xml"/><Relationship Id="rId16" Type="http://schemas.openxmlformats.org/officeDocument/2006/relationships/header" Target="header2.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51.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theme" Target="theme/theme1.xml"/><Relationship Id="rId17" Type="http://schemas.openxmlformats.org/officeDocument/2006/relationships/footer" Target="footer5.xm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98</Pages>
  <Words>35785</Words>
  <Characters>193245</Characters>
  <Application>Microsoft Office Word</Application>
  <DocSecurity>0</DocSecurity>
  <Lines>1610</Lines>
  <Paragraphs>457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145</cp:revision>
  <cp:lastPrinted>2026-04-30T15:41:00Z</cp:lastPrinted>
  <dcterms:created xsi:type="dcterms:W3CDTF">2026-04-23T18:54:00Z</dcterms:created>
  <dcterms:modified xsi:type="dcterms:W3CDTF">2026-05-05T19:13:00Z</dcterms:modified>
</cp:coreProperties>
</file>